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853" w:rsidRDefault="00FF441A">
      <w:pPr>
        <w:rPr>
          <w:sz w:val="28"/>
          <w:szCs w:val="28"/>
        </w:rPr>
      </w:pPr>
      <w:r>
        <w:rPr>
          <w:sz w:val="28"/>
          <w:szCs w:val="28"/>
        </w:rPr>
        <w:t>Tyler Sulsenti</w:t>
      </w:r>
    </w:p>
    <w:p w:rsidR="00FF441A" w:rsidRDefault="00FF441A" w:rsidP="00FF441A">
      <w:pPr>
        <w:rPr>
          <w:sz w:val="28"/>
          <w:szCs w:val="28"/>
        </w:rPr>
      </w:pPr>
      <w:r>
        <w:rPr>
          <w:sz w:val="28"/>
          <w:szCs w:val="28"/>
        </w:rPr>
        <w:t>HW06</w:t>
      </w:r>
    </w:p>
    <w:p w:rsidR="00FF441A" w:rsidRDefault="00FF441A" w:rsidP="00FF441A">
      <w:pPr>
        <w:rPr>
          <w:sz w:val="28"/>
          <w:szCs w:val="28"/>
        </w:rPr>
      </w:pPr>
    </w:p>
    <w:p w:rsidR="00FF441A" w:rsidRDefault="00FF441A" w:rsidP="00FF441A">
      <w:pPr>
        <w:rPr>
          <w:sz w:val="28"/>
          <w:szCs w:val="28"/>
        </w:rPr>
      </w:pPr>
      <w:r>
        <w:rPr>
          <w:sz w:val="28"/>
          <w:szCs w:val="28"/>
        </w:rPr>
        <w:t>Bad Smell 1</w:t>
      </w:r>
    </w:p>
    <w:p w:rsidR="00FF441A" w:rsidRDefault="00FF441A" w:rsidP="00FF441A">
      <w:pPr>
        <w:rPr>
          <w:sz w:val="28"/>
          <w:szCs w:val="28"/>
        </w:rPr>
      </w:pPr>
      <w:r>
        <w:rPr>
          <w:sz w:val="28"/>
          <w:szCs w:val="28"/>
        </w:rPr>
        <w:t xml:space="preserve">Method: </w:t>
      </w:r>
      <w:proofErr w:type="spellStart"/>
      <w:r w:rsidRPr="00FF441A">
        <w:rPr>
          <w:sz w:val="28"/>
          <w:szCs w:val="28"/>
        </w:rPr>
        <w:t>fillIndiList</w:t>
      </w:r>
      <w:proofErr w:type="spellEnd"/>
    </w:p>
    <w:p w:rsidR="00FF441A" w:rsidRDefault="00FF441A" w:rsidP="00FF441A">
      <w:pPr>
        <w:rPr>
          <w:sz w:val="28"/>
          <w:szCs w:val="28"/>
        </w:rPr>
      </w:pPr>
      <w:r>
        <w:rPr>
          <w:sz w:val="28"/>
          <w:szCs w:val="28"/>
        </w:rPr>
        <w:t>Bad Smell: Unnecessary Complexity</w:t>
      </w:r>
    </w:p>
    <w:p w:rsidR="00FF441A" w:rsidRDefault="00FF441A" w:rsidP="00FF441A">
      <w:pPr>
        <w:rPr>
          <w:sz w:val="28"/>
          <w:szCs w:val="28"/>
        </w:rPr>
      </w:pPr>
      <w:r>
        <w:rPr>
          <w:sz w:val="28"/>
          <w:szCs w:val="28"/>
        </w:rPr>
        <w:t>Code Lines: 182-201</w:t>
      </w:r>
    </w:p>
    <w:p w:rsidR="00FF441A" w:rsidRDefault="00FF441A" w:rsidP="00FF441A">
      <w:pPr>
        <w:rPr>
          <w:sz w:val="28"/>
          <w:szCs w:val="28"/>
        </w:rPr>
      </w:pPr>
      <w:r>
        <w:rPr>
          <w:sz w:val="28"/>
          <w:szCs w:val="28"/>
        </w:rPr>
        <w:t>Before Refactor:</w:t>
      </w:r>
    </w:p>
    <w:p w:rsidR="00FF441A" w:rsidRDefault="00FF441A" w:rsidP="00FF441A">
      <w:pPr>
        <w:rPr>
          <w:sz w:val="28"/>
          <w:szCs w:val="28"/>
        </w:rPr>
      </w:pPr>
      <w:r>
        <w:rPr>
          <w:noProof/>
        </w:rPr>
        <w:drawing>
          <wp:inline distT="0" distB="0" distL="0" distR="0" wp14:anchorId="4DEE8FF8" wp14:editId="7568A4F8">
            <wp:extent cx="594360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8235"/>
                    </a:xfrm>
                    <a:prstGeom prst="rect">
                      <a:avLst/>
                    </a:prstGeom>
                  </pic:spPr>
                </pic:pic>
              </a:graphicData>
            </a:graphic>
          </wp:inline>
        </w:drawing>
      </w:r>
    </w:p>
    <w:p w:rsidR="009349CE" w:rsidRDefault="009349CE" w:rsidP="00FF441A">
      <w:pPr>
        <w:rPr>
          <w:sz w:val="28"/>
          <w:szCs w:val="28"/>
        </w:rPr>
      </w:pPr>
      <w:r>
        <w:rPr>
          <w:sz w:val="28"/>
          <w:szCs w:val="28"/>
        </w:rPr>
        <w:t>Test Case Pass:</w:t>
      </w:r>
    </w:p>
    <w:p w:rsidR="009349CE" w:rsidRDefault="009349CE" w:rsidP="00FF441A">
      <w:pPr>
        <w:rPr>
          <w:sz w:val="28"/>
          <w:szCs w:val="28"/>
        </w:rPr>
      </w:pPr>
      <w:r>
        <w:rPr>
          <w:sz w:val="28"/>
          <w:szCs w:val="28"/>
        </w:rPr>
        <w:t>Test Case Lines: 299-</w:t>
      </w:r>
      <w:r w:rsidR="006724B7">
        <w:rPr>
          <w:sz w:val="28"/>
          <w:szCs w:val="28"/>
        </w:rPr>
        <w:t>495</w:t>
      </w:r>
      <w:r>
        <w:rPr>
          <w:sz w:val="28"/>
          <w:szCs w:val="28"/>
        </w:rPr>
        <w:t xml:space="preserve"> in P</w:t>
      </w:r>
      <w:r w:rsidR="00D10602">
        <w:rPr>
          <w:sz w:val="28"/>
          <w:szCs w:val="28"/>
        </w:rPr>
        <w:t>roject.java in the folder marked</w:t>
      </w:r>
      <w:r>
        <w:rPr>
          <w:sz w:val="28"/>
          <w:szCs w:val="28"/>
        </w:rPr>
        <w:t xml:space="preserve"> Original</w:t>
      </w:r>
      <w:r w:rsidR="006724B7">
        <w:rPr>
          <w:sz w:val="28"/>
          <w:szCs w:val="28"/>
        </w:rPr>
        <w:t xml:space="preserve">. Methods </w:t>
      </w:r>
      <w:proofErr w:type="spellStart"/>
      <w:r w:rsidR="006724B7">
        <w:rPr>
          <w:sz w:val="28"/>
          <w:szCs w:val="28"/>
        </w:rPr>
        <w:t>CheckFDates</w:t>
      </w:r>
      <w:proofErr w:type="spellEnd"/>
      <w:r w:rsidR="006724B7">
        <w:rPr>
          <w:sz w:val="28"/>
          <w:szCs w:val="28"/>
        </w:rPr>
        <w:t xml:space="preserve"> and </w:t>
      </w:r>
      <w:proofErr w:type="spellStart"/>
      <w:r w:rsidR="006724B7">
        <w:rPr>
          <w:sz w:val="28"/>
          <w:szCs w:val="28"/>
        </w:rPr>
        <w:t>CheckIDates</w:t>
      </w:r>
      <w:proofErr w:type="spellEnd"/>
      <w:r w:rsidR="006724B7">
        <w:rPr>
          <w:sz w:val="28"/>
          <w:szCs w:val="28"/>
        </w:rPr>
        <w:t xml:space="preserve"> and helper function </w:t>
      </w:r>
      <w:proofErr w:type="spellStart"/>
      <w:r w:rsidR="006724B7">
        <w:rPr>
          <w:sz w:val="28"/>
          <w:szCs w:val="28"/>
        </w:rPr>
        <w:t>getComponents</w:t>
      </w:r>
      <w:proofErr w:type="spellEnd"/>
    </w:p>
    <w:p w:rsidR="009349CE" w:rsidRDefault="006724B7" w:rsidP="00FF441A">
      <w:pPr>
        <w:rPr>
          <w:sz w:val="28"/>
          <w:szCs w:val="28"/>
        </w:rPr>
      </w:pPr>
      <w:r>
        <w:rPr>
          <w:noProof/>
        </w:rPr>
        <w:lastRenderedPageBreak/>
        <w:drawing>
          <wp:inline distT="0" distB="0" distL="0" distR="0" wp14:anchorId="18B8A999" wp14:editId="0DA74F20">
            <wp:extent cx="594360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1240"/>
                    </a:xfrm>
                    <a:prstGeom prst="rect">
                      <a:avLst/>
                    </a:prstGeom>
                  </pic:spPr>
                </pic:pic>
              </a:graphicData>
            </a:graphic>
          </wp:inline>
        </w:drawing>
      </w:r>
    </w:p>
    <w:p w:rsidR="00FF441A" w:rsidRDefault="00FF441A" w:rsidP="00FF441A">
      <w:pPr>
        <w:rPr>
          <w:sz w:val="28"/>
          <w:szCs w:val="28"/>
        </w:rPr>
      </w:pPr>
      <w:r>
        <w:rPr>
          <w:sz w:val="28"/>
          <w:szCs w:val="28"/>
        </w:rPr>
        <w:t xml:space="preserve">After: </w:t>
      </w:r>
    </w:p>
    <w:p w:rsidR="008D381D" w:rsidRDefault="008D381D" w:rsidP="00FF441A">
      <w:pPr>
        <w:rPr>
          <w:sz w:val="28"/>
          <w:szCs w:val="28"/>
        </w:rPr>
      </w:pPr>
      <w:r>
        <w:rPr>
          <w:sz w:val="28"/>
          <w:szCs w:val="28"/>
        </w:rPr>
        <w:t>Code Lines: 182-202</w:t>
      </w:r>
    </w:p>
    <w:p w:rsidR="008D381D" w:rsidRDefault="008D381D" w:rsidP="00FF441A">
      <w:pPr>
        <w:rPr>
          <w:sz w:val="28"/>
          <w:szCs w:val="28"/>
        </w:rPr>
      </w:pPr>
      <w:r>
        <w:rPr>
          <w:noProof/>
        </w:rPr>
        <w:drawing>
          <wp:inline distT="0" distB="0" distL="0" distR="0" wp14:anchorId="558E74DF" wp14:editId="4E0B4669">
            <wp:extent cx="5943600" cy="2021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1205"/>
                    </a:xfrm>
                    <a:prstGeom prst="rect">
                      <a:avLst/>
                    </a:prstGeom>
                  </pic:spPr>
                </pic:pic>
              </a:graphicData>
            </a:graphic>
          </wp:inline>
        </w:drawing>
      </w:r>
    </w:p>
    <w:p w:rsidR="008D381D" w:rsidRDefault="008D381D" w:rsidP="00FF441A">
      <w:pPr>
        <w:rPr>
          <w:sz w:val="28"/>
          <w:szCs w:val="28"/>
        </w:rPr>
      </w:pPr>
      <w:r>
        <w:rPr>
          <w:sz w:val="28"/>
          <w:szCs w:val="28"/>
        </w:rPr>
        <w:t xml:space="preserve">Refactor:  While operational, the original code was extremely complex, using many nested functions of the String class to perform String manipulation to extract the required data. The original method performed manipulation on the same original string. The String was a date that would always be in the format </w:t>
      </w:r>
    </w:p>
    <w:p w:rsidR="008D381D" w:rsidRDefault="008D381D" w:rsidP="00FF441A">
      <w:pPr>
        <w:rPr>
          <w:sz w:val="28"/>
          <w:szCs w:val="28"/>
        </w:rPr>
      </w:pPr>
      <w:r>
        <w:rPr>
          <w:sz w:val="28"/>
          <w:szCs w:val="28"/>
        </w:rPr>
        <w:t xml:space="preserve">DD MMM YYYY. So 06 JUN 2020 for example. Using the always known locations of the spaces between the units, this was complicated. Not to mention that because it relied on some original master string, each individual unit string (month, day, </w:t>
      </w:r>
      <w:r>
        <w:rPr>
          <w:sz w:val="28"/>
          <w:szCs w:val="28"/>
        </w:rPr>
        <w:lastRenderedPageBreak/>
        <w:t xml:space="preserve">year) used data that was reused in some other one. This resulted in duplicate code. The other issue with this block of code is the units are out of order. The program finds the units in month-&gt; day-&gt; year from the original master string but the master string is formatted as day -&gt; month -&gt; year. </w:t>
      </w:r>
    </w:p>
    <w:p w:rsidR="008D381D" w:rsidRDefault="008D381D" w:rsidP="00FF441A">
      <w:pPr>
        <w:rPr>
          <w:sz w:val="28"/>
          <w:szCs w:val="28"/>
        </w:rPr>
      </w:pPr>
      <w:r>
        <w:rPr>
          <w:sz w:val="28"/>
          <w:szCs w:val="28"/>
        </w:rPr>
        <w:t xml:space="preserve">When I refactored this code I took into account that </w:t>
      </w:r>
      <w:r w:rsidR="009807FD">
        <w:rPr>
          <w:sz w:val="28"/>
          <w:szCs w:val="28"/>
        </w:rPr>
        <w:t>each unit used code that was used in some previous unit to find it in the master string. Instead of relying on spaces and a complex set of substrings, I chose to have the strings rely on the positions of the previous unit in the String, since this can be always assumed to be the same order.  By doing this and including descriptive comments and variable names, I have significantly reduced the complexity and increased the understandability of this code.</w:t>
      </w:r>
    </w:p>
    <w:p w:rsidR="009349CE" w:rsidRDefault="009349CE" w:rsidP="00FF441A">
      <w:pPr>
        <w:rPr>
          <w:sz w:val="28"/>
          <w:szCs w:val="28"/>
        </w:rPr>
      </w:pPr>
      <w:r>
        <w:rPr>
          <w:sz w:val="28"/>
          <w:szCs w:val="28"/>
        </w:rPr>
        <w:t>Test Case Pass:</w:t>
      </w:r>
    </w:p>
    <w:p w:rsidR="009349CE" w:rsidRDefault="009349CE" w:rsidP="00FF441A">
      <w:pPr>
        <w:rPr>
          <w:sz w:val="28"/>
          <w:szCs w:val="28"/>
        </w:rPr>
      </w:pPr>
      <w:r>
        <w:rPr>
          <w:sz w:val="28"/>
          <w:szCs w:val="28"/>
        </w:rPr>
        <w:t>Test Case Lines</w:t>
      </w:r>
      <w:r w:rsidR="00D10602">
        <w:rPr>
          <w:sz w:val="28"/>
          <w:szCs w:val="28"/>
        </w:rPr>
        <w:t>: Automated Test Code: Lines 334-413 in Project.java in the Refactored folder</w:t>
      </w:r>
    </w:p>
    <w:p w:rsidR="009807FD" w:rsidRDefault="00D10602" w:rsidP="00FF441A">
      <w:pPr>
        <w:rPr>
          <w:sz w:val="28"/>
          <w:szCs w:val="28"/>
        </w:rPr>
      </w:pPr>
      <w:r>
        <w:rPr>
          <w:noProof/>
        </w:rPr>
        <w:drawing>
          <wp:inline distT="0" distB="0" distL="0" distR="0" wp14:anchorId="6818BB51" wp14:editId="17D711A8">
            <wp:extent cx="5943600" cy="2694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4940"/>
                    </a:xfrm>
                    <a:prstGeom prst="rect">
                      <a:avLst/>
                    </a:prstGeom>
                  </pic:spPr>
                </pic:pic>
              </a:graphicData>
            </a:graphic>
          </wp:inline>
        </w:drawing>
      </w:r>
    </w:p>
    <w:p w:rsidR="009807FD" w:rsidRDefault="009807FD" w:rsidP="00FF441A">
      <w:pPr>
        <w:rPr>
          <w:sz w:val="28"/>
          <w:szCs w:val="28"/>
        </w:rPr>
      </w:pPr>
    </w:p>
    <w:p w:rsidR="009807FD" w:rsidRDefault="009807FD" w:rsidP="00FF441A">
      <w:pPr>
        <w:rPr>
          <w:sz w:val="28"/>
          <w:szCs w:val="28"/>
        </w:rPr>
      </w:pPr>
    </w:p>
    <w:p w:rsidR="009807FD" w:rsidRDefault="009807FD" w:rsidP="00FF441A">
      <w:pPr>
        <w:rPr>
          <w:sz w:val="28"/>
          <w:szCs w:val="28"/>
        </w:rPr>
      </w:pPr>
    </w:p>
    <w:p w:rsidR="009807FD" w:rsidRDefault="009807FD" w:rsidP="00FF441A">
      <w:pPr>
        <w:rPr>
          <w:sz w:val="28"/>
          <w:szCs w:val="28"/>
        </w:rPr>
      </w:pPr>
    </w:p>
    <w:p w:rsidR="009807FD" w:rsidRDefault="009807FD" w:rsidP="00FF441A">
      <w:pPr>
        <w:rPr>
          <w:sz w:val="28"/>
          <w:szCs w:val="28"/>
        </w:rPr>
      </w:pPr>
    </w:p>
    <w:p w:rsidR="009807FD" w:rsidRDefault="009807FD" w:rsidP="00FF441A">
      <w:pPr>
        <w:rPr>
          <w:sz w:val="28"/>
          <w:szCs w:val="28"/>
        </w:rPr>
      </w:pPr>
    </w:p>
    <w:p w:rsidR="009807FD" w:rsidRDefault="009807FD" w:rsidP="00FF441A">
      <w:pPr>
        <w:rPr>
          <w:sz w:val="28"/>
          <w:szCs w:val="28"/>
        </w:rPr>
      </w:pPr>
    </w:p>
    <w:p w:rsidR="009807FD" w:rsidRDefault="009807FD" w:rsidP="00FF441A">
      <w:pPr>
        <w:rPr>
          <w:sz w:val="28"/>
          <w:szCs w:val="28"/>
        </w:rPr>
      </w:pPr>
    </w:p>
    <w:p w:rsidR="009807FD" w:rsidRDefault="009807FD" w:rsidP="00FF441A">
      <w:pPr>
        <w:rPr>
          <w:sz w:val="28"/>
          <w:szCs w:val="28"/>
        </w:rPr>
      </w:pPr>
    </w:p>
    <w:p w:rsidR="009807FD" w:rsidRDefault="009807FD" w:rsidP="00FF441A">
      <w:pPr>
        <w:rPr>
          <w:sz w:val="28"/>
          <w:szCs w:val="28"/>
        </w:rPr>
      </w:pPr>
    </w:p>
    <w:p w:rsidR="009807FD" w:rsidRDefault="009807FD" w:rsidP="00FF441A">
      <w:pPr>
        <w:rPr>
          <w:sz w:val="28"/>
          <w:szCs w:val="28"/>
        </w:rPr>
      </w:pPr>
      <w:r>
        <w:rPr>
          <w:sz w:val="28"/>
          <w:szCs w:val="28"/>
        </w:rPr>
        <w:t>Bad Smell 2</w:t>
      </w:r>
    </w:p>
    <w:p w:rsidR="009807FD" w:rsidRDefault="009807FD" w:rsidP="00FF441A">
      <w:pPr>
        <w:rPr>
          <w:sz w:val="28"/>
          <w:szCs w:val="28"/>
        </w:rPr>
      </w:pPr>
      <w:r>
        <w:rPr>
          <w:sz w:val="28"/>
          <w:szCs w:val="28"/>
        </w:rPr>
        <w:t xml:space="preserve">Methods: </w:t>
      </w:r>
      <w:proofErr w:type="spellStart"/>
      <w:r>
        <w:rPr>
          <w:sz w:val="28"/>
          <w:szCs w:val="28"/>
        </w:rPr>
        <w:t>fillIndiList</w:t>
      </w:r>
      <w:proofErr w:type="spellEnd"/>
      <w:r>
        <w:rPr>
          <w:sz w:val="28"/>
          <w:szCs w:val="28"/>
        </w:rPr>
        <w:t xml:space="preserve">, </w:t>
      </w:r>
      <w:proofErr w:type="spellStart"/>
      <w:r>
        <w:rPr>
          <w:sz w:val="28"/>
          <w:szCs w:val="28"/>
        </w:rPr>
        <w:t>fillFamList</w:t>
      </w:r>
      <w:proofErr w:type="spellEnd"/>
    </w:p>
    <w:p w:rsidR="009807FD" w:rsidRDefault="009807FD" w:rsidP="00FF441A">
      <w:pPr>
        <w:rPr>
          <w:sz w:val="28"/>
          <w:szCs w:val="28"/>
        </w:rPr>
      </w:pPr>
      <w:r>
        <w:rPr>
          <w:sz w:val="28"/>
          <w:szCs w:val="28"/>
        </w:rPr>
        <w:t>Bad Smell: Duplicate Code</w:t>
      </w:r>
    </w:p>
    <w:p w:rsidR="009807FD" w:rsidRDefault="009807FD" w:rsidP="00FF441A">
      <w:pPr>
        <w:rPr>
          <w:sz w:val="28"/>
          <w:szCs w:val="28"/>
        </w:rPr>
      </w:pPr>
      <w:r>
        <w:rPr>
          <w:sz w:val="28"/>
          <w:szCs w:val="28"/>
        </w:rPr>
        <w:t>Code Lines: 182-222 and 298-309</w:t>
      </w:r>
    </w:p>
    <w:p w:rsidR="009807FD" w:rsidRDefault="009807FD" w:rsidP="00FF441A">
      <w:pPr>
        <w:rPr>
          <w:sz w:val="28"/>
          <w:szCs w:val="28"/>
        </w:rPr>
      </w:pPr>
      <w:r>
        <w:rPr>
          <w:sz w:val="28"/>
          <w:szCs w:val="28"/>
        </w:rPr>
        <w:t xml:space="preserve">Before: </w:t>
      </w:r>
    </w:p>
    <w:p w:rsidR="009807FD" w:rsidRDefault="009807FD" w:rsidP="00FF441A">
      <w:pPr>
        <w:rPr>
          <w:sz w:val="28"/>
          <w:szCs w:val="28"/>
        </w:rPr>
      </w:pPr>
      <w:r>
        <w:rPr>
          <w:noProof/>
        </w:rPr>
        <w:drawing>
          <wp:inline distT="0" distB="0" distL="0" distR="0" wp14:anchorId="6EF0BD9C" wp14:editId="0F602126">
            <wp:extent cx="5943600" cy="3270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0250"/>
                    </a:xfrm>
                    <a:prstGeom prst="rect">
                      <a:avLst/>
                    </a:prstGeom>
                  </pic:spPr>
                </pic:pic>
              </a:graphicData>
            </a:graphic>
          </wp:inline>
        </w:drawing>
      </w:r>
    </w:p>
    <w:p w:rsidR="009807FD" w:rsidRDefault="009807FD" w:rsidP="00FF441A">
      <w:pPr>
        <w:rPr>
          <w:sz w:val="28"/>
          <w:szCs w:val="28"/>
        </w:rPr>
      </w:pPr>
      <w:r>
        <w:rPr>
          <w:noProof/>
        </w:rPr>
        <w:drawing>
          <wp:inline distT="0" distB="0" distL="0" distR="0" wp14:anchorId="5899562F" wp14:editId="68EDD28A">
            <wp:extent cx="594360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1075"/>
                    </a:xfrm>
                    <a:prstGeom prst="rect">
                      <a:avLst/>
                    </a:prstGeom>
                  </pic:spPr>
                </pic:pic>
              </a:graphicData>
            </a:graphic>
          </wp:inline>
        </w:drawing>
      </w:r>
    </w:p>
    <w:p w:rsidR="00D10602" w:rsidRDefault="00D10602" w:rsidP="00FF441A">
      <w:pPr>
        <w:rPr>
          <w:sz w:val="28"/>
          <w:szCs w:val="28"/>
        </w:rPr>
      </w:pPr>
    </w:p>
    <w:p w:rsidR="00D10602" w:rsidRDefault="00D10602" w:rsidP="00FF441A">
      <w:pPr>
        <w:rPr>
          <w:sz w:val="28"/>
          <w:szCs w:val="28"/>
        </w:rPr>
      </w:pPr>
      <w:r>
        <w:rPr>
          <w:sz w:val="28"/>
          <w:szCs w:val="28"/>
        </w:rPr>
        <w:lastRenderedPageBreak/>
        <w:t xml:space="preserve">Test Case Pass: </w:t>
      </w:r>
    </w:p>
    <w:p w:rsidR="00D10602" w:rsidRDefault="00D10602" w:rsidP="00D10602">
      <w:pPr>
        <w:rPr>
          <w:sz w:val="28"/>
          <w:szCs w:val="28"/>
        </w:rPr>
      </w:pPr>
      <w:r>
        <w:rPr>
          <w:sz w:val="28"/>
          <w:szCs w:val="28"/>
        </w:rPr>
        <w:t>Test Case Lines: 299-367 in Project.java in the folder marked Original</w:t>
      </w:r>
    </w:p>
    <w:p w:rsidR="00D10602" w:rsidRDefault="00D10602" w:rsidP="00FF441A">
      <w:pPr>
        <w:rPr>
          <w:sz w:val="28"/>
          <w:szCs w:val="28"/>
        </w:rPr>
      </w:pPr>
    </w:p>
    <w:p w:rsidR="00D10602" w:rsidRDefault="00D10602" w:rsidP="00FF441A">
      <w:pPr>
        <w:rPr>
          <w:sz w:val="28"/>
          <w:szCs w:val="28"/>
        </w:rPr>
      </w:pPr>
      <w:r>
        <w:rPr>
          <w:noProof/>
        </w:rPr>
        <w:drawing>
          <wp:inline distT="0" distB="0" distL="0" distR="0" wp14:anchorId="0FC14E1D" wp14:editId="05DE5B59">
            <wp:extent cx="5943600" cy="3531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1870"/>
                    </a:xfrm>
                    <a:prstGeom prst="rect">
                      <a:avLst/>
                    </a:prstGeom>
                  </pic:spPr>
                </pic:pic>
              </a:graphicData>
            </a:graphic>
          </wp:inline>
        </w:drawing>
      </w:r>
    </w:p>
    <w:p w:rsidR="00B215D4" w:rsidRDefault="00B215D4" w:rsidP="00FF441A">
      <w:pPr>
        <w:rPr>
          <w:sz w:val="28"/>
          <w:szCs w:val="28"/>
        </w:rPr>
      </w:pPr>
      <w:r>
        <w:rPr>
          <w:sz w:val="28"/>
          <w:szCs w:val="28"/>
        </w:rPr>
        <w:t>After Refactor:</w:t>
      </w:r>
    </w:p>
    <w:p w:rsidR="00B215D4" w:rsidRDefault="00B215D4" w:rsidP="00FF441A">
      <w:pPr>
        <w:rPr>
          <w:sz w:val="28"/>
          <w:szCs w:val="28"/>
        </w:rPr>
      </w:pPr>
      <w:r>
        <w:rPr>
          <w:sz w:val="28"/>
          <w:szCs w:val="28"/>
        </w:rPr>
        <w:t>Code Lines 142-173, 219-220, 236-237, 312-313, 318-319</w:t>
      </w:r>
    </w:p>
    <w:p w:rsidR="00B215D4" w:rsidRDefault="00B215D4" w:rsidP="00FF441A">
      <w:pPr>
        <w:rPr>
          <w:sz w:val="28"/>
          <w:szCs w:val="28"/>
        </w:rPr>
      </w:pPr>
      <w:r>
        <w:rPr>
          <w:noProof/>
        </w:rPr>
        <w:lastRenderedPageBreak/>
        <w:drawing>
          <wp:inline distT="0" distB="0" distL="0" distR="0" wp14:anchorId="3A845D19" wp14:editId="315A1DD6">
            <wp:extent cx="5943600" cy="39230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3030"/>
                    </a:xfrm>
                    <a:prstGeom prst="rect">
                      <a:avLst/>
                    </a:prstGeom>
                  </pic:spPr>
                </pic:pic>
              </a:graphicData>
            </a:graphic>
          </wp:inline>
        </w:drawing>
      </w:r>
    </w:p>
    <w:p w:rsidR="00B215D4" w:rsidRDefault="00B215D4" w:rsidP="00FF441A">
      <w:pPr>
        <w:rPr>
          <w:sz w:val="28"/>
          <w:szCs w:val="28"/>
        </w:rPr>
      </w:pPr>
      <w:r>
        <w:rPr>
          <w:noProof/>
        </w:rPr>
        <w:drawing>
          <wp:inline distT="0" distB="0" distL="0" distR="0" wp14:anchorId="0F93B76F" wp14:editId="247B1822">
            <wp:extent cx="579120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2895600"/>
                    </a:xfrm>
                    <a:prstGeom prst="rect">
                      <a:avLst/>
                    </a:prstGeom>
                  </pic:spPr>
                </pic:pic>
              </a:graphicData>
            </a:graphic>
          </wp:inline>
        </w:drawing>
      </w:r>
    </w:p>
    <w:p w:rsidR="00B215D4" w:rsidRDefault="00B215D4" w:rsidP="00FF441A">
      <w:pPr>
        <w:rPr>
          <w:sz w:val="28"/>
          <w:szCs w:val="28"/>
        </w:rPr>
      </w:pPr>
      <w:r>
        <w:rPr>
          <w:noProof/>
        </w:rPr>
        <w:lastRenderedPageBreak/>
        <w:drawing>
          <wp:inline distT="0" distB="0" distL="0" distR="0" wp14:anchorId="5F088B2F" wp14:editId="59880959">
            <wp:extent cx="5619750" cy="1400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1400175"/>
                    </a:xfrm>
                    <a:prstGeom prst="rect">
                      <a:avLst/>
                    </a:prstGeom>
                  </pic:spPr>
                </pic:pic>
              </a:graphicData>
            </a:graphic>
          </wp:inline>
        </w:drawing>
      </w:r>
    </w:p>
    <w:p w:rsidR="00B215D4" w:rsidRDefault="00B215D4" w:rsidP="00FF441A">
      <w:pPr>
        <w:rPr>
          <w:sz w:val="28"/>
          <w:szCs w:val="28"/>
        </w:rPr>
      </w:pPr>
      <w:r>
        <w:rPr>
          <w:sz w:val="28"/>
          <w:szCs w:val="28"/>
        </w:rPr>
        <w:t xml:space="preserve">Refactor: These are the same lines affected by the previous refactor. They all were meant to reformat given dates to the required terms. After the first set was refactored, obviously the other 3 sets needed to be as well. But, since these were duplicates, that is another Bad Smell in code. To fix this issue, I created a method called </w:t>
      </w:r>
      <w:proofErr w:type="spellStart"/>
      <w:r>
        <w:rPr>
          <w:sz w:val="28"/>
          <w:szCs w:val="28"/>
        </w:rPr>
        <w:t>getFormattedDate</w:t>
      </w:r>
      <w:proofErr w:type="spellEnd"/>
      <w:r>
        <w:rPr>
          <w:sz w:val="28"/>
          <w:szCs w:val="28"/>
        </w:rPr>
        <w:t xml:space="preserve"> and sent in the working data string. I added the return type of </w:t>
      </w:r>
      <w:proofErr w:type="gramStart"/>
      <w:r>
        <w:rPr>
          <w:sz w:val="28"/>
          <w:szCs w:val="28"/>
        </w:rPr>
        <w:t>String[</w:t>
      </w:r>
      <w:proofErr w:type="gramEnd"/>
      <w:r>
        <w:rPr>
          <w:sz w:val="28"/>
          <w:szCs w:val="28"/>
        </w:rPr>
        <w:t xml:space="preserve">] to store the various data collected in the String manipulation. </w:t>
      </w:r>
      <w:r w:rsidR="00DA494F">
        <w:rPr>
          <w:sz w:val="28"/>
          <w:szCs w:val="28"/>
        </w:rPr>
        <w:t>Now, instead of refactoring every duplicate, we can eliminate all duplicate code by making a call to this method that contains the original refactored code. This truly makes the code neat, easy to read and understand and not unnecessarily complex.</w:t>
      </w:r>
    </w:p>
    <w:p w:rsidR="00072046" w:rsidRDefault="00072046" w:rsidP="00FF441A">
      <w:pPr>
        <w:rPr>
          <w:sz w:val="28"/>
          <w:szCs w:val="28"/>
        </w:rPr>
      </w:pPr>
      <w:r>
        <w:rPr>
          <w:sz w:val="28"/>
          <w:szCs w:val="28"/>
        </w:rPr>
        <w:t>Test Case Pass:</w:t>
      </w:r>
    </w:p>
    <w:p w:rsidR="00072046" w:rsidRDefault="00072046" w:rsidP="00072046">
      <w:pPr>
        <w:rPr>
          <w:sz w:val="28"/>
          <w:szCs w:val="28"/>
        </w:rPr>
      </w:pPr>
      <w:r>
        <w:rPr>
          <w:sz w:val="28"/>
          <w:szCs w:val="28"/>
        </w:rPr>
        <w:t>Test Case Lines: Automated Test Code: Lines 334-413 in Project.java in the Refactored folder</w:t>
      </w:r>
    </w:p>
    <w:p w:rsidR="00072046" w:rsidRDefault="00072046" w:rsidP="00072046">
      <w:pPr>
        <w:rPr>
          <w:sz w:val="28"/>
          <w:szCs w:val="28"/>
        </w:rPr>
      </w:pPr>
      <w:r>
        <w:rPr>
          <w:noProof/>
        </w:rPr>
        <w:drawing>
          <wp:inline distT="0" distB="0" distL="0" distR="0" wp14:anchorId="4B0CC097" wp14:editId="434533E0">
            <wp:extent cx="5943600" cy="2694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4940"/>
                    </a:xfrm>
                    <a:prstGeom prst="rect">
                      <a:avLst/>
                    </a:prstGeom>
                  </pic:spPr>
                </pic:pic>
              </a:graphicData>
            </a:graphic>
          </wp:inline>
        </w:drawing>
      </w:r>
    </w:p>
    <w:p w:rsidR="00072046" w:rsidRDefault="00072046" w:rsidP="00072046">
      <w:pPr>
        <w:rPr>
          <w:sz w:val="28"/>
          <w:szCs w:val="28"/>
        </w:rPr>
      </w:pPr>
    </w:p>
    <w:p w:rsidR="00072046" w:rsidRDefault="00072046" w:rsidP="00072046">
      <w:pPr>
        <w:rPr>
          <w:sz w:val="28"/>
          <w:szCs w:val="28"/>
        </w:rPr>
      </w:pPr>
      <w:r>
        <w:rPr>
          <w:sz w:val="28"/>
          <w:szCs w:val="28"/>
        </w:rPr>
        <w:lastRenderedPageBreak/>
        <w:t>Both smells and smells test cases are in Original/Project.java and both refactors and refactor test cases are in Refactor/Project.java.</w:t>
      </w:r>
    </w:p>
    <w:p w:rsidR="00E6560A" w:rsidRDefault="00E6560A" w:rsidP="00072046">
      <w:pPr>
        <w:rPr>
          <w:sz w:val="28"/>
          <w:szCs w:val="28"/>
        </w:rPr>
      </w:pPr>
    </w:p>
    <w:p w:rsidR="00E6560A" w:rsidRDefault="00E6560A" w:rsidP="00072046">
      <w:pPr>
        <w:rPr>
          <w:sz w:val="28"/>
          <w:szCs w:val="28"/>
        </w:rPr>
      </w:pPr>
      <w:r>
        <w:rPr>
          <w:sz w:val="28"/>
          <w:szCs w:val="28"/>
        </w:rPr>
        <w:t xml:space="preserve">The test method </w:t>
      </w:r>
      <w:proofErr w:type="spellStart"/>
      <w:r>
        <w:rPr>
          <w:sz w:val="28"/>
          <w:szCs w:val="28"/>
        </w:rPr>
        <w:t>c</w:t>
      </w:r>
      <w:r w:rsidR="006724B7">
        <w:rPr>
          <w:sz w:val="28"/>
          <w:szCs w:val="28"/>
        </w:rPr>
        <w:t>heckDates</w:t>
      </w:r>
      <w:proofErr w:type="spellEnd"/>
      <w:r w:rsidR="006724B7">
        <w:rPr>
          <w:sz w:val="28"/>
          <w:szCs w:val="28"/>
        </w:rPr>
        <w:t xml:space="preserve"> checks both refactors and uses the helper method</w:t>
      </w:r>
      <w:bookmarkStart w:id="0" w:name="_GoBack"/>
      <w:bookmarkEnd w:id="0"/>
      <w:r w:rsidR="006724B7">
        <w:rPr>
          <w:sz w:val="28"/>
          <w:szCs w:val="28"/>
        </w:rPr>
        <w:t xml:space="preserve"> </w:t>
      </w:r>
      <w:proofErr w:type="spellStart"/>
      <w:r w:rsidR="006724B7">
        <w:rPr>
          <w:sz w:val="28"/>
          <w:szCs w:val="28"/>
        </w:rPr>
        <w:t>getComponents</w:t>
      </w:r>
      <w:proofErr w:type="spellEnd"/>
    </w:p>
    <w:p w:rsidR="002F1C75" w:rsidRDefault="002F1C75" w:rsidP="00FF441A">
      <w:pPr>
        <w:rPr>
          <w:sz w:val="28"/>
          <w:szCs w:val="28"/>
        </w:rPr>
      </w:pPr>
    </w:p>
    <w:p w:rsidR="002F1C75" w:rsidRDefault="002F1C75" w:rsidP="00FF441A">
      <w:pPr>
        <w:rPr>
          <w:sz w:val="28"/>
          <w:szCs w:val="28"/>
        </w:rPr>
      </w:pPr>
    </w:p>
    <w:p w:rsidR="002F1C75" w:rsidRPr="00FF441A" w:rsidRDefault="002F1C75" w:rsidP="00FF441A">
      <w:pPr>
        <w:rPr>
          <w:sz w:val="28"/>
          <w:szCs w:val="28"/>
        </w:rPr>
      </w:pPr>
    </w:p>
    <w:sectPr w:rsidR="002F1C75" w:rsidRPr="00FF4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A52CF"/>
    <w:multiLevelType w:val="hybridMultilevel"/>
    <w:tmpl w:val="4296E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41A"/>
    <w:rsid w:val="00072046"/>
    <w:rsid w:val="002F1C75"/>
    <w:rsid w:val="006724B7"/>
    <w:rsid w:val="008D381D"/>
    <w:rsid w:val="009349CE"/>
    <w:rsid w:val="009807FD"/>
    <w:rsid w:val="00B215D4"/>
    <w:rsid w:val="00C56853"/>
    <w:rsid w:val="00D10602"/>
    <w:rsid w:val="00DA494F"/>
    <w:rsid w:val="00E6560A"/>
    <w:rsid w:val="00FF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7256"/>
  <w15:chartTrackingRefBased/>
  <w15:docId w15:val="{327BD7D3-65BE-4E60-9119-12D56DEF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Sulsenti</dc:creator>
  <cp:keywords/>
  <dc:description/>
  <cp:lastModifiedBy>Tyler Sulsenti</cp:lastModifiedBy>
  <cp:revision>6</cp:revision>
  <dcterms:created xsi:type="dcterms:W3CDTF">2019-03-06T17:22:00Z</dcterms:created>
  <dcterms:modified xsi:type="dcterms:W3CDTF">2019-03-07T20:52:00Z</dcterms:modified>
</cp:coreProperties>
</file>