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34C" w:rsidRDefault="00661B64" w:rsidP="00661B6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After Reconstruction</w:t>
      </w:r>
    </w:p>
    <w:p w:rsidR="00661B64" w:rsidRDefault="00661B64" w:rsidP="00661B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south fails to fulfill the promise to respect African American citizenship rights</w:t>
      </w:r>
    </w:p>
    <w:p w:rsidR="00661B64" w:rsidRDefault="00661B64" w:rsidP="00661B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Redeemer Governments come to power in the south and rewrite state constitutions,</w:t>
      </w:r>
    </w:p>
    <w:p w:rsidR="00661B64" w:rsidRDefault="00661B64" w:rsidP="00661B6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Eliminate all gains of reconstruction</w:t>
      </w:r>
    </w:p>
    <w:p w:rsidR="00661B64" w:rsidRDefault="00661B64" w:rsidP="00661B64">
      <w:pPr>
        <w:rPr>
          <w:sz w:val="28"/>
          <w:szCs w:val="28"/>
        </w:rPr>
      </w:pPr>
    </w:p>
    <w:p w:rsidR="00661B64" w:rsidRDefault="00661B64" w:rsidP="00661B64">
      <w:pPr>
        <w:rPr>
          <w:sz w:val="28"/>
          <w:szCs w:val="28"/>
        </w:rPr>
      </w:pPr>
    </w:p>
    <w:p w:rsidR="00661B64" w:rsidRDefault="00661B64" w:rsidP="00661B6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America’s Gilded Age</w:t>
      </w:r>
    </w:p>
    <w:p w:rsidR="00661B64" w:rsidRDefault="00661B64" w:rsidP="00661B64">
      <w:pPr>
        <w:pStyle w:val="ListParagraph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Industrialization</w:t>
      </w:r>
    </w:p>
    <w:p w:rsidR="00661B64" w:rsidRDefault="00661B64" w:rsidP="00661B6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Expansion of factory production, introduction of mass production</w:t>
      </w:r>
    </w:p>
    <w:p w:rsidR="00661B64" w:rsidRDefault="00661B64" w:rsidP="00661B6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Especially in mining and railroad construction</w:t>
      </w:r>
    </w:p>
    <w:p w:rsidR="00661B64" w:rsidRDefault="00661B64" w:rsidP="00661B6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By 1880, a majority of the workforce is employed in non-farming jobs</w:t>
      </w:r>
    </w:p>
    <w:p w:rsidR="00661B64" w:rsidRDefault="00661B64" w:rsidP="00661B6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Half of all industrial employees work in plants with over 250 employees</w:t>
      </w:r>
    </w:p>
    <w:p w:rsidR="00661B64" w:rsidRDefault="00661B64" w:rsidP="00661B6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Major cities: New York, Pittsburgh, Chicago.</w:t>
      </w:r>
    </w:p>
    <w:p w:rsidR="00374B75" w:rsidRDefault="00374B75" w:rsidP="00661B6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Five transcontinental</w:t>
      </w:r>
      <w:bookmarkStart w:id="0" w:name="_GoBack"/>
      <w:bookmarkEnd w:id="0"/>
      <w:r>
        <w:rPr>
          <w:sz w:val="28"/>
          <w:szCs w:val="28"/>
        </w:rPr>
        <w:t xml:space="preserve"> railroads were completed in the late 1800s</w:t>
      </w:r>
    </w:p>
    <w:p w:rsidR="00374B75" w:rsidRPr="00661B64" w:rsidRDefault="00374B75" w:rsidP="00661B6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1883: Time Zones were established to standardize railroad timetables</w:t>
      </w:r>
    </w:p>
    <w:p w:rsidR="00661B64" w:rsidRPr="00661B64" w:rsidRDefault="00661B64" w:rsidP="00661B64">
      <w:pPr>
        <w:rPr>
          <w:sz w:val="28"/>
          <w:szCs w:val="28"/>
        </w:rPr>
      </w:pPr>
    </w:p>
    <w:sectPr w:rsidR="00661B64" w:rsidRPr="00661B64" w:rsidSect="00E50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F5734"/>
    <w:multiLevelType w:val="hybridMultilevel"/>
    <w:tmpl w:val="623862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431DC5"/>
    <w:multiLevelType w:val="hybridMultilevel"/>
    <w:tmpl w:val="8EA0F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A279C"/>
    <w:multiLevelType w:val="hybridMultilevel"/>
    <w:tmpl w:val="A5A67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64"/>
    <w:rsid w:val="002F1816"/>
    <w:rsid w:val="00374B75"/>
    <w:rsid w:val="00661B64"/>
    <w:rsid w:val="00E50823"/>
    <w:rsid w:val="00F7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39E22"/>
  <w15:chartTrackingRefBased/>
  <w15:docId w15:val="{E8E06F7A-8494-264C-A37E-E5C7BAB23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C Sulsenti</dc:creator>
  <cp:keywords/>
  <dc:description/>
  <cp:lastModifiedBy>Tyler C Sulsenti</cp:lastModifiedBy>
  <cp:revision>1</cp:revision>
  <dcterms:created xsi:type="dcterms:W3CDTF">2019-02-04T14:14:00Z</dcterms:created>
  <dcterms:modified xsi:type="dcterms:W3CDTF">2019-02-04T19:06:00Z</dcterms:modified>
</cp:coreProperties>
</file>