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43D9C" w14:textId="77777777" w:rsidR="00AF0845" w:rsidRPr="00E63761" w:rsidRDefault="003F6170" w:rsidP="003F6170">
      <w:pPr>
        <w:jc w:val="center"/>
        <w:rPr>
          <w:kern w:val="0"/>
        </w:rPr>
      </w:pPr>
      <w:r w:rsidRPr="00E63761">
        <w:rPr>
          <w:noProof/>
          <w:kern w:val="0"/>
        </w:rPr>
        <w:drawing>
          <wp:inline distT="0" distB="0" distL="0" distR="0" wp14:anchorId="7F98B58E" wp14:editId="207A1049">
            <wp:extent cx="4683125" cy="111315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C4F64" w14:textId="77777777" w:rsidR="003F6170" w:rsidRPr="00E63761" w:rsidRDefault="003F6170" w:rsidP="003F6170">
      <w:pPr>
        <w:jc w:val="center"/>
        <w:rPr>
          <w:kern w:val="0"/>
        </w:rPr>
      </w:pPr>
    </w:p>
    <w:p w14:paraId="7C9E9CFB" w14:textId="5767F231" w:rsidR="003F6170" w:rsidRPr="00E63761" w:rsidRDefault="009475A1" w:rsidP="003F6170">
      <w:pPr>
        <w:jc w:val="center"/>
        <w:rPr>
          <w:rFonts w:ascii="Calibri" w:hAnsi="Calibri" w:cs="Times New Roman"/>
          <w:b/>
          <w:kern w:val="0"/>
          <w:sz w:val="52"/>
          <w:szCs w:val="52"/>
        </w:rPr>
      </w:pPr>
      <w:r w:rsidRPr="00E63761">
        <w:rPr>
          <w:rFonts w:ascii="Calibri" w:hAnsi="Calibri" w:cs="Times New Roman"/>
          <w:b/>
          <w:kern w:val="0"/>
          <w:sz w:val="52"/>
          <w:szCs w:val="52"/>
        </w:rPr>
        <w:t>光通信技术实验报告</w:t>
      </w:r>
    </w:p>
    <w:p w14:paraId="6BF9561F" w14:textId="77777777" w:rsidR="003F6170" w:rsidRPr="00E63761" w:rsidRDefault="003F6170" w:rsidP="003F6170">
      <w:pPr>
        <w:jc w:val="center"/>
        <w:rPr>
          <w:rFonts w:ascii="Calibri" w:hAnsi="Calibri" w:cs="Times New Roman"/>
          <w:kern w:val="0"/>
          <w:szCs w:val="24"/>
        </w:rPr>
      </w:pPr>
    </w:p>
    <w:p w14:paraId="5769D6BA" w14:textId="497214A6" w:rsidR="003F6170" w:rsidRPr="00E63761" w:rsidRDefault="006C6AA1" w:rsidP="003F6170">
      <w:pPr>
        <w:jc w:val="center"/>
        <w:rPr>
          <w:rFonts w:ascii="Calibri" w:hAnsi="Calibri" w:cs="Times New Roman"/>
          <w:b/>
          <w:kern w:val="0"/>
          <w:sz w:val="52"/>
          <w:szCs w:val="52"/>
        </w:rPr>
      </w:pPr>
      <w:r w:rsidRPr="00E63761">
        <w:rPr>
          <w:rFonts w:ascii="Calibri" w:hAnsi="Calibri" w:cs="Times New Roman"/>
          <w:b/>
          <w:kern w:val="0"/>
          <w:sz w:val="52"/>
          <w:szCs w:val="52"/>
        </w:rPr>
        <w:t>实验</w:t>
      </w:r>
      <w:proofErr w:type="gramStart"/>
      <w:r w:rsidRPr="00E63761">
        <w:rPr>
          <w:rFonts w:ascii="Calibri" w:hAnsi="Calibri" w:cs="Times New Roman"/>
          <w:b/>
          <w:kern w:val="0"/>
          <w:sz w:val="52"/>
          <w:szCs w:val="52"/>
        </w:rPr>
        <w:t>一</w:t>
      </w:r>
      <w:proofErr w:type="gramEnd"/>
      <w:r w:rsidRPr="00E63761">
        <w:rPr>
          <w:rFonts w:ascii="Calibri" w:hAnsi="Calibri" w:cs="Times New Roman"/>
          <w:b/>
          <w:kern w:val="0"/>
          <w:sz w:val="52"/>
          <w:szCs w:val="52"/>
        </w:rPr>
        <w:t>：光纤通信原理综合实验</w:t>
      </w:r>
    </w:p>
    <w:p w14:paraId="125F73F7" w14:textId="77777777" w:rsidR="003F6170" w:rsidRPr="00E63761" w:rsidRDefault="003F6170" w:rsidP="003F6170">
      <w:pPr>
        <w:jc w:val="center"/>
        <w:rPr>
          <w:rFonts w:ascii="Calibri" w:hAnsi="Calibri" w:cs="Times New Roman"/>
          <w:b/>
          <w:kern w:val="0"/>
          <w:sz w:val="52"/>
          <w:szCs w:val="52"/>
        </w:rPr>
      </w:pPr>
    </w:p>
    <w:p w14:paraId="72F08EC3" w14:textId="2FC2687D" w:rsidR="003F6170" w:rsidRPr="00167314" w:rsidRDefault="003F6170" w:rsidP="00167314">
      <w:pPr>
        <w:spacing w:line="240" w:lineRule="auto"/>
        <w:ind w:leftChars="400" w:left="960"/>
        <w:rPr>
          <w:rFonts w:ascii="华文楷体" w:eastAsia="华文楷体" w:hAnsi="华文楷体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班级：</w:t>
      </w:r>
      <w:r w:rsidR="00AC2D3C" w:rsidRPr="00167314">
        <w:rPr>
          <w:rFonts w:ascii="华文楷体" w:eastAsia="华文楷体" w:hAnsi="华文楷体" w:hint="eastAsia"/>
          <w:b/>
          <w:sz w:val="44"/>
          <w:szCs w:val="44"/>
        </w:rPr>
        <w:t>23光电1班</w:t>
      </w:r>
    </w:p>
    <w:p w14:paraId="11A1CC59" w14:textId="29B1D0A3" w:rsidR="003F6170" w:rsidRPr="00167314" w:rsidRDefault="003F6170" w:rsidP="00167314">
      <w:pPr>
        <w:spacing w:line="240" w:lineRule="auto"/>
        <w:ind w:leftChars="400" w:left="960"/>
        <w:rPr>
          <w:rFonts w:ascii="华文楷体" w:eastAsia="华文楷体" w:hAnsi="华文楷体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姓名：</w:t>
      </w:r>
      <w:r w:rsidR="0009127A">
        <w:rPr>
          <w:rFonts w:ascii="华文楷体" w:eastAsia="华文楷体" w:hAnsi="华文楷体" w:hint="eastAsia"/>
          <w:b/>
          <w:sz w:val="44"/>
          <w:szCs w:val="44"/>
        </w:rPr>
        <w:t>罗模煊</w:t>
      </w:r>
    </w:p>
    <w:p w14:paraId="07292F67" w14:textId="70EBE2CD" w:rsidR="003F6170" w:rsidRPr="00167314" w:rsidRDefault="003F6170" w:rsidP="00167314">
      <w:pPr>
        <w:spacing w:line="240" w:lineRule="auto"/>
        <w:ind w:leftChars="400" w:left="960"/>
        <w:rPr>
          <w:rFonts w:ascii="华文楷体" w:eastAsia="华文楷体" w:hAnsi="华文楷体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学号：</w:t>
      </w:r>
      <w:r w:rsidR="0009127A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09127A">
        <w:rPr>
          <w:rFonts w:ascii="华文楷体" w:eastAsia="华文楷体" w:hAnsi="华文楷体"/>
          <w:b/>
          <w:sz w:val="44"/>
          <w:szCs w:val="44"/>
        </w:rPr>
        <w:t>023311101</w:t>
      </w:r>
    </w:p>
    <w:p w14:paraId="520C3751" w14:textId="5D3C1C0D" w:rsidR="003F6170" w:rsidRPr="00167314" w:rsidRDefault="003F6170" w:rsidP="00167314">
      <w:pPr>
        <w:spacing w:line="240" w:lineRule="auto"/>
        <w:ind w:leftChars="400" w:left="960"/>
        <w:rPr>
          <w:rFonts w:ascii="华文楷体" w:eastAsia="华文楷体" w:hAnsi="华文楷体" w:hint="eastAsia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同组成员：</w:t>
      </w:r>
      <w:r w:rsidR="00B32EF6" w:rsidRPr="00167314">
        <w:rPr>
          <w:rFonts w:ascii="华文楷体" w:eastAsia="华文楷体" w:hAnsi="华文楷体"/>
          <w:b/>
          <w:sz w:val="44"/>
          <w:szCs w:val="44"/>
        </w:rPr>
        <w:t>田雨藤</w:t>
      </w:r>
      <w:r w:rsidR="0009127A">
        <w:rPr>
          <w:rFonts w:ascii="华文楷体" w:eastAsia="华文楷体" w:hAnsi="华文楷体" w:hint="eastAsia"/>
          <w:b/>
          <w:sz w:val="44"/>
          <w:szCs w:val="44"/>
        </w:rPr>
        <w:t>，王明诚</w:t>
      </w:r>
    </w:p>
    <w:p w14:paraId="2349CA99" w14:textId="33BBE655" w:rsidR="003F6170" w:rsidRPr="00167314" w:rsidRDefault="00444F64" w:rsidP="00167314">
      <w:pPr>
        <w:spacing w:line="240" w:lineRule="auto"/>
        <w:ind w:leftChars="400" w:left="960"/>
        <w:rPr>
          <w:rFonts w:ascii="华文楷体" w:eastAsia="华文楷体" w:hAnsi="华文楷体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得分：</w:t>
      </w:r>
    </w:p>
    <w:p w14:paraId="60EE24EC" w14:textId="7C2BA591" w:rsidR="003F6170" w:rsidRPr="00167314" w:rsidRDefault="003F6170" w:rsidP="00167314">
      <w:pPr>
        <w:spacing w:line="240" w:lineRule="auto"/>
        <w:ind w:leftChars="400" w:left="960"/>
        <w:rPr>
          <w:rFonts w:ascii="华文楷体" w:eastAsia="华文楷体" w:hAnsi="华文楷体"/>
          <w:b/>
          <w:sz w:val="44"/>
          <w:szCs w:val="44"/>
        </w:rPr>
      </w:pPr>
      <w:r w:rsidRPr="00167314">
        <w:rPr>
          <w:rFonts w:ascii="华文楷体" w:eastAsia="华文楷体" w:hAnsi="华文楷体" w:hint="eastAsia"/>
          <w:b/>
          <w:sz w:val="44"/>
          <w:szCs w:val="44"/>
        </w:rPr>
        <w:t>日期：</w:t>
      </w:r>
      <w:r w:rsidR="00444F64" w:rsidRPr="00167314">
        <w:rPr>
          <w:rFonts w:ascii="华文楷体" w:eastAsia="华文楷体" w:hAnsi="华文楷体"/>
          <w:b/>
          <w:sz w:val="44"/>
          <w:szCs w:val="44"/>
        </w:rPr>
        <w:t>2026年6月8日星期一</w:t>
      </w:r>
    </w:p>
    <w:p w14:paraId="2B0B6DAB" w14:textId="65D0FA4D" w:rsidR="004D58F7" w:rsidRPr="00E63761" w:rsidRDefault="003F6170" w:rsidP="003F6170">
      <w:pPr>
        <w:widowControl/>
        <w:jc w:val="left"/>
        <w:rPr>
          <w:rFonts w:ascii="宋体" w:hAnsi="宋体"/>
          <w:b/>
          <w:kern w:val="0"/>
          <w:sz w:val="28"/>
          <w:szCs w:val="28"/>
        </w:rPr>
      </w:pPr>
      <w:r w:rsidRPr="00E63761">
        <w:rPr>
          <w:rFonts w:ascii="宋体" w:hAnsi="宋体"/>
          <w:b/>
          <w:kern w:val="0"/>
          <w:sz w:val="28"/>
          <w:szCs w:val="28"/>
        </w:rPr>
        <w:br w:type="page"/>
      </w:r>
    </w:p>
    <w:p w14:paraId="4D789374" w14:textId="77777777" w:rsidR="004D58F7" w:rsidRPr="00E63761" w:rsidRDefault="004D58F7" w:rsidP="000006B6">
      <w:pPr>
        <w:spacing w:line="240" w:lineRule="auto"/>
        <w:jc w:val="center"/>
        <w:rPr>
          <w:rFonts w:ascii="黑体" w:eastAsia="黑体" w:hAnsi="黑体" w:cs="Times New Roman"/>
          <w:kern w:val="0"/>
          <w:sz w:val="40"/>
          <w:szCs w:val="36"/>
        </w:rPr>
      </w:pPr>
      <w:r w:rsidRPr="00E63761">
        <w:rPr>
          <w:rFonts w:ascii="黑体" w:eastAsia="黑体" w:hAnsi="黑体" w:cs="Times New Roman"/>
          <w:kern w:val="0"/>
          <w:sz w:val="40"/>
          <w:szCs w:val="36"/>
        </w:rPr>
        <w:lastRenderedPageBreak/>
        <w:t>光纤通信原理综合实验</w:t>
      </w:r>
    </w:p>
    <w:p w14:paraId="765BF1C7" w14:textId="77777777" w:rsidR="004D58F7" w:rsidRPr="00E63761" w:rsidRDefault="004D58F7" w:rsidP="000006B6">
      <w:pPr>
        <w:pStyle w:val="aa"/>
        <w:outlineLvl w:val="1"/>
        <w:rPr>
          <w:rFonts w:ascii="宋体" w:eastAsia="宋体" w:hAnsi="宋体" w:cs="Times New Roman"/>
          <w:b/>
          <w:bCs/>
          <w:sz w:val="32"/>
          <w:szCs w:val="32"/>
          <w:lang w:eastAsia="zh-CN"/>
        </w:rPr>
      </w:pPr>
      <w:r w:rsidRPr="00E63761">
        <w:rPr>
          <w:rFonts w:ascii="宋体" w:eastAsia="宋体" w:hAnsi="宋体" w:cs="Times New Roman"/>
          <w:b/>
          <w:bCs/>
          <w:sz w:val="32"/>
          <w:szCs w:val="32"/>
          <w:lang w:eastAsia="zh-CN"/>
        </w:rPr>
        <w:t>一、 实验操作记录</w:t>
      </w:r>
    </w:p>
    <w:p w14:paraId="72A019B3" w14:textId="08174ED3" w:rsidR="0024316C" w:rsidRDefault="004D58F7" w:rsidP="000006B6">
      <w:pPr>
        <w:spacing w:line="240" w:lineRule="auto"/>
        <w:jc w:val="center"/>
        <w:rPr>
          <w:rFonts w:eastAsia="黑体" w:cs="Times New Roman"/>
          <w:color w:val="C0202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</w:t>
      </w:r>
      <w:proofErr w:type="gramStart"/>
      <w:r w:rsidRPr="00E63761">
        <w:rPr>
          <w:rFonts w:eastAsia="黑体" w:cs="Times New Roman"/>
          <w:kern w:val="0"/>
          <w:sz w:val="32"/>
          <w:szCs w:val="32"/>
        </w:rPr>
        <w:t>一</w:t>
      </w:r>
      <w:proofErr w:type="gramEnd"/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黑体" w:cs="Times New Roman"/>
          <w:kern w:val="0"/>
          <w:sz w:val="32"/>
          <w:szCs w:val="32"/>
        </w:rPr>
        <w:t>光发射机性能测试实验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0D281F">
        <w:rPr>
          <w:rFonts w:eastAsia="黑体" w:cs="Times New Roman"/>
          <w:color w:val="EE0000"/>
          <w:kern w:val="0"/>
          <w:sz w:val="32"/>
          <w:szCs w:val="32"/>
        </w:rPr>
        <w:t>8</w:t>
      </w:r>
      <w:r w:rsidRPr="000D281F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4057487E" w14:textId="37BD422A" w:rsidR="004D58F7" w:rsidRPr="00E63761" w:rsidRDefault="004D58F7" w:rsidP="000006B6">
      <w:pPr>
        <w:spacing w:line="240" w:lineRule="auto"/>
        <w:jc w:val="center"/>
        <w:rPr>
          <w:rFonts w:cs="Times New Roman"/>
          <w:kern w:val="0"/>
          <w:sz w:val="23"/>
          <w:szCs w:val="23"/>
        </w:rPr>
      </w:pPr>
      <w:r w:rsidRPr="00E63761">
        <w:rPr>
          <w:rFonts w:ascii="仿宋" w:eastAsia="仿宋" w:hAnsi="仿宋" w:cs="Times New Roman"/>
          <w:kern w:val="0"/>
          <w:sz w:val="23"/>
          <w:szCs w:val="23"/>
        </w:rPr>
        <w:t>自动光功率控制功率变化范围数据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1808"/>
        <w:gridCol w:w="1777"/>
        <w:gridCol w:w="1812"/>
      </w:tblGrid>
      <w:tr w:rsidR="004D58F7" w:rsidRPr="00E63761" w14:paraId="499D3915" w14:textId="77777777" w:rsidTr="00B75DA3">
        <w:trPr>
          <w:trHeight w:val="352"/>
          <w:jc w:val="center"/>
        </w:trPr>
        <w:tc>
          <w:tcPr>
            <w:tcW w:w="1573" w:type="dxa"/>
            <w:vAlign w:val="center"/>
          </w:tcPr>
          <w:p w14:paraId="6F84E482" w14:textId="77777777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</w:p>
        </w:tc>
        <w:tc>
          <w:tcPr>
            <w:tcW w:w="1808" w:type="dxa"/>
            <w:vAlign w:val="center"/>
          </w:tcPr>
          <w:p w14:paraId="583F4E27" w14:textId="77777777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  <w:r w:rsidRPr="00E63761">
              <w:rPr>
                <w:rFonts w:eastAsia="仿宋" w:cs="Times New Roman"/>
                <w:szCs w:val="24"/>
              </w:rPr>
              <w:t>最小值</w:t>
            </w:r>
          </w:p>
        </w:tc>
        <w:tc>
          <w:tcPr>
            <w:tcW w:w="1777" w:type="dxa"/>
            <w:vAlign w:val="center"/>
          </w:tcPr>
          <w:p w14:paraId="0FA622FC" w14:textId="77777777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  <w:r w:rsidRPr="00E63761">
              <w:rPr>
                <w:rFonts w:eastAsia="仿宋" w:cs="Times New Roman"/>
                <w:szCs w:val="24"/>
              </w:rPr>
              <w:t>最大值</w:t>
            </w:r>
          </w:p>
        </w:tc>
        <w:tc>
          <w:tcPr>
            <w:tcW w:w="1812" w:type="dxa"/>
            <w:vAlign w:val="center"/>
          </w:tcPr>
          <w:p w14:paraId="7398D7D7" w14:textId="77777777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  <w:r w:rsidRPr="00E63761">
              <w:rPr>
                <w:rFonts w:eastAsia="仿宋" w:cs="Times New Roman"/>
                <w:szCs w:val="24"/>
              </w:rPr>
              <w:t>变化范围</w:t>
            </w:r>
          </w:p>
        </w:tc>
      </w:tr>
      <w:tr w:rsidR="004D58F7" w:rsidRPr="00E63761" w14:paraId="46B37768" w14:textId="77777777" w:rsidTr="00B75DA3">
        <w:trPr>
          <w:trHeight w:val="706"/>
          <w:jc w:val="center"/>
        </w:trPr>
        <w:tc>
          <w:tcPr>
            <w:tcW w:w="1573" w:type="dxa"/>
            <w:vAlign w:val="center"/>
          </w:tcPr>
          <w:p w14:paraId="2FA3BCB6" w14:textId="4F98A764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  <w:r w:rsidRPr="00E63761">
              <w:rPr>
                <w:rFonts w:eastAsia="仿宋" w:cs="Times New Roman"/>
                <w:szCs w:val="24"/>
              </w:rPr>
              <w:t>无</w:t>
            </w:r>
            <w:r w:rsidRPr="00E63761">
              <w:rPr>
                <w:rFonts w:eastAsia="仿宋" w:cs="Times New Roman"/>
                <w:szCs w:val="24"/>
              </w:rPr>
              <w:t>APC</w:t>
            </w:r>
            <w:r w:rsidRPr="00E63761">
              <w:rPr>
                <w:rFonts w:eastAsia="仿宋" w:cs="Times New Roman"/>
                <w:szCs w:val="24"/>
              </w:rPr>
              <w:t>时光功</w:t>
            </w:r>
            <w:r w:rsidRPr="00E63761">
              <w:rPr>
                <w:rFonts w:eastAsia="仿宋" w:cs="Times New Roman"/>
                <w:szCs w:val="24"/>
              </w:rPr>
              <w:t xml:space="preserve"> </w:t>
            </w:r>
            <w:r w:rsidRPr="00E63761">
              <w:rPr>
                <w:rFonts w:eastAsia="仿宋" w:cs="Times New Roman"/>
                <w:szCs w:val="24"/>
              </w:rPr>
              <w:t>率</w:t>
            </w:r>
            <w:r w:rsidRPr="00E63761">
              <w:rPr>
                <w:rFonts w:eastAsia="仿宋" w:cs="Times New Roman"/>
                <w:szCs w:val="24"/>
              </w:rPr>
              <w:t>PI</w:t>
            </w:r>
            <w:r w:rsidR="00FD6BEF">
              <w:rPr>
                <w:rFonts w:eastAsia="仿宋" w:cs="Times New Roman"/>
                <w:szCs w:val="24"/>
              </w:rPr>
              <w:t>（</w:t>
            </w:r>
            <w:r w:rsidRPr="00E63761">
              <w:rPr>
                <w:rFonts w:eastAsia="仿宋" w:cs="Times New Roman"/>
                <w:szCs w:val="24"/>
              </w:rPr>
              <w:t>uW</w:t>
            </w:r>
            <w:r w:rsidR="00FD6BEF">
              <w:rPr>
                <w:rFonts w:eastAsia="仿宋" w:cs="Times New Roman"/>
                <w:szCs w:val="24"/>
              </w:rPr>
              <w:t>）</w:t>
            </w:r>
          </w:p>
        </w:tc>
        <w:tc>
          <w:tcPr>
            <w:tcW w:w="1808" w:type="dxa"/>
            <w:vAlign w:val="center"/>
          </w:tcPr>
          <w:p w14:paraId="378B630A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278.3</w:t>
            </w:r>
          </w:p>
        </w:tc>
        <w:tc>
          <w:tcPr>
            <w:tcW w:w="1777" w:type="dxa"/>
            <w:vAlign w:val="center"/>
          </w:tcPr>
          <w:p w14:paraId="79635710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299.9</w:t>
            </w:r>
          </w:p>
        </w:tc>
        <w:tc>
          <w:tcPr>
            <w:tcW w:w="1812" w:type="dxa"/>
            <w:vAlign w:val="center"/>
          </w:tcPr>
          <w:p w14:paraId="730FF83F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278.3~299.9</w:t>
            </w:r>
          </w:p>
        </w:tc>
      </w:tr>
      <w:tr w:rsidR="004D58F7" w:rsidRPr="00E63761" w14:paraId="53CBA079" w14:textId="77777777" w:rsidTr="00B75DA3">
        <w:trPr>
          <w:trHeight w:val="701"/>
          <w:jc w:val="center"/>
        </w:trPr>
        <w:tc>
          <w:tcPr>
            <w:tcW w:w="1573" w:type="dxa"/>
            <w:vAlign w:val="center"/>
          </w:tcPr>
          <w:p w14:paraId="6DF8A79F" w14:textId="63A6AE66" w:rsidR="004D58F7" w:rsidRPr="00E63761" w:rsidRDefault="004D58F7" w:rsidP="000006B6">
            <w:pPr>
              <w:spacing w:line="240" w:lineRule="auto"/>
              <w:jc w:val="center"/>
              <w:rPr>
                <w:rFonts w:eastAsia="仿宋" w:cs="Times New Roman"/>
                <w:szCs w:val="24"/>
              </w:rPr>
            </w:pPr>
            <w:r w:rsidRPr="00E63761">
              <w:rPr>
                <w:rFonts w:eastAsia="仿宋" w:cs="Times New Roman"/>
                <w:szCs w:val="24"/>
              </w:rPr>
              <w:t>有</w:t>
            </w:r>
            <w:r w:rsidRPr="00E63761">
              <w:rPr>
                <w:rFonts w:eastAsia="仿宋" w:cs="Times New Roman"/>
                <w:szCs w:val="24"/>
              </w:rPr>
              <w:t>APC</w:t>
            </w:r>
            <w:r w:rsidRPr="00E63761">
              <w:rPr>
                <w:rFonts w:eastAsia="仿宋" w:cs="Times New Roman"/>
                <w:szCs w:val="24"/>
              </w:rPr>
              <w:t>时光功</w:t>
            </w:r>
            <w:r w:rsidRPr="00E63761">
              <w:rPr>
                <w:rFonts w:eastAsia="仿宋" w:cs="Times New Roman"/>
                <w:szCs w:val="24"/>
              </w:rPr>
              <w:t xml:space="preserve"> </w:t>
            </w:r>
            <w:r w:rsidRPr="00E63761">
              <w:rPr>
                <w:rFonts w:eastAsia="仿宋" w:cs="Times New Roman"/>
                <w:szCs w:val="24"/>
              </w:rPr>
              <w:t>率</w:t>
            </w:r>
            <w:r w:rsidRPr="00E63761">
              <w:rPr>
                <w:rFonts w:eastAsia="仿宋" w:cs="Times New Roman"/>
                <w:szCs w:val="24"/>
              </w:rPr>
              <w:t>P2</w:t>
            </w:r>
            <w:r w:rsidR="00FD6BEF">
              <w:rPr>
                <w:rFonts w:eastAsia="仿宋" w:cs="Times New Roman"/>
                <w:szCs w:val="24"/>
              </w:rPr>
              <w:t>（</w:t>
            </w:r>
            <w:r w:rsidRPr="00E63761">
              <w:rPr>
                <w:rFonts w:eastAsia="仿宋" w:cs="Times New Roman"/>
                <w:szCs w:val="24"/>
              </w:rPr>
              <w:t>uW</w:t>
            </w:r>
            <w:r w:rsidR="00FD6BEF">
              <w:rPr>
                <w:rFonts w:eastAsia="仿宋" w:cs="Times New Roman"/>
                <w:szCs w:val="24"/>
              </w:rPr>
              <w:t>）</w:t>
            </w:r>
          </w:p>
        </w:tc>
        <w:tc>
          <w:tcPr>
            <w:tcW w:w="1808" w:type="dxa"/>
            <w:vAlign w:val="center"/>
          </w:tcPr>
          <w:p w14:paraId="77436C9B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323.9</w:t>
            </w:r>
          </w:p>
        </w:tc>
        <w:tc>
          <w:tcPr>
            <w:tcW w:w="1777" w:type="dxa"/>
            <w:vAlign w:val="center"/>
          </w:tcPr>
          <w:p w14:paraId="70AA5B3C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344.0</w:t>
            </w:r>
          </w:p>
        </w:tc>
        <w:tc>
          <w:tcPr>
            <w:tcW w:w="1812" w:type="dxa"/>
            <w:vAlign w:val="center"/>
          </w:tcPr>
          <w:p w14:paraId="527B0069" w14:textId="77777777" w:rsidR="004D58F7" w:rsidRPr="00E63761" w:rsidRDefault="004D58F7" w:rsidP="000006B6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E63761">
              <w:rPr>
                <w:rFonts w:cs="Times New Roman"/>
                <w:szCs w:val="24"/>
              </w:rPr>
              <w:t>323.9~344.0</w:t>
            </w:r>
          </w:p>
        </w:tc>
      </w:tr>
    </w:tbl>
    <w:p w14:paraId="45D8241D" w14:textId="77777777" w:rsidR="004D58F7" w:rsidRPr="00E63761" w:rsidRDefault="004D58F7" w:rsidP="000006B6">
      <w:pPr>
        <w:spacing w:line="240" w:lineRule="auto"/>
        <w:rPr>
          <w:rFonts w:cs="Times New Roman"/>
          <w:kern w:val="0"/>
        </w:rPr>
      </w:pPr>
    </w:p>
    <w:p w14:paraId="0FEE446E" w14:textId="77777777" w:rsidR="004D58F7" w:rsidRPr="005257A9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5257A9">
        <w:rPr>
          <w:rFonts w:cs="Times New Roman"/>
          <w:kern w:val="0"/>
          <w:szCs w:val="24"/>
        </w:rPr>
        <w:t>光发射机平均功率：</w:t>
      </w:r>
      <w:r w:rsidRPr="005257A9">
        <w:rPr>
          <w:rFonts w:cs="Times New Roman"/>
          <w:kern w:val="0"/>
          <w:szCs w:val="24"/>
          <w:u w:val="single"/>
        </w:rPr>
        <w:t xml:space="preserve">   144.0     </w:t>
      </w:r>
      <w:r w:rsidRPr="005257A9">
        <w:rPr>
          <w:rFonts w:cs="Times New Roman"/>
          <w:kern w:val="0"/>
          <w:szCs w:val="24"/>
        </w:rPr>
        <w:t>uW</w:t>
      </w:r>
    </w:p>
    <w:p w14:paraId="42C3E5E9" w14:textId="77777777" w:rsidR="004D58F7" w:rsidRPr="00E63761" w:rsidRDefault="004D58F7" w:rsidP="000006B6">
      <w:pPr>
        <w:spacing w:line="240" w:lineRule="auto"/>
        <w:rPr>
          <w:rFonts w:cs="Times New Roman"/>
          <w:kern w:val="0"/>
        </w:rPr>
      </w:pPr>
    </w:p>
    <w:p w14:paraId="7057ED17" w14:textId="420CC0BD" w:rsidR="004D58F7" w:rsidRPr="00E63761" w:rsidRDefault="004D58F7" w:rsidP="00D46404">
      <w:pPr>
        <w:spacing w:line="240" w:lineRule="auto"/>
        <w:jc w:val="center"/>
        <w:rPr>
          <w:rFonts w:eastAsia="黑体" w:cs="Times New Roman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黑体" w:cs="Times New Roman"/>
          <w:kern w:val="0"/>
          <w:sz w:val="32"/>
          <w:szCs w:val="32"/>
        </w:rPr>
        <w:t>光接收机性能测试实验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0D281F">
        <w:rPr>
          <w:rFonts w:eastAsia="黑体" w:cs="Times New Roman"/>
          <w:color w:val="EE0000"/>
          <w:kern w:val="0"/>
          <w:sz w:val="32"/>
          <w:szCs w:val="32"/>
        </w:rPr>
        <w:t>6</w:t>
      </w:r>
      <w:r w:rsidRPr="000D281F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782F7633" w14:textId="1877C962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刚出现误码时的光功率</w:t>
      </w:r>
      <w:r w:rsidRPr="00E63761">
        <w:rPr>
          <w:rFonts w:cs="Times New Roman"/>
          <w:kern w:val="0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kern w:val="0"/>
                <w:szCs w:val="24"/>
              </w:rPr>
              <m:t>min</m:t>
            </m:r>
          </m:sub>
        </m:sSub>
      </m:oMath>
      <w:r w:rsidR="005257A9">
        <w:rPr>
          <w:rFonts w:cs="Times New Roman" w:hint="eastAsia"/>
          <w:kern w:val="0"/>
          <w:szCs w:val="24"/>
        </w:rPr>
        <w:t>：</w:t>
      </w:r>
      <w:r w:rsidRPr="005257A9">
        <w:rPr>
          <w:rFonts w:cs="Times New Roman"/>
          <w:kern w:val="0"/>
          <w:szCs w:val="24"/>
          <w:u w:val="single"/>
        </w:rPr>
        <w:t xml:space="preserve">      0.1215       </w:t>
      </w:r>
      <w:r w:rsidRPr="00E63761">
        <w:rPr>
          <w:rFonts w:cs="Times New Roman"/>
          <w:kern w:val="0"/>
          <w:szCs w:val="24"/>
        </w:rPr>
        <w:t xml:space="preserve">uW </w:t>
      </w:r>
    </w:p>
    <w:p w14:paraId="4FD683A1" w14:textId="7FEF12F0" w:rsidR="004D58F7" w:rsidRPr="005257A9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此功率下</w:t>
      </w:r>
      <w:r w:rsidRPr="00E63761">
        <w:rPr>
          <w:rFonts w:cs="Times New Roman"/>
          <w:kern w:val="0"/>
          <w:szCs w:val="24"/>
        </w:rPr>
        <w:t>10s</w:t>
      </w:r>
      <w:r w:rsidRPr="00E63761">
        <w:rPr>
          <w:rFonts w:cs="Times New Roman"/>
          <w:kern w:val="0"/>
          <w:szCs w:val="24"/>
        </w:rPr>
        <w:t>内产生的误码数：</w:t>
      </w:r>
      <w:r w:rsidRPr="005257A9">
        <w:rPr>
          <w:rFonts w:cs="Times New Roman"/>
          <w:kern w:val="0"/>
          <w:szCs w:val="24"/>
          <w:u w:val="single"/>
        </w:rPr>
        <w:t xml:space="preserve">   2871</w:t>
      </w:r>
      <w:r w:rsidR="005257A9">
        <w:rPr>
          <w:rFonts w:cs="Times New Roman" w:hint="eastAsia"/>
          <w:kern w:val="0"/>
          <w:szCs w:val="24"/>
          <w:u w:val="single"/>
        </w:rPr>
        <w:t xml:space="preserve">  </w:t>
      </w:r>
      <w:r w:rsidRPr="005257A9">
        <w:rPr>
          <w:rFonts w:cs="Times New Roman"/>
          <w:kern w:val="0"/>
          <w:szCs w:val="24"/>
          <w:u w:val="single"/>
        </w:rPr>
        <w:t xml:space="preserve"> </w:t>
      </w:r>
    </w:p>
    <w:p w14:paraId="73849020" w14:textId="77777777" w:rsidR="004D58F7" w:rsidRPr="00CC37DA" w:rsidRDefault="004D58F7" w:rsidP="000006B6">
      <w:pPr>
        <w:spacing w:line="240" w:lineRule="auto"/>
        <w:rPr>
          <w:rFonts w:cs="Times New Roman"/>
          <w:kern w:val="0"/>
        </w:rPr>
      </w:pPr>
    </w:p>
    <w:p w14:paraId="6D98D54D" w14:textId="1D092909" w:rsidR="00D46404" w:rsidRPr="00605407" w:rsidRDefault="004D58F7" w:rsidP="00605407">
      <w:pPr>
        <w:spacing w:line="240" w:lineRule="auto"/>
        <w:jc w:val="center"/>
        <w:rPr>
          <w:rFonts w:eastAsia="黑体" w:cs="Times New Roman"/>
          <w:color w:val="EE000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实验三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黑体" w:cs="Times New Roman"/>
          <w:kern w:val="0"/>
          <w:sz w:val="32"/>
          <w:szCs w:val="32"/>
        </w:rPr>
        <w:t>数字信号光纤传输实验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8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3F9A1742" w14:textId="234372D3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示波器信号源</w:t>
      </w: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序列和</w:t>
      </w:r>
      <w:r w:rsidRPr="00E63761">
        <w:rPr>
          <w:rFonts w:eastAsia="Times New Roman" w:cs="Times New Roman"/>
          <w:kern w:val="0"/>
          <w:szCs w:val="24"/>
        </w:rPr>
        <w:t xml:space="preserve">TH3 </w:t>
      </w:r>
      <w:r w:rsidRPr="00E63761">
        <w:rPr>
          <w:rFonts w:cs="Times New Roman"/>
          <w:kern w:val="0"/>
          <w:szCs w:val="24"/>
        </w:rPr>
        <w:t>数字输出</w:t>
      </w:r>
      <w:proofErr w:type="gramStart"/>
      <w:r w:rsidRPr="00E63761">
        <w:rPr>
          <w:rFonts w:cs="Times New Roman"/>
          <w:kern w:val="0"/>
          <w:szCs w:val="24"/>
        </w:rPr>
        <w:t>端信号码型一致</w:t>
      </w:r>
      <w:proofErr w:type="gramEnd"/>
      <w:r w:rsidRPr="00E63761">
        <w:rPr>
          <w:rFonts w:cs="Times New Roman"/>
          <w:kern w:val="0"/>
          <w:szCs w:val="24"/>
        </w:rPr>
        <w:t>照片：</w:t>
      </w:r>
    </w:p>
    <w:p w14:paraId="157B0DBB" w14:textId="77777777" w:rsidR="004D58F7" w:rsidRPr="00E63761" w:rsidRDefault="004D58F7" w:rsidP="006241B4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6A06C008" wp14:editId="6E1A5207">
            <wp:extent cx="4085848" cy="3064631"/>
            <wp:effectExtent l="0" t="0" r="0" b="2540"/>
            <wp:docPr id="84223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805" cy="306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6EBD" w14:textId="77777777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有误码时示波器信号源</w:t>
      </w: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序列和</w:t>
      </w:r>
      <w:r w:rsidRPr="00E63761">
        <w:rPr>
          <w:rFonts w:cs="Times New Roman"/>
          <w:kern w:val="0"/>
          <w:szCs w:val="24"/>
        </w:rPr>
        <w:t xml:space="preserve"> </w:t>
      </w:r>
      <w:r w:rsidRPr="00E63761">
        <w:rPr>
          <w:rFonts w:eastAsia="Times New Roman" w:cs="Times New Roman"/>
          <w:kern w:val="0"/>
          <w:szCs w:val="24"/>
        </w:rPr>
        <w:t>TH3</w:t>
      </w:r>
      <w:r w:rsidRPr="00E63761">
        <w:rPr>
          <w:rFonts w:cs="Times New Roman"/>
          <w:kern w:val="0"/>
          <w:szCs w:val="24"/>
        </w:rPr>
        <w:t>数字输出端信号照片：</w:t>
      </w:r>
    </w:p>
    <w:p w14:paraId="6D071E27" w14:textId="77777777" w:rsidR="004D58F7" w:rsidRPr="00E63761" w:rsidRDefault="004D58F7" w:rsidP="006241B4">
      <w:pPr>
        <w:spacing w:line="240" w:lineRule="auto"/>
        <w:jc w:val="center"/>
        <w:rPr>
          <w:rFonts w:eastAsiaTheme="minorEastAsia" w:cs="Times New Roman"/>
          <w:kern w:val="0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02E72CBB" wp14:editId="2E1B7312">
            <wp:extent cx="4220166" cy="3165378"/>
            <wp:effectExtent l="0" t="0" r="0" b="0"/>
            <wp:docPr id="1498524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312" cy="316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A1AC" w14:textId="77777777" w:rsidR="004D58F7" w:rsidRPr="00E63761" w:rsidRDefault="004D58F7" w:rsidP="000006B6">
      <w:pPr>
        <w:spacing w:line="240" w:lineRule="auto"/>
        <w:rPr>
          <w:rFonts w:eastAsiaTheme="minorEastAsia" w:cs="Times New Roman"/>
          <w:kern w:val="0"/>
        </w:rPr>
      </w:pPr>
    </w:p>
    <w:p w14:paraId="28183F5D" w14:textId="739EAF23" w:rsidR="00D46404" w:rsidRPr="00605407" w:rsidRDefault="004D58F7" w:rsidP="00605407">
      <w:pPr>
        <w:spacing w:line="240" w:lineRule="auto"/>
        <w:jc w:val="center"/>
        <w:rPr>
          <w:rFonts w:eastAsia="黑体" w:cs="Times New Roman"/>
          <w:color w:val="EE000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实验四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黑体" w:cs="Times New Roman"/>
          <w:kern w:val="0"/>
          <w:sz w:val="32"/>
          <w:szCs w:val="32"/>
        </w:rPr>
        <w:t>通信眼图观测实验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 xml:space="preserve">16 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3A7ABC57" w14:textId="403ABAAC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示波器信号源</w:t>
      </w: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序列和</w:t>
      </w:r>
      <w:r w:rsidRPr="00E63761">
        <w:rPr>
          <w:rFonts w:eastAsia="Times New Roman" w:cs="Times New Roman"/>
          <w:kern w:val="0"/>
          <w:szCs w:val="24"/>
        </w:rPr>
        <w:t>TH3</w:t>
      </w:r>
      <w:r w:rsidRPr="00E63761">
        <w:rPr>
          <w:rFonts w:cs="Times New Roman"/>
          <w:kern w:val="0"/>
          <w:szCs w:val="24"/>
        </w:rPr>
        <w:t>数字输出</w:t>
      </w:r>
      <w:proofErr w:type="gramStart"/>
      <w:r w:rsidRPr="00E63761">
        <w:rPr>
          <w:rFonts w:cs="Times New Roman"/>
          <w:kern w:val="0"/>
          <w:szCs w:val="24"/>
        </w:rPr>
        <w:t>端信号码型一致</w:t>
      </w:r>
      <w:proofErr w:type="gramEnd"/>
      <w:r w:rsidRPr="00E63761">
        <w:rPr>
          <w:rFonts w:cs="Times New Roman"/>
          <w:kern w:val="0"/>
          <w:szCs w:val="24"/>
        </w:rPr>
        <w:t>照片：</w:t>
      </w:r>
    </w:p>
    <w:p w14:paraId="11982DF3" w14:textId="77777777" w:rsidR="004D58F7" w:rsidRPr="00E63761" w:rsidRDefault="004D58F7" w:rsidP="006241B4">
      <w:pPr>
        <w:spacing w:line="240" w:lineRule="auto"/>
        <w:jc w:val="center"/>
        <w:rPr>
          <w:rFonts w:cs="Times New Roman"/>
          <w:kern w:val="0"/>
          <w:szCs w:val="24"/>
        </w:rPr>
      </w:pPr>
      <w:r w:rsidRPr="00E63761">
        <w:rPr>
          <w:rFonts w:cs="Times New Roman"/>
          <w:noProof/>
          <w:kern w:val="0"/>
          <w:szCs w:val="24"/>
        </w:rPr>
        <w:drawing>
          <wp:inline distT="0" distB="0" distL="0" distR="0" wp14:anchorId="4C1EC606" wp14:editId="2504396B">
            <wp:extent cx="4575074" cy="3431580"/>
            <wp:effectExtent l="0" t="0" r="0" b="0"/>
            <wp:docPr id="7917679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52" cy="344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7CAD" w14:textId="6F1E3610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eastAsia="Times New Roman" w:cs="Times New Roman"/>
          <w:kern w:val="0"/>
          <w:szCs w:val="24"/>
        </w:rPr>
        <w:t>PN</w:t>
      </w:r>
      <w:r w:rsidRPr="00E63761">
        <w:rPr>
          <w:rFonts w:cs="Times New Roman"/>
          <w:kern w:val="0"/>
          <w:szCs w:val="24"/>
        </w:rPr>
        <w:t>输出频率</w:t>
      </w:r>
      <w:r w:rsidRPr="00E63761">
        <w:rPr>
          <w:rFonts w:cs="Times New Roman"/>
          <w:kern w:val="0"/>
          <w:szCs w:val="24"/>
        </w:rPr>
        <w:t>32</w:t>
      </w:r>
      <w:r w:rsidRPr="00E63761">
        <w:rPr>
          <w:rFonts w:eastAsia="Times New Roman" w:cs="Times New Roman"/>
          <w:kern w:val="0"/>
          <w:szCs w:val="24"/>
        </w:rPr>
        <w:t>KHz</w:t>
      </w:r>
      <w:r w:rsidRPr="00E63761">
        <w:rPr>
          <w:rFonts w:cs="Times New Roman"/>
          <w:kern w:val="0"/>
          <w:szCs w:val="24"/>
        </w:rPr>
        <w:t>眼图完全打开照片</w:t>
      </w:r>
      <w:r w:rsidR="00FD6BEF">
        <w:rPr>
          <w:rFonts w:cs="Times New Roman"/>
          <w:kern w:val="0"/>
          <w:szCs w:val="24"/>
        </w:rPr>
        <w:t>（</w:t>
      </w:r>
      <w:r w:rsidRPr="00E63761">
        <w:rPr>
          <w:rFonts w:cs="Times New Roman"/>
          <w:kern w:val="0"/>
          <w:szCs w:val="24"/>
        </w:rPr>
        <w:t>屏幕只显示一只眼</w:t>
      </w:r>
      <w:r w:rsidR="00FD6BEF">
        <w:rPr>
          <w:rFonts w:cs="Times New Roman"/>
          <w:kern w:val="0"/>
          <w:szCs w:val="24"/>
        </w:rPr>
        <w:t>）：</w:t>
      </w:r>
    </w:p>
    <w:p w14:paraId="03E6B193" w14:textId="77777777" w:rsidR="004D58F7" w:rsidRPr="00E63761" w:rsidRDefault="004D58F7" w:rsidP="005A738E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3187749C" wp14:editId="4A647E60">
            <wp:extent cx="4008356" cy="3006026"/>
            <wp:effectExtent l="0" t="0" r="0" b="4445"/>
            <wp:docPr id="280435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390" cy="3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F4C5" w14:textId="0AED926B" w:rsidR="004D58F7" w:rsidRPr="00E63761" w:rsidRDefault="004D58F7" w:rsidP="000006B6">
      <w:pPr>
        <w:spacing w:line="240" w:lineRule="auto"/>
        <w:rPr>
          <w:rFonts w:cs="Times New Roman"/>
          <w:kern w:val="0"/>
          <w:sz w:val="26"/>
          <w:szCs w:val="26"/>
        </w:rPr>
      </w:pPr>
      <w:r w:rsidRPr="00E63761">
        <w:rPr>
          <w:rFonts w:eastAsia="Times New Roman" w:cs="Times New Roman"/>
          <w:kern w:val="0"/>
          <w:sz w:val="26"/>
          <w:szCs w:val="26"/>
        </w:rPr>
        <w:t xml:space="preserve">PN </w:t>
      </w:r>
      <w:r w:rsidRPr="00E63761">
        <w:rPr>
          <w:rFonts w:cs="Times New Roman"/>
          <w:kern w:val="0"/>
          <w:sz w:val="26"/>
          <w:szCs w:val="26"/>
        </w:rPr>
        <w:t>输出频率</w:t>
      </w:r>
      <w:r w:rsidRPr="00E63761">
        <w:rPr>
          <w:rFonts w:cs="Times New Roman"/>
          <w:kern w:val="0"/>
          <w:sz w:val="26"/>
          <w:szCs w:val="26"/>
        </w:rPr>
        <w:t>32</w:t>
      </w:r>
      <w:r w:rsidRPr="00E63761">
        <w:rPr>
          <w:rFonts w:eastAsia="Times New Roman" w:cs="Times New Roman"/>
          <w:kern w:val="0"/>
          <w:sz w:val="26"/>
          <w:szCs w:val="26"/>
        </w:rPr>
        <w:t>KHz</w:t>
      </w:r>
      <w:r w:rsidRPr="00E63761">
        <w:rPr>
          <w:rFonts w:cs="Times New Roman"/>
          <w:kern w:val="0"/>
          <w:sz w:val="26"/>
          <w:szCs w:val="26"/>
        </w:rPr>
        <w:t>眼图打开一半照片</w:t>
      </w:r>
      <w:r w:rsidR="00FD6BEF">
        <w:rPr>
          <w:rFonts w:cs="Times New Roman"/>
          <w:kern w:val="0"/>
          <w:sz w:val="26"/>
          <w:szCs w:val="26"/>
        </w:rPr>
        <w:t>（</w:t>
      </w:r>
      <w:r w:rsidRPr="00E63761">
        <w:rPr>
          <w:rFonts w:cs="Times New Roman"/>
          <w:kern w:val="0"/>
          <w:sz w:val="26"/>
          <w:szCs w:val="26"/>
        </w:rPr>
        <w:t>屏幕只显示一只眼</w:t>
      </w:r>
      <w:r w:rsidR="00FD6BEF">
        <w:rPr>
          <w:rFonts w:cs="Times New Roman"/>
          <w:kern w:val="0"/>
          <w:sz w:val="26"/>
          <w:szCs w:val="26"/>
        </w:rPr>
        <w:t>）：</w:t>
      </w:r>
    </w:p>
    <w:p w14:paraId="0B591564" w14:textId="77777777" w:rsidR="004D58F7" w:rsidRPr="00E63761" w:rsidRDefault="004D58F7" w:rsidP="005A738E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43E4474D" wp14:editId="131FEA19">
            <wp:extent cx="3827543" cy="2870428"/>
            <wp:effectExtent l="0" t="0" r="1905" b="6350"/>
            <wp:docPr id="11084830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74" cy="287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5F69" w14:textId="1E1AA926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eastAsia="Times New Roman" w:cs="Times New Roman"/>
          <w:kern w:val="0"/>
          <w:szCs w:val="24"/>
        </w:rPr>
        <w:t>PN</w:t>
      </w:r>
      <w:r w:rsidRPr="00E63761">
        <w:rPr>
          <w:rFonts w:cs="Times New Roman"/>
          <w:kern w:val="0"/>
          <w:szCs w:val="24"/>
        </w:rPr>
        <w:t>输出频率</w:t>
      </w:r>
      <w:r w:rsidRPr="00E63761">
        <w:rPr>
          <w:rFonts w:cs="Times New Roman"/>
          <w:kern w:val="0"/>
          <w:szCs w:val="24"/>
        </w:rPr>
        <w:t>16</w:t>
      </w:r>
      <w:r w:rsidRPr="00E63761">
        <w:rPr>
          <w:rFonts w:eastAsia="Times New Roman" w:cs="Times New Roman"/>
          <w:kern w:val="0"/>
          <w:szCs w:val="24"/>
        </w:rPr>
        <w:t>KHz</w:t>
      </w:r>
      <w:r w:rsidRPr="00E63761">
        <w:rPr>
          <w:rFonts w:cs="Times New Roman"/>
          <w:kern w:val="0"/>
          <w:szCs w:val="24"/>
        </w:rPr>
        <w:t>眼图完全打开照片</w:t>
      </w:r>
      <w:r w:rsidR="00FD6BEF">
        <w:rPr>
          <w:rFonts w:cs="Times New Roman"/>
          <w:kern w:val="0"/>
          <w:szCs w:val="24"/>
        </w:rPr>
        <w:t>（</w:t>
      </w:r>
      <w:r w:rsidRPr="00E63761">
        <w:rPr>
          <w:rFonts w:cs="Times New Roman"/>
          <w:kern w:val="0"/>
          <w:szCs w:val="24"/>
        </w:rPr>
        <w:t>屏幕只显示一只眼</w:t>
      </w:r>
      <w:r w:rsidR="00FD6BEF">
        <w:rPr>
          <w:rFonts w:cs="Times New Roman"/>
          <w:kern w:val="0"/>
          <w:szCs w:val="24"/>
        </w:rPr>
        <w:t>）：</w:t>
      </w:r>
    </w:p>
    <w:p w14:paraId="6AD74749" w14:textId="77777777" w:rsidR="004D58F7" w:rsidRPr="00E63761" w:rsidRDefault="004D58F7" w:rsidP="00D53949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62B3E3F9" wp14:editId="58CF6F45">
            <wp:extent cx="4085848" cy="3064141"/>
            <wp:effectExtent l="0" t="0" r="0" b="3175"/>
            <wp:docPr id="12112003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66" cy="306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BD5E" w14:textId="13D14555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输出频率</w:t>
      </w:r>
      <w:r w:rsidRPr="00E63761">
        <w:rPr>
          <w:rFonts w:cs="Times New Roman"/>
          <w:kern w:val="0"/>
          <w:szCs w:val="24"/>
        </w:rPr>
        <w:t>16</w:t>
      </w:r>
      <w:r w:rsidRPr="00E63761">
        <w:rPr>
          <w:rFonts w:eastAsia="Times New Roman" w:cs="Times New Roman"/>
          <w:kern w:val="0"/>
          <w:szCs w:val="24"/>
        </w:rPr>
        <w:t>KHz</w:t>
      </w:r>
      <w:r w:rsidRPr="00E63761">
        <w:rPr>
          <w:rFonts w:cs="Times New Roman"/>
          <w:kern w:val="0"/>
          <w:szCs w:val="24"/>
        </w:rPr>
        <w:t>眼图打开一半照片</w:t>
      </w:r>
      <w:r w:rsidR="00FD6BEF">
        <w:rPr>
          <w:rFonts w:cs="Times New Roman"/>
          <w:kern w:val="0"/>
          <w:szCs w:val="24"/>
        </w:rPr>
        <w:t>（</w:t>
      </w:r>
      <w:r w:rsidRPr="00E63761">
        <w:rPr>
          <w:rFonts w:cs="Times New Roman"/>
          <w:kern w:val="0"/>
          <w:szCs w:val="24"/>
        </w:rPr>
        <w:t>屏幕只显示一只眼</w:t>
      </w:r>
      <w:r w:rsidR="00FD6BEF">
        <w:rPr>
          <w:rFonts w:cs="Times New Roman"/>
          <w:kern w:val="0"/>
          <w:szCs w:val="24"/>
        </w:rPr>
        <w:t>）：</w:t>
      </w:r>
    </w:p>
    <w:p w14:paraId="4C2BB71C" w14:textId="77777777" w:rsidR="004D58F7" w:rsidRPr="00E63761" w:rsidRDefault="004D58F7" w:rsidP="00D53949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1B2D9D97" wp14:editId="15B8422D">
            <wp:extent cx="3491666" cy="2618540"/>
            <wp:effectExtent l="0" t="0" r="0" b="0"/>
            <wp:docPr id="8888735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68" cy="262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7F98" w14:textId="457A433F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eastAsia="Times New Roman" w:cs="Times New Roman"/>
          <w:kern w:val="0"/>
          <w:szCs w:val="24"/>
        </w:rPr>
        <w:t>PN</w:t>
      </w:r>
      <w:r w:rsidRPr="00E63761">
        <w:rPr>
          <w:rFonts w:cs="Times New Roman"/>
          <w:kern w:val="0"/>
          <w:szCs w:val="24"/>
        </w:rPr>
        <w:t>输出频率</w:t>
      </w:r>
      <w:r w:rsidRPr="00E63761">
        <w:rPr>
          <w:rFonts w:cs="Times New Roman"/>
          <w:kern w:val="0"/>
          <w:szCs w:val="24"/>
        </w:rPr>
        <w:t>8</w:t>
      </w:r>
      <w:r w:rsidRPr="00E63761">
        <w:rPr>
          <w:rFonts w:eastAsia="Times New Roman" w:cs="Times New Roman"/>
          <w:kern w:val="0"/>
          <w:szCs w:val="24"/>
        </w:rPr>
        <w:t>KHz</w:t>
      </w:r>
      <w:r w:rsidRPr="00E63761">
        <w:rPr>
          <w:rFonts w:cs="Times New Roman"/>
          <w:kern w:val="0"/>
          <w:szCs w:val="24"/>
        </w:rPr>
        <w:t>眼图完全打开照片</w:t>
      </w:r>
      <w:r w:rsidR="00FD6BEF">
        <w:rPr>
          <w:rFonts w:cs="Times New Roman"/>
          <w:kern w:val="0"/>
          <w:szCs w:val="24"/>
        </w:rPr>
        <w:t>（</w:t>
      </w:r>
      <w:r w:rsidRPr="00E63761">
        <w:rPr>
          <w:rFonts w:cs="Times New Roman"/>
          <w:kern w:val="0"/>
          <w:szCs w:val="24"/>
        </w:rPr>
        <w:t>屏幕只显示一只眼</w:t>
      </w:r>
      <w:r w:rsidR="00FD6BEF">
        <w:rPr>
          <w:rFonts w:cs="Times New Roman"/>
          <w:kern w:val="0"/>
          <w:szCs w:val="24"/>
        </w:rPr>
        <w:t>）：</w:t>
      </w:r>
    </w:p>
    <w:p w14:paraId="1457BC91" w14:textId="77777777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</w:p>
    <w:p w14:paraId="02422DF8" w14:textId="77777777" w:rsidR="00D53949" w:rsidRDefault="004D58F7" w:rsidP="00D53949">
      <w:pPr>
        <w:spacing w:line="240" w:lineRule="auto"/>
        <w:jc w:val="center"/>
        <w:rPr>
          <w:rFonts w:eastAsiaTheme="minorEastAsia" w:cs="Times New Roman"/>
          <w:kern w:val="0"/>
          <w:sz w:val="25"/>
          <w:szCs w:val="25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60BAE287" wp14:editId="3FEA2C74">
            <wp:extent cx="3698390" cy="2773571"/>
            <wp:effectExtent l="0" t="0" r="0" b="8255"/>
            <wp:docPr id="12213640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818" cy="277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D20F" w14:textId="0D86AA5B" w:rsidR="004D58F7" w:rsidRPr="00E63761" w:rsidRDefault="004D58F7" w:rsidP="00044433">
      <w:pPr>
        <w:spacing w:line="240" w:lineRule="auto"/>
        <w:jc w:val="left"/>
        <w:rPr>
          <w:rFonts w:cs="Times New Roman"/>
          <w:kern w:val="0"/>
          <w:sz w:val="25"/>
          <w:szCs w:val="25"/>
        </w:rPr>
      </w:pPr>
      <w:r w:rsidRPr="00E63761">
        <w:rPr>
          <w:rFonts w:eastAsia="Times New Roman" w:cs="Times New Roman"/>
          <w:kern w:val="0"/>
          <w:sz w:val="25"/>
          <w:szCs w:val="25"/>
        </w:rPr>
        <w:t xml:space="preserve">PN </w:t>
      </w:r>
      <w:r w:rsidRPr="00E63761">
        <w:rPr>
          <w:rFonts w:cs="Times New Roman"/>
          <w:kern w:val="0"/>
          <w:sz w:val="25"/>
          <w:szCs w:val="25"/>
        </w:rPr>
        <w:t>输出频率</w:t>
      </w:r>
      <w:r w:rsidRPr="00E63761">
        <w:rPr>
          <w:rFonts w:cs="Times New Roman"/>
          <w:kern w:val="0"/>
          <w:sz w:val="25"/>
          <w:szCs w:val="25"/>
        </w:rPr>
        <w:t>8</w:t>
      </w:r>
      <w:r w:rsidRPr="00E63761">
        <w:rPr>
          <w:rFonts w:eastAsia="Times New Roman" w:cs="Times New Roman"/>
          <w:kern w:val="0"/>
          <w:sz w:val="25"/>
          <w:szCs w:val="25"/>
        </w:rPr>
        <w:t>KHz</w:t>
      </w:r>
      <w:r w:rsidRPr="00E63761">
        <w:rPr>
          <w:rFonts w:cs="Times New Roman"/>
          <w:kern w:val="0"/>
          <w:sz w:val="25"/>
          <w:szCs w:val="25"/>
        </w:rPr>
        <w:t>眼图打开一半照片</w:t>
      </w:r>
      <w:r w:rsidR="00FD6BEF">
        <w:rPr>
          <w:rFonts w:cs="Times New Roman"/>
          <w:kern w:val="0"/>
          <w:sz w:val="25"/>
          <w:szCs w:val="25"/>
        </w:rPr>
        <w:t>（</w:t>
      </w:r>
      <w:r w:rsidRPr="00E63761">
        <w:rPr>
          <w:rFonts w:cs="Times New Roman"/>
          <w:kern w:val="0"/>
          <w:sz w:val="25"/>
          <w:szCs w:val="25"/>
        </w:rPr>
        <w:t>屏幕只显示一只眼</w:t>
      </w:r>
      <w:r w:rsidR="00FD6BEF">
        <w:rPr>
          <w:rFonts w:cs="Times New Roman"/>
          <w:kern w:val="0"/>
          <w:sz w:val="25"/>
          <w:szCs w:val="25"/>
        </w:rPr>
        <w:t>）：</w:t>
      </w:r>
    </w:p>
    <w:p w14:paraId="192C3296" w14:textId="77777777" w:rsidR="004D58F7" w:rsidRPr="00E63761" w:rsidRDefault="004D58F7" w:rsidP="00044433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686FE964" wp14:editId="5647EEB3">
            <wp:extent cx="3946363" cy="2959535"/>
            <wp:effectExtent l="0" t="0" r="0" b="0"/>
            <wp:docPr id="9746602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849" cy="296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739E" w14:textId="1882CFC6" w:rsidR="004D58F7" w:rsidRPr="00E63761" w:rsidRDefault="004D58F7" w:rsidP="000006B6">
      <w:pPr>
        <w:spacing w:line="240" w:lineRule="auto"/>
        <w:rPr>
          <w:rFonts w:cs="Times New Roman"/>
          <w:kern w:val="0"/>
          <w:sz w:val="25"/>
          <w:szCs w:val="25"/>
        </w:rPr>
      </w:pPr>
      <w:r w:rsidRPr="00E63761">
        <w:rPr>
          <w:rFonts w:eastAsia="Times New Roman" w:cs="Times New Roman"/>
          <w:kern w:val="0"/>
          <w:sz w:val="25"/>
          <w:szCs w:val="25"/>
        </w:rPr>
        <w:t>PN</w:t>
      </w:r>
      <w:r w:rsidRPr="00E63761">
        <w:rPr>
          <w:rFonts w:cs="Times New Roman"/>
          <w:kern w:val="0"/>
          <w:sz w:val="25"/>
          <w:szCs w:val="25"/>
        </w:rPr>
        <w:t>输出频率</w:t>
      </w:r>
      <w:r w:rsidRPr="00E63761">
        <w:rPr>
          <w:rFonts w:cs="Times New Roman"/>
          <w:kern w:val="0"/>
          <w:sz w:val="25"/>
          <w:szCs w:val="25"/>
        </w:rPr>
        <w:t>2</w:t>
      </w:r>
      <w:r w:rsidRPr="00E63761">
        <w:rPr>
          <w:rFonts w:eastAsia="Times New Roman" w:cs="Times New Roman"/>
          <w:kern w:val="0"/>
          <w:sz w:val="25"/>
          <w:szCs w:val="25"/>
        </w:rPr>
        <w:t>KHz</w:t>
      </w:r>
      <w:r w:rsidRPr="00E63761">
        <w:rPr>
          <w:rFonts w:cs="Times New Roman"/>
          <w:kern w:val="0"/>
          <w:sz w:val="25"/>
          <w:szCs w:val="25"/>
        </w:rPr>
        <w:t>眼图完全打开照片</w:t>
      </w:r>
      <w:r w:rsidR="00FD6BEF">
        <w:rPr>
          <w:rFonts w:cs="Times New Roman"/>
          <w:kern w:val="0"/>
          <w:sz w:val="25"/>
          <w:szCs w:val="25"/>
        </w:rPr>
        <w:t>（</w:t>
      </w:r>
      <w:r w:rsidRPr="00E63761">
        <w:rPr>
          <w:rFonts w:cs="Times New Roman"/>
          <w:kern w:val="0"/>
          <w:sz w:val="25"/>
          <w:szCs w:val="25"/>
        </w:rPr>
        <w:t>屏幕只显示一只眼</w:t>
      </w:r>
      <w:r w:rsidR="00FD6BEF">
        <w:rPr>
          <w:rFonts w:cs="Times New Roman"/>
          <w:kern w:val="0"/>
          <w:sz w:val="25"/>
          <w:szCs w:val="25"/>
        </w:rPr>
        <w:t>）：</w:t>
      </w:r>
    </w:p>
    <w:p w14:paraId="6669470B" w14:textId="77777777" w:rsidR="004D58F7" w:rsidRPr="00E63761" w:rsidRDefault="004D58F7" w:rsidP="00044433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1196B015" wp14:editId="48D2B3C9">
            <wp:extent cx="4042698" cy="3031781"/>
            <wp:effectExtent l="0" t="0" r="0" b="0"/>
            <wp:docPr id="3952226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584" cy="30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583F" w14:textId="09E28643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输出频率</w:t>
      </w:r>
      <w:r w:rsidRPr="00E63761">
        <w:rPr>
          <w:rFonts w:cs="Times New Roman"/>
          <w:kern w:val="0"/>
          <w:szCs w:val="24"/>
        </w:rPr>
        <w:t>2</w:t>
      </w:r>
      <w:r w:rsidRPr="00E63761">
        <w:rPr>
          <w:rFonts w:eastAsia="Times New Roman" w:cs="Times New Roman"/>
          <w:kern w:val="0"/>
          <w:szCs w:val="24"/>
        </w:rPr>
        <w:t>KHz</w:t>
      </w:r>
      <w:r w:rsidRPr="00E63761">
        <w:rPr>
          <w:rFonts w:cs="Times New Roman"/>
          <w:kern w:val="0"/>
          <w:szCs w:val="24"/>
        </w:rPr>
        <w:t>眼图打开一半照片</w:t>
      </w:r>
      <w:r w:rsidR="00FD6BEF">
        <w:rPr>
          <w:rFonts w:cs="Times New Roman"/>
          <w:kern w:val="0"/>
          <w:szCs w:val="24"/>
        </w:rPr>
        <w:t>（</w:t>
      </w:r>
      <w:r w:rsidRPr="00E63761">
        <w:rPr>
          <w:rFonts w:cs="Times New Roman"/>
          <w:kern w:val="0"/>
          <w:szCs w:val="24"/>
        </w:rPr>
        <w:t>屏幕只显示一只眼</w:t>
      </w:r>
      <w:r w:rsidR="00FD6BEF">
        <w:rPr>
          <w:rFonts w:cs="Times New Roman"/>
          <w:kern w:val="0"/>
          <w:szCs w:val="24"/>
        </w:rPr>
        <w:t>）：</w:t>
      </w:r>
    </w:p>
    <w:p w14:paraId="33614E44" w14:textId="77777777" w:rsidR="004D58F7" w:rsidRPr="00E63761" w:rsidRDefault="004D58F7" w:rsidP="00044433">
      <w:pPr>
        <w:spacing w:line="240" w:lineRule="auto"/>
        <w:jc w:val="center"/>
        <w:rPr>
          <w:rFonts w:eastAsiaTheme="minorEastAsia"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2937A342" wp14:editId="23888E95">
            <wp:extent cx="4127177" cy="3095135"/>
            <wp:effectExtent l="0" t="0" r="6985" b="0"/>
            <wp:docPr id="17775748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492" cy="309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5767" w14:textId="77777777" w:rsidR="004D58F7" w:rsidRPr="00E63761" w:rsidRDefault="004D58F7" w:rsidP="000006B6">
      <w:pPr>
        <w:spacing w:line="240" w:lineRule="auto"/>
        <w:rPr>
          <w:rFonts w:eastAsiaTheme="minorEastAsia" w:cs="Times New Roman"/>
          <w:kern w:val="0"/>
        </w:rPr>
      </w:pPr>
    </w:p>
    <w:tbl>
      <w:tblPr>
        <w:tblStyle w:val="TableNormal"/>
        <w:tblW w:w="827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2"/>
        <w:gridCol w:w="1182"/>
        <w:gridCol w:w="1182"/>
        <w:gridCol w:w="1183"/>
        <w:gridCol w:w="1183"/>
        <w:gridCol w:w="1183"/>
        <w:gridCol w:w="1183"/>
      </w:tblGrid>
      <w:tr w:rsidR="004D58F7" w:rsidRPr="00E63761" w14:paraId="0E207E41" w14:textId="77777777" w:rsidTr="00CA6E2D">
        <w:trPr>
          <w:trHeight w:val="644"/>
          <w:jc w:val="center"/>
        </w:trPr>
        <w:tc>
          <w:tcPr>
            <w:tcW w:w="1588" w:type="dxa"/>
            <w:vAlign w:val="center"/>
          </w:tcPr>
          <w:p w14:paraId="74B18259" w14:textId="230BFEB1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PN</w:t>
            </w:r>
            <w:proofErr w:type="gramStart"/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频率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KHz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58E27D94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588" w:type="dxa"/>
            <w:vAlign w:val="center"/>
          </w:tcPr>
          <w:p w14:paraId="03F86A51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588" w:type="dxa"/>
            <w:vAlign w:val="center"/>
          </w:tcPr>
          <w:p w14:paraId="6C1346D7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588" w:type="dxa"/>
            <w:vAlign w:val="center"/>
          </w:tcPr>
          <w:p w14:paraId="3A91A6C2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588" w:type="dxa"/>
            <w:vAlign w:val="center"/>
          </w:tcPr>
          <w:p w14:paraId="00B735AD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88" w:type="dxa"/>
            <w:vAlign w:val="center"/>
          </w:tcPr>
          <w:p w14:paraId="0F92CF1E" w14:textId="77777777" w:rsidR="004D58F7" w:rsidRPr="00E170DC" w:rsidRDefault="004D58F7" w:rsidP="00DC5287">
            <w:pPr>
              <w:pStyle w:val="TableText"/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E170DC">
              <w:rPr>
                <w:rFonts w:ascii="Times New Roman" w:eastAsia="仿宋" w:hAnsi="Times New Roman" w:cs="Times New Roman"/>
                <w:sz w:val="18"/>
                <w:szCs w:val="18"/>
              </w:rPr>
              <w:t>2</w:t>
            </w:r>
          </w:p>
        </w:tc>
      </w:tr>
      <w:tr w:rsidR="004D58F7" w:rsidRPr="00E63761" w14:paraId="0BCEAB0E" w14:textId="77777777" w:rsidTr="00CA6E2D">
        <w:trPr>
          <w:trHeight w:val="639"/>
          <w:jc w:val="center"/>
        </w:trPr>
        <w:tc>
          <w:tcPr>
            <w:tcW w:w="1588" w:type="dxa"/>
            <w:vAlign w:val="center"/>
          </w:tcPr>
          <w:p w14:paraId="0F98461E" w14:textId="77777777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旋钮调节张</w:t>
            </w:r>
          </w:p>
          <w:p w14:paraId="5FC69519" w14:textId="77777777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开程度</w:t>
            </w:r>
          </w:p>
        </w:tc>
        <w:tc>
          <w:tcPr>
            <w:tcW w:w="1588" w:type="dxa"/>
            <w:vAlign w:val="center"/>
          </w:tcPr>
          <w:p w14:paraId="6052B802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完全</w:t>
            </w:r>
          </w:p>
        </w:tc>
        <w:tc>
          <w:tcPr>
            <w:tcW w:w="1588" w:type="dxa"/>
            <w:vAlign w:val="center"/>
          </w:tcPr>
          <w:p w14:paraId="606A17AA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一半</w:t>
            </w:r>
          </w:p>
        </w:tc>
        <w:tc>
          <w:tcPr>
            <w:tcW w:w="1588" w:type="dxa"/>
            <w:vAlign w:val="center"/>
          </w:tcPr>
          <w:p w14:paraId="611AC706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完全</w:t>
            </w:r>
          </w:p>
        </w:tc>
        <w:tc>
          <w:tcPr>
            <w:tcW w:w="1588" w:type="dxa"/>
            <w:vAlign w:val="center"/>
          </w:tcPr>
          <w:p w14:paraId="5B520B18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一半</w:t>
            </w:r>
          </w:p>
        </w:tc>
        <w:tc>
          <w:tcPr>
            <w:tcW w:w="1588" w:type="dxa"/>
            <w:vAlign w:val="center"/>
          </w:tcPr>
          <w:p w14:paraId="7580705B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完全</w:t>
            </w:r>
          </w:p>
        </w:tc>
        <w:tc>
          <w:tcPr>
            <w:tcW w:w="1588" w:type="dxa"/>
            <w:vAlign w:val="center"/>
          </w:tcPr>
          <w:p w14:paraId="5B634EB0" w14:textId="77777777" w:rsidR="004D58F7" w:rsidRPr="00E532D2" w:rsidRDefault="004D58F7" w:rsidP="00DC5287">
            <w:pPr>
              <w:spacing w:line="240" w:lineRule="auto"/>
              <w:jc w:val="center"/>
              <w:rPr>
                <w:rFonts w:ascii="楷体" w:eastAsia="楷体" w:hAnsi="楷体" w:cs="Times New Roman"/>
                <w:sz w:val="18"/>
                <w:szCs w:val="18"/>
              </w:rPr>
            </w:pPr>
            <w:r w:rsidRPr="00E532D2">
              <w:rPr>
                <w:rFonts w:ascii="楷体" w:eastAsia="楷体" w:hAnsi="楷体" w:cs="Times New Roman"/>
                <w:sz w:val="18"/>
                <w:szCs w:val="18"/>
              </w:rPr>
              <w:t>一半</w:t>
            </w:r>
          </w:p>
        </w:tc>
      </w:tr>
      <w:tr w:rsidR="004D58F7" w:rsidRPr="00E63761" w14:paraId="60D52743" w14:textId="77777777" w:rsidTr="00CA6E2D">
        <w:trPr>
          <w:trHeight w:val="649"/>
          <w:jc w:val="center"/>
        </w:trPr>
        <w:tc>
          <w:tcPr>
            <w:tcW w:w="1588" w:type="dxa"/>
            <w:vAlign w:val="center"/>
          </w:tcPr>
          <w:p w14:paraId="1284E7E5" w14:textId="2F8DFBE7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Pr="00DC528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1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0FC0EB53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0.256</w:t>
            </w:r>
          </w:p>
        </w:tc>
        <w:tc>
          <w:tcPr>
            <w:tcW w:w="1588" w:type="dxa"/>
            <w:vAlign w:val="center"/>
          </w:tcPr>
          <w:p w14:paraId="77108C4A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0.094</w:t>
            </w:r>
          </w:p>
        </w:tc>
        <w:tc>
          <w:tcPr>
            <w:tcW w:w="1588" w:type="dxa"/>
            <w:vAlign w:val="center"/>
          </w:tcPr>
          <w:p w14:paraId="50E2FB7A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0.252</w:t>
            </w:r>
          </w:p>
        </w:tc>
        <w:tc>
          <w:tcPr>
            <w:tcW w:w="1588" w:type="dxa"/>
            <w:vAlign w:val="center"/>
          </w:tcPr>
          <w:p w14:paraId="2ED6564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0.104</w:t>
            </w:r>
          </w:p>
        </w:tc>
        <w:tc>
          <w:tcPr>
            <w:tcW w:w="1588" w:type="dxa"/>
            <w:vAlign w:val="center"/>
          </w:tcPr>
          <w:p w14:paraId="6FB7DAC5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0.308</w:t>
            </w:r>
          </w:p>
        </w:tc>
        <w:tc>
          <w:tcPr>
            <w:tcW w:w="1588" w:type="dxa"/>
            <w:vAlign w:val="center"/>
          </w:tcPr>
          <w:p w14:paraId="7B50ABA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0.108</w:t>
            </w:r>
          </w:p>
        </w:tc>
      </w:tr>
      <w:tr w:rsidR="004D58F7" w:rsidRPr="00E63761" w14:paraId="08779F77" w14:textId="77777777" w:rsidTr="00CA6E2D">
        <w:trPr>
          <w:trHeight w:val="639"/>
          <w:jc w:val="center"/>
        </w:trPr>
        <w:tc>
          <w:tcPr>
            <w:tcW w:w="1588" w:type="dxa"/>
            <w:vAlign w:val="center"/>
          </w:tcPr>
          <w:p w14:paraId="6C502535" w14:textId="705A8601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 xml:space="preserve">V₂ 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59B0435C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1588" w:type="dxa"/>
            <w:vAlign w:val="center"/>
          </w:tcPr>
          <w:p w14:paraId="5A1509D8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1588" w:type="dxa"/>
            <w:vAlign w:val="center"/>
          </w:tcPr>
          <w:p w14:paraId="7427931C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0.352</w:t>
            </w:r>
          </w:p>
        </w:tc>
        <w:tc>
          <w:tcPr>
            <w:tcW w:w="1588" w:type="dxa"/>
            <w:vAlign w:val="center"/>
          </w:tcPr>
          <w:p w14:paraId="2D438BBD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0.192</w:t>
            </w:r>
          </w:p>
        </w:tc>
        <w:tc>
          <w:tcPr>
            <w:tcW w:w="1588" w:type="dxa"/>
            <w:vAlign w:val="center"/>
          </w:tcPr>
          <w:p w14:paraId="1354A12A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0.396</w:t>
            </w:r>
          </w:p>
        </w:tc>
        <w:tc>
          <w:tcPr>
            <w:tcW w:w="1588" w:type="dxa"/>
            <w:vAlign w:val="center"/>
          </w:tcPr>
          <w:p w14:paraId="30B77105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0.204</w:t>
            </w:r>
          </w:p>
        </w:tc>
      </w:tr>
      <w:tr w:rsidR="004D58F7" w:rsidRPr="00E63761" w14:paraId="23E06A66" w14:textId="77777777" w:rsidTr="00CA6E2D">
        <w:trPr>
          <w:trHeight w:val="649"/>
          <w:jc w:val="center"/>
        </w:trPr>
        <w:tc>
          <w:tcPr>
            <w:tcW w:w="1588" w:type="dxa"/>
            <w:vAlign w:val="center"/>
          </w:tcPr>
          <w:p w14:paraId="702D591E" w14:textId="68F04C06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张开度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 xml:space="preserve">E₀ 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16C0B947" w14:textId="5A9FC0C5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74.42</w:t>
            </w:r>
          </w:p>
        </w:tc>
        <w:tc>
          <w:tcPr>
            <w:tcW w:w="1588" w:type="dxa"/>
            <w:vAlign w:val="center"/>
          </w:tcPr>
          <w:p w14:paraId="7A90A97D" w14:textId="3DB319B6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57.32</w:t>
            </w:r>
          </w:p>
        </w:tc>
        <w:tc>
          <w:tcPr>
            <w:tcW w:w="1588" w:type="dxa"/>
            <w:vAlign w:val="center"/>
          </w:tcPr>
          <w:p w14:paraId="1AC3124E" w14:textId="1AEE3449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71.59</w:t>
            </w:r>
          </w:p>
        </w:tc>
        <w:tc>
          <w:tcPr>
            <w:tcW w:w="1588" w:type="dxa"/>
            <w:vAlign w:val="center"/>
          </w:tcPr>
          <w:p w14:paraId="48A1F168" w14:textId="3F588DD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54.17</w:t>
            </w:r>
          </w:p>
        </w:tc>
        <w:tc>
          <w:tcPr>
            <w:tcW w:w="1588" w:type="dxa"/>
            <w:vAlign w:val="center"/>
          </w:tcPr>
          <w:p w14:paraId="07B71008" w14:textId="43464939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77.78</w:t>
            </w:r>
          </w:p>
        </w:tc>
        <w:tc>
          <w:tcPr>
            <w:tcW w:w="1588" w:type="dxa"/>
            <w:vAlign w:val="center"/>
          </w:tcPr>
          <w:p w14:paraId="14EEAFF1" w14:textId="7A73DA8F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52.94</w:t>
            </w:r>
          </w:p>
        </w:tc>
      </w:tr>
      <w:tr w:rsidR="004D58F7" w:rsidRPr="00E63761" w14:paraId="19A36788" w14:textId="77777777" w:rsidTr="00CA6E2D">
        <w:trPr>
          <w:trHeight w:val="639"/>
          <w:jc w:val="center"/>
        </w:trPr>
        <w:tc>
          <w:tcPr>
            <w:tcW w:w="1588" w:type="dxa"/>
            <w:vAlign w:val="center"/>
          </w:tcPr>
          <w:p w14:paraId="735E8738" w14:textId="7D4DBB37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</w:t>
            </w:r>
            <w:r w:rsidRPr="00DC528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1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us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0C766A14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59.2</w:t>
            </w:r>
          </w:p>
        </w:tc>
        <w:tc>
          <w:tcPr>
            <w:tcW w:w="1588" w:type="dxa"/>
            <w:vAlign w:val="center"/>
          </w:tcPr>
          <w:p w14:paraId="35D0491F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58.4</w:t>
            </w:r>
          </w:p>
        </w:tc>
        <w:tc>
          <w:tcPr>
            <w:tcW w:w="1588" w:type="dxa"/>
            <w:vAlign w:val="center"/>
          </w:tcPr>
          <w:p w14:paraId="12920B86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588" w:type="dxa"/>
            <w:vAlign w:val="center"/>
          </w:tcPr>
          <w:p w14:paraId="07D0BE5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588" w:type="dxa"/>
            <w:vAlign w:val="center"/>
          </w:tcPr>
          <w:p w14:paraId="6E21EA76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1588" w:type="dxa"/>
            <w:vAlign w:val="center"/>
          </w:tcPr>
          <w:p w14:paraId="262CA42F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484</w:t>
            </w:r>
          </w:p>
        </w:tc>
      </w:tr>
      <w:tr w:rsidR="004D58F7" w:rsidRPr="00E63761" w14:paraId="4045256C" w14:textId="77777777" w:rsidTr="00CA6E2D">
        <w:trPr>
          <w:trHeight w:val="649"/>
          <w:jc w:val="center"/>
        </w:trPr>
        <w:tc>
          <w:tcPr>
            <w:tcW w:w="1588" w:type="dxa"/>
            <w:vAlign w:val="center"/>
          </w:tcPr>
          <w:p w14:paraId="2CC798AF" w14:textId="6055F594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DC528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2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us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003947F9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65.6</w:t>
            </w:r>
          </w:p>
        </w:tc>
        <w:tc>
          <w:tcPr>
            <w:tcW w:w="1588" w:type="dxa"/>
            <w:vAlign w:val="center"/>
          </w:tcPr>
          <w:p w14:paraId="308AB92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588" w:type="dxa"/>
            <w:vAlign w:val="center"/>
          </w:tcPr>
          <w:p w14:paraId="54ECFE2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1588" w:type="dxa"/>
            <w:vAlign w:val="center"/>
          </w:tcPr>
          <w:p w14:paraId="22DE29BB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1588" w:type="dxa"/>
            <w:vAlign w:val="center"/>
          </w:tcPr>
          <w:p w14:paraId="3FF3BA6F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540</w:t>
            </w:r>
          </w:p>
        </w:tc>
        <w:tc>
          <w:tcPr>
            <w:tcW w:w="1588" w:type="dxa"/>
            <w:vAlign w:val="center"/>
          </w:tcPr>
          <w:p w14:paraId="04440374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512</w:t>
            </w:r>
          </w:p>
        </w:tc>
      </w:tr>
      <w:tr w:rsidR="004D58F7" w:rsidRPr="00E63761" w14:paraId="394BD712" w14:textId="77777777" w:rsidTr="00CA6E2D">
        <w:trPr>
          <w:trHeight w:val="649"/>
          <w:jc w:val="center"/>
        </w:trPr>
        <w:tc>
          <w:tcPr>
            <w:tcW w:w="1588" w:type="dxa"/>
            <w:vAlign w:val="center"/>
          </w:tcPr>
          <w:p w14:paraId="37B9877D" w14:textId="121FE7A0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张开度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 xml:space="preserve">E₁ 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638F856C" w14:textId="49948B65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90.24</w:t>
            </w:r>
          </w:p>
        </w:tc>
        <w:tc>
          <w:tcPr>
            <w:tcW w:w="1588" w:type="dxa"/>
            <w:vAlign w:val="center"/>
          </w:tcPr>
          <w:p w14:paraId="13FE7739" w14:textId="62B48DD0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91.25</w:t>
            </w:r>
          </w:p>
        </w:tc>
        <w:tc>
          <w:tcPr>
            <w:tcW w:w="1588" w:type="dxa"/>
            <w:vAlign w:val="center"/>
          </w:tcPr>
          <w:p w14:paraId="24308A45" w14:textId="43B14286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81.43</w:t>
            </w:r>
          </w:p>
        </w:tc>
        <w:tc>
          <w:tcPr>
            <w:tcW w:w="1588" w:type="dxa"/>
            <w:vAlign w:val="center"/>
          </w:tcPr>
          <w:p w14:paraId="75353442" w14:textId="0251DFFB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82.86</w:t>
            </w:r>
          </w:p>
        </w:tc>
        <w:tc>
          <w:tcPr>
            <w:tcW w:w="1588" w:type="dxa"/>
            <w:vAlign w:val="center"/>
          </w:tcPr>
          <w:p w14:paraId="1522B4DA" w14:textId="1A0A56BC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85.19</w:t>
            </w:r>
          </w:p>
        </w:tc>
        <w:tc>
          <w:tcPr>
            <w:tcW w:w="1588" w:type="dxa"/>
            <w:vAlign w:val="center"/>
          </w:tcPr>
          <w:p w14:paraId="6F80BFD2" w14:textId="19AE26C5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94.53</w:t>
            </w:r>
          </w:p>
        </w:tc>
      </w:tr>
      <w:tr w:rsidR="004D58F7" w:rsidRPr="00E63761" w14:paraId="6B5728AB" w14:textId="77777777" w:rsidTr="00CA6E2D">
        <w:trPr>
          <w:trHeight w:val="639"/>
          <w:jc w:val="center"/>
        </w:trPr>
        <w:tc>
          <w:tcPr>
            <w:tcW w:w="1588" w:type="dxa"/>
            <w:vAlign w:val="center"/>
          </w:tcPr>
          <w:p w14:paraId="2D86AA14" w14:textId="0B8DF42E" w:rsidR="004D58F7" w:rsidRPr="00DC5287" w:rsidRDefault="004D58F7" w:rsidP="00DC5287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噪声容限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22378142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0.128</w:t>
            </w:r>
          </w:p>
        </w:tc>
        <w:tc>
          <w:tcPr>
            <w:tcW w:w="1588" w:type="dxa"/>
            <w:vAlign w:val="center"/>
          </w:tcPr>
          <w:p w14:paraId="46667919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1588" w:type="dxa"/>
            <w:vAlign w:val="center"/>
          </w:tcPr>
          <w:p w14:paraId="64408FCB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0.126</w:t>
            </w:r>
          </w:p>
        </w:tc>
        <w:tc>
          <w:tcPr>
            <w:tcW w:w="1588" w:type="dxa"/>
            <w:vAlign w:val="center"/>
          </w:tcPr>
          <w:p w14:paraId="1BD9452D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0.052</w:t>
            </w:r>
          </w:p>
        </w:tc>
        <w:tc>
          <w:tcPr>
            <w:tcW w:w="1588" w:type="dxa"/>
            <w:vAlign w:val="center"/>
          </w:tcPr>
          <w:p w14:paraId="793F8E6F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0.154</w:t>
            </w:r>
          </w:p>
        </w:tc>
        <w:tc>
          <w:tcPr>
            <w:tcW w:w="1588" w:type="dxa"/>
            <w:vAlign w:val="center"/>
          </w:tcPr>
          <w:p w14:paraId="16483648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0.054</w:t>
            </w:r>
          </w:p>
        </w:tc>
      </w:tr>
      <w:tr w:rsidR="004D58F7" w:rsidRPr="00E63761" w14:paraId="2AE9FD80" w14:textId="77777777" w:rsidTr="00CA6E2D">
        <w:trPr>
          <w:trHeight w:val="634"/>
          <w:jc w:val="center"/>
        </w:trPr>
        <w:tc>
          <w:tcPr>
            <w:tcW w:w="1588" w:type="dxa"/>
            <w:vAlign w:val="center"/>
          </w:tcPr>
          <w:p w14:paraId="2859D20C" w14:textId="4975F23A" w:rsidR="004D58F7" w:rsidRPr="00DC5287" w:rsidRDefault="004D58F7" w:rsidP="00773EFE">
            <w:pPr>
              <w:pStyle w:val="Table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斜边斜率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Pr="00DC528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/</w:t>
            </w:r>
            <w:r w:rsidRPr="00DC5287">
              <w:rPr>
                <w:rFonts w:ascii="Times New Roman" w:hAnsi="Times New Roman" w:cs="Times New Roman"/>
                <w:sz w:val="18"/>
                <w:szCs w:val="18"/>
              </w:rPr>
              <w:t>us</w:t>
            </w:r>
            <w:r w:rsidR="009279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88" w:type="dxa"/>
            <w:vAlign w:val="center"/>
          </w:tcPr>
          <w:p w14:paraId="18DBD90C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0.004324</w:t>
            </w:r>
          </w:p>
        </w:tc>
        <w:tc>
          <w:tcPr>
            <w:tcW w:w="1588" w:type="dxa"/>
            <w:vAlign w:val="center"/>
          </w:tcPr>
          <w:p w14:paraId="45226E29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0.002808</w:t>
            </w:r>
          </w:p>
        </w:tc>
        <w:tc>
          <w:tcPr>
            <w:tcW w:w="1588" w:type="dxa"/>
            <w:vAlign w:val="center"/>
          </w:tcPr>
          <w:p w14:paraId="54E8FBB3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0.002211</w:t>
            </w:r>
          </w:p>
        </w:tc>
        <w:tc>
          <w:tcPr>
            <w:tcW w:w="1588" w:type="dxa"/>
            <w:vAlign w:val="center"/>
          </w:tcPr>
          <w:p w14:paraId="090CF5F2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0.000897</w:t>
            </w:r>
          </w:p>
        </w:tc>
        <w:tc>
          <w:tcPr>
            <w:tcW w:w="1588" w:type="dxa"/>
            <w:vAlign w:val="center"/>
          </w:tcPr>
          <w:p w14:paraId="5143F850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0.000669565</w:t>
            </w:r>
          </w:p>
        </w:tc>
        <w:tc>
          <w:tcPr>
            <w:tcW w:w="1588" w:type="dxa"/>
            <w:vAlign w:val="center"/>
          </w:tcPr>
          <w:p w14:paraId="379A0621" w14:textId="77777777" w:rsidR="004D58F7" w:rsidRPr="00E170DC" w:rsidRDefault="004D58F7" w:rsidP="00DC5287">
            <w:pPr>
              <w:spacing w:line="240" w:lineRule="auto"/>
              <w:jc w:val="center"/>
              <w:rPr>
                <w:rFonts w:eastAsia="仿宋" w:cs="Times New Roman"/>
                <w:sz w:val="18"/>
                <w:szCs w:val="18"/>
              </w:rPr>
            </w:pPr>
            <w:r w:rsidRPr="00E170DC">
              <w:rPr>
                <w:rFonts w:eastAsia="仿宋" w:cs="Times New Roman"/>
                <w:color w:val="000000"/>
                <w:sz w:val="18"/>
                <w:szCs w:val="18"/>
              </w:rPr>
              <w:t>0.000223</w:t>
            </w:r>
          </w:p>
        </w:tc>
      </w:tr>
    </w:tbl>
    <w:p w14:paraId="6DAEE559" w14:textId="77777777" w:rsidR="004D58F7" w:rsidRPr="00E63761" w:rsidRDefault="004D58F7" w:rsidP="000006B6">
      <w:pPr>
        <w:spacing w:line="240" w:lineRule="auto"/>
        <w:rPr>
          <w:rFonts w:eastAsiaTheme="minorEastAsia" w:cs="Times New Roman"/>
          <w:kern w:val="0"/>
        </w:rPr>
      </w:pPr>
    </w:p>
    <w:p w14:paraId="739D663A" w14:textId="2A9C9280" w:rsidR="00EF00EF" w:rsidRDefault="004D58F7" w:rsidP="00605407">
      <w:pPr>
        <w:spacing w:line="240" w:lineRule="auto"/>
        <w:jc w:val="center"/>
        <w:rPr>
          <w:rFonts w:eastAsia="黑体" w:cs="Times New Roman"/>
          <w:color w:val="C0201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实验五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黑体" w:cs="Times New Roman"/>
          <w:kern w:val="0"/>
          <w:sz w:val="32"/>
          <w:szCs w:val="32"/>
        </w:rPr>
        <w:t>位同步提取实验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8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734416D3" w14:textId="10D918E9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滤波法位同步示波器观察</w:t>
      </w:r>
      <w:r w:rsidRPr="00E63761">
        <w:rPr>
          <w:rFonts w:eastAsia="Times New Roman" w:cs="Times New Roman"/>
          <w:kern w:val="0"/>
          <w:szCs w:val="24"/>
        </w:rPr>
        <w:t xml:space="preserve">CLK </w:t>
      </w:r>
      <w:r w:rsidRPr="00E63761">
        <w:rPr>
          <w:rFonts w:cs="Times New Roman"/>
          <w:kern w:val="0"/>
          <w:szCs w:val="24"/>
        </w:rPr>
        <w:t>和</w:t>
      </w:r>
      <w:r w:rsidRPr="00E63761">
        <w:rPr>
          <w:rFonts w:eastAsia="Times New Roman" w:cs="Times New Roman"/>
          <w:kern w:val="0"/>
          <w:szCs w:val="24"/>
        </w:rPr>
        <w:t>TH4</w:t>
      </w:r>
      <w:r w:rsidRPr="00E63761">
        <w:rPr>
          <w:rFonts w:cs="Times New Roman"/>
          <w:kern w:val="0"/>
          <w:szCs w:val="24"/>
        </w:rPr>
        <w:t>的照片：</w:t>
      </w:r>
    </w:p>
    <w:p w14:paraId="162C899A" w14:textId="77777777" w:rsidR="004D58F7" w:rsidRPr="00E63761" w:rsidRDefault="004D58F7" w:rsidP="009F260C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drawing>
          <wp:inline distT="0" distB="0" distL="0" distR="0" wp14:anchorId="5D665FE9" wp14:editId="621399E8">
            <wp:extent cx="3882868" cy="2912384"/>
            <wp:effectExtent l="0" t="0" r="3810" b="2540"/>
            <wp:docPr id="12233869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497" cy="291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909E" w14:textId="77777777" w:rsidR="004D58F7" w:rsidRPr="00E63761" w:rsidRDefault="004D58F7" w:rsidP="000006B6">
      <w:pPr>
        <w:spacing w:line="240" w:lineRule="auto"/>
        <w:rPr>
          <w:rFonts w:eastAsiaTheme="minorEastAsia"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滤波法位同步</w:t>
      </w:r>
      <w:r w:rsidRPr="00E63761">
        <w:rPr>
          <w:rFonts w:eastAsia="Times New Roman" w:cs="Times New Roman"/>
          <w:kern w:val="0"/>
          <w:szCs w:val="24"/>
        </w:rPr>
        <w:t xml:space="preserve">TH4 </w:t>
      </w:r>
      <w:r w:rsidRPr="00E63761">
        <w:rPr>
          <w:rFonts w:cs="Times New Roman"/>
          <w:kern w:val="0"/>
          <w:szCs w:val="24"/>
        </w:rPr>
        <w:t>恢复的信号同步偏差范围：</w:t>
      </w:r>
      <w:r w:rsidRPr="00E63761">
        <w:rPr>
          <w:rFonts w:cs="Times New Roman"/>
          <w:kern w:val="0"/>
          <w:szCs w:val="24"/>
          <w:u w:val="single"/>
        </w:rPr>
        <w:t xml:space="preserve">    </w:t>
      </w:r>
      <w:r w:rsidRPr="00E63761">
        <w:rPr>
          <w:rFonts w:cs="Times New Roman" w:hint="eastAsia"/>
          <w:kern w:val="0"/>
          <w:szCs w:val="24"/>
          <w:u w:val="single"/>
        </w:rPr>
        <w:t>200</w:t>
      </w:r>
      <w:r w:rsidRPr="00E63761">
        <w:rPr>
          <w:rFonts w:cs="Times New Roman"/>
          <w:kern w:val="0"/>
          <w:szCs w:val="24"/>
          <w:u w:val="single"/>
        </w:rPr>
        <w:t xml:space="preserve">    </w:t>
      </w:r>
      <w:r w:rsidRPr="00E63761">
        <w:rPr>
          <w:rFonts w:cs="Times New Roman"/>
          <w:kern w:val="0"/>
          <w:szCs w:val="24"/>
        </w:rPr>
        <w:t xml:space="preserve"> </w:t>
      </w:r>
      <w:r w:rsidRPr="00E63761">
        <w:rPr>
          <w:rFonts w:eastAsia="Times New Roman" w:cs="Times New Roman"/>
          <w:kern w:val="0"/>
          <w:szCs w:val="24"/>
        </w:rPr>
        <w:t>ns</w:t>
      </w:r>
    </w:p>
    <w:p w14:paraId="4863D5AA" w14:textId="77777777" w:rsidR="004D58F7" w:rsidRPr="00E63761" w:rsidRDefault="004D58F7" w:rsidP="000006B6">
      <w:pPr>
        <w:spacing w:line="240" w:lineRule="auto"/>
        <w:rPr>
          <w:rFonts w:cs="Times New Roman"/>
          <w:kern w:val="0"/>
        </w:rPr>
      </w:pPr>
    </w:p>
    <w:p w14:paraId="3908B38C" w14:textId="77777777" w:rsidR="004D58F7" w:rsidRPr="00E63761" w:rsidRDefault="004D58F7" w:rsidP="000006B6">
      <w:pPr>
        <w:spacing w:line="240" w:lineRule="auto"/>
        <w:rPr>
          <w:rFonts w:cs="Times New Roman"/>
          <w:kern w:val="0"/>
          <w:sz w:val="25"/>
          <w:szCs w:val="25"/>
        </w:rPr>
      </w:pPr>
      <w:r w:rsidRPr="00E63761">
        <w:rPr>
          <w:rFonts w:cs="Times New Roman"/>
          <w:kern w:val="0"/>
          <w:sz w:val="25"/>
          <w:szCs w:val="25"/>
        </w:rPr>
        <w:t>锁相环法位同步示波器观察</w:t>
      </w:r>
      <w:r w:rsidRPr="00E63761">
        <w:rPr>
          <w:rFonts w:eastAsia="Times New Roman" w:cs="Times New Roman"/>
          <w:kern w:val="0"/>
          <w:sz w:val="25"/>
          <w:szCs w:val="25"/>
        </w:rPr>
        <w:t>CLK</w:t>
      </w:r>
      <w:r w:rsidRPr="00E63761">
        <w:rPr>
          <w:rFonts w:cs="Times New Roman"/>
          <w:kern w:val="0"/>
          <w:sz w:val="25"/>
          <w:szCs w:val="25"/>
        </w:rPr>
        <w:t>和</w:t>
      </w:r>
      <w:r w:rsidRPr="00E63761">
        <w:rPr>
          <w:rFonts w:cs="Times New Roman"/>
          <w:kern w:val="0"/>
          <w:sz w:val="25"/>
          <w:szCs w:val="25"/>
        </w:rPr>
        <w:t xml:space="preserve"> </w:t>
      </w:r>
      <w:r w:rsidRPr="00E63761">
        <w:rPr>
          <w:rFonts w:eastAsia="Times New Roman" w:cs="Times New Roman"/>
          <w:kern w:val="0"/>
          <w:sz w:val="25"/>
          <w:szCs w:val="25"/>
        </w:rPr>
        <w:t>TH5</w:t>
      </w:r>
      <w:r w:rsidRPr="00E63761">
        <w:rPr>
          <w:rFonts w:cs="Times New Roman"/>
          <w:kern w:val="0"/>
          <w:sz w:val="25"/>
          <w:szCs w:val="25"/>
        </w:rPr>
        <w:t>的照片：</w:t>
      </w:r>
    </w:p>
    <w:p w14:paraId="1DDCE511" w14:textId="77777777" w:rsidR="004D58F7" w:rsidRPr="00E63761" w:rsidRDefault="004D58F7" w:rsidP="009F260C">
      <w:pPr>
        <w:spacing w:line="240" w:lineRule="auto"/>
        <w:jc w:val="center"/>
        <w:rPr>
          <w:rFonts w:cs="Times New Roman"/>
          <w:kern w:val="0"/>
        </w:rPr>
      </w:pPr>
      <w:r w:rsidRPr="00E63761">
        <w:rPr>
          <w:rFonts w:cs="Times New Roman"/>
          <w:noProof/>
          <w:kern w:val="0"/>
        </w:rPr>
        <w:lastRenderedPageBreak/>
        <w:drawing>
          <wp:inline distT="0" distB="0" distL="0" distR="0" wp14:anchorId="5E236590" wp14:editId="6739134D">
            <wp:extent cx="4126193" cy="3094892"/>
            <wp:effectExtent l="0" t="0" r="8255" b="0"/>
            <wp:docPr id="12165195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13" cy="310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8389" w14:textId="77777777" w:rsidR="004D58F7" w:rsidRPr="00E63761" w:rsidRDefault="004D58F7" w:rsidP="000006B6">
      <w:pPr>
        <w:spacing w:line="240" w:lineRule="auto"/>
        <w:rPr>
          <w:rFonts w:eastAsia="Times New Roman"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锁相环法位同步</w:t>
      </w:r>
      <w:r w:rsidRPr="00E63761">
        <w:rPr>
          <w:rFonts w:eastAsia="Times New Roman" w:cs="Times New Roman"/>
          <w:kern w:val="0"/>
          <w:szCs w:val="24"/>
        </w:rPr>
        <w:t xml:space="preserve">TH5 </w:t>
      </w:r>
      <w:r w:rsidRPr="00E63761">
        <w:rPr>
          <w:rFonts w:cs="Times New Roman"/>
          <w:kern w:val="0"/>
          <w:szCs w:val="24"/>
        </w:rPr>
        <w:t>恢复的信号同步偏差范围：</w:t>
      </w:r>
      <w:r w:rsidRPr="00E63761">
        <w:rPr>
          <w:rFonts w:cs="Times New Roman"/>
          <w:kern w:val="0"/>
          <w:szCs w:val="24"/>
          <w:u w:val="single"/>
        </w:rPr>
        <w:t xml:space="preserve">   </w:t>
      </w:r>
      <w:r w:rsidRPr="00E63761">
        <w:rPr>
          <w:rFonts w:cs="Times New Roman" w:hint="eastAsia"/>
          <w:kern w:val="0"/>
          <w:szCs w:val="24"/>
          <w:u w:val="single"/>
        </w:rPr>
        <w:t>520</w:t>
      </w:r>
      <w:r w:rsidRPr="00E63761">
        <w:rPr>
          <w:rFonts w:cs="Times New Roman"/>
          <w:kern w:val="0"/>
          <w:szCs w:val="24"/>
          <w:u w:val="single"/>
        </w:rPr>
        <w:t xml:space="preserve">     </w:t>
      </w:r>
      <w:r w:rsidRPr="00E63761">
        <w:rPr>
          <w:rFonts w:cs="Times New Roman"/>
          <w:kern w:val="0"/>
          <w:szCs w:val="24"/>
        </w:rPr>
        <w:t xml:space="preserve"> </w:t>
      </w:r>
      <w:r w:rsidRPr="00E63761">
        <w:rPr>
          <w:rFonts w:eastAsia="Times New Roman" w:cs="Times New Roman"/>
          <w:kern w:val="0"/>
          <w:szCs w:val="24"/>
        </w:rPr>
        <w:t>ns</w:t>
      </w:r>
    </w:p>
    <w:p w14:paraId="185EE7C1" w14:textId="77777777" w:rsidR="004D58F7" w:rsidRPr="00E63761" w:rsidRDefault="004D58F7" w:rsidP="000006B6">
      <w:pPr>
        <w:spacing w:line="240" w:lineRule="auto"/>
        <w:rPr>
          <w:rFonts w:cs="Times New Roman"/>
          <w:kern w:val="0"/>
        </w:rPr>
      </w:pPr>
    </w:p>
    <w:p w14:paraId="0BED8772" w14:textId="77777777" w:rsidR="004D58F7" w:rsidRPr="00E63761" w:rsidRDefault="004D58F7" w:rsidP="000006B6">
      <w:pPr>
        <w:spacing w:line="240" w:lineRule="auto"/>
        <w:rPr>
          <w:rFonts w:cs="Times New Roman"/>
          <w:kern w:val="0"/>
        </w:rPr>
      </w:pPr>
    </w:p>
    <w:p w14:paraId="351CF663" w14:textId="2C86A040" w:rsidR="009C4B2F" w:rsidRPr="00605407" w:rsidRDefault="004D58F7" w:rsidP="00605407">
      <w:pPr>
        <w:spacing w:line="240" w:lineRule="auto"/>
        <w:jc w:val="center"/>
        <w:rPr>
          <w:rFonts w:eastAsia="黑体" w:cs="Times New Roman"/>
          <w:color w:val="EE000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实验六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Pr="00E63761">
        <w:rPr>
          <w:rFonts w:eastAsia="Times New Roman" w:cs="Times New Roman"/>
          <w:kern w:val="0"/>
          <w:sz w:val="32"/>
          <w:szCs w:val="32"/>
        </w:rPr>
        <w:t xml:space="preserve">CMI </w:t>
      </w:r>
      <w:r w:rsidRPr="00E63761">
        <w:rPr>
          <w:rFonts w:eastAsia="黑体" w:cs="Times New Roman"/>
          <w:kern w:val="0"/>
          <w:sz w:val="32"/>
          <w:szCs w:val="32"/>
        </w:rPr>
        <w:t>编码及光纤传输系统实验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4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3271D9F6" w14:textId="0A889731" w:rsidR="004D58F7" w:rsidRPr="00E63761" w:rsidRDefault="004D58F7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示波器观察</w:t>
      </w:r>
      <w:r w:rsidRPr="00E63761">
        <w:rPr>
          <w:rFonts w:eastAsia="Times New Roman" w:cs="Times New Roman"/>
          <w:kern w:val="0"/>
          <w:szCs w:val="24"/>
        </w:rPr>
        <w:t xml:space="preserve">PN </w:t>
      </w:r>
      <w:r w:rsidRPr="00E63761">
        <w:rPr>
          <w:rFonts w:cs="Times New Roman"/>
          <w:kern w:val="0"/>
          <w:szCs w:val="24"/>
        </w:rPr>
        <w:t>序列和</w:t>
      </w:r>
      <w:r w:rsidRPr="00E63761">
        <w:rPr>
          <w:rFonts w:eastAsia="Times New Roman" w:cs="Times New Roman"/>
          <w:kern w:val="0"/>
          <w:szCs w:val="24"/>
        </w:rPr>
        <w:t>TH20</w:t>
      </w:r>
      <w:r w:rsidRPr="00E63761">
        <w:rPr>
          <w:rFonts w:cs="Times New Roman"/>
          <w:kern w:val="0"/>
          <w:szCs w:val="24"/>
        </w:rPr>
        <w:t>编码输出对比照片：</w:t>
      </w:r>
    </w:p>
    <w:p w14:paraId="09D42646" w14:textId="645A10AC" w:rsidR="00EC6420" w:rsidRPr="00E63761" w:rsidRDefault="00181BCB" w:rsidP="009F260C">
      <w:pPr>
        <w:spacing w:line="240" w:lineRule="auto"/>
        <w:jc w:val="center"/>
        <w:rPr>
          <w:rFonts w:cs="Times New Roman"/>
          <w:kern w:val="0"/>
          <w:szCs w:val="24"/>
        </w:rPr>
      </w:pPr>
      <w:r w:rsidRPr="00E63761">
        <w:rPr>
          <w:rFonts w:cs="Times New Roman"/>
          <w:noProof/>
          <w:kern w:val="0"/>
          <w:szCs w:val="24"/>
        </w:rPr>
        <w:drawing>
          <wp:inline distT="0" distB="0" distL="0" distR="0" wp14:anchorId="7B68097B" wp14:editId="56E30132">
            <wp:extent cx="4251421" cy="3188822"/>
            <wp:effectExtent l="0" t="0" r="0" b="0"/>
            <wp:docPr id="7739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508" cy="319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7906" w14:textId="0A3B5ECF" w:rsidR="004D58F7" w:rsidRPr="00E63761" w:rsidRDefault="00BE042C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 w:hint="eastAsia"/>
          <w:kern w:val="0"/>
          <w:szCs w:val="24"/>
        </w:rPr>
        <w:t>蓝色应该往</w:t>
      </w:r>
      <w:r w:rsidR="00045776" w:rsidRPr="00E63761">
        <w:rPr>
          <w:rFonts w:cs="Times New Roman" w:hint="eastAsia"/>
          <w:kern w:val="0"/>
          <w:szCs w:val="24"/>
        </w:rPr>
        <w:t>左</w:t>
      </w:r>
      <w:r w:rsidRPr="00E63761">
        <w:rPr>
          <w:rFonts w:cs="Times New Roman" w:hint="eastAsia"/>
          <w:kern w:val="0"/>
          <w:szCs w:val="24"/>
        </w:rPr>
        <w:t>平移</w:t>
      </w:r>
      <w:r w:rsidR="00EC6420" w:rsidRPr="00E63761">
        <w:rPr>
          <w:rFonts w:cs="Times New Roman" w:hint="eastAsia"/>
          <w:kern w:val="0"/>
          <w:szCs w:val="24"/>
        </w:rPr>
        <w:t>一个</w:t>
      </w:r>
      <w:r w:rsidR="00BE57C4" w:rsidRPr="00E63761">
        <w:rPr>
          <w:rFonts w:cs="Times New Roman" w:hint="eastAsia"/>
          <w:kern w:val="0"/>
          <w:szCs w:val="24"/>
        </w:rPr>
        <w:t>输入码字的位置</w:t>
      </w:r>
    </w:p>
    <w:p w14:paraId="6F2A21B4" w14:textId="4BBC943E" w:rsidR="004D58F7" w:rsidRPr="00E63761" w:rsidRDefault="004D58F7" w:rsidP="000006B6">
      <w:pPr>
        <w:widowControl/>
        <w:spacing w:line="240" w:lineRule="auto"/>
        <w:jc w:val="center"/>
        <w:rPr>
          <w:rFonts w:ascii="黑体" w:eastAsia="黑体" w:hAnsi="黑体"/>
          <w:bCs/>
          <w:kern w:val="0"/>
          <w:sz w:val="40"/>
          <w:szCs w:val="40"/>
        </w:rPr>
      </w:pPr>
    </w:p>
    <w:p w14:paraId="073AD4DE" w14:textId="00A8B2D8" w:rsidR="00BE042C" w:rsidRPr="00605407" w:rsidRDefault="004D58F7" w:rsidP="00605407">
      <w:pPr>
        <w:spacing w:line="240" w:lineRule="auto"/>
        <w:jc w:val="center"/>
        <w:rPr>
          <w:rFonts w:eastAsia="黑体" w:cs="Times New Roman"/>
          <w:color w:val="EE0000"/>
          <w:kern w:val="0"/>
          <w:sz w:val="32"/>
          <w:szCs w:val="32"/>
        </w:rPr>
      </w:pPr>
      <w:r w:rsidRPr="00E63761">
        <w:rPr>
          <w:rFonts w:ascii="宋体" w:hAnsi="宋体" w:hint="eastAsia"/>
          <w:b/>
          <w:kern w:val="0"/>
          <w:sz w:val="28"/>
          <w:szCs w:val="28"/>
        </w:rPr>
        <w:br w:type="page"/>
      </w:r>
      <w:r w:rsidR="00BE042C" w:rsidRPr="00E63761">
        <w:rPr>
          <w:rFonts w:eastAsia="黑体" w:cs="Times New Roman"/>
          <w:kern w:val="0"/>
          <w:sz w:val="32"/>
          <w:szCs w:val="32"/>
        </w:rPr>
        <w:lastRenderedPageBreak/>
        <w:t>实验七</w:t>
      </w:r>
      <w:r w:rsidR="00BE042C"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BE042C" w:rsidRPr="00E63761">
        <w:rPr>
          <w:rFonts w:eastAsia="Times New Roman" w:cs="Times New Roman"/>
          <w:kern w:val="0"/>
          <w:sz w:val="32"/>
          <w:szCs w:val="32"/>
        </w:rPr>
        <w:t xml:space="preserve">HDB3 </w:t>
      </w:r>
      <w:r w:rsidR="00BE042C" w:rsidRPr="00E63761">
        <w:rPr>
          <w:rFonts w:eastAsia="黑体" w:cs="Times New Roman"/>
          <w:kern w:val="0"/>
          <w:sz w:val="32"/>
          <w:szCs w:val="32"/>
        </w:rPr>
        <w:t>编译码及光纤传输实验</w:t>
      </w:r>
      <w:r w:rsidR="00BE042C"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="00BE042C" w:rsidRPr="00605407">
        <w:rPr>
          <w:rFonts w:eastAsia="黑体" w:cs="Times New Roman"/>
          <w:color w:val="EE0000"/>
          <w:kern w:val="0"/>
          <w:sz w:val="32"/>
          <w:szCs w:val="32"/>
        </w:rPr>
        <w:t xml:space="preserve">10 </w:t>
      </w:r>
      <w:r w:rsidR="00BE042C"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7704EC89" w14:textId="4CE6FB5B" w:rsidR="00BE042C" w:rsidRPr="00E63761" w:rsidRDefault="00BE042C" w:rsidP="009F260C">
      <w:pPr>
        <w:spacing w:line="240" w:lineRule="auto"/>
        <w:jc w:val="left"/>
        <w:rPr>
          <w:rFonts w:cs="Times New Roman"/>
          <w:kern w:val="0"/>
          <w:sz w:val="25"/>
          <w:szCs w:val="25"/>
        </w:rPr>
      </w:pPr>
      <w:r w:rsidRPr="00E63761">
        <w:rPr>
          <w:rFonts w:eastAsia="Times New Roman" w:cs="Times New Roman"/>
          <w:kern w:val="0"/>
          <w:sz w:val="25"/>
          <w:szCs w:val="25"/>
        </w:rPr>
        <w:t xml:space="preserve">256KHz    </w:t>
      </w:r>
      <w:r w:rsidRPr="00E63761">
        <w:rPr>
          <w:rFonts w:cs="Times New Roman"/>
          <w:kern w:val="0"/>
          <w:sz w:val="25"/>
          <w:szCs w:val="25"/>
        </w:rPr>
        <w:t>归零码示波器观察</w:t>
      </w:r>
      <w:r w:rsidRPr="00E63761">
        <w:rPr>
          <w:rFonts w:eastAsia="Times New Roman" w:cs="Times New Roman"/>
          <w:kern w:val="0"/>
          <w:sz w:val="25"/>
          <w:szCs w:val="25"/>
        </w:rPr>
        <w:t xml:space="preserve">TH16  </w:t>
      </w:r>
      <w:r w:rsidRPr="00E63761">
        <w:rPr>
          <w:rFonts w:cs="Times New Roman"/>
          <w:kern w:val="0"/>
          <w:sz w:val="25"/>
          <w:szCs w:val="25"/>
        </w:rPr>
        <w:t>数据输入和</w:t>
      </w:r>
      <w:r w:rsidRPr="00E63761">
        <w:rPr>
          <w:rFonts w:eastAsia="Times New Roman" w:cs="Times New Roman"/>
          <w:kern w:val="0"/>
          <w:sz w:val="25"/>
          <w:szCs w:val="25"/>
        </w:rPr>
        <w:t>TH18HDB3</w:t>
      </w:r>
      <w:r w:rsidRPr="00E63761">
        <w:rPr>
          <w:rFonts w:cs="Times New Roman"/>
          <w:kern w:val="0"/>
          <w:sz w:val="25"/>
          <w:szCs w:val="25"/>
        </w:rPr>
        <w:t>编码输出对比照片</w:t>
      </w:r>
      <w:r w:rsidR="00FD6BEF">
        <w:rPr>
          <w:rFonts w:cs="Times New Roman"/>
          <w:kern w:val="0"/>
          <w:sz w:val="25"/>
          <w:szCs w:val="25"/>
        </w:rPr>
        <w:t>：</w:t>
      </w:r>
    </w:p>
    <w:p w14:paraId="12F34433" w14:textId="40C667EC" w:rsidR="00BE042C" w:rsidRPr="006E6C62" w:rsidRDefault="006E6C62" w:rsidP="009F260C">
      <w:pPr>
        <w:spacing w:line="240" w:lineRule="auto"/>
        <w:jc w:val="center"/>
        <w:rPr>
          <w:rFonts w:cs="Times New Roman"/>
          <w:kern w:val="0"/>
        </w:rPr>
      </w:pPr>
      <w:r w:rsidRPr="006E6C62">
        <w:rPr>
          <w:rFonts w:cs="Times New Roman"/>
          <w:noProof/>
          <w:kern w:val="0"/>
        </w:rPr>
        <w:drawing>
          <wp:inline distT="0" distB="0" distL="0" distR="0" wp14:anchorId="240B4167" wp14:editId="1DE43571">
            <wp:extent cx="4029279" cy="3022202"/>
            <wp:effectExtent l="0" t="0" r="0" b="6985"/>
            <wp:docPr id="344985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488" cy="302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18E5" w14:textId="0FB82A0A" w:rsidR="00BE042C" w:rsidRDefault="00BE042C" w:rsidP="009F260C">
      <w:pPr>
        <w:spacing w:line="240" w:lineRule="auto"/>
        <w:jc w:val="left"/>
        <w:rPr>
          <w:rFonts w:cs="Times New Roman"/>
          <w:w w:val="95"/>
          <w:kern w:val="0"/>
          <w:sz w:val="25"/>
          <w:szCs w:val="25"/>
        </w:rPr>
      </w:pPr>
      <w:r w:rsidRPr="00E63761">
        <w:rPr>
          <w:rFonts w:cs="Times New Roman"/>
          <w:w w:val="95"/>
          <w:kern w:val="0"/>
          <w:sz w:val="25"/>
          <w:szCs w:val="25"/>
        </w:rPr>
        <w:t>256</w:t>
      </w:r>
      <w:r w:rsidRPr="00E63761">
        <w:rPr>
          <w:rFonts w:cs="Times New Roman"/>
          <w:kern w:val="0"/>
          <w:sz w:val="25"/>
          <w:szCs w:val="25"/>
        </w:rPr>
        <w:t xml:space="preserve"> </w:t>
      </w:r>
      <w:r w:rsidRPr="00E63761">
        <w:rPr>
          <w:rFonts w:eastAsia="Times New Roman" w:cs="Times New Roman"/>
          <w:w w:val="95"/>
          <w:kern w:val="0"/>
          <w:sz w:val="25"/>
          <w:szCs w:val="25"/>
        </w:rPr>
        <w:t>KHz</w:t>
      </w:r>
      <w:r w:rsidRPr="00E63761">
        <w:rPr>
          <w:rFonts w:eastAsia="Times New Roman" w:cs="Times New Roman"/>
          <w:kern w:val="0"/>
          <w:sz w:val="25"/>
          <w:szCs w:val="25"/>
        </w:rPr>
        <w:t xml:space="preserve">   </w:t>
      </w:r>
      <w:r w:rsidRPr="00E63761">
        <w:rPr>
          <w:rFonts w:cs="Times New Roman"/>
          <w:w w:val="95"/>
          <w:kern w:val="0"/>
          <w:sz w:val="25"/>
          <w:szCs w:val="25"/>
        </w:rPr>
        <w:t>归零码示波器观察</w:t>
      </w:r>
      <w:r w:rsidRPr="00E63761">
        <w:rPr>
          <w:rFonts w:cs="Times New Roman"/>
          <w:kern w:val="0"/>
          <w:sz w:val="25"/>
          <w:szCs w:val="25"/>
        </w:rPr>
        <w:t xml:space="preserve"> </w:t>
      </w:r>
      <w:r w:rsidRPr="00E63761">
        <w:rPr>
          <w:rFonts w:eastAsia="Times New Roman" w:cs="Times New Roman"/>
          <w:w w:val="95"/>
          <w:kern w:val="0"/>
          <w:sz w:val="25"/>
          <w:szCs w:val="25"/>
        </w:rPr>
        <w:t xml:space="preserve">TH16    </w:t>
      </w:r>
      <w:r w:rsidRPr="00E63761">
        <w:rPr>
          <w:rFonts w:cs="Times New Roman"/>
          <w:w w:val="95"/>
          <w:kern w:val="0"/>
          <w:sz w:val="25"/>
          <w:szCs w:val="25"/>
        </w:rPr>
        <w:t>数据输入和</w:t>
      </w:r>
      <w:r w:rsidRPr="00E63761">
        <w:rPr>
          <w:rFonts w:cs="Times New Roman"/>
          <w:w w:val="95"/>
          <w:kern w:val="0"/>
          <w:sz w:val="25"/>
          <w:szCs w:val="25"/>
        </w:rPr>
        <w:t xml:space="preserve">  </w:t>
      </w:r>
      <w:r w:rsidRPr="00E63761">
        <w:rPr>
          <w:rFonts w:eastAsia="Times New Roman" w:cs="Times New Roman"/>
          <w:w w:val="95"/>
          <w:kern w:val="0"/>
          <w:sz w:val="25"/>
          <w:szCs w:val="25"/>
        </w:rPr>
        <w:t xml:space="preserve">TH26     HDB3   </w:t>
      </w:r>
      <w:r w:rsidRPr="00E63761">
        <w:rPr>
          <w:rFonts w:cs="Times New Roman"/>
          <w:w w:val="95"/>
          <w:kern w:val="0"/>
          <w:sz w:val="25"/>
          <w:szCs w:val="25"/>
        </w:rPr>
        <w:t>译码输出对比照片</w:t>
      </w:r>
      <w:r w:rsidR="00FD6BEF">
        <w:rPr>
          <w:rFonts w:cs="Times New Roman"/>
          <w:w w:val="95"/>
          <w:kern w:val="0"/>
          <w:sz w:val="25"/>
          <w:szCs w:val="25"/>
        </w:rPr>
        <w:t>：</w:t>
      </w:r>
    </w:p>
    <w:p w14:paraId="564EAF7E" w14:textId="1E61C18B" w:rsidR="009D43BC" w:rsidRPr="00E63761" w:rsidRDefault="002A2B67" w:rsidP="0021074B">
      <w:pPr>
        <w:spacing w:line="240" w:lineRule="auto"/>
        <w:jc w:val="center"/>
        <w:rPr>
          <w:rFonts w:cs="Times New Roman"/>
          <w:kern w:val="0"/>
          <w:sz w:val="25"/>
          <w:szCs w:val="25"/>
        </w:rPr>
      </w:pPr>
      <w:r w:rsidRPr="002A2B67">
        <w:rPr>
          <w:rFonts w:cs="Times New Roman"/>
          <w:noProof/>
          <w:kern w:val="0"/>
          <w:sz w:val="25"/>
          <w:szCs w:val="25"/>
        </w:rPr>
        <w:drawing>
          <wp:inline distT="0" distB="0" distL="0" distR="0" wp14:anchorId="42CEDF9A" wp14:editId="3DD41A45">
            <wp:extent cx="4525506" cy="3394947"/>
            <wp:effectExtent l="0" t="0" r="8890" b="0"/>
            <wp:docPr id="138764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70" cy="339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BDCB" w14:textId="59413D13" w:rsidR="00BE042C" w:rsidRPr="00E63761" w:rsidRDefault="004843B1" w:rsidP="000006B6">
      <w:pPr>
        <w:spacing w:line="240" w:lineRule="auto"/>
        <w:rPr>
          <w:rFonts w:cs="Times New Roman"/>
          <w:kern w:val="0"/>
        </w:rPr>
      </w:pPr>
      <w:r>
        <w:rPr>
          <w:rFonts w:cs="Times New Roman" w:hint="eastAsia"/>
          <w:kern w:val="0"/>
        </w:rPr>
        <w:t>蓝色往右边平移两个字码</w:t>
      </w:r>
    </w:p>
    <w:p w14:paraId="5AB4DBDA" w14:textId="323AE441" w:rsidR="00BE042C" w:rsidRPr="00E63761" w:rsidRDefault="00BE042C" w:rsidP="000006B6">
      <w:pPr>
        <w:spacing w:line="240" w:lineRule="auto"/>
        <w:rPr>
          <w:rFonts w:cs="Times New Roman"/>
          <w:kern w:val="0"/>
          <w:sz w:val="25"/>
          <w:szCs w:val="25"/>
        </w:rPr>
      </w:pPr>
      <w:r w:rsidRPr="00E63761">
        <w:rPr>
          <w:rFonts w:cs="Times New Roman"/>
          <w:kern w:val="0"/>
          <w:sz w:val="25"/>
          <w:szCs w:val="25"/>
        </w:rPr>
        <w:t>256</w:t>
      </w:r>
      <w:r w:rsidRPr="00E63761">
        <w:rPr>
          <w:rFonts w:eastAsia="Times New Roman" w:cs="Times New Roman"/>
          <w:kern w:val="0"/>
          <w:sz w:val="25"/>
          <w:szCs w:val="25"/>
        </w:rPr>
        <w:t>KHz</w:t>
      </w:r>
      <w:r w:rsidRPr="00E63761">
        <w:rPr>
          <w:rFonts w:cs="Times New Roman"/>
          <w:kern w:val="0"/>
          <w:sz w:val="25"/>
          <w:szCs w:val="25"/>
        </w:rPr>
        <w:t>非归零码示波器观察</w:t>
      </w:r>
      <w:r w:rsidRPr="00E63761">
        <w:rPr>
          <w:rFonts w:eastAsia="Times New Roman" w:cs="Times New Roman"/>
          <w:kern w:val="0"/>
          <w:sz w:val="25"/>
          <w:szCs w:val="25"/>
        </w:rPr>
        <w:t>TH16</w:t>
      </w:r>
      <w:r w:rsidRPr="00E63761">
        <w:rPr>
          <w:rFonts w:cs="Times New Roman"/>
          <w:kern w:val="0"/>
          <w:sz w:val="25"/>
          <w:szCs w:val="25"/>
        </w:rPr>
        <w:t>数据输入和</w:t>
      </w:r>
      <w:r w:rsidRPr="00E63761">
        <w:rPr>
          <w:rFonts w:eastAsia="Times New Roman" w:cs="Times New Roman"/>
          <w:kern w:val="0"/>
          <w:sz w:val="25"/>
          <w:szCs w:val="25"/>
        </w:rPr>
        <w:t>TH18HDB3</w:t>
      </w:r>
      <w:r w:rsidRPr="00E63761">
        <w:rPr>
          <w:rFonts w:cs="Times New Roman"/>
          <w:kern w:val="0"/>
          <w:sz w:val="25"/>
          <w:szCs w:val="25"/>
        </w:rPr>
        <w:t>编码输出对比照片</w:t>
      </w:r>
      <w:r w:rsidR="00FD6BEF">
        <w:rPr>
          <w:rFonts w:cs="Times New Roman"/>
          <w:kern w:val="0"/>
          <w:sz w:val="25"/>
          <w:szCs w:val="25"/>
        </w:rPr>
        <w:t>：</w:t>
      </w:r>
    </w:p>
    <w:p w14:paraId="6763227E" w14:textId="35D1B08A" w:rsidR="00BE042C" w:rsidRPr="00E63761" w:rsidRDefault="00167314" w:rsidP="0021074B">
      <w:pPr>
        <w:spacing w:line="240" w:lineRule="auto"/>
        <w:jc w:val="center"/>
        <w:rPr>
          <w:rFonts w:cs="Times New Roman"/>
          <w:kern w:val="0"/>
        </w:rPr>
      </w:pPr>
      <w:r w:rsidRPr="00167314">
        <w:rPr>
          <w:rFonts w:cs="Times New Roman"/>
          <w:noProof/>
          <w:kern w:val="0"/>
        </w:rPr>
        <w:lastRenderedPageBreak/>
        <w:drawing>
          <wp:inline distT="0" distB="0" distL="0" distR="0" wp14:anchorId="7511DDF8" wp14:editId="2E9DB955">
            <wp:extent cx="4494509" cy="3371152"/>
            <wp:effectExtent l="0" t="0" r="1905" b="1270"/>
            <wp:docPr id="19294006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09" cy="337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35FB" w14:textId="52D5583E" w:rsidR="00BE042C" w:rsidRPr="00E63761" w:rsidRDefault="00BE042C" w:rsidP="000006B6">
      <w:pPr>
        <w:spacing w:line="240" w:lineRule="auto"/>
        <w:rPr>
          <w:rFonts w:cs="Times New Roman"/>
          <w:kern w:val="0"/>
          <w:sz w:val="25"/>
          <w:szCs w:val="25"/>
        </w:rPr>
      </w:pPr>
      <w:r w:rsidRPr="00E63761">
        <w:rPr>
          <w:rFonts w:cs="Times New Roman"/>
          <w:w w:val="98"/>
          <w:kern w:val="0"/>
          <w:sz w:val="25"/>
          <w:szCs w:val="25"/>
        </w:rPr>
        <w:t>256</w:t>
      </w:r>
      <w:r w:rsidRPr="00E63761">
        <w:rPr>
          <w:rFonts w:cs="Times New Roman"/>
          <w:kern w:val="0"/>
          <w:sz w:val="25"/>
          <w:szCs w:val="25"/>
        </w:rPr>
        <w:t xml:space="preserve"> </w:t>
      </w:r>
      <w:r w:rsidRPr="00E63761">
        <w:rPr>
          <w:rFonts w:eastAsia="Times New Roman" w:cs="Times New Roman"/>
          <w:w w:val="98"/>
          <w:kern w:val="0"/>
          <w:sz w:val="25"/>
          <w:szCs w:val="25"/>
        </w:rPr>
        <w:t>KHz</w:t>
      </w:r>
      <w:r w:rsidRPr="00E63761">
        <w:rPr>
          <w:rFonts w:eastAsia="Times New Roman" w:cs="Times New Roman"/>
          <w:w w:val="101"/>
          <w:kern w:val="0"/>
          <w:sz w:val="25"/>
          <w:szCs w:val="25"/>
        </w:rPr>
        <w:t xml:space="preserve"> </w:t>
      </w:r>
      <w:r w:rsidRPr="00E63761">
        <w:rPr>
          <w:rFonts w:cs="Times New Roman"/>
          <w:w w:val="98"/>
          <w:kern w:val="0"/>
          <w:sz w:val="25"/>
          <w:szCs w:val="25"/>
        </w:rPr>
        <w:t>非归零码示波器观察</w:t>
      </w:r>
      <w:r w:rsidRPr="00E63761">
        <w:rPr>
          <w:rFonts w:eastAsia="Times New Roman" w:cs="Times New Roman"/>
          <w:w w:val="98"/>
          <w:kern w:val="0"/>
          <w:sz w:val="25"/>
          <w:szCs w:val="25"/>
        </w:rPr>
        <w:t xml:space="preserve">TH16   </w:t>
      </w:r>
      <w:r w:rsidRPr="00E63761">
        <w:rPr>
          <w:rFonts w:cs="Times New Roman"/>
          <w:w w:val="98"/>
          <w:kern w:val="0"/>
          <w:sz w:val="25"/>
          <w:szCs w:val="25"/>
        </w:rPr>
        <w:t>数据输入和</w:t>
      </w:r>
      <w:r w:rsidRPr="00E63761">
        <w:rPr>
          <w:rFonts w:eastAsia="Times New Roman" w:cs="Times New Roman"/>
          <w:w w:val="98"/>
          <w:kern w:val="0"/>
          <w:sz w:val="25"/>
          <w:szCs w:val="25"/>
        </w:rPr>
        <w:t xml:space="preserve">TH26HDB3     </w:t>
      </w:r>
      <w:r w:rsidRPr="00E63761">
        <w:rPr>
          <w:rFonts w:cs="Times New Roman"/>
          <w:w w:val="98"/>
          <w:kern w:val="0"/>
          <w:sz w:val="25"/>
          <w:szCs w:val="25"/>
        </w:rPr>
        <w:t>译码输出对比照片</w:t>
      </w:r>
      <w:r w:rsidR="00FD6BEF">
        <w:rPr>
          <w:rFonts w:cs="Times New Roman"/>
          <w:w w:val="98"/>
          <w:kern w:val="0"/>
          <w:sz w:val="25"/>
          <w:szCs w:val="25"/>
        </w:rPr>
        <w:t>：</w:t>
      </w:r>
    </w:p>
    <w:p w14:paraId="6B36C1D6" w14:textId="438028B2" w:rsidR="00BE042C" w:rsidRPr="00E63761" w:rsidRDefault="00985ACF" w:rsidP="0021074B">
      <w:pPr>
        <w:spacing w:line="240" w:lineRule="auto"/>
        <w:jc w:val="center"/>
        <w:rPr>
          <w:rFonts w:cs="Times New Roman"/>
          <w:kern w:val="0"/>
        </w:rPr>
      </w:pPr>
      <w:r w:rsidRPr="00985ACF">
        <w:rPr>
          <w:rFonts w:cs="Times New Roman"/>
          <w:noProof/>
          <w:kern w:val="0"/>
        </w:rPr>
        <w:drawing>
          <wp:inline distT="0" distB="0" distL="0" distR="0" wp14:anchorId="35DCBC14" wp14:editId="35C3ABAC">
            <wp:extent cx="4520339" cy="3390526"/>
            <wp:effectExtent l="0" t="0" r="0" b="635"/>
            <wp:docPr id="764970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339" cy="339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1EE9" w14:textId="71D7CC59" w:rsidR="00BE042C" w:rsidRPr="00E63761" w:rsidRDefault="00BE042C" w:rsidP="000006B6">
      <w:pPr>
        <w:spacing w:line="240" w:lineRule="auto"/>
        <w:rPr>
          <w:rFonts w:cs="Times New Roman"/>
          <w:kern w:val="0"/>
          <w:sz w:val="25"/>
          <w:szCs w:val="25"/>
        </w:rPr>
      </w:pPr>
      <w:r w:rsidRPr="00E63761">
        <w:rPr>
          <w:rFonts w:cs="Times New Roman"/>
          <w:kern w:val="0"/>
          <w:sz w:val="25"/>
          <w:szCs w:val="25"/>
        </w:rPr>
        <w:t>长连</w:t>
      </w:r>
      <w:r w:rsidRPr="00E63761">
        <w:rPr>
          <w:rFonts w:cs="Times New Roman"/>
          <w:kern w:val="0"/>
          <w:sz w:val="25"/>
          <w:szCs w:val="25"/>
        </w:rPr>
        <w:t>0</w:t>
      </w:r>
      <w:r w:rsidRPr="00E63761">
        <w:rPr>
          <w:rFonts w:cs="Times New Roman"/>
          <w:kern w:val="0"/>
          <w:sz w:val="25"/>
          <w:szCs w:val="25"/>
        </w:rPr>
        <w:t>信号示波器观察</w:t>
      </w:r>
      <w:r w:rsidRPr="00E63761">
        <w:rPr>
          <w:rFonts w:eastAsia="Times New Roman" w:cs="Times New Roman"/>
          <w:kern w:val="0"/>
          <w:sz w:val="25"/>
          <w:szCs w:val="25"/>
        </w:rPr>
        <w:t xml:space="preserve">TH16    </w:t>
      </w:r>
      <w:r w:rsidRPr="00E63761">
        <w:rPr>
          <w:rFonts w:cs="Times New Roman"/>
          <w:kern w:val="0"/>
          <w:sz w:val="25"/>
          <w:szCs w:val="25"/>
        </w:rPr>
        <w:t>数据输入和</w:t>
      </w:r>
      <w:r w:rsidRPr="00E63761">
        <w:rPr>
          <w:rFonts w:eastAsia="Times New Roman" w:cs="Times New Roman"/>
          <w:kern w:val="0"/>
          <w:sz w:val="25"/>
          <w:szCs w:val="25"/>
        </w:rPr>
        <w:t xml:space="preserve">TH18HDB3      </w:t>
      </w:r>
      <w:r w:rsidRPr="00E63761">
        <w:rPr>
          <w:rFonts w:cs="Times New Roman"/>
          <w:kern w:val="0"/>
          <w:sz w:val="25"/>
          <w:szCs w:val="25"/>
        </w:rPr>
        <w:t>编码输出对比照片</w:t>
      </w:r>
      <w:r w:rsidR="00FD6BEF">
        <w:rPr>
          <w:rFonts w:cs="Times New Roman"/>
          <w:kern w:val="0"/>
          <w:sz w:val="25"/>
          <w:szCs w:val="25"/>
        </w:rPr>
        <w:t>：</w:t>
      </w:r>
    </w:p>
    <w:p w14:paraId="4229A756" w14:textId="74E1DD50" w:rsidR="00BE042C" w:rsidRPr="00E63761" w:rsidRDefault="005257A9" w:rsidP="0021074B">
      <w:pPr>
        <w:spacing w:line="240" w:lineRule="auto"/>
        <w:jc w:val="center"/>
        <w:rPr>
          <w:rFonts w:cs="Times New Roman"/>
          <w:kern w:val="0"/>
        </w:rPr>
      </w:pPr>
      <w:r w:rsidRPr="005257A9">
        <w:rPr>
          <w:rFonts w:cs="Times New Roman"/>
          <w:noProof/>
          <w:kern w:val="0"/>
        </w:rPr>
        <w:lastRenderedPageBreak/>
        <w:drawing>
          <wp:inline distT="0" distB="0" distL="0" distR="0" wp14:anchorId="4856A068" wp14:editId="5B10FCEB">
            <wp:extent cx="4453180" cy="3340153"/>
            <wp:effectExtent l="0" t="0" r="5080" b="0"/>
            <wp:docPr id="12248204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80" cy="334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B41D" w14:textId="0608A637" w:rsidR="009C4B2F" w:rsidRDefault="00BE042C" w:rsidP="00605407">
      <w:pPr>
        <w:spacing w:line="240" w:lineRule="auto"/>
        <w:jc w:val="center"/>
        <w:rPr>
          <w:rFonts w:eastAsia="黑体" w:cs="Times New Roman"/>
          <w:color w:val="B02020"/>
          <w:kern w:val="0"/>
          <w:sz w:val="32"/>
          <w:szCs w:val="32"/>
        </w:rPr>
      </w:pPr>
      <w:r w:rsidRPr="00E63761">
        <w:rPr>
          <w:rFonts w:eastAsia="黑体" w:cs="Times New Roman"/>
          <w:kern w:val="0"/>
          <w:sz w:val="32"/>
          <w:szCs w:val="32"/>
        </w:rPr>
        <w:t>实验八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proofErr w:type="gramStart"/>
      <w:r w:rsidRPr="00E63761">
        <w:rPr>
          <w:rFonts w:eastAsia="黑体" w:cs="Times New Roman"/>
          <w:kern w:val="0"/>
          <w:sz w:val="32"/>
          <w:szCs w:val="32"/>
        </w:rPr>
        <w:t>扰码及</w:t>
      </w:r>
      <w:proofErr w:type="gramEnd"/>
      <w:r w:rsidRPr="00E63761">
        <w:rPr>
          <w:rFonts w:eastAsia="黑体" w:cs="Times New Roman"/>
          <w:kern w:val="0"/>
          <w:sz w:val="32"/>
          <w:szCs w:val="32"/>
        </w:rPr>
        <w:t>解码实验</w:t>
      </w:r>
      <w:r w:rsidRPr="00E63761">
        <w:rPr>
          <w:rFonts w:eastAsia="黑体" w:cs="Times New Roman"/>
          <w:kern w:val="0"/>
          <w:sz w:val="32"/>
          <w:szCs w:val="32"/>
        </w:rPr>
        <w:t xml:space="preserve"> 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（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6</w:t>
      </w:r>
      <w:r w:rsidRPr="00605407">
        <w:rPr>
          <w:rFonts w:eastAsia="黑体" w:cs="Times New Roman"/>
          <w:color w:val="EE0000"/>
          <w:kern w:val="0"/>
          <w:sz w:val="32"/>
          <w:szCs w:val="32"/>
        </w:rPr>
        <w:t>分</w:t>
      </w:r>
      <w:r w:rsidR="00FD6BEF">
        <w:rPr>
          <w:rFonts w:eastAsia="黑体" w:cs="Times New Roman"/>
          <w:color w:val="EE0000"/>
          <w:kern w:val="0"/>
          <w:sz w:val="32"/>
          <w:szCs w:val="32"/>
        </w:rPr>
        <w:t>）</w:t>
      </w:r>
    </w:p>
    <w:p w14:paraId="53056E26" w14:textId="4190A566" w:rsidR="00BE042C" w:rsidRPr="00E63761" w:rsidRDefault="00BE042C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示波器观察</w:t>
      </w:r>
      <w:r w:rsidRPr="00E63761">
        <w:rPr>
          <w:rFonts w:eastAsia="Times New Roman" w:cs="Times New Roman"/>
          <w:kern w:val="0"/>
          <w:szCs w:val="24"/>
        </w:rPr>
        <w:t>TH16</w:t>
      </w:r>
      <w:r w:rsidRPr="00E63761">
        <w:rPr>
          <w:rFonts w:cs="Times New Roman"/>
          <w:kern w:val="0"/>
          <w:szCs w:val="24"/>
        </w:rPr>
        <w:t>数据输入和</w:t>
      </w:r>
      <w:r w:rsidRPr="00E63761">
        <w:rPr>
          <w:rFonts w:eastAsia="Times New Roman" w:cs="Times New Roman"/>
          <w:kern w:val="0"/>
          <w:szCs w:val="24"/>
        </w:rPr>
        <w:t xml:space="preserve">TH20 </w:t>
      </w:r>
      <w:r w:rsidRPr="00E63761">
        <w:rPr>
          <w:rFonts w:cs="Times New Roman"/>
          <w:kern w:val="0"/>
          <w:szCs w:val="24"/>
        </w:rPr>
        <w:t>编码输出对比照片</w:t>
      </w:r>
      <w:r w:rsidR="00FD6BEF">
        <w:rPr>
          <w:rFonts w:cs="Times New Roman"/>
          <w:kern w:val="0"/>
          <w:szCs w:val="24"/>
        </w:rPr>
        <w:t>：</w:t>
      </w:r>
    </w:p>
    <w:p w14:paraId="125F94D4" w14:textId="21E2E7AD" w:rsidR="00BE042C" w:rsidRPr="00E63761" w:rsidRDefault="001221E3" w:rsidP="0021074B">
      <w:pPr>
        <w:spacing w:line="240" w:lineRule="auto"/>
        <w:jc w:val="center"/>
        <w:rPr>
          <w:rFonts w:cs="Times New Roman"/>
          <w:kern w:val="0"/>
        </w:rPr>
      </w:pPr>
      <w:r w:rsidRPr="001221E3">
        <w:rPr>
          <w:rFonts w:cs="Times New Roman"/>
          <w:noProof/>
          <w:kern w:val="0"/>
        </w:rPr>
        <w:drawing>
          <wp:inline distT="0" distB="0" distL="0" distR="0" wp14:anchorId="4C4A2077" wp14:editId="224C1010">
            <wp:extent cx="4143214" cy="3107161"/>
            <wp:effectExtent l="0" t="0" r="0" b="0"/>
            <wp:docPr id="13071949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214" cy="310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4781" w14:textId="02A7B4EB" w:rsidR="00BE042C" w:rsidRPr="00E63761" w:rsidRDefault="00BE042C" w:rsidP="000006B6">
      <w:pPr>
        <w:spacing w:line="240" w:lineRule="auto"/>
        <w:rPr>
          <w:rFonts w:cs="Times New Roman"/>
          <w:kern w:val="0"/>
          <w:szCs w:val="24"/>
        </w:rPr>
      </w:pPr>
      <w:r w:rsidRPr="00E63761">
        <w:rPr>
          <w:rFonts w:cs="Times New Roman"/>
          <w:kern w:val="0"/>
          <w:szCs w:val="24"/>
        </w:rPr>
        <w:t>示波器观察</w:t>
      </w:r>
      <w:r w:rsidRPr="00E63761">
        <w:rPr>
          <w:rFonts w:eastAsia="Times New Roman" w:cs="Times New Roman"/>
          <w:kern w:val="0"/>
          <w:szCs w:val="24"/>
        </w:rPr>
        <w:t>TH16</w:t>
      </w:r>
      <w:r w:rsidRPr="00E63761">
        <w:rPr>
          <w:rFonts w:cs="Times New Roman"/>
          <w:kern w:val="0"/>
          <w:szCs w:val="24"/>
        </w:rPr>
        <w:t>数据输入和</w:t>
      </w:r>
      <w:r w:rsidRPr="00E63761">
        <w:rPr>
          <w:rFonts w:eastAsia="Times New Roman" w:cs="Times New Roman"/>
          <w:kern w:val="0"/>
          <w:szCs w:val="24"/>
        </w:rPr>
        <w:t>TH26</w:t>
      </w:r>
      <w:r w:rsidRPr="00E63761">
        <w:rPr>
          <w:rFonts w:cs="Times New Roman"/>
          <w:kern w:val="0"/>
          <w:szCs w:val="24"/>
        </w:rPr>
        <w:t>译码输出对比照片</w:t>
      </w:r>
      <w:r w:rsidR="00FD6BEF">
        <w:rPr>
          <w:rFonts w:cs="Times New Roman"/>
          <w:kern w:val="0"/>
          <w:szCs w:val="24"/>
        </w:rPr>
        <w:t>：</w:t>
      </w:r>
    </w:p>
    <w:p w14:paraId="7F0D0C6E" w14:textId="56482C7F" w:rsidR="00BE042C" w:rsidRPr="00E63761" w:rsidRDefault="00ED6992" w:rsidP="0021074B">
      <w:pPr>
        <w:spacing w:line="240" w:lineRule="auto"/>
        <w:jc w:val="center"/>
        <w:rPr>
          <w:rFonts w:cs="Times New Roman"/>
          <w:kern w:val="0"/>
        </w:rPr>
      </w:pPr>
      <w:r w:rsidRPr="00ED6992">
        <w:rPr>
          <w:rFonts w:cs="Times New Roman"/>
          <w:noProof/>
          <w:kern w:val="0"/>
        </w:rPr>
        <w:lastRenderedPageBreak/>
        <w:drawing>
          <wp:inline distT="0" distB="0" distL="0" distR="0" wp14:anchorId="184D940A" wp14:editId="464D65ED">
            <wp:extent cx="4308529" cy="3231137"/>
            <wp:effectExtent l="0" t="0" r="0" b="7620"/>
            <wp:docPr id="5777298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529" cy="323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DFCF" w14:textId="77777777" w:rsidR="00BE042C" w:rsidRPr="00E63761" w:rsidRDefault="00BE042C" w:rsidP="000006B6">
      <w:pPr>
        <w:spacing w:line="240" w:lineRule="auto"/>
        <w:rPr>
          <w:rFonts w:cs="Times New Roman"/>
          <w:kern w:val="0"/>
        </w:rPr>
      </w:pPr>
    </w:p>
    <w:p w14:paraId="2D70C7D1" w14:textId="478047EC" w:rsidR="00BE042C" w:rsidRPr="00E63761" w:rsidRDefault="00BE042C" w:rsidP="000006B6">
      <w:pPr>
        <w:pStyle w:val="aa"/>
        <w:outlineLvl w:val="1"/>
        <w:rPr>
          <w:rFonts w:ascii="宋体" w:eastAsia="宋体" w:hAnsi="宋体" w:cs="Times New Roman"/>
          <w:b/>
          <w:bCs/>
          <w:sz w:val="32"/>
          <w:szCs w:val="32"/>
          <w:lang w:eastAsia="zh-CN"/>
        </w:rPr>
      </w:pPr>
      <w:r w:rsidRPr="00E63761">
        <w:rPr>
          <w:rFonts w:ascii="宋体" w:eastAsia="宋体" w:hAnsi="宋体" w:cs="Times New Roman"/>
          <w:b/>
          <w:bCs/>
          <w:sz w:val="32"/>
          <w:szCs w:val="32"/>
          <w:lang w:eastAsia="zh-CN"/>
        </w:rPr>
        <w:t>二、 思考题</w:t>
      </w:r>
      <w:r w:rsidR="00FD6BEF">
        <w:rPr>
          <w:rFonts w:ascii="宋体" w:eastAsia="宋体" w:hAnsi="宋体" w:cs="Times New Roman"/>
          <w:b/>
          <w:bCs/>
          <w:sz w:val="32"/>
          <w:szCs w:val="32"/>
          <w:lang w:eastAsia="zh-CN"/>
        </w:rPr>
        <w:t>：</w:t>
      </w:r>
    </w:p>
    <w:p w14:paraId="5AAE5891" w14:textId="77777777" w:rsidR="00BE042C" w:rsidRPr="00E63761" w:rsidRDefault="00BE042C" w:rsidP="000006B6">
      <w:pPr>
        <w:spacing w:line="240" w:lineRule="auto"/>
        <w:rPr>
          <w:rFonts w:cs="Times New Roman"/>
          <w:kern w:val="0"/>
        </w:rPr>
      </w:pPr>
    </w:p>
    <w:p w14:paraId="63251714" w14:textId="69BC1836" w:rsidR="0009127A" w:rsidRPr="00B71670" w:rsidRDefault="00BE042C" w:rsidP="0009127A">
      <w:pPr>
        <w:pStyle w:val="aa"/>
        <w:numPr>
          <w:ilvl w:val="0"/>
          <w:numId w:val="23"/>
        </w:numPr>
        <w:rPr>
          <w:rFonts w:ascii="Times New Roman" w:eastAsia="宋体" w:hAnsi="Times New Roman" w:cs="Times New Roman" w:hint="eastAsia"/>
          <w:color w:val="EE0000"/>
          <w:sz w:val="24"/>
          <w:szCs w:val="24"/>
          <w:lang w:eastAsia="zh-CN"/>
        </w:rPr>
      </w:pPr>
      <w:r w:rsidRPr="00C54BA6">
        <w:rPr>
          <w:rFonts w:ascii="Times New Roman" w:eastAsia="宋体" w:hAnsi="Times New Roman" w:cs="Times New Roman"/>
          <w:sz w:val="24"/>
          <w:szCs w:val="24"/>
          <w:lang w:eastAsia="zh-CN"/>
        </w:rPr>
        <w:t>光接收机灵敏度应根据哪些因素决定</w:t>
      </w:r>
      <w:r w:rsidR="0083376E" w:rsidRPr="00C54BA6">
        <w:rPr>
          <w:rFonts w:ascii="Times New Roman" w:eastAsia="宋体" w:hAnsi="Times New Roman" w:cs="Times New Roman"/>
          <w:sz w:val="24"/>
          <w:szCs w:val="24"/>
          <w:lang w:eastAsia="zh-CN"/>
        </w:rPr>
        <w:t>？</w:t>
      </w:r>
      <w:r w:rsidRPr="00C54BA6">
        <w:rPr>
          <w:rFonts w:ascii="Times New Roman" w:eastAsia="宋体" w:hAnsi="Times New Roman" w:cs="Times New Roman"/>
          <w:sz w:val="24"/>
          <w:szCs w:val="24"/>
          <w:lang w:eastAsia="zh-CN"/>
        </w:rPr>
        <w:t>灵敏度过高和过低分别有什么影响</w:t>
      </w:r>
      <w:r w:rsidR="00DC5F8E" w:rsidRPr="00C54BA6">
        <w:rPr>
          <w:rFonts w:ascii="Times New Roman" w:eastAsia="宋体" w:hAnsi="Times New Roman" w:cs="Times New Roman"/>
          <w:sz w:val="24"/>
          <w:szCs w:val="24"/>
          <w:lang w:eastAsia="zh-CN"/>
        </w:rPr>
        <w:t>？</w:t>
      </w:r>
      <w:r w:rsidR="00A776B0" w:rsidRPr="00C54BA6">
        <w:rPr>
          <w:rFonts w:ascii="Times New Roman" w:eastAsia="宋体" w:hAnsi="Times New Roman" w:cs="Times New Roman"/>
          <w:color w:val="EE0000"/>
          <w:sz w:val="24"/>
          <w:szCs w:val="24"/>
          <w:lang w:eastAsia="zh-CN"/>
        </w:rPr>
        <w:t>（</w:t>
      </w:r>
      <w:r w:rsidRPr="00C54BA6">
        <w:rPr>
          <w:rFonts w:ascii="Times New Roman" w:eastAsia="宋体" w:hAnsi="Times New Roman" w:cs="Times New Roman"/>
          <w:color w:val="EE0000"/>
          <w:sz w:val="24"/>
          <w:szCs w:val="24"/>
          <w:lang w:eastAsia="zh-CN"/>
        </w:rPr>
        <w:t xml:space="preserve">8 </w:t>
      </w:r>
      <w:r w:rsidRPr="00C54BA6">
        <w:rPr>
          <w:rFonts w:ascii="Times New Roman" w:eastAsia="宋体" w:hAnsi="Times New Roman" w:cs="Times New Roman"/>
          <w:color w:val="EE0000"/>
          <w:sz w:val="24"/>
          <w:szCs w:val="24"/>
          <w:lang w:eastAsia="zh-CN"/>
        </w:rPr>
        <w:t>分</w:t>
      </w:r>
      <w:r w:rsidR="00A776B0" w:rsidRPr="00C54BA6">
        <w:rPr>
          <w:rFonts w:ascii="Times New Roman" w:eastAsia="宋体" w:hAnsi="Times New Roman" w:cs="Times New Roman"/>
          <w:color w:val="EE0000"/>
          <w:sz w:val="24"/>
          <w:szCs w:val="24"/>
          <w:lang w:eastAsia="zh-CN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1670" w14:paraId="4B67116C" w14:textId="77777777" w:rsidTr="00B71670">
        <w:tc>
          <w:tcPr>
            <w:tcW w:w="8296" w:type="dxa"/>
            <w:shd w:val="clear" w:color="auto" w:fill="E7E6E6" w:themeFill="background2"/>
          </w:tcPr>
          <w:p w14:paraId="494E99A3" w14:textId="77777777" w:rsidR="00B71670" w:rsidRPr="0009127A" w:rsidRDefault="00B71670" w:rsidP="00B71670">
            <w:pPr>
              <w:pStyle w:val="aa"/>
              <w:spacing w:line="360" w:lineRule="auto"/>
              <w:ind w:firstLine="48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 w:rsidRPr="0009127A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答：光接收机灵敏度主要由接收机噪声水平、光电探测器响应度、接收带宽、误码率要求、调制方式、传输速率、放大器噪声以及系统色散等因素决定。</w:t>
            </w:r>
          </w:p>
          <w:p w14:paraId="6768DCCD" w14:textId="77777777" w:rsidR="00B71670" w:rsidRPr="0009127A" w:rsidRDefault="00B71670" w:rsidP="00B71670">
            <w:pPr>
              <w:pStyle w:val="aa"/>
              <w:spacing w:line="360" w:lineRule="auto"/>
              <w:ind w:firstLine="48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 w:rsidRPr="0009127A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接收机灵敏度越高，表示在较低接收光功率下仍能正确恢复信号，有利于增加传输距离、降低发射功率要求、提高系统可靠性。但灵敏度过高可能会增加接收机设计复杂度和成本，对噪声、温度漂移等因素也更敏感。</w:t>
            </w:r>
          </w:p>
          <w:p w14:paraId="0AC53AA2" w14:textId="3CEB9577" w:rsidR="00B71670" w:rsidRDefault="00B71670" w:rsidP="00B71670">
            <w:pPr>
              <w:pStyle w:val="aa"/>
              <w:spacing w:line="360" w:lineRule="auto"/>
              <w:ind w:firstLineChars="0" w:firstLine="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 w:rsidRPr="0009127A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若灵敏度过低，则需要更高的接收光功率才能正常通信，可能导致传输距离缩短、系统功率预算不足，严重时会使误码率升高，影响通信质量。</w:t>
            </w:r>
          </w:p>
        </w:tc>
      </w:tr>
    </w:tbl>
    <w:p w14:paraId="1AD11CC9" w14:textId="5B102499" w:rsidR="0009127A" w:rsidRDefault="0009127A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558D880" w14:textId="3CED8AD0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FF3339C" w14:textId="300FF703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F83F3FF" w14:textId="34346989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59C175D3" w14:textId="6DD1FD4F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BEFC1DA" w14:textId="27EC8F4E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9426546" w14:textId="43340246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D481B16" w14:textId="1243E4CD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51AD3CBA" w14:textId="7DFF8482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E8B605E" w14:textId="53FCDAC7" w:rsidR="00EF52A9" w:rsidRDefault="00EF52A9" w:rsidP="0009127A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661DBF6" w14:textId="77777777" w:rsidR="00EF52A9" w:rsidRPr="0009127A" w:rsidRDefault="00EF52A9" w:rsidP="0009127A">
      <w:pPr>
        <w:pStyle w:val="aa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</w:p>
    <w:p w14:paraId="1D9C97EB" w14:textId="07395138" w:rsidR="0009127A" w:rsidRPr="00B71670" w:rsidRDefault="00BE042C" w:rsidP="0009127A">
      <w:pPr>
        <w:pStyle w:val="a7"/>
        <w:numPr>
          <w:ilvl w:val="0"/>
          <w:numId w:val="23"/>
        </w:numPr>
        <w:spacing w:line="240" w:lineRule="auto"/>
        <w:ind w:firstLineChars="0"/>
        <w:jc w:val="left"/>
        <w:rPr>
          <w:rFonts w:cs="Times New Roman" w:hint="eastAsia"/>
          <w:snapToGrid w:val="0"/>
          <w:color w:val="EE0000"/>
          <w:kern w:val="0"/>
          <w:szCs w:val="24"/>
        </w:rPr>
      </w:pPr>
      <w:r w:rsidRPr="0009127A">
        <w:rPr>
          <w:rFonts w:cs="Times New Roman"/>
          <w:snapToGrid w:val="0"/>
          <w:kern w:val="0"/>
          <w:szCs w:val="24"/>
        </w:rPr>
        <w:lastRenderedPageBreak/>
        <w:t>通信眼图中可以测量出哪些信息</w:t>
      </w:r>
      <w:r w:rsidR="00C54BA6" w:rsidRPr="0009127A">
        <w:rPr>
          <w:rFonts w:cs="Times New Roman"/>
          <w:snapToGrid w:val="0"/>
          <w:kern w:val="0"/>
          <w:szCs w:val="24"/>
        </w:rPr>
        <w:t>，</w:t>
      </w:r>
      <w:r w:rsidRPr="0009127A">
        <w:rPr>
          <w:rFonts w:cs="Times New Roman"/>
          <w:snapToGrid w:val="0"/>
          <w:kern w:val="0"/>
          <w:szCs w:val="24"/>
        </w:rPr>
        <w:t>分别对通信过程有什么影响</w:t>
      </w:r>
      <w:r w:rsidR="00C54BA6" w:rsidRPr="0009127A">
        <w:rPr>
          <w:rFonts w:cs="Times New Roman"/>
          <w:snapToGrid w:val="0"/>
          <w:kern w:val="0"/>
          <w:szCs w:val="24"/>
        </w:rPr>
        <w:t>？</w:t>
      </w:r>
      <w:r w:rsidR="006B6747" w:rsidRPr="0009127A">
        <w:rPr>
          <w:rFonts w:cs="Times New Roman"/>
          <w:snapToGrid w:val="0"/>
          <w:kern w:val="0"/>
          <w:szCs w:val="24"/>
        </w:rPr>
        <w:t>（</w:t>
      </w:r>
      <w:r w:rsidRPr="0009127A">
        <w:rPr>
          <w:rFonts w:cs="Times New Roman"/>
          <w:snapToGrid w:val="0"/>
          <w:kern w:val="0"/>
          <w:szCs w:val="24"/>
        </w:rPr>
        <w:t>至少</w:t>
      </w:r>
      <w:r w:rsidRPr="0009127A">
        <w:rPr>
          <w:rFonts w:cs="Times New Roman"/>
          <w:snapToGrid w:val="0"/>
          <w:kern w:val="0"/>
          <w:szCs w:val="24"/>
        </w:rPr>
        <w:t>8</w:t>
      </w:r>
      <w:r w:rsidRPr="0009127A">
        <w:rPr>
          <w:rFonts w:cs="Times New Roman"/>
          <w:snapToGrid w:val="0"/>
          <w:kern w:val="0"/>
          <w:szCs w:val="24"/>
        </w:rPr>
        <w:t>条</w:t>
      </w:r>
      <w:r w:rsidR="006B6747" w:rsidRPr="0009127A">
        <w:rPr>
          <w:rFonts w:cs="Times New Roman"/>
          <w:snapToGrid w:val="0"/>
          <w:kern w:val="0"/>
          <w:szCs w:val="24"/>
        </w:rPr>
        <w:t>）</w:t>
      </w:r>
      <w:r w:rsidR="00A776B0" w:rsidRPr="0009127A">
        <w:rPr>
          <w:rFonts w:cs="Times New Roman"/>
          <w:snapToGrid w:val="0"/>
          <w:color w:val="EE0000"/>
          <w:kern w:val="0"/>
          <w:szCs w:val="24"/>
        </w:rPr>
        <w:t>（</w:t>
      </w:r>
      <w:r w:rsidR="00A776B0" w:rsidRPr="0009127A">
        <w:rPr>
          <w:rFonts w:cs="Times New Roman"/>
          <w:snapToGrid w:val="0"/>
          <w:color w:val="EE0000"/>
          <w:kern w:val="0"/>
          <w:szCs w:val="24"/>
        </w:rPr>
        <w:t>1</w:t>
      </w:r>
      <w:r w:rsidRPr="0009127A">
        <w:rPr>
          <w:rFonts w:cs="Times New Roman"/>
          <w:snapToGrid w:val="0"/>
          <w:color w:val="EE0000"/>
          <w:kern w:val="0"/>
          <w:szCs w:val="24"/>
        </w:rPr>
        <w:t xml:space="preserve">6 </w:t>
      </w:r>
      <w:r w:rsidRPr="0009127A">
        <w:rPr>
          <w:rFonts w:cs="Times New Roman"/>
          <w:snapToGrid w:val="0"/>
          <w:color w:val="EE0000"/>
          <w:kern w:val="0"/>
          <w:szCs w:val="24"/>
        </w:rPr>
        <w:t>分</w:t>
      </w:r>
      <w:r w:rsidR="00A776B0" w:rsidRPr="0009127A">
        <w:rPr>
          <w:rFonts w:cs="Times New Roman"/>
          <w:snapToGrid w:val="0"/>
          <w:color w:val="EE0000"/>
          <w:kern w:val="0"/>
          <w:szCs w:val="24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1670" w14:paraId="6F4105D2" w14:textId="77777777" w:rsidTr="00B71670">
        <w:tc>
          <w:tcPr>
            <w:tcW w:w="8296" w:type="dxa"/>
            <w:shd w:val="clear" w:color="auto" w:fill="E7E6E6" w:themeFill="background2"/>
          </w:tcPr>
          <w:p w14:paraId="239E6323" w14:textId="77777777" w:rsidR="00B71670" w:rsidRPr="0009127A" w:rsidRDefault="00B71670" w:rsidP="00B71670">
            <w:pPr>
              <w:spacing w:line="360" w:lineRule="auto"/>
              <w:ind w:firstLine="48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>
              <w:rPr>
                <w:rFonts w:cs="Times New Roman" w:hint="eastAsia"/>
                <w:snapToGrid w:val="0"/>
                <w:szCs w:val="24"/>
                <w:lang w:eastAsia="zh-CN"/>
              </w:rPr>
              <w:t>答：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通信眼图可以反映数字通信系统的整体传输质量，主要可测量以下信息：</w:t>
            </w:r>
          </w:p>
          <w:p w14:paraId="0E4E00B9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眼高：反映信号抗噪声能力。</w:t>
            </w:r>
            <w:proofErr w:type="gramStart"/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眼高越</w:t>
            </w:r>
            <w:proofErr w:type="gramEnd"/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大，噪声容限越大，误码率越低。</w:t>
            </w:r>
          </w:p>
          <w:p w14:paraId="617E65DD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眼宽：反映定时裕量。眼宽越大，采样时刻越容易选择，系统对定时抖动越不敏感。</w:t>
            </w:r>
          </w:p>
          <w:p w14:paraId="4916B304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最佳采样时刻：通常位于眼图张开最大处，选择合适采样点可降低误码率。</w:t>
            </w:r>
          </w:p>
          <w:p w14:paraId="06DE713B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判决门限：用于区分“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0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”和“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1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”码，门限设置不当会增加误判概率。</w:t>
            </w:r>
          </w:p>
          <w:p w14:paraId="1EAA9092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码间干扰程度：眼图闭合越严重，说明码间干扰越强，信号失真越明显。</w:t>
            </w:r>
          </w:p>
          <w:p w14:paraId="1078E3FE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噪声大小：眼图轨迹越粗，说明噪声越大，通信质量越差。</w:t>
            </w:r>
          </w:p>
          <w:p w14:paraId="08CF4E89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上升时间和下降时间：反映系统带宽和响应速度，过慢会导致码元之间相互影响。</w:t>
            </w:r>
          </w:p>
          <w:p w14:paraId="14048748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定时抖动：表现为眼图水平方向的模糊，会影响采样准确性。</w:t>
            </w:r>
          </w:p>
          <w:p w14:paraId="0CC6A0C3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消光比：反映“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1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”码和</w:t>
            </w:r>
            <w:proofErr w:type="gramStart"/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“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0</w:t>
            </w: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”码光功率</w:t>
            </w:r>
            <w:proofErr w:type="gramEnd"/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差异，消光比越大，判决越容易。</w:t>
            </w:r>
          </w:p>
          <w:p w14:paraId="3B1216E2" w14:textId="77777777" w:rsidR="00B71670" w:rsidRPr="0009127A" w:rsidRDefault="00B71670" w:rsidP="00B71670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误码趋势：眼图张开程度越大，系统误码率通常越低。</w:t>
            </w:r>
          </w:p>
          <w:p w14:paraId="6A663D0D" w14:textId="40049EDD" w:rsidR="00B71670" w:rsidRDefault="00B71670" w:rsidP="00B71670">
            <w:pPr>
              <w:spacing w:line="360" w:lineRule="auto"/>
              <w:ind w:firstLineChars="0" w:firstLine="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09127A">
              <w:rPr>
                <w:rFonts w:cs="Times New Roman" w:hint="eastAsia"/>
                <w:snapToGrid w:val="0"/>
                <w:szCs w:val="24"/>
                <w:lang w:eastAsia="zh-CN"/>
              </w:rPr>
              <w:t>因此，眼图越张开，说明系统传输质量越好；眼图越闭合，说明噪声、色散、码间干扰或抖动越严重。</w:t>
            </w:r>
          </w:p>
        </w:tc>
      </w:tr>
    </w:tbl>
    <w:p w14:paraId="6E93A91B" w14:textId="134033C7" w:rsidR="0009127A" w:rsidRDefault="0009127A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210F10BE" w14:textId="5A020C62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1BA1F0C2" w14:textId="2E9DFE32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7E2D9515" w14:textId="35BD4D6D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3A501FBF" w14:textId="2EDEB15D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3047017F" w14:textId="2F112E45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4128CB55" w14:textId="550D538B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7B4AE943" w14:textId="03E3B384" w:rsidR="00EF52A9" w:rsidRDefault="00EF52A9" w:rsidP="0009127A">
      <w:pPr>
        <w:spacing w:line="240" w:lineRule="auto"/>
        <w:jc w:val="left"/>
        <w:rPr>
          <w:rFonts w:cs="Times New Roman"/>
          <w:snapToGrid w:val="0"/>
          <w:kern w:val="0"/>
          <w:szCs w:val="24"/>
        </w:rPr>
      </w:pPr>
    </w:p>
    <w:p w14:paraId="516A9250" w14:textId="77777777" w:rsidR="00EF52A9" w:rsidRPr="0009127A" w:rsidRDefault="00EF52A9" w:rsidP="0009127A">
      <w:pPr>
        <w:spacing w:line="240" w:lineRule="auto"/>
        <w:jc w:val="left"/>
        <w:rPr>
          <w:rFonts w:cs="Times New Roman" w:hint="eastAsia"/>
          <w:snapToGrid w:val="0"/>
          <w:kern w:val="0"/>
          <w:szCs w:val="24"/>
        </w:rPr>
      </w:pPr>
    </w:p>
    <w:p w14:paraId="4AC86BDD" w14:textId="6FC20A16" w:rsidR="00BE042C" w:rsidRPr="00B71670" w:rsidRDefault="00BE042C" w:rsidP="00B71670">
      <w:pPr>
        <w:pStyle w:val="a7"/>
        <w:numPr>
          <w:ilvl w:val="0"/>
          <w:numId w:val="23"/>
        </w:numPr>
        <w:spacing w:line="240" w:lineRule="auto"/>
        <w:ind w:firstLineChars="0"/>
        <w:jc w:val="left"/>
        <w:rPr>
          <w:rFonts w:cs="Times New Roman"/>
          <w:snapToGrid w:val="0"/>
          <w:color w:val="EE0000"/>
          <w:kern w:val="0"/>
          <w:szCs w:val="24"/>
        </w:rPr>
      </w:pPr>
      <w:r w:rsidRPr="00B71670">
        <w:rPr>
          <w:rFonts w:cs="Times New Roman"/>
          <w:snapToGrid w:val="0"/>
          <w:kern w:val="0"/>
          <w:szCs w:val="24"/>
        </w:rPr>
        <w:lastRenderedPageBreak/>
        <w:t>位同步在光纤通信过程中的作用是什么</w:t>
      </w:r>
      <w:r w:rsidR="00C54BA6" w:rsidRPr="00B71670">
        <w:rPr>
          <w:rFonts w:cs="Times New Roman"/>
          <w:snapToGrid w:val="0"/>
          <w:kern w:val="0"/>
          <w:szCs w:val="24"/>
        </w:rPr>
        <w:t>？</w:t>
      </w:r>
      <w:r w:rsidRPr="00B71670">
        <w:rPr>
          <w:rFonts w:cs="Times New Roman"/>
          <w:snapToGrid w:val="0"/>
          <w:kern w:val="0"/>
          <w:szCs w:val="24"/>
        </w:rPr>
        <w:t>对通信过程有什么影响</w:t>
      </w:r>
      <w:r w:rsidR="00C54BA6" w:rsidRPr="00B71670">
        <w:rPr>
          <w:rFonts w:cs="Times New Roman"/>
          <w:snapToGrid w:val="0"/>
          <w:kern w:val="0"/>
          <w:szCs w:val="24"/>
        </w:rPr>
        <w:t>？</w:t>
      </w:r>
      <w:r w:rsidRPr="00B71670">
        <w:rPr>
          <w:rFonts w:cs="Times New Roman"/>
          <w:snapToGrid w:val="0"/>
          <w:kern w:val="0"/>
          <w:szCs w:val="24"/>
        </w:rPr>
        <w:t>原因是</w:t>
      </w:r>
      <w:r w:rsidRPr="00B71670">
        <w:rPr>
          <w:rFonts w:cs="Times New Roman"/>
          <w:snapToGrid w:val="0"/>
          <w:kern w:val="0"/>
          <w:szCs w:val="24"/>
        </w:rPr>
        <w:t xml:space="preserve"> </w:t>
      </w:r>
      <w:r w:rsidRPr="00B71670">
        <w:rPr>
          <w:rFonts w:cs="Times New Roman"/>
          <w:snapToGrid w:val="0"/>
          <w:kern w:val="0"/>
          <w:szCs w:val="24"/>
        </w:rPr>
        <w:t>什么</w:t>
      </w:r>
      <w:r w:rsidR="00C54BA6" w:rsidRPr="00B71670">
        <w:rPr>
          <w:rFonts w:cs="Times New Roman"/>
          <w:snapToGrid w:val="0"/>
          <w:kern w:val="0"/>
          <w:szCs w:val="24"/>
        </w:rPr>
        <w:t>？</w:t>
      </w:r>
      <w:r w:rsidR="00A776B0" w:rsidRPr="00B71670">
        <w:rPr>
          <w:rFonts w:cs="Times New Roman"/>
          <w:snapToGrid w:val="0"/>
          <w:color w:val="EE0000"/>
          <w:kern w:val="0"/>
          <w:szCs w:val="24"/>
        </w:rPr>
        <w:t>（</w:t>
      </w:r>
      <w:r w:rsidRPr="00B71670">
        <w:rPr>
          <w:rFonts w:cs="Times New Roman"/>
          <w:snapToGrid w:val="0"/>
          <w:color w:val="EE0000"/>
          <w:kern w:val="0"/>
          <w:szCs w:val="24"/>
        </w:rPr>
        <w:t>10</w:t>
      </w:r>
      <w:r w:rsidRPr="00B71670">
        <w:rPr>
          <w:rFonts w:cs="Times New Roman"/>
          <w:snapToGrid w:val="0"/>
          <w:color w:val="EE0000"/>
          <w:kern w:val="0"/>
          <w:szCs w:val="24"/>
        </w:rPr>
        <w:t>分</w:t>
      </w:r>
      <w:r w:rsidR="00A776B0" w:rsidRPr="00B71670">
        <w:rPr>
          <w:rFonts w:cs="Times New Roman"/>
          <w:snapToGrid w:val="0"/>
          <w:color w:val="EE0000"/>
          <w:kern w:val="0"/>
          <w:szCs w:val="24"/>
        </w:rPr>
        <w:t>）</w:t>
      </w:r>
    </w:p>
    <w:p w14:paraId="0153326C" w14:textId="54BE140D" w:rsidR="00B71670" w:rsidRPr="00B71670" w:rsidRDefault="00B71670" w:rsidP="00B71670">
      <w:pPr>
        <w:spacing w:line="240" w:lineRule="auto"/>
        <w:jc w:val="left"/>
        <w:rPr>
          <w:rFonts w:cs="Times New Roman" w:hint="eastAsia"/>
          <w:snapToGrid w:val="0"/>
          <w:kern w:val="0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1670" w14:paraId="1F43FAC7" w14:textId="77777777" w:rsidTr="00B71670">
        <w:tc>
          <w:tcPr>
            <w:tcW w:w="8296" w:type="dxa"/>
            <w:shd w:val="clear" w:color="auto" w:fill="E7E6E6" w:themeFill="background2"/>
          </w:tcPr>
          <w:p w14:paraId="1B1416EF" w14:textId="77777777" w:rsidR="00B71670" w:rsidRPr="00B71670" w:rsidRDefault="00B71670" w:rsidP="00B71670">
            <w:pPr>
              <w:spacing w:line="360" w:lineRule="auto"/>
              <w:ind w:firstLine="48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>
              <w:rPr>
                <w:rFonts w:cs="Times New Roman" w:hint="eastAsia"/>
                <w:snapToGrid w:val="0"/>
                <w:szCs w:val="24"/>
                <w:lang w:eastAsia="zh-CN"/>
              </w:rPr>
              <w:t>答：</w:t>
            </w: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位同步的作用是使接收</w:t>
            </w:r>
            <w:proofErr w:type="gramStart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端能够</w:t>
            </w:r>
            <w:proofErr w:type="gramEnd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准确确定每个码元的采样时刻，从而正确判决接收到的是“</w:t>
            </w: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0</w:t>
            </w: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”还是“</w:t>
            </w: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1</w:t>
            </w: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”。</w:t>
            </w:r>
          </w:p>
          <w:p w14:paraId="6CC08AFD" w14:textId="77777777" w:rsidR="00B71670" w:rsidRPr="00B71670" w:rsidRDefault="00B71670" w:rsidP="00B71670">
            <w:pPr>
              <w:spacing w:line="360" w:lineRule="auto"/>
              <w:ind w:firstLine="48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在光纤通信中，信号经过传输后会受到噪声、色散、抖动和码间干扰的影响。如果接收</w:t>
            </w:r>
            <w:proofErr w:type="gramStart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端没有</w:t>
            </w:r>
            <w:proofErr w:type="gramEnd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正确的位同步，就可能在码元边沿或错误位置采样，导致判决错误，误码率升高。</w:t>
            </w:r>
          </w:p>
          <w:p w14:paraId="31A106A5" w14:textId="77777777" w:rsidR="00B71670" w:rsidRPr="00B71670" w:rsidRDefault="00B71670" w:rsidP="00B71670">
            <w:pPr>
              <w:spacing w:line="360" w:lineRule="auto"/>
              <w:ind w:firstLine="480"/>
              <w:jc w:val="left"/>
              <w:rPr>
                <w:rFonts w:cs="Times New Roman" w:hint="eastAsia"/>
                <w:snapToGrid w:val="0"/>
                <w:szCs w:val="24"/>
                <w:lang w:eastAsia="zh-CN"/>
              </w:rPr>
            </w:pP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位同步良好时，接收端可以在眼图张开最大的位置采样，抗噪声能力强，通信质量较好；位同步不良时，采样点偏离最佳位置，容易受到码间干扰和噪声影响，造成误码甚至通信中断。</w:t>
            </w:r>
          </w:p>
          <w:p w14:paraId="33675C12" w14:textId="0988AFCD" w:rsidR="00B71670" w:rsidRDefault="00B71670" w:rsidP="00B71670">
            <w:pPr>
              <w:widowControl/>
              <w:spacing w:line="360" w:lineRule="auto"/>
              <w:ind w:firstLine="480"/>
              <w:jc w:val="left"/>
              <w:rPr>
                <w:rFonts w:ascii="宋体" w:hAnsi="宋体"/>
                <w:b/>
                <w:sz w:val="28"/>
                <w:szCs w:val="28"/>
                <w:lang w:eastAsia="zh-CN"/>
              </w:rPr>
            </w:pPr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其根本原因是数字光通信信号是按码元周期传输的，接收</w:t>
            </w:r>
            <w:proofErr w:type="gramStart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端必须</w:t>
            </w:r>
            <w:proofErr w:type="gramEnd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恢复出与发送</w:t>
            </w:r>
            <w:proofErr w:type="gramStart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端一致</w:t>
            </w:r>
            <w:proofErr w:type="gramEnd"/>
            <w:r w:rsidRPr="00B71670">
              <w:rPr>
                <w:rFonts w:cs="Times New Roman" w:hint="eastAsia"/>
                <w:snapToGrid w:val="0"/>
                <w:szCs w:val="24"/>
                <w:lang w:eastAsia="zh-CN"/>
              </w:rPr>
              <w:t>的时钟节奏，才能准确区分相邻码元并完成正确判决。</w:t>
            </w:r>
          </w:p>
        </w:tc>
      </w:tr>
    </w:tbl>
    <w:p w14:paraId="1D1F3F54" w14:textId="05DED6C1" w:rsidR="004D58F7" w:rsidRPr="00B71670" w:rsidRDefault="004D58F7" w:rsidP="00E63761">
      <w:pPr>
        <w:widowControl/>
        <w:spacing w:line="240" w:lineRule="auto"/>
        <w:jc w:val="left"/>
        <w:rPr>
          <w:rFonts w:ascii="宋体" w:hAnsi="宋体"/>
          <w:b/>
          <w:kern w:val="0"/>
          <w:sz w:val="28"/>
          <w:szCs w:val="28"/>
        </w:rPr>
      </w:pPr>
    </w:p>
    <w:sectPr w:rsidR="004D58F7" w:rsidRPr="00B71670" w:rsidSect="0024316C">
      <w:type w:val="continuous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D85A9" w14:textId="77777777" w:rsidR="00004318" w:rsidRDefault="00004318" w:rsidP="003F6170">
      <w:pPr>
        <w:spacing w:line="240" w:lineRule="auto"/>
      </w:pPr>
      <w:r>
        <w:separator/>
      </w:r>
    </w:p>
  </w:endnote>
  <w:endnote w:type="continuationSeparator" w:id="0">
    <w:p w14:paraId="4225CE6E" w14:textId="77777777" w:rsidR="00004318" w:rsidRDefault="00004318" w:rsidP="003F6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宋体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54DD1" w14:textId="77777777" w:rsidR="00004318" w:rsidRDefault="00004318" w:rsidP="003F6170">
      <w:pPr>
        <w:spacing w:line="240" w:lineRule="auto"/>
      </w:pPr>
      <w:r>
        <w:separator/>
      </w:r>
    </w:p>
  </w:footnote>
  <w:footnote w:type="continuationSeparator" w:id="0">
    <w:p w14:paraId="49C9E374" w14:textId="77777777" w:rsidR="00004318" w:rsidRDefault="00004318" w:rsidP="003F61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17F"/>
    <w:multiLevelType w:val="hybridMultilevel"/>
    <w:tmpl w:val="1542E14A"/>
    <w:lvl w:ilvl="0" w:tplc="8146C2A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CB1DF9"/>
    <w:multiLevelType w:val="hybridMultilevel"/>
    <w:tmpl w:val="2D8A83B2"/>
    <w:lvl w:ilvl="0" w:tplc="BEB0DE78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70DC0"/>
    <w:multiLevelType w:val="hybridMultilevel"/>
    <w:tmpl w:val="6F9C530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936DE4"/>
    <w:multiLevelType w:val="hybridMultilevel"/>
    <w:tmpl w:val="A0100DC4"/>
    <w:lvl w:ilvl="0" w:tplc="4F7E0DB8">
      <w:start w:val="1"/>
      <w:numFmt w:val="decimal"/>
      <w:lvlText w:val="%1."/>
      <w:lvlJc w:val="center"/>
      <w:pPr>
        <w:ind w:left="90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FD56E11"/>
    <w:multiLevelType w:val="hybridMultilevel"/>
    <w:tmpl w:val="8D44F73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F1720E"/>
    <w:multiLevelType w:val="hybridMultilevel"/>
    <w:tmpl w:val="884C363A"/>
    <w:lvl w:ilvl="0" w:tplc="8C3ECE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BF4AF5"/>
    <w:multiLevelType w:val="hybridMultilevel"/>
    <w:tmpl w:val="9FEA7D78"/>
    <w:lvl w:ilvl="0" w:tplc="4870527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E4A07B9"/>
    <w:multiLevelType w:val="hybridMultilevel"/>
    <w:tmpl w:val="5D8A1570"/>
    <w:lvl w:ilvl="0" w:tplc="BE8A32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935088"/>
    <w:multiLevelType w:val="hybridMultilevel"/>
    <w:tmpl w:val="79C4CA52"/>
    <w:lvl w:ilvl="0" w:tplc="4F7E0DB8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7F852CC"/>
    <w:multiLevelType w:val="hybridMultilevel"/>
    <w:tmpl w:val="525C0B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BFA2FEE"/>
    <w:multiLevelType w:val="hybridMultilevel"/>
    <w:tmpl w:val="0E38F960"/>
    <w:lvl w:ilvl="0" w:tplc="4F7E0DB8">
      <w:start w:val="1"/>
      <w:numFmt w:val="decimal"/>
      <w:lvlText w:val="%1."/>
      <w:lvlJc w:val="center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DAF2678"/>
    <w:multiLevelType w:val="hybridMultilevel"/>
    <w:tmpl w:val="EC866B8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972A2B"/>
    <w:multiLevelType w:val="hybridMultilevel"/>
    <w:tmpl w:val="EE8065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8FE73CA"/>
    <w:multiLevelType w:val="hybridMultilevel"/>
    <w:tmpl w:val="F3D26B8A"/>
    <w:lvl w:ilvl="0" w:tplc="5C0A4E0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A0267DD"/>
    <w:multiLevelType w:val="hybridMultilevel"/>
    <w:tmpl w:val="D0D63C40"/>
    <w:lvl w:ilvl="0" w:tplc="4F7E0DB8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543706"/>
    <w:multiLevelType w:val="hybridMultilevel"/>
    <w:tmpl w:val="4BAA32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C7660E"/>
    <w:multiLevelType w:val="hybridMultilevel"/>
    <w:tmpl w:val="DFDE034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15C041D"/>
    <w:multiLevelType w:val="hybridMultilevel"/>
    <w:tmpl w:val="F7A6236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63946633"/>
    <w:multiLevelType w:val="hybridMultilevel"/>
    <w:tmpl w:val="E2321224"/>
    <w:lvl w:ilvl="0" w:tplc="889EBC7A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121E64"/>
    <w:multiLevelType w:val="hybridMultilevel"/>
    <w:tmpl w:val="545CC82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AC71385"/>
    <w:multiLevelType w:val="hybridMultilevel"/>
    <w:tmpl w:val="16B0BF1C"/>
    <w:lvl w:ilvl="0" w:tplc="8C3ECE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606000"/>
    <w:multiLevelType w:val="hybridMultilevel"/>
    <w:tmpl w:val="56A44716"/>
    <w:lvl w:ilvl="0" w:tplc="D4F42F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55D33B9"/>
    <w:multiLevelType w:val="hybridMultilevel"/>
    <w:tmpl w:val="1500FB84"/>
    <w:lvl w:ilvl="0" w:tplc="BDA847F4">
      <w:start w:val="1"/>
      <w:numFmt w:val="japaneseCounting"/>
      <w:pStyle w:val="3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5"/>
  </w:num>
  <w:num w:numId="3">
    <w:abstractNumId w:val="1"/>
  </w:num>
  <w:num w:numId="4">
    <w:abstractNumId w:val="22"/>
  </w:num>
  <w:num w:numId="5">
    <w:abstractNumId w:val="17"/>
  </w:num>
  <w:num w:numId="6">
    <w:abstractNumId w:val="18"/>
  </w:num>
  <w:num w:numId="7">
    <w:abstractNumId w:val="4"/>
  </w:num>
  <w:num w:numId="8">
    <w:abstractNumId w:val="22"/>
  </w:num>
  <w:num w:numId="9">
    <w:abstractNumId w:val="3"/>
  </w:num>
  <w:num w:numId="10">
    <w:abstractNumId w:val="11"/>
  </w:num>
  <w:num w:numId="11">
    <w:abstractNumId w:val="8"/>
  </w:num>
  <w:num w:numId="12">
    <w:abstractNumId w:val="10"/>
  </w:num>
  <w:num w:numId="13">
    <w:abstractNumId w:val="15"/>
  </w:num>
  <w:num w:numId="14">
    <w:abstractNumId w:val="19"/>
  </w:num>
  <w:num w:numId="15">
    <w:abstractNumId w:val="14"/>
  </w:num>
  <w:num w:numId="16">
    <w:abstractNumId w:val="0"/>
  </w:num>
  <w:num w:numId="17">
    <w:abstractNumId w:val="6"/>
  </w:num>
  <w:num w:numId="18">
    <w:abstractNumId w:val="21"/>
  </w:num>
  <w:num w:numId="19">
    <w:abstractNumId w:val="2"/>
  </w:num>
  <w:num w:numId="20">
    <w:abstractNumId w:val="9"/>
  </w:num>
  <w:num w:numId="21">
    <w:abstractNumId w:val="16"/>
  </w:num>
  <w:num w:numId="22">
    <w:abstractNumId w:val="13"/>
  </w:num>
  <w:num w:numId="23">
    <w:abstractNumId w:val="7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1C"/>
    <w:rsid w:val="000006B6"/>
    <w:rsid w:val="00004318"/>
    <w:rsid w:val="000113BC"/>
    <w:rsid w:val="00044433"/>
    <w:rsid w:val="00045776"/>
    <w:rsid w:val="00047FC1"/>
    <w:rsid w:val="0006729A"/>
    <w:rsid w:val="000749B3"/>
    <w:rsid w:val="0009127A"/>
    <w:rsid w:val="0009311C"/>
    <w:rsid w:val="000B46BA"/>
    <w:rsid w:val="000C68EF"/>
    <w:rsid w:val="000D281F"/>
    <w:rsid w:val="000D57EE"/>
    <w:rsid w:val="000F2B78"/>
    <w:rsid w:val="000F7343"/>
    <w:rsid w:val="001109B2"/>
    <w:rsid w:val="001221E3"/>
    <w:rsid w:val="001326F4"/>
    <w:rsid w:val="00165505"/>
    <w:rsid w:val="00166ABC"/>
    <w:rsid w:val="00167314"/>
    <w:rsid w:val="00167C35"/>
    <w:rsid w:val="00181BCB"/>
    <w:rsid w:val="001C362C"/>
    <w:rsid w:val="001C3F7A"/>
    <w:rsid w:val="001E3EBC"/>
    <w:rsid w:val="001E640C"/>
    <w:rsid w:val="001F6691"/>
    <w:rsid w:val="0021074B"/>
    <w:rsid w:val="00214C02"/>
    <w:rsid w:val="00215275"/>
    <w:rsid w:val="0024316C"/>
    <w:rsid w:val="002560BC"/>
    <w:rsid w:val="00266EFC"/>
    <w:rsid w:val="0028667A"/>
    <w:rsid w:val="002A2B67"/>
    <w:rsid w:val="002A622C"/>
    <w:rsid w:val="002C291B"/>
    <w:rsid w:val="002D49B9"/>
    <w:rsid w:val="002F0515"/>
    <w:rsid w:val="002F59E2"/>
    <w:rsid w:val="00301D9F"/>
    <w:rsid w:val="00325603"/>
    <w:rsid w:val="00345E10"/>
    <w:rsid w:val="00350EA7"/>
    <w:rsid w:val="00351E1B"/>
    <w:rsid w:val="00353458"/>
    <w:rsid w:val="003612E1"/>
    <w:rsid w:val="0039654C"/>
    <w:rsid w:val="003A09B7"/>
    <w:rsid w:val="003D46F2"/>
    <w:rsid w:val="003E2F42"/>
    <w:rsid w:val="003F5D80"/>
    <w:rsid w:val="003F6170"/>
    <w:rsid w:val="00413C62"/>
    <w:rsid w:val="004141E3"/>
    <w:rsid w:val="00417C8D"/>
    <w:rsid w:val="00444F64"/>
    <w:rsid w:val="0044673F"/>
    <w:rsid w:val="004620AC"/>
    <w:rsid w:val="00476E97"/>
    <w:rsid w:val="004775AC"/>
    <w:rsid w:val="004843B1"/>
    <w:rsid w:val="004A2835"/>
    <w:rsid w:val="004D58F7"/>
    <w:rsid w:val="004E7D57"/>
    <w:rsid w:val="004F7BFA"/>
    <w:rsid w:val="00502C06"/>
    <w:rsid w:val="0051254A"/>
    <w:rsid w:val="00513B87"/>
    <w:rsid w:val="00520A91"/>
    <w:rsid w:val="005257A9"/>
    <w:rsid w:val="0054245C"/>
    <w:rsid w:val="00547D8E"/>
    <w:rsid w:val="005613BE"/>
    <w:rsid w:val="00592924"/>
    <w:rsid w:val="005A738E"/>
    <w:rsid w:val="005C2E4E"/>
    <w:rsid w:val="005D0622"/>
    <w:rsid w:val="00600DDB"/>
    <w:rsid w:val="00605407"/>
    <w:rsid w:val="00621914"/>
    <w:rsid w:val="006241B4"/>
    <w:rsid w:val="00630BFE"/>
    <w:rsid w:val="00642F4C"/>
    <w:rsid w:val="00660D70"/>
    <w:rsid w:val="006613C6"/>
    <w:rsid w:val="0066367D"/>
    <w:rsid w:val="00687D65"/>
    <w:rsid w:val="006B0DC6"/>
    <w:rsid w:val="006B64CC"/>
    <w:rsid w:val="006B6747"/>
    <w:rsid w:val="006C6AA1"/>
    <w:rsid w:val="006E6C62"/>
    <w:rsid w:val="006F5585"/>
    <w:rsid w:val="006F5DD0"/>
    <w:rsid w:val="00711492"/>
    <w:rsid w:val="00722B76"/>
    <w:rsid w:val="00724283"/>
    <w:rsid w:val="00773EFE"/>
    <w:rsid w:val="007825CE"/>
    <w:rsid w:val="007D6ADB"/>
    <w:rsid w:val="00801DF7"/>
    <w:rsid w:val="0083376E"/>
    <w:rsid w:val="008974B9"/>
    <w:rsid w:val="008B3EA1"/>
    <w:rsid w:val="008C7C3E"/>
    <w:rsid w:val="008F3C03"/>
    <w:rsid w:val="00915846"/>
    <w:rsid w:val="009279FE"/>
    <w:rsid w:val="0094413D"/>
    <w:rsid w:val="009460BF"/>
    <w:rsid w:val="009475A1"/>
    <w:rsid w:val="009511DA"/>
    <w:rsid w:val="00963C44"/>
    <w:rsid w:val="0097146F"/>
    <w:rsid w:val="00976E29"/>
    <w:rsid w:val="00985ACF"/>
    <w:rsid w:val="00986D57"/>
    <w:rsid w:val="009C4B2F"/>
    <w:rsid w:val="009C5A54"/>
    <w:rsid w:val="009D2B73"/>
    <w:rsid w:val="009D43BC"/>
    <w:rsid w:val="009D4AED"/>
    <w:rsid w:val="009E620E"/>
    <w:rsid w:val="009F260C"/>
    <w:rsid w:val="00A00718"/>
    <w:rsid w:val="00A2176B"/>
    <w:rsid w:val="00A776B0"/>
    <w:rsid w:val="00A77FAB"/>
    <w:rsid w:val="00AC2D3C"/>
    <w:rsid w:val="00AF0845"/>
    <w:rsid w:val="00B16BC1"/>
    <w:rsid w:val="00B17346"/>
    <w:rsid w:val="00B32EF6"/>
    <w:rsid w:val="00B33AF7"/>
    <w:rsid w:val="00B66498"/>
    <w:rsid w:val="00B71670"/>
    <w:rsid w:val="00B72E00"/>
    <w:rsid w:val="00B75DA3"/>
    <w:rsid w:val="00BA3F71"/>
    <w:rsid w:val="00BC0DF2"/>
    <w:rsid w:val="00BC5A55"/>
    <w:rsid w:val="00BE042C"/>
    <w:rsid w:val="00BE2DB3"/>
    <w:rsid w:val="00BE4F90"/>
    <w:rsid w:val="00BE57C4"/>
    <w:rsid w:val="00BF548E"/>
    <w:rsid w:val="00C173FB"/>
    <w:rsid w:val="00C44D60"/>
    <w:rsid w:val="00C54BA6"/>
    <w:rsid w:val="00C82065"/>
    <w:rsid w:val="00C84F06"/>
    <w:rsid w:val="00CA6E2D"/>
    <w:rsid w:val="00CB3E76"/>
    <w:rsid w:val="00CB7DE2"/>
    <w:rsid w:val="00CC37DA"/>
    <w:rsid w:val="00CD074F"/>
    <w:rsid w:val="00D0644C"/>
    <w:rsid w:val="00D0711A"/>
    <w:rsid w:val="00D11FA5"/>
    <w:rsid w:val="00D21D81"/>
    <w:rsid w:val="00D26381"/>
    <w:rsid w:val="00D34566"/>
    <w:rsid w:val="00D46404"/>
    <w:rsid w:val="00D53949"/>
    <w:rsid w:val="00D62FB7"/>
    <w:rsid w:val="00D801CB"/>
    <w:rsid w:val="00DC5287"/>
    <w:rsid w:val="00DC5F8E"/>
    <w:rsid w:val="00DD0198"/>
    <w:rsid w:val="00DD394F"/>
    <w:rsid w:val="00DD5ED4"/>
    <w:rsid w:val="00DE0C2E"/>
    <w:rsid w:val="00E170DC"/>
    <w:rsid w:val="00E30D06"/>
    <w:rsid w:val="00E437A1"/>
    <w:rsid w:val="00E532D2"/>
    <w:rsid w:val="00E63761"/>
    <w:rsid w:val="00EB20AB"/>
    <w:rsid w:val="00EC6420"/>
    <w:rsid w:val="00ED0B77"/>
    <w:rsid w:val="00ED6992"/>
    <w:rsid w:val="00EF00EF"/>
    <w:rsid w:val="00EF52A9"/>
    <w:rsid w:val="00F0428B"/>
    <w:rsid w:val="00F07D42"/>
    <w:rsid w:val="00F1549D"/>
    <w:rsid w:val="00F33AC2"/>
    <w:rsid w:val="00F53FB1"/>
    <w:rsid w:val="00F54AF1"/>
    <w:rsid w:val="00F602BD"/>
    <w:rsid w:val="00F71D3B"/>
    <w:rsid w:val="00F76A4E"/>
    <w:rsid w:val="00FD1965"/>
    <w:rsid w:val="00FD6BEF"/>
    <w:rsid w:val="00FE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956CBD"/>
  <w15:chartTrackingRefBased/>
  <w15:docId w15:val="{5C5EC0D6-E177-4C19-98F2-D238E3BB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B77"/>
    <w:pPr>
      <w:widowControl w:val="0"/>
      <w:spacing w:line="276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F61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613BE"/>
    <w:pPr>
      <w:keepNext/>
      <w:keepLines/>
      <w:adjustRightInd w:val="0"/>
      <w:snapToGrid w:val="0"/>
      <w:jc w:val="center"/>
      <w:outlineLvl w:val="1"/>
    </w:pPr>
    <w:rPr>
      <w:rFonts w:eastAsia="黑体" w:cstheme="majorBidi"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6170"/>
    <w:pPr>
      <w:keepNext/>
      <w:keepLines/>
      <w:numPr>
        <w:numId w:val="4"/>
      </w:numPr>
      <w:spacing w:beforeLines="50" w:before="50" w:afterLines="50" w:after="50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61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6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617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F6170"/>
    <w:rPr>
      <w:rFonts w:ascii="Times New Roman" w:eastAsia="黑体" w:hAnsi="Times New Roman" w:cstheme="majorBidi"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rsid w:val="003F617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F6170"/>
    <w:rPr>
      <w:rFonts w:ascii="Times New Roman" w:eastAsia="宋体" w:hAnsi="Times New Roman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3F6170"/>
    <w:pPr>
      <w:ind w:firstLineChars="200" w:firstLine="420"/>
    </w:pPr>
  </w:style>
  <w:style w:type="table" w:styleId="a8">
    <w:name w:val="Table Grid"/>
    <w:basedOn w:val="a1"/>
    <w:uiPriority w:val="39"/>
    <w:qFormat/>
    <w:rsid w:val="000D57EE"/>
    <w:pPr>
      <w:widowControl w:val="0"/>
      <w:ind w:firstLineChars="200" w:firstLine="200"/>
      <w:jc w:val="both"/>
    </w:pPr>
    <w:rPr>
      <w:rFonts w:ascii="Times New Roman" w:eastAsia="Adobe 仿宋 Std R" w:hAnsi="Times New Roman"/>
      <w:kern w:val="0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97146F"/>
    <w:pPr>
      <w:adjustRightInd w:val="0"/>
      <w:snapToGrid w:val="0"/>
      <w:jc w:val="center"/>
    </w:pPr>
    <w:rPr>
      <w:rFonts w:ascii="Times New Roman" w:eastAsia="Adobe 仿宋 Std R" w:hAnsi="Times New Roman"/>
      <w:snapToGrid w:val="0"/>
      <w:kern w:val="0"/>
      <w:sz w:val="24"/>
      <w:lang w:eastAsia="en-US"/>
    </w:rPr>
  </w:style>
  <w:style w:type="paragraph" w:styleId="aa">
    <w:name w:val="Body Text"/>
    <w:basedOn w:val="a"/>
    <w:link w:val="ab"/>
    <w:semiHidden/>
    <w:qFormat/>
    <w:rsid w:val="004D58F7"/>
    <w:pPr>
      <w:widowControl/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楷体" w:eastAsia="楷体" w:hAnsi="楷体" w:cs="楷体"/>
      <w:snapToGrid w:val="0"/>
      <w:color w:val="000000"/>
      <w:kern w:val="0"/>
      <w:sz w:val="44"/>
      <w:szCs w:val="44"/>
      <w:lang w:eastAsia="en-US"/>
    </w:rPr>
  </w:style>
  <w:style w:type="character" w:customStyle="1" w:styleId="ab">
    <w:name w:val="正文文本 字符"/>
    <w:basedOn w:val="a0"/>
    <w:link w:val="aa"/>
    <w:semiHidden/>
    <w:rsid w:val="004D58F7"/>
    <w:rPr>
      <w:rFonts w:ascii="楷体" w:eastAsia="楷体" w:hAnsi="楷体" w:cs="楷体"/>
      <w:snapToGrid w:val="0"/>
      <w:color w:val="000000"/>
      <w:kern w:val="0"/>
      <w:sz w:val="44"/>
      <w:szCs w:val="44"/>
      <w:lang w:eastAsia="en-US"/>
    </w:rPr>
  </w:style>
  <w:style w:type="table" w:customStyle="1" w:styleId="TableNormal">
    <w:name w:val="Table Normal"/>
    <w:semiHidden/>
    <w:unhideWhenUsed/>
    <w:qFormat/>
    <w:rsid w:val="004D58F7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4D58F7"/>
    <w:pPr>
      <w:widowControl/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宋体" w:hAnsi="宋体" w:cs="宋体"/>
      <w:snapToGrid w:val="0"/>
      <w:color w:val="000000"/>
      <w:kern w:val="0"/>
      <w:szCs w:val="24"/>
      <w:lang w:eastAsia="en-US"/>
    </w:rPr>
  </w:style>
  <w:style w:type="character" w:styleId="ac">
    <w:name w:val="Placeholder Text"/>
    <w:basedOn w:val="a0"/>
    <w:uiPriority w:val="99"/>
    <w:semiHidden/>
    <w:rsid w:val="005257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</Pages>
  <Words>1185</Words>
  <Characters>1660</Characters>
  <Application>Microsoft Office Word</Application>
  <DocSecurity>0</DocSecurity>
  <Lines>207</Lines>
  <Paragraphs>237</Paragraphs>
  <ScaleCrop>false</ScaleCrop>
  <Company>HITSZ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GaoGuodong</dc:creator>
  <cp:keywords/>
  <dc:description/>
  <cp:lastModifiedBy>模煊 罗</cp:lastModifiedBy>
  <cp:revision>174</cp:revision>
  <cp:lastPrinted>2026-06-15T04:38:00Z</cp:lastPrinted>
  <dcterms:created xsi:type="dcterms:W3CDTF">2022-11-14T08:30:00Z</dcterms:created>
  <dcterms:modified xsi:type="dcterms:W3CDTF">2026-06-15T04:44:00Z</dcterms:modified>
</cp:coreProperties>
</file>