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82557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82557C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82557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9DE8A16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396432C7" w14:textId="5BF03B2F" w:rsidR="00C33A44" w:rsidRDefault="00C33A44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042C57">
        <w:rPr>
          <w:rFonts w:cs="Calibri"/>
          <w:szCs w:val="24"/>
        </w:rPr>
        <w:t xml:space="preserve">Standard </w:t>
      </w:r>
      <w:r>
        <w:rPr>
          <w:rFonts w:cs="Calibri"/>
          <w:szCs w:val="24"/>
        </w:rPr>
        <w:t xml:space="preserve">GPU Algorithms with </w:t>
      </w:r>
      <w:r w:rsidR="00042C57">
        <w:rPr>
          <w:rFonts w:cs="Calibri"/>
          <w:szCs w:val="24"/>
        </w:rPr>
        <w:t>Task Graph Parallelism</w:t>
      </w:r>
      <w:r>
        <w:rPr>
          <w:rFonts w:cs="Calibri"/>
          <w:szCs w:val="24"/>
        </w:rPr>
        <w:t>,” $5</w:t>
      </w:r>
      <w:r w:rsidR="00E26FC1">
        <w:rPr>
          <w:rFonts w:cs="Calibri"/>
          <w:szCs w:val="24"/>
        </w:rPr>
        <w:t>K</w:t>
      </w:r>
      <w:r>
        <w:rPr>
          <w:rFonts w:cs="Calibri"/>
          <w:szCs w:val="24"/>
        </w:rPr>
        <w:t>, 07/2021</w:t>
      </w:r>
      <w:r w:rsidR="00DA5158">
        <w:rPr>
          <w:rFonts w:cs="Calibri"/>
          <w:szCs w:val="24"/>
        </w:rPr>
        <w:t>—</w:t>
      </w:r>
      <w:r>
        <w:rPr>
          <w:rFonts w:cs="Calibri"/>
          <w:szCs w:val="24"/>
        </w:rPr>
        <w:t xml:space="preserve">12/2021, </w:t>
      </w:r>
      <w:proofErr w:type="spellStart"/>
      <w:r>
        <w:rPr>
          <w:rFonts w:cs="Calibri"/>
          <w:szCs w:val="24"/>
        </w:rPr>
        <w:t>NumFOCUS</w:t>
      </w:r>
      <w:proofErr w:type="spellEnd"/>
      <w:r>
        <w:rPr>
          <w:rFonts w:cs="Calibri"/>
          <w:szCs w:val="24"/>
        </w:rPr>
        <w:t xml:space="preserve"> Small Development Grant </w:t>
      </w:r>
      <w:r w:rsidR="00F020BA">
        <w:rPr>
          <w:rFonts w:cs="Calibri"/>
          <w:szCs w:val="24"/>
        </w:rPr>
        <w:t>2021-</w:t>
      </w:r>
      <w:r>
        <w:rPr>
          <w:rFonts w:cs="Calibri"/>
          <w:szCs w:val="24"/>
        </w:rPr>
        <w:t>r2</w:t>
      </w:r>
    </w:p>
    <w:p w14:paraId="749D1484" w14:textId="5E65D779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</w:t>
      </w:r>
      <w:r w:rsidR="00E26FC1">
        <w:rPr>
          <w:rFonts w:cs="Calibri"/>
          <w:szCs w:val="24"/>
        </w:rPr>
        <w:t>5K</w:t>
      </w:r>
      <w:r>
        <w:rPr>
          <w:rFonts w:cs="Calibri"/>
          <w:szCs w:val="24"/>
        </w:rPr>
        <w:t xml:space="preserve">, 05/2021—12/2021,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2C43BD">
        <w:rPr>
          <w:rFonts w:cs="Calibri"/>
          <w:szCs w:val="24"/>
        </w:rPr>
        <w:t xml:space="preserve"> Small Development Grant </w:t>
      </w:r>
      <w:r w:rsidR="00F020BA">
        <w:rPr>
          <w:rFonts w:cs="Calibri"/>
          <w:szCs w:val="24"/>
        </w:rPr>
        <w:t>2021-</w:t>
      </w:r>
      <w:r w:rsidR="002C43BD">
        <w:rPr>
          <w:rFonts w:cs="Calibri"/>
          <w:szCs w:val="24"/>
        </w:rPr>
        <w:t>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E3E633E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</w:t>
      </w:r>
      <w:r w:rsidR="00DD0806">
        <w:rPr>
          <w:rFonts w:cs="Calibri"/>
          <w:szCs w:val="24"/>
        </w:rPr>
        <w:lastRenderedPageBreak/>
        <w:t xml:space="preserve">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6AFE190" w:rsidR="001760D9" w:rsidRP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74DCCFD7" w14:textId="397F3D6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</w:t>
      </w:r>
      <w:r w:rsidR="00071CEC">
        <w:rPr>
          <w:rFonts w:cs="Calibri"/>
          <w:i/>
          <w:szCs w:val="24"/>
        </w:rPr>
        <w:lastRenderedPageBreak/>
        <w:t>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A8266" w14:textId="77777777" w:rsidR="0082557C" w:rsidRDefault="0082557C" w:rsidP="00A15EAD">
      <w:r>
        <w:separator/>
      </w:r>
    </w:p>
  </w:endnote>
  <w:endnote w:type="continuationSeparator" w:id="0">
    <w:p w14:paraId="3311A38E" w14:textId="77777777" w:rsidR="0082557C" w:rsidRDefault="0082557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B011" w14:textId="77777777" w:rsidR="0082557C" w:rsidRDefault="0082557C" w:rsidP="00A15EAD">
      <w:r>
        <w:separator/>
      </w:r>
    </w:p>
  </w:footnote>
  <w:footnote w:type="continuationSeparator" w:id="0">
    <w:p w14:paraId="4D4F4390" w14:textId="77777777" w:rsidR="0082557C" w:rsidRDefault="0082557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175CB"/>
    <w:rsid w:val="00F2070F"/>
    <w:rsid w:val="00F232D8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3092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20676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11</cp:revision>
  <cp:lastPrinted>2021-07-30T18:43:00Z</cp:lastPrinted>
  <dcterms:created xsi:type="dcterms:W3CDTF">2021-07-30T18:43:00Z</dcterms:created>
  <dcterms:modified xsi:type="dcterms:W3CDTF">2021-08-06T16:40:00Z</dcterms:modified>
</cp:coreProperties>
</file>