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28A81350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A451C">
        <w:rPr>
          <w:bCs/>
          <w:sz w:val="22"/>
          <w:szCs w:val="22"/>
        </w:rPr>
        <w:t xml:space="preserve"> (supervised by Martin D F Wong)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1E2560BA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FF52B5">
        <w:rPr>
          <w:bCs/>
          <w:sz w:val="22"/>
          <w:szCs w:val="22"/>
        </w:rPr>
        <w:t xml:space="preserve">Taiwan’s </w:t>
      </w:r>
      <w:r w:rsidR="0013531B" w:rsidRPr="007F1466">
        <w:rPr>
          <w:bCs/>
          <w:sz w:val="22"/>
          <w:szCs w:val="22"/>
        </w:rPr>
        <w:t>National Cheng Kung University</w:t>
      </w:r>
      <w:r w:rsidR="005A451C">
        <w:rPr>
          <w:bCs/>
          <w:sz w:val="22"/>
          <w:szCs w:val="22"/>
        </w:rPr>
        <w:t xml:space="preserve"> (supervised by Tsung-Yi Ho)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>AMD Vivado, Nvidia GameWork</w:t>
      </w:r>
      <w:r w:rsidR="000050F9">
        <w:rPr>
          <w:bCs/>
          <w:sz w:val="22"/>
          <w:szCs w:val="22"/>
        </w:rPr>
        <w:t>s</w:t>
      </w:r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qTask</w:t>
            </w:r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r w:rsidR="00635CA3" w:rsidRPr="00635CA3">
        <w:rPr>
          <w:rFonts w:ascii="Times New Roman" w:hAnsi="Times New Roman"/>
          <w:sz w:val="22"/>
        </w:rPr>
        <w:t>FuSe-TG: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023E238E" w14:textId="5579CEFA" w:rsidR="00576885" w:rsidRPr="00247ECA" w:rsidRDefault="00642924" w:rsidP="00E96DD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Zizheng Guo, </w:t>
      </w:r>
      <w:r w:rsidR="00BE7127">
        <w:rPr>
          <w:rFonts w:ascii="Times New Roman" w:hAnsi="Times New Roman"/>
          <w:sz w:val="22"/>
        </w:rPr>
        <w:t xml:space="preserve">and </w:t>
      </w:r>
      <w:r w:rsidRPr="00642924">
        <w:rPr>
          <w:rFonts w:ascii="Times New Roman" w:hAnsi="Times New Roman"/>
          <w:sz w:val="22"/>
        </w:rPr>
        <w:t>Yibo Lin</w:t>
      </w:r>
      <w:r w:rsidR="00576885" w:rsidRPr="007F1466">
        <w:rPr>
          <w:rFonts w:ascii="Times New Roman" w:hAnsi="Times New Roman"/>
          <w:sz w:val="22"/>
        </w:rPr>
        <w:t>, “</w:t>
      </w:r>
      <w:r w:rsidR="009C2A15" w:rsidRPr="009C2A15">
        <w:rPr>
          <w:rFonts w:ascii="Times New Roman" w:hAnsi="Times New Roman"/>
          <w:sz w:val="22"/>
        </w:rPr>
        <w:t>Pipeflow: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r w:rsidR="009C2A15">
        <w:rPr>
          <w:rFonts w:ascii="Times New Roman" w:hAnsi="Times New Roman"/>
          <w:i/>
          <w:iCs/>
          <w:sz w:val="22"/>
        </w:rPr>
        <w:t>arXiv</w:t>
      </w:r>
      <w:r w:rsidR="006E2922">
        <w:rPr>
          <w:rFonts w:ascii="Times New Roman" w:hAnsi="Times New Roman"/>
          <w:i/>
          <w:iCs/>
          <w:sz w:val="22"/>
        </w:rPr>
        <w:t xml:space="preserve"> cs.DC</w:t>
      </w:r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5D15E649" w14:textId="306854CC" w:rsidR="00E96DD4" w:rsidRDefault="00E96DD4" w:rsidP="00975624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 xml:space="preserve"> “qTask: Task-parallel Quantum Circuit Simulation with Incrementality,” </w:t>
      </w:r>
      <w:r w:rsidR="005D4A82" w:rsidRPr="004B6E35">
        <w:rPr>
          <w:rFonts w:ascii="Times New Roman" w:hAnsi="Times New Roman"/>
          <w:i/>
          <w:iCs/>
          <w:sz w:val="22"/>
        </w:rPr>
        <w:t>IEEE International Parallel and Distributed Processing Symposium (IPDPS)</w:t>
      </w:r>
      <w:r w:rsidR="005D4A82">
        <w:rPr>
          <w:rFonts w:ascii="Times New Roman" w:hAnsi="Times New Roman"/>
          <w:sz w:val="22"/>
        </w:rPr>
        <w:t xml:space="preserve">, </w:t>
      </w:r>
      <w:r w:rsidR="003C0DE8">
        <w:rPr>
          <w:rFonts w:ascii="Times New Roman" w:hAnsi="Times New Roman"/>
          <w:sz w:val="22"/>
        </w:rPr>
        <w:t xml:space="preserve">St. Petersburg, Florida, </w:t>
      </w:r>
      <w:r w:rsidR="005D4A82">
        <w:rPr>
          <w:rFonts w:ascii="Times New Roman" w:hAnsi="Times New Roman"/>
          <w:sz w:val="22"/>
        </w:rPr>
        <w:t>2023</w:t>
      </w:r>
      <w:r>
        <w:rPr>
          <w:rFonts w:ascii="Times New Roman" w:hAnsi="Times New Roman"/>
          <w:sz w:val="22"/>
        </w:rPr>
        <w:t xml:space="preserve"> </w:t>
      </w:r>
    </w:p>
    <w:p w14:paraId="53227EAB" w14:textId="35857CEA" w:rsidR="00E276E0" w:rsidRPr="00E96DD4" w:rsidRDefault="00E276E0" w:rsidP="005D4A82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E96DD4">
        <w:rPr>
          <w:rFonts w:ascii="Times New Roman" w:hAnsi="Times New Roman"/>
          <w:sz w:val="22"/>
        </w:rPr>
        <w:t xml:space="preserve">Guannan Guo, Martin D. F. Wong, and </w:t>
      </w: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>, “</w:t>
      </w:r>
      <w:r w:rsidR="00745BA0" w:rsidRPr="00E96DD4">
        <w:rPr>
          <w:rFonts w:ascii="Times New Roman" w:hAnsi="Times New Roman"/>
          <w:sz w:val="22"/>
        </w:rPr>
        <w:t>Fast STA Graph Partitioning Framework for Multi-GPU Acceleration</w:t>
      </w:r>
      <w:r w:rsidRPr="00E96DD4">
        <w:rPr>
          <w:rFonts w:ascii="Times New Roman" w:hAnsi="Times New Roman"/>
          <w:sz w:val="22"/>
        </w:rPr>
        <w:t xml:space="preserve">,” </w:t>
      </w:r>
      <w:r w:rsidRPr="00E96DD4">
        <w:rPr>
          <w:rFonts w:ascii="Times New Roman" w:hAnsi="Times New Roman"/>
          <w:i/>
          <w:iCs/>
          <w:sz w:val="22"/>
        </w:rPr>
        <w:t>IEEE</w:t>
      </w:r>
      <w:r w:rsidR="00704517" w:rsidRPr="00E96DD4">
        <w:rPr>
          <w:rFonts w:ascii="Times New Roman" w:hAnsi="Times New Roman"/>
          <w:i/>
          <w:iCs/>
          <w:sz w:val="22"/>
        </w:rPr>
        <w:t>/ACM Design, Automation and Test in Europe Conference (DATE</w:t>
      </w:r>
      <w:r w:rsidRPr="00E96DD4">
        <w:rPr>
          <w:rFonts w:ascii="Times New Roman" w:hAnsi="Times New Roman"/>
          <w:i/>
          <w:iCs/>
          <w:sz w:val="22"/>
        </w:rPr>
        <w:t>)</w:t>
      </w:r>
      <w:r w:rsidRPr="00E96DD4">
        <w:rPr>
          <w:rFonts w:ascii="Times New Roman" w:hAnsi="Times New Roman"/>
          <w:sz w:val="22"/>
        </w:rPr>
        <w:t xml:space="preserve">, </w:t>
      </w:r>
      <w:r w:rsidR="00704517" w:rsidRPr="00E96DD4">
        <w:rPr>
          <w:rFonts w:ascii="Times New Roman" w:hAnsi="Times New Roman"/>
          <w:sz w:val="22"/>
        </w:rPr>
        <w:t>Antwerp, Belgium,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6D6708DE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lastRenderedPageBreak/>
        <w:t>Dian-Lun Lin, Haoxing Ren, Yanqing Zhang,</w:t>
      </w:r>
      <w:r w:rsidR="00513318">
        <w:rPr>
          <w:rFonts w:ascii="Times New Roman" w:hAnsi="Times New Roman"/>
          <w:sz w:val="22"/>
        </w:rPr>
        <w:t xml:space="preserve"> </w:t>
      </w:r>
      <w:r w:rsidR="00513318" w:rsidRPr="00513318">
        <w:rPr>
          <w:rFonts w:ascii="Times New Roman" w:hAnsi="Times New Roman"/>
          <w:sz w:val="22"/>
        </w:rPr>
        <w:t>Brucek Khailany</w:t>
      </w:r>
      <w:r w:rsidR="00513318">
        <w:rPr>
          <w:rFonts w:ascii="Times New Roman" w:hAnsi="Times New Roman"/>
          <w:sz w:val="22"/>
        </w:rPr>
        <w:t>,</w:t>
      </w:r>
      <w:r w:rsidRPr="005C441C">
        <w:rPr>
          <w:rFonts w:ascii="Times New Roman" w:hAnsi="Times New Roman"/>
          <w:sz w:val="22"/>
        </w:rPr>
        <w:t xml:space="preserve">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B1E1" w14:textId="77777777" w:rsidR="00B64EDB" w:rsidRDefault="00B64EDB" w:rsidP="00A15EAD">
      <w:r>
        <w:separator/>
      </w:r>
    </w:p>
  </w:endnote>
  <w:endnote w:type="continuationSeparator" w:id="0">
    <w:p w14:paraId="3FB61567" w14:textId="77777777" w:rsidR="00B64EDB" w:rsidRDefault="00B64EDB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0A4D" w14:textId="77777777" w:rsidR="00B64EDB" w:rsidRDefault="00B64EDB" w:rsidP="00A15EAD">
      <w:r>
        <w:separator/>
      </w:r>
    </w:p>
  </w:footnote>
  <w:footnote w:type="continuationSeparator" w:id="0">
    <w:p w14:paraId="55399554" w14:textId="77777777" w:rsidR="00B64EDB" w:rsidRDefault="00B64EDB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0DE8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29F9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6E35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318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451C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4A82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477F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1A13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4EDB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1E68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96F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7797B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6DD4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2B5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4399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29416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30</cp:revision>
  <cp:lastPrinted>2022-10-07T22:33:00Z</cp:lastPrinted>
  <dcterms:created xsi:type="dcterms:W3CDTF">2022-10-07T22:33:00Z</dcterms:created>
  <dcterms:modified xsi:type="dcterms:W3CDTF">2022-12-21T08:32:00Z</dcterms:modified>
</cp:coreProperties>
</file>