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52592E7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tools are </w:t>
      </w:r>
      <w:r w:rsidR="00247BDD">
        <w:rPr>
          <w:rFonts w:ascii="Calibri" w:hAnsi="Calibri" w:cs="Calibri"/>
          <w:bCs/>
        </w:rPr>
        <w:t xml:space="preserve">all open source and </w:t>
      </w:r>
      <w:r>
        <w:rPr>
          <w:rFonts w:ascii="Calibri" w:hAnsi="Calibri" w:cs="Calibri"/>
          <w:bCs/>
        </w:rPr>
        <w:t xml:space="preserve">being used by </w:t>
      </w:r>
      <w:r w:rsidR="009A7A36">
        <w:rPr>
          <w:rFonts w:ascii="Calibri" w:hAnsi="Calibri" w:cs="Calibri"/>
          <w:bCs/>
        </w:rPr>
        <w:t>many</w:t>
      </w:r>
      <w:bookmarkStart w:id="0" w:name="_GoBack"/>
      <w:bookmarkEnd w:id="0"/>
      <w:r>
        <w:rPr>
          <w:rFonts w:ascii="Calibri" w:hAnsi="Calibri" w:cs="Calibri"/>
          <w:bCs/>
        </w:rPr>
        <w:t xml:space="preserve"> people.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766683D7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Project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295DA4" w14:paraId="49DE3D97" w14:textId="77777777" w:rsidTr="00DD5A4B">
        <w:tc>
          <w:tcPr>
            <w:tcW w:w="4945" w:type="dxa"/>
            <w:vAlign w:val="center"/>
          </w:tcPr>
          <w:p w14:paraId="39763F18" w14:textId="5FB89370" w:rsidR="00295DA4" w:rsidRPr="00EC0EFA" w:rsidRDefault="00EC0EFA" w:rsidP="00B775DF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D8F8A3" wp14:editId="42D453E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8640" cy="521953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085F44C7" w14:textId="7313C39D" w:rsidR="00295DA4" w:rsidRPr="00C11AC7" w:rsidRDefault="00630A3C" w:rsidP="00B775DF">
            <w:pPr>
              <w:tabs>
                <w:tab w:val="right" w:pos="9360"/>
              </w:tabs>
              <w:rPr>
                <w:rFonts w:ascii="Calibri" w:hAnsi="Calibri" w:cs="Calibri"/>
                <w:b/>
                <w:bCs/>
              </w:rPr>
            </w:pPr>
            <w:hyperlink r:id="rId11" w:history="1">
              <w:r w:rsidR="00EC0EFA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6C52DF" w14:paraId="38D65BE3" w14:textId="77777777" w:rsidTr="00DD5A4B">
        <w:tc>
          <w:tcPr>
            <w:tcW w:w="4945" w:type="dxa"/>
            <w:vAlign w:val="center"/>
          </w:tcPr>
          <w:p w14:paraId="1864C967" w14:textId="4458FE37" w:rsidR="006C52DF" w:rsidRDefault="005334CD" w:rsidP="00B775D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6B31BA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</wp:posOffset>
                  </wp:positionV>
                  <wp:extent cx="548640" cy="529744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</w:rPr>
              <w:t>Cpp-Taskflow: Fast Parallel Programming with Task Dependencies using Modern C++</w:t>
            </w:r>
          </w:p>
        </w:tc>
        <w:tc>
          <w:tcPr>
            <w:tcW w:w="5940" w:type="dxa"/>
            <w:vAlign w:val="center"/>
          </w:tcPr>
          <w:p w14:paraId="4A10E4F5" w14:textId="77777777" w:rsidR="006C52DF" w:rsidRDefault="00630A3C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3" w:history="1">
              <w:r w:rsidR="007749E4"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008C51D0" w14:textId="77777777" w:rsidR="003F33AF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P</w:t>
            </w:r>
            <w:r w:rsidR="003F33AF">
              <w:rPr>
                <w:rFonts w:ascii="Calibri" w:hAnsi="Calibri" w:cs="Calibri"/>
              </w:rPr>
              <w:t>oster</w:t>
            </w:r>
            <w:r>
              <w:rPr>
                <w:rFonts w:ascii="Calibri" w:hAnsi="Calibri" w:cs="Calibri"/>
              </w:rPr>
              <w:t xml:space="preserve"> A</w:t>
            </w:r>
            <w:r w:rsidR="003F33AF">
              <w:rPr>
                <w:rFonts w:ascii="Calibri" w:hAnsi="Calibri" w:cs="Calibri"/>
              </w:rPr>
              <w:t xml:space="preserve">ward in 2018 </w:t>
            </w:r>
            <w:r w:rsidR="001011CD">
              <w:rPr>
                <w:rFonts w:ascii="Calibri" w:hAnsi="Calibri" w:cs="Calibri"/>
              </w:rPr>
              <w:t>C++ Conference (</w:t>
            </w:r>
            <w:r w:rsidR="003F33AF">
              <w:rPr>
                <w:rFonts w:ascii="Calibri" w:hAnsi="Calibri" w:cs="Calibri"/>
              </w:rPr>
              <w:t>C</w:t>
            </w:r>
            <w:r w:rsidR="001011CD">
              <w:rPr>
                <w:rFonts w:ascii="Calibri" w:hAnsi="Calibri" w:cs="Calibri"/>
              </w:rPr>
              <w:t>pp</w:t>
            </w:r>
            <w:r w:rsidR="003F33AF">
              <w:rPr>
                <w:rFonts w:ascii="Calibri" w:hAnsi="Calibri" w:cs="Calibri"/>
              </w:rPr>
              <w:t>Con</w:t>
            </w:r>
            <w:r w:rsidR="001011CD">
              <w:rPr>
                <w:rFonts w:ascii="Calibri" w:hAnsi="Calibri" w:cs="Calibri"/>
              </w:rPr>
              <w:t>)</w:t>
            </w:r>
          </w:p>
          <w:p w14:paraId="6D8F25CB" w14:textId="0E4223AB" w:rsidR="00B775DF" w:rsidRDefault="00B775DF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</w:t>
            </w:r>
            <w:r w:rsidR="00DD5A4B">
              <w:rPr>
                <w:rFonts w:ascii="Calibri" w:hAnsi="Calibri" w:cs="Calibri"/>
              </w:rPr>
              <w:t>Plac</w:t>
            </w:r>
            <w:r w:rsidR="003E2436">
              <w:rPr>
                <w:rFonts w:ascii="Calibri" w:hAnsi="Calibri" w:cs="Calibri"/>
              </w:rPr>
              <w:t>e</w:t>
            </w:r>
            <w:r w:rsidR="00DD5A4B">
              <w:rPr>
                <w:rFonts w:ascii="Calibri" w:hAnsi="Calibri" w:cs="Calibri"/>
              </w:rPr>
              <w:t xml:space="preserve"> of </w:t>
            </w:r>
            <w:r>
              <w:rPr>
                <w:rFonts w:ascii="Calibri" w:hAnsi="Calibri" w:cs="Calibri"/>
              </w:rPr>
              <w:t>Open Source Software</w:t>
            </w:r>
            <w:r w:rsidR="00DD5A4B">
              <w:rPr>
                <w:rFonts w:ascii="Calibri" w:hAnsi="Calibri" w:cs="Calibri"/>
              </w:rPr>
              <w:t xml:space="preserve"> Award in ACM MM19</w:t>
            </w:r>
          </w:p>
        </w:tc>
      </w:tr>
      <w:tr w:rsidR="007749E4" w14:paraId="22C0D987" w14:textId="77777777" w:rsidTr="00DD5A4B">
        <w:tc>
          <w:tcPr>
            <w:tcW w:w="4945" w:type="dxa"/>
            <w:vAlign w:val="center"/>
          </w:tcPr>
          <w:p w14:paraId="1A5ED91E" w14:textId="62A08C52" w:rsidR="007749E4" w:rsidRPr="0017784D" w:rsidRDefault="005334CD" w:rsidP="00B775DF">
            <w:pPr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0750B99D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</w:rPr>
              <w:t>OpenTimer: A High-performance Timing Analysis Tool</w:t>
            </w:r>
            <w:r w:rsidR="007749E4"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670E538C" w14:textId="77777777" w:rsidR="007749E4" w:rsidRDefault="00630A3C" w:rsidP="00B775DF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749E4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385D2736" w14:textId="6E1BE0DE" w:rsidR="00071826" w:rsidRDefault="00071826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944968">
              <w:rPr>
                <w:rFonts w:ascii="Calibri" w:hAnsi="Calibri" w:cs="Calibri"/>
              </w:rPr>
              <w:t>ACM TAU</w:t>
            </w:r>
            <w:r w:rsidR="003F33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Top-3 W</w:t>
            </w:r>
            <w:r w:rsidR="003F33AF">
              <w:rPr>
                <w:rFonts w:ascii="Calibri" w:hAnsi="Calibri" w:cs="Calibri"/>
              </w:rPr>
              <w:t>inners</w:t>
            </w:r>
            <w:r w:rsidR="00944968">
              <w:rPr>
                <w:rFonts w:ascii="Calibri" w:hAnsi="Calibri" w:cs="Calibri"/>
              </w:rPr>
              <w:t xml:space="preserve"> in 2014</w:t>
            </w:r>
            <w:r w:rsidR="004D1A86">
              <w:rPr>
                <w:rFonts w:ascii="Calibri" w:hAnsi="Calibri" w:cs="Calibri"/>
              </w:rPr>
              <w:t>-</w:t>
            </w:r>
            <w:r w:rsidR="00944968">
              <w:rPr>
                <w:rFonts w:ascii="Calibri" w:hAnsi="Calibri" w:cs="Calibri"/>
              </w:rPr>
              <w:t>2016</w:t>
            </w:r>
          </w:p>
          <w:p w14:paraId="0CE6B08D" w14:textId="45D7B74B" w:rsidR="00AA4C17" w:rsidRDefault="00AA4C17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Golden Timers </w:t>
            </w:r>
            <w:r w:rsidR="004D1A86">
              <w:rPr>
                <w:rFonts w:ascii="Calibri" w:hAnsi="Calibri" w:cs="Calibri"/>
              </w:rPr>
              <w:t>of</w:t>
            </w:r>
            <w:r>
              <w:rPr>
                <w:rFonts w:ascii="Calibri" w:hAnsi="Calibri" w:cs="Calibri"/>
              </w:rPr>
              <w:t xml:space="preserve"> ACM TAU Contests</w:t>
            </w:r>
            <w:r w:rsidR="004D1A86">
              <w:rPr>
                <w:rFonts w:ascii="Calibri" w:hAnsi="Calibri" w:cs="Calibri"/>
              </w:rPr>
              <w:t xml:space="preserve"> in 2014-2016</w:t>
            </w:r>
          </w:p>
          <w:p w14:paraId="43BC1D67" w14:textId="1881B052" w:rsidR="003F33AF" w:rsidRDefault="00071826" w:rsidP="00B775DF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</w:t>
            </w:r>
            <w:r w:rsidR="003F33AF">
              <w:rPr>
                <w:rFonts w:ascii="Calibri" w:hAnsi="Calibri" w:cs="Calibri"/>
              </w:rPr>
              <w:t xml:space="preserve">est </w:t>
            </w:r>
            <w:r w:rsidR="00EF51C3">
              <w:rPr>
                <w:rFonts w:ascii="Calibri" w:hAnsi="Calibri" w:cs="Calibri"/>
              </w:rPr>
              <w:t>EDA</w:t>
            </w:r>
            <w:r>
              <w:rPr>
                <w:rFonts w:ascii="Calibri" w:hAnsi="Calibri" w:cs="Calibri"/>
              </w:rPr>
              <w:t xml:space="preserve"> Software</w:t>
            </w:r>
            <w:r w:rsidR="00EF51C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 w:rsidR="003F33AF">
              <w:rPr>
                <w:rFonts w:ascii="Calibri" w:hAnsi="Calibri" w:cs="Calibri"/>
              </w:rPr>
              <w:t>ool in 2018 WOSET</w:t>
            </w:r>
            <w:r w:rsidR="004E0F7C">
              <w:rPr>
                <w:rFonts w:ascii="Calibri" w:hAnsi="Calibri" w:cs="Calibri"/>
              </w:rPr>
              <w:t>@ICCAD</w:t>
            </w:r>
          </w:p>
        </w:tc>
      </w:tr>
      <w:tr w:rsidR="007749E4" w14:paraId="64CEC9C2" w14:textId="77777777" w:rsidTr="00DD5A4B">
        <w:tc>
          <w:tcPr>
            <w:tcW w:w="4945" w:type="dxa"/>
            <w:vAlign w:val="center"/>
          </w:tcPr>
          <w:p w14:paraId="0DCB17A2" w14:textId="44341C67" w:rsidR="007749E4" w:rsidRPr="0017784D" w:rsidRDefault="005334CD" w:rsidP="00B775DF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</w:rPr>
              <w:t xml:space="preserve">DtCraft: A </w:t>
            </w:r>
            <w:r w:rsidR="00F95DDB"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749E4" w:rsidRDefault="00630A3C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F95DDB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FB72DA" w:rsidRPr="003D53DC" w:rsidRDefault="00975E30" w:rsidP="00B775DF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</w:t>
            </w:r>
            <w:r w:rsidR="00FB72DA">
              <w:rPr>
                <w:rFonts w:ascii="Calibri" w:hAnsi="Calibri" w:cs="Calibri"/>
              </w:rPr>
              <w:t xml:space="preserve">est </w:t>
            </w:r>
            <w:r>
              <w:rPr>
                <w:rFonts w:ascii="Calibri" w:hAnsi="Calibri" w:cs="Calibri"/>
              </w:rPr>
              <w:t>O</w:t>
            </w:r>
            <w:r w:rsidR="00FB72DA">
              <w:rPr>
                <w:rFonts w:ascii="Calibri" w:hAnsi="Calibri" w:cs="Calibri"/>
              </w:rPr>
              <w:t xml:space="preserve">pen-source </w:t>
            </w:r>
            <w:r>
              <w:rPr>
                <w:rFonts w:ascii="Calibri" w:hAnsi="Calibri" w:cs="Calibri"/>
              </w:rPr>
              <w:t>S</w:t>
            </w:r>
            <w:r w:rsidR="00FB72DA">
              <w:rPr>
                <w:rFonts w:ascii="Calibri" w:hAnsi="Calibri" w:cs="Calibri"/>
              </w:rPr>
              <w:t xml:space="preserve">oftware </w:t>
            </w:r>
            <w:r>
              <w:rPr>
                <w:rFonts w:ascii="Calibri" w:hAnsi="Calibri" w:cs="Calibri"/>
              </w:rPr>
              <w:t>A</w:t>
            </w:r>
            <w:r w:rsidR="00FB72DA">
              <w:rPr>
                <w:rFonts w:ascii="Calibri" w:hAnsi="Calibri" w:cs="Calibri"/>
              </w:rPr>
              <w:t xml:space="preserve">ward in </w:t>
            </w:r>
            <w:r w:rsidR="00F168A1">
              <w:rPr>
                <w:rFonts w:ascii="Calibri" w:hAnsi="Calibri" w:cs="Calibri"/>
              </w:rPr>
              <w:t>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5B97689B" w:rsidR="00B41DD0" w:rsidRDefault="00880FA7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(Cpp-Taskflow),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70798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lastRenderedPageBreak/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</w:t>
      </w:r>
      <w:r w:rsidR="005B4754">
        <w:rPr>
          <w:rFonts w:cs="Calibri"/>
          <w:szCs w:val="24"/>
        </w:rPr>
        <w:lastRenderedPageBreak/>
        <w:t xml:space="preserve">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1D148288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69857EB4" w:rsidR="00F524BC" w:rsidRDefault="007D5007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 </w:t>
      </w:r>
      <w:r w:rsidR="00F524BC"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7EC7AED2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</w:p>
    <w:p w14:paraId="25F16BE4" w14:textId="74C82231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C5F6C" w14:textId="77777777" w:rsidR="00630A3C" w:rsidRDefault="00630A3C" w:rsidP="00A15EAD">
      <w:r>
        <w:separator/>
      </w:r>
    </w:p>
  </w:endnote>
  <w:endnote w:type="continuationSeparator" w:id="0">
    <w:p w14:paraId="4DA0EF4C" w14:textId="77777777" w:rsidR="00630A3C" w:rsidRDefault="00630A3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89679" w14:textId="77777777" w:rsidR="00630A3C" w:rsidRDefault="00630A3C" w:rsidP="00A15EAD">
      <w:r>
        <w:separator/>
      </w:r>
    </w:p>
  </w:footnote>
  <w:footnote w:type="continuationSeparator" w:id="0">
    <w:p w14:paraId="2C0296F9" w14:textId="77777777" w:rsidR="00630A3C" w:rsidRDefault="00630A3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cpp-taskflow/cpp-task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teroflow/hetero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16074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21</cp:revision>
  <cp:lastPrinted>2020-01-10T23:32:00Z</cp:lastPrinted>
  <dcterms:created xsi:type="dcterms:W3CDTF">2020-01-10T23:32:00Z</dcterms:created>
  <dcterms:modified xsi:type="dcterms:W3CDTF">2020-02-09T00:16:00Z</dcterms:modified>
</cp:coreProperties>
</file>