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A65C" w14:textId="2B0D2984" w:rsidR="00C51FFB" w:rsidRPr="000273D1" w:rsidRDefault="00C51FFB" w:rsidP="00C51FFB">
      <w:pPr>
        <w:ind w:left="480" w:hanging="480"/>
        <w:jc w:val="center"/>
        <w:rPr>
          <w:b/>
          <w:bCs/>
          <w:sz w:val="28"/>
          <w:szCs w:val="28"/>
        </w:rPr>
      </w:pPr>
      <w:r w:rsidRPr="000273D1">
        <w:rPr>
          <w:rFonts w:hint="eastAsia"/>
          <w:b/>
          <w:bCs/>
          <w:sz w:val="28"/>
          <w:szCs w:val="28"/>
        </w:rPr>
        <w:t>M</w:t>
      </w:r>
      <w:r w:rsidRPr="000273D1">
        <w:rPr>
          <w:b/>
          <w:bCs/>
          <w:sz w:val="28"/>
          <w:szCs w:val="28"/>
        </w:rPr>
        <w:t>achine Learning 202</w:t>
      </w:r>
      <w:r w:rsidR="000273D1" w:rsidRPr="000273D1">
        <w:rPr>
          <w:b/>
          <w:bCs/>
          <w:sz w:val="28"/>
          <w:szCs w:val="28"/>
        </w:rPr>
        <w:t>3</w:t>
      </w:r>
      <w:r w:rsidRPr="000273D1">
        <w:rPr>
          <w:b/>
          <w:bCs/>
          <w:sz w:val="28"/>
          <w:szCs w:val="28"/>
        </w:rPr>
        <w:t xml:space="preserve"> Spring Homework </w:t>
      </w:r>
      <w:r w:rsidR="00F2605C" w:rsidRPr="000273D1">
        <w:rPr>
          <w:b/>
          <w:bCs/>
          <w:sz w:val="28"/>
          <w:szCs w:val="28"/>
        </w:rPr>
        <w:t>5</w:t>
      </w:r>
      <w:r w:rsidRPr="000273D1">
        <w:rPr>
          <w:b/>
          <w:bCs/>
          <w:sz w:val="28"/>
          <w:szCs w:val="28"/>
        </w:rPr>
        <w:t xml:space="preserve"> Report</w:t>
      </w:r>
    </w:p>
    <w:p w14:paraId="13AA74FA" w14:textId="48D1DDC1" w:rsidR="007E63F7" w:rsidRPr="000273D1" w:rsidRDefault="00C51FFB" w:rsidP="00C51FFB">
      <w:pPr>
        <w:jc w:val="center"/>
        <w:rPr>
          <w:sz w:val="20"/>
          <w:szCs w:val="20"/>
        </w:rPr>
      </w:pPr>
      <w:r w:rsidRPr="000273D1">
        <w:rPr>
          <w:rFonts w:hint="eastAsia"/>
          <w:sz w:val="20"/>
          <w:szCs w:val="20"/>
        </w:rPr>
        <w:t>生醫電資所</w:t>
      </w:r>
      <w:r w:rsidRPr="000273D1">
        <w:rPr>
          <w:rFonts w:hint="eastAsia"/>
          <w:sz w:val="20"/>
          <w:szCs w:val="20"/>
        </w:rPr>
        <w:t xml:space="preserve"> R</w:t>
      </w:r>
      <w:r w:rsidR="000273D1" w:rsidRPr="000273D1">
        <w:rPr>
          <w:sz w:val="20"/>
          <w:szCs w:val="20"/>
        </w:rPr>
        <w:t>11945071</w:t>
      </w:r>
      <w:r w:rsidRPr="000273D1">
        <w:rPr>
          <w:rFonts w:hint="eastAsia"/>
          <w:sz w:val="20"/>
          <w:szCs w:val="20"/>
        </w:rPr>
        <w:t xml:space="preserve"> </w:t>
      </w:r>
      <w:r w:rsidR="000273D1" w:rsidRPr="000273D1">
        <w:rPr>
          <w:rFonts w:hint="eastAsia"/>
          <w:sz w:val="20"/>
          <w:szCs w:val="20"/>
        </w:rPr>
        <w:t>莊聰賢</w:t>
      </w:r>
    </w:p>
    <w:p w14:paraId="1EE1F0B0" w14:textId="401C842A" w:rsidR="000273D1" w:rsidRPr="000273D1" w:rsidRDefault="000273D1" w:rsidP="00E03CD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273D1">
        <w:rPr>
          <w:b/>
          <w:bCs/>
        </w:rPr>
        <w:t>Visualize the similarity between different pairs of positional embedding and briefly explain the result. Additionally, attach the code that you used for visualization.</w:t>
      </w:r>
    </w:p>
    <w:p w14:paraId="557E882F" w14:textId="27059741" w:rsidR="00E03CD0" w:rsidRPr="00896194" w:rsidRDefault="000273D1" w:rsidP="00E03CD0">
      <w:pPr>
        <w:pStyle w:val="a3"/>
        <w:ind w:leftChars="0"/>
        <w:rPr>
          <w:rFonts w:asciiTheme="minorEastAsia" w:hAnsiTheme="minorEastAsia" w:cs="AppleExternalUIFontTraditionalC"/>
          <w:kern w:val="0"/>
          <w:sz w:val="20"/>
          <w:szCs w:val="20"/>
        </w:rPr>
      </w:pPr>
      <w:r w:rsidRPr="00896194">
        <w:rPr>
          <w:sz w:val="20"/>
          <w:szCs w:val="20"/>
        </w:rPr>
        <w:t>positional embedding</w:t>
      </w:r>
      <w:r w:rsidRPr="00896194">
        <w:rPr>
          <w:rFonts w:asciiTheme="minorEastAsia" w:hAnsiTheme="minorEastAsia" w:cs="AppleExternalUIFontTraditionalC" w:hint="eastAsia"/>
          <w:kern w:val="0"/>
          <w:sz w:val="20"/>
          <w:szCs w:val="20"/>
        </w:rPr>
        <w:t>就是把位置嵌入向量</w:t>
      </w:r>
      <w:r w:rsidRPr="00896194">
        <w:rPr>
          <w:sz w:val="20"/>
          <w:szCs w:val="20"/>
        </w:rPr>
        <w:t>Visualize</w:t>
      </w:r>
      <w:r w:rsidRPr="00896194">
        <w:rPr>
          <w:rFonts w:asciiTheme="minorEastAsia" w:hAnsiTheme="minorEastAsia" w:cs="AppleExternalUIFontTraditionalC" w:hint="eastAsia"/>
          <w:kern w:val="0"/>
          <w:sz w:val="20"/>
          <w:szCs w:val="20"/>
        </w:rPr>
        <w:t>，例如繪製成</w:t>
      </w:r>
      <w:r w:rsidRPr="00896194">
        <w:rPr>
          <w:rFonts w:asciiTheme="minorEastAsia" w:hAnsiTheme="minorEastAsia" w:cs="AppleExternalUIFontTraditionalC"/>
          <w:kern w:val="0"/>
          <w:sz w:val="20"/>
          <w:szCs w:val="20"/>
        </w:rPr>
        <w:t>heatmap</w:t>
      </w:r>
      <w:r w:rsidRPr="00896194">
        <w:rPr>
          <w:rFonts w:asciiTheme="minorEastAsia" w:hAnsiTheme="minorEastAsia" w:cs="AppleExternalUIFontTraditionalC" w:hint="eastAsia"/>
          <w:kern w:val="0"/>
          <w:sz w:val="20"/>
          <w:szCs w:val="20"/>
        </w:rPr>
        <w:t>、散點圖等，以便清楚地觀察不同位置</w:t>
      </w:r>
      <w:r w:rsidRPr="00896194">
        <w:rPr>
          <w:rFonts w:asciiTheme="minorEastAsia" w:hAnsiTheme="minorEastAsia" w:cs="AppleExternalUIFontTraditionalC"/>
          <w:kern w:val="0"/>
          <w:sz w:val="20"/>
          <w:szCs w:val="20"/>
        </w:rPr>
        <w:t>embed</w:t>
      </w:r>
      <w:r w:rsidRPr="00896194">
        <w:rPr>
          <w:rFonts w:asciiTheme="minorEastAsia" w:hAnsiTheme="minorEastAsia" w:cs="AppleExternalUIFontTraditionalC" w:hint="eastAsia"/>
          <w:kern w:val="0"/>
          <w:sz w:val="20"/>
          <w:szCs w:val="20"/>
        </w:rPr>
        <w:t>之間的s</w:t>
      </w:r>
      <w:r w:rsidRPr="00896194">
        <w:rPr>
          <w:rFonts w:asciiTheme="minorEastAsia" w:hAnsiTheme="minorEastAsia" w:cs="AppleExternalUIFontTraditionalC"/>
          <w:kern w:val="0"/>
          <w:sz w:val="20"/>
          <w:szCs w:val="20"/>
        </w:rPr>
        <w:t>imilarity</w:t>
      </w:r>
      <w:r w:rsidRPr="00896194">
        <w:rPr>
          <w:rFonts w:asciiTheme="minorEastAsia" w:hAnsiTheme="minorEastAsia" w:cs="AppleExternalUIFontTraditionalC" w:hint="eastAsia"/>
          <w:kern w:val="0"/>
          <w:sz w:val="20"/>
          <w:szCs w:val="20"/>
        </w:rPr>
        <w:t>、模式或其他特點。</w:t>
      </w:r>
    </w:p>
    <w:p w14:paraId="1D18896A" w14:textId="3A0E8F18" w:rsidR="00CB56E8" w:rsidRPr="00CB56E8" w:rsidRDefault="000273D1" w:rsidP="00CB56E8">
      <w:pPr>
        <w:pStyle w:val="a3"/>
        <w:ind w:leftChars="0"/>
        <w:rPr>
          <w:sz w:val="20"/>
          <w:szCs w:val="20"/>
        </w:rPr>
      </w:pPr>
      <w:r w:rsidRPr="00896194">
        <w:rPr>
          <w:rFonts w:asciiTheme="minorEastAsia" w:hAnsiTheme="minorEastAsia" w:cs="AppleExternalUIFontTraditionalC" w:hint="eastAsia"/>
          <w:kern w:val="0"/>
          <w:sz w:val="20"/>
          <w:szCs w:val="20"/>
        </w:rPr>
        <w:t>下圖</w:t>
      </w:r>
      <w:r w:rsidR="00896194" w:rsidRPr="00896194">
        <w:rPr>
          <w:rFonts w:asciiTheme="minorEastAsia" w:hAnsiTheme="minorEastAsia" w:cs="AppleExternalUIFontTraditionalC" w:hint="eastAsia"/>
          <w:kern w:val="0"/>
          <w:sz w:val="20"/>
          <w:szCs w:val="20"/>
        </w:rPr>
        <w:t>呈現出不同</w:t>
      </w:r>
      <w:r w:rsidR="00896194" w:rsidRPr="00896194">
        <w:rPr>
          <w:sz w:val="20"/>
          <w:szCs w:val="20"/>
        </w:rPr>
        <w:t>pairs of positional embedding</w:t>
      </w:r>
      <w:r w:rsidR="00896194" w:rsidRPr="00896194">
        <w:rPr>
          <w:rFonts w:hint="eastAsia"/>
          <w:sz w:val="20"/>
          <w:szCs w:val="20"/>
        </w:rPr>
        <w:t>之間的</w:t>
      </w:r>
      <w:r w:rsidR="00896194" w:rsidRPr="00896194">
        <w:rPr>
          <w:sz w:val="20"/>
          <w:szCs w:val="20"/>
        </w:rPr>
        <w:t>similarity</w:t>
      </w:r>
      <w:r w:rsidR="00CB56E8">
        <w:rPr>
          <w:rFonts w:hint="eastAsia"/>
          <w:sz w:val="20"/>
          <w:szCs w:val="20"/>
        </w:rPr>
        <w:t>，而</w:t>
      </w:r>
      <w:r w:rsidR="00CB56E8" w:rsidRPr="00896194">
        <w:rPr>
          <w:sz w:val="20"/>
          <w:szCs w:val="20"/>
        </w:rPr>
        <w:t>neighboring words</w:t>
      </w:r>
      <w:r w:rsidR="00CB56E8">
        <w:rPr>
          <w:rFonts w:hint="eastAsia"/>
          <w:sz w:val="20"/>
          <w:szCs w:val="20"/>
        </w:rPr>
        <w:t>之間的關係會比較緊密，因此</w:t>
      </w:r>
      <w:r w:rsidR="00CB56E8">
        <w:rPr>
          <w:sz w:val="20"/>
          <w:szCs w:val="20"/>
        </w:rPr>
        <w:t>decoder</w:t>
      </w:r>
      <w:r w:rsidR="00CB56E8">
        <w:rPr>
          <w:rFonts w:hint="eastAsia"/>
          <w:sz w:val="20"/>
          <w:szCs w:val="20"/>
        </w:rPr>
        <w:t>所得到的</w:t>
      </w:r>
      <w:r w:rsidR="00CB56E8">
        <w:rPr>
          <w:sz w:val="20"/>
          <w:szCs w:val="20"/>
        </w:rPr>
        <w:t>similarity</w:t>
      </w:r>
      <w:r w:rsidR="00CB56E8">
        <w:rPr>
          <w:rFonts w:hint="eastAsia"/>
          <w:sz w:val="20"/>
          <w:szCs w:val="20"/>
        </w:rPr>
        <w:t>也會比較高。</w:t>
      </w:r>
    </w:p>
    <w:p w14:paraId="433FC5D0" w14:textId="0022AFBA" w:rsidR="00C97800" w:rsidRDefault="000273D1" w:rsidP="00C97800">
      <w:pPr>
        <w:widowControl/>
        <w:jc w:val="center"/>
        <w:rPr>
          <w:rFonts w:ascii="新細明體" w:eastAsia="新細明體" w:hAnsi="新細明體" w:cs="新細明體"/>
          <w:kern w:val="0"/>
        </w:rPr>
      </w:pPr>
      <w:r w:rsidRPr="000273D1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4DBC2EBD" wp14:editId="27A1F5E5">
            <wp:extent cx="4373525" cy="3412571"/>
            <wp:effectExtent l="0" t="0" r="0" b="3810"/>
            <wp:docPr id="15873973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97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212" cy="34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05D1" w14:textId="2967426A" w:rsidR="00E03CD0" w:rsidRPr="00896194" w:rsidRDefault="00E03CD0" w:rsidP="00C97800">
      <w:pPr>
        <w:widowControl/>
        <w:jc w:val="center"/>
        <w:rPr>
          <w:sz w:val="20"/>
          <w:szCs w:val="20"/>
        </w:rPr>
      </w:pPr>
      <w:r w:rsidRPr="00896194">
        <w:rPr>
          <w:sz w:val="20"/>
          <w:szCs w:val="20"/>
        </w:rPr>
        <w:t>Fig1. Similarity between different pairs of positional embedding.</w:t>
      </w:r>
    </w:p>
    <w:p w14:paraId="273A6B79" w14:textId="2EC4C9A6" w:rsidR="00896194" w:rsidRPr="00896194" w:rsidRDefault="00896194" w:rsidP="00896194">
      <w:pPr>
        <w:widowControl/>
        <w:rPr>
          <w:sz w:val="20"/>
          <w:szCs w:val="20"/>
        </w:rPr>
      </w:pPr>
      <w:r w:rsidRPr="00896194">
        <w:rPr>
          <w:rFonts w:hint="eastAsia"/>
          <w:sz w:val="20"/>
          <w:szCs w:val="20"/>
        </w:rPr>
        <w:t>下圖為該次</w:t>
      </w:r>
      <w:r w:rsidRPr="00896194">
        <w:rPr>
          <w:sz w:val="20"/>
          <w:szCs w:val="20"/>
        </w:rPr>
        <w:t>visualize</w:t>
      </w:r>
      <w:r w:rsidRPr="00896194">
        <w:rPr>
          <w:rFonts w:hint="eastAsia"/>
          <w:sz w:val="20"/>
          <w:szCs w:val="20"/>
        </w:rPr>
        <w:t>使用的程式碼，主要參考</w:t>
      </w:r>
      <w:proofErr w:type="spellStart"/>
      <w:r w:rsidRPr="00896194">
        <w:rPr>
          <w:sz w:val="20"/>
          <w:szCs w:val="20"/>
        </w:rPr>
        <w:t>pytorch</w:t>
      </w:r>
      <w:proofErr w:type="spellEnd"/>
      <w:r w:rsidRPr="00896194">
        <w:rPr>
          <w:rFonts w:hint="eastAsia"/>
          <w:sz w:val="20"/>
          <w:szCs w:val="20"/>
        </w:rPr>
        <w:t>寫出，</w:t>
      </w:r>
      <w:proofErr w:type="spellStart"/>
      <w:r w:rsidR="00CB56E8">
        <w:rPr>
          <w:sz w:val="20"/>
          <w:szCs w:val="20"/>
        </w:rPr>
        <w:t>figuresize</w:t>
      </w:r>
      <w:proofErr w:type="spellEnd"/>
      <w:r w:rsidR="00CB56E8">
        <w:rPr>
          <w:rFonts w:hint="eastAsia"/>
          <w:sz w:val="20"/>
          <w:szCs w:val="20"/>
        </w:rPr>
        <w:t>定在</w:t>
      </w:r>
      <w:r w:rsidR="00CB56E8">
        <w:rPr>
          <w:sz w:val="20"/>
          <w:szCs w:val="20"/>
        </w:rPr>
        <w:t>(10,10)</w:t>
      </w:r>
      <w:r w:rsidR="00CB56E8">
        <w:rPr>
          <w:rFonts w:hint="eastAsia"/>
          <w:sz w:val="20"/>
          <w:szCs w:val="20"/>
        </w:rPr>
        <w:t>，</w:t>
      </w:r>
      <w:proofErr w:type="spellStart"/>
      <w:r w:rsidRPr="00896194">
        <w:rPr>
          <w:sz w:val="20"/>
          <w:szCs w:val="20"/>
        </w:rPr>
        <w:t>matshow</w:t>
      </w:r>
      <w:proofErr w:type="spellEnd"/>
      <w:r w:rsidRPr="00896194">
        <w:rPr>
          <w:rFonts w:hint="eastAsia"/>
          <w:sz w:val="20"/>
          <w:szCs w:val="20"/>
        </w:rPr>
        <w:t>參數的部分選用</w:t>
      </w:r>
      <w:proofErr w:type="spellStart"/>
      <w:r w:rsidRPr="00896194">
        <w:rPr>
          <w:sz w:val="20"/>
          <w:szCs w:val="20"/>
        </w:rPr>
        <w:t>cmap</w:t>
      </w:r>
      <w:proofErr w:type="spellEnd"/>
      <w:r w:rsidRPr="00896194">
        <w:rPr>
          <w:sz w:val="20"/>
          <w:szCs w:val="20"/>
        </w:rPr>
        <w:t>=”</w:t>
      </w:r>
      <w:proofErr w:type="spellStart"/>
      <w:r w:rsidRPr="00896194">
        <w:rPr>
          <w:sz w:val="20"/>
          <w:szCs w:val="20"/>
        </w:rPr>
        <w:t>infero</w:t>
      </w:r>
      <w:proofErr w:type="spellEnd"/>
      <w:r w:rsidRPr="00896194">
        <w:rPr>
          <w:sz w:val="20"/>
          <w:szCs w:val="20"/>
        </w:rPr>
        <w:t>”</w:t>
      </w:r>
      <w:r w:rsidRPr="00896194">
        <w:rPr>
          <w:rFonts w:hint="eastAsia"/>
          <w:sz w:val="20"/>
          <w:szCs w:val="20"/>
        </w:rPr>
        <w:t>，並加上</w:t>
      </w:r>
      <w:proofErr w:type="spellStart"/>
      <w:r w:rsidRPr="00896194">
        <w:rPr>
          <w:sz w:val="20"/>
          <w:szCs w:val="20"/>
        </w:rPr>
        <w:t>colorbar</w:t>
      </w:r>
      <w:proofErr w:type="spellEnd"/>
      <w:r w:rsidRPr="00896194">
        <w:rPr>
          <w:rFonts w:hint="eastAsia"/>
          <w:sz w:val="20"/>
          <w:szCs w:val="20"/>
        </w:rPr>
        <w:t>協助理解顏色與</w:t>
      </w:r>
      <w:r w:rsidRPr="00896194">
        <w:rPr>
          <w:sz w:val="20"/>
          <w:szCs w:val="20"/>
        </w:rPr>
        <w:t>similarity</w:t>
      </w:r>
      <w:r w:rsidRPr="00896194">
        <w:rPr>
          <w:rFonts w:hint="eastAsia"/>
          <w:sz w:val="20"/>
          <w:szCs w:val="20"/>
        </w:rPr>
        <w:t>之間的關聯性。</w:t>
      </w:r>
    </w:p>
    <w:p w14:paraId="425A12B1" w14:textId="6ED06741" w:rsidR="00F2605C" w:rsidRDefault="000273D1" w:rsidP="00C97800">
      <w:pPr>
        <w:widowControl/>
        <w:jc w:val="center"/>
        <w:rPr>
          <w:rFonts w:ascii="新細明體" w:eastAsia="新細明體" w:hAnsi="新細明體" w:cs="新細明體"/>
          <w:kern w:val="0"/>
        </w:rPr>
      </w:pPr>
      <w:r w:rsidRPr="000273D1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4C161329" wp14:editId="4E7D372B">
            <wp:extent cx="5274310" cy="1483360"/>
            <wp:effectExtent l="0" t="0" r="0" b="2540"/>
            <wp:docPr id="8515193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19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55DA" w14:textId="52936879" w:rsidR="00896194" w:rsidRPr="00896194" w:rsidRDefault="00896194" w:rsidP="00896194">
      <w:pPr>
        <w:widowControl/>
        <w:jc w:val="center"/>
        <w:rPr>
          <w:sz w:val="20"/>
          <w:szCs w:val="20"/>
        </w:rPr>
      </w:pPr>
      <w:r w:rsidRPr="00896194">
        <w:rPr>
          <w:sz w:val="20"/>
          <w:szCs w:val="20"/>
        </w:rPr>
        <w:t>Fig2</w:t>
      </w:r>
      <w:r w:rsidRPr="00896194">
        <w:rPr>
          <w:rFonts w:hint="eastAsia"/>
          <w:sz w:val="20"/>
          <w:szCs w:val="20"/>
        </w:rPr>
        <w:t>.</w:t>
      </w:r>
      <w:r w:rsidRPr="00896194">
        <w:rPr>
          <w:sz w:val="20"/>
          <w:szCs w:val="20"/>
        </w:rPr>
        <w:t xml:space="preserve"> code that I used for visualization.</w:t>
      </w:r>
    </w:p>
    <w:p w14:paraId="4280E984" w14:textId="77777777" w:rsidR="00896194" w:rsidRPr="00896194" w:rsidRDefault="00896194" w:rsidP="00C97800">
      <w:pPr>
        <w:widowControl/>
        <w:jc w:val="center"/>
        <w:rPr>
          <w:rFonts w:ascii="新細明體" w:eastAsia="新細明體" w:hAnsi="新細明體" w:cs="新細明體"/>
          <w:kern w:val="0"/>
          <w:sz w:val="20"/>
          <w:szCs w:val="20"/>
        </w:rPr>
      </w:pPr>
    </w:p>
    <w:p w14:paraId="07C5A478" w14:textId="77777777" w:rsidR="00CB56E8" w:rsidRPr="00CB56E8" w:rsidRDefault="00CB56E8" w:rsidP="00CB56E8">
      <w:pPr>
        <w:pStyle w:val="a3"/>
        <w:ind w:leftChars="0"/>
      </w:pPr>
    </w:p>
    <w:p w14:paraId="057E2BD4" w14:textId="77777777" w:rsidR="00CB56E8" w:rsidRPr="00CB56E8" w:rsidRDefault="00CB56E8" w:rsidP="00CB56E8">
      <w:pPr>
        <w:pStyle w:val="a3"/>
        <w:ind w:leftChars="0"/>
      </w:pPr>
    </w:p>
    <w:p w14:paraId="41603CF2" w14:textId="4443544E" w:rsidR="000273D1" w:rsidRDefault="000273D1" w:rsidP="00C51FFB">
      <w:pPr>
        <w:pStyle w:val="a3"/>
        <w:numPr>
          <w:ilvl w:val="0"/>
          <w:numId w:val="1"/>
        </w:numPr>
        <w:ind w:leftChars="0"/>
      </w:pPr>
      <w:r>
        <w:lastRenderedPageBreak/>
        <w:t>Clip gradient norm and visualize the changes of gradient norm in different steps. Circle two places with gradient explosion.</w:t>
      </w:r>
    </w:p>
    <w:p w14:paraId="36D33728" w14:textId="7E7AE9D9" w:rsidR="003F6A33" w:rsidRPr="002F7EEF" w:rsidRDefault="00CB56E8" w:rsidP="00AF7FF8">
      <w:pPr>
        <w:pStyle w:val="a3"/>
        <w:ind w:leftChars="0"/>
        <w:rPr>
          <w:sz w:val="20"/>
          <w:szCs w:val="20"/>
        </w:rPr>
      </w:pPr>
      <w:r w:rsidRPr="002F7EEF">
        <w:rPr>
          <w:rFonts w:hint="eastAsia"/>
          <w:sz w:val="20"/>
          <w:szCs w:val="20"/>
        </w:rPr>
        <w:t>下圖為使用本次通過</w:t>
      </w:r>
      <w:r w:rsidRPr="002F7EEF">
        <w:rPr>
          <w:sz w:val="20"/>
          <w:szCs w:val="20"/>
        </w:rPr>
        <w:t xml:space="preserve">strong </w:t>
      </w:r>
      <w:r w:rsidRPr="002F7EEF">
        <w:rPr>
          <w:rFonts w:hint="eastAsia"/>
          <w:sz w:val="20"/>
          <w:szCs w:val="20"/>
        </w:rPr>
        <w:t>之</w:t>
      </w:r>
      <w:r w:rsidRPr="002F7EEF">
        <w:rPr>
          <w:sz w:val="20"/>
          <w:szCs w:val="20"/>
        </w:rPr>
        <w:t>model(without back translation</w:t>
      </w:r>
      <w:r w:rsidRPr="002F7EEF">
        <w:rPr>
          <w:rFonts w:hint="eastAsia"/>
          <w:sz w:val="20"/>
          <w:szCs w:val="20"/>
        </w:rPr>
        <w:t>)</w:t>
      </w:r>
      <w:r w:rsidRPr="002F7EEF">
        <w:rPr>
          <w:rFonts w:hint="eastAsia"/>
          <w:sz w:val="20"/>
          <w:szCs w:val="20"/>
        </w:rPr>
        <w:t>所得到的</w:t>
      </w:r>
      <w:r w:rsidRPr="002F7EEF">
        <w:rPr>
          <w:sz w:val="20"/>
          <w:szCs w:val="20"/>
        </w:rPr>
        <w:t>gradient norm</w:t>
      </w:r>
      <w:r w:rsidRPr="002F7EEF">
        <w:rPr>
          <w:rFonts w:hint="eastAsia"/>
          <w:sz w:val="20"/>
          <w:szCs w:val="20"/>
        </w:rPr>
        <w:t>結果，通過</w:t>
      </w:r>
      <w:r w:rsidRPr="002F7EEF">
        <w:rPr>
          <w:sz w:val="20"/>
          <w:szCs w:val="20"/>
        </w:rPr>
        <w:t>strong</w:t>
      </w:r>
      <w:r w:rsidRPr="002F7EEF">
        <w:rPr>
          <w:rFonts w:hint="eastAsia"/>
          <w:sz w:val="20"/>
          <w:szCs w:val="20"/>
        </w:rPr>
        <w:t>的</w:t>
      </w:r>
      <w:r w:rsidRPr="002F7EEF">
        <w:rPr>
          <w:sz w:val="20"/>
          <w:szCs w:val="20"/>
        </w:rPr>
        <w:t>epochs</w:t>
      </w:r>
      <w:r w:rsidRPr="002F7EEF">
        <w:rPr>
          <w:rFonts w:hint="eastAsia"/>
          <w:sz w:val="20"/>
          <w:szCs w:val="20"/>
        </w:rPr>
        <w:t>為</w:t>
      </w:r>
      <w:r w:rsidRPr="002F7EEF">
        <w:rPr>
          <w:sz w:val="20"/>
          <w:szCs w:val="20"/>
        </w:rPr>
        <w:t>30</w:t>
      </w:r>
      <w:r w:rsidRPr="002F7EEF">
        <w:rPr>
          <w:rFonts w:hint="eastAsia"/>
          <w:sz w:val="20"/>
          <w:szCs w:val="20"/>
        </w:rPr>
        <w:t>，而此圖為跑</w:t>
      </w:r>
      <w:r w:rsidRPr="002F7EEF">
        <w:rPr>
          <w:sz w:val="20"/>
          <w:szCs w:val="20"/>
        </w:rPr>
        <w:t>5epochs</w:t>
      </w:r>
      <w:r w:rsidRPr="002F7EEF">
        <w:rPr>
          <w:rFonts w:hint="eastAsia"/>
          <w:sz w:val="20"/>
          <w:szCs w:val="20"/>
        </w:rPr>
        <w:t>所得到的結果，可以由此圖得知多半在最一開始時發生所謂的</w:t>
      </w:r>
      <w:r w:rsidRPr="002F7EEF">
        <w:rPr>
          <w:sz w:val="20"/>
          <w:szCs w:val="20"/>
        </w:rPr>
        <w:t>gradient explosions</w:t>
      </w:r>
      <w:r w:rsidRPr="002F7EEF">
        <w:rPr>
          <w:rFonts w:hint="eastAsia"/>
          <w:sz w:val="20"/>
          <w:szCs w:val="20"/>
        </w:rPr>
        <w:t>，後期較少發生。</w:t>
      </w:r>
    </w:p>
    <w:p w14:paraId="0B0C84DE" w14:textId="6DD3F976" w:rsidR="003F6A33" w:rsidRDefault="009F7456" w:rsidP="003F6A33">
      <w:pPr>
        <w:pStyle w:val="a3"/>
        <w:widowControl/>
        <w:ind w:leftChars="0"/>
        <w:jc w:val="center"/>
        <w:rPr>
          <w:rFonts w:eastAsia="新細明體" w:cstheme="minorHAnsi"/>
          <w:kern w:val="0"/>
        </w:rPr>
      </w:pPr>
      <w:r>
        <w:rPr>
          <w:rFonts w:eastAsia="新細明體" w:cstheme="minorHAnsi"/>
          <w:kern w:val="0"/>
        </w:rPr>
        <w:t xml:space="preserve">Fig2. </w:t>
      </w:r>
      <w:r w:rsidR="00AF7FF8">
        <w:rPr>
          <w:rFonts w:eastAsia="新細明體" w:cstheme="minorHAnsi"/>
          <w:kern w:val="0"/>
        </w:rPr>
        <w:t>G</w:t>
      </w:r>
      <w:r w:rsidR="003F6A33">
        <w:rPr>
          <w:rFonts w:eastAsia="新細明體" w:cstheme="minorHAnsi" w:hint="eastAsia"/>
          <w:kern w:val="0"/>
        </w:rPr>
        <w:t>r</w:t>
      </w:r>
      <w:r w:rsidR="003F6A33">
        <w:rPr>
          <w:rFonts w:eastAsia="新細明體" w:cstheme="minorHAnsi"/>
          <w:kern w:val="0"/>
        </w:rPr>
        <w:t>adient norm (5epochs</w:t>
      </w:r>
      <w:r w:rsidR="003F6A33">
        <w:rPr>
          <w:rFonts w:eastAsia="新細明體" w:cstheme="minorHAnsi" w:hint="eastAsia"/>
          <w:kern w:val="0"/>
        </w:rPr>
        <w:t>)</w:t>
      </w:r>
    </w:p>
    <w:p w14:paraId="1B808E89" w14:textId="36FCB820" w:rsidR="006B2F6A" w:rsidRDefault="00CB56E8" w:rsidP="00CB56E8">
      <w:pPr>
        <w:pStyle w:val="a3"/>
        <w:widowControl/>
        <w:ind w:leftChars="0"/>
        <w:jc w:val="center"/>
        <w:rPr>
          <w:rFonts w:eastAsia="新細明體" w:cstheme="minorHAnsi"/>
          <w:kern w:val="0"/>
        </w:rPr>
      </w:pPr>
      <w:r>
        <w:rPr>
          <w:rFonts w:eastAsia="新細明體" w:cstheme="minorHAnsi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95A78" wp14:editId="7AE0D572">
                <wp:simplePos x="0" y="0"/>
                <wp:positionH relativeFrom="column">
                  <wp:posOffset>2498834</wp:posOffset>
                </wp:positionH>
                <wp:positionV relativeFrom="paragraph">
                  <wp:posOffset>2017986</wp:posOffset>
                </wp:positionV>
                <wp:extent cx="304800" cy="459105"/>
                <wp:effectExtent l="0" t="0" r="12700" b="10795"/>
                <wp:wrapNone/>
                <wp:docPr id="1971640676" name="甜甜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9105"/>
                        </a:xfrm>
                        <a:prstGeom prst="donut">
                          <a:avLst>
                            <a:gd name="adj" fmla="val 291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500A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甜甜圈 1" o:spid="_x0000_s1026" type="#_x0000_t23" style="position:absolute;margin-left:196.75pt;margin-top:158.9pt;width:24pt;height:3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" adj="630" fillcolor="red" strokecolor="red" strokeweight="1pt">
                <v:stroke joinstyle="miter"/>
              </v:shape>
            </w:pict>
          </mc:Fallback>
        </mc:AlternateContent>
      </w:r>
      <w:r>
        <w:rPr>
          <w:rFonts w:eastAsia="新細明體" w:cstheme="minorHAnsi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F5D76" wp14:editId="5DF07103">
                <wp:simplePos x="0" y="0"/>
                <wp:positionH relativeFrom="column">
                  <wp:posOffset>1195070</wp:posOffset>
                </wp:positionH>
                <wp:positionV relativeFrom="paragraph">
                  <wp:posOffset>1471295</wp:posOffset>
                </wp:positionV>
                <wp:extent cx="864235" cy="949325"/>
                <wp:effectExtent l="0" t="0" r="12065" b="15875"/>
                <wp:wrapNone/>
                <wp:docPr id="1984904078" name="甜甜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949325"/>
                        </a:xfrm>
                        <a:prstGeom prst="donut">
                          <a:avLst>
                            <a:gd name="adj" fmla="val 48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6731" id="甜甜圈 1" o:spid="_x0000_s1026" type="#_x0000_t23" style="position:absolute;margin-left:94.1pt;margin-top:115.85pt;width:68.05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" adj="104" fillcolor="red" strokecolor="red" strokeweight="1pt">
                <v:stroke joinstyle="miter"/>
              </v:shape>
            </w:pict>
          </mc:Fallback>
        </mc:AlternateContent>
      </w:r>
      <w:r>
        <w:rPr>
          <w:rFonts w:eastAsia="新細明體" w:cstheme="minorHAnsi"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32E31" wp14:editId="0239AB51">
                <wp:simplePos x="0" y="0"/>
                <wp:positionH relativeFrom="column">
                  <wp:posOffset>4067456</wp:posOffset>
                </wp:positionH>
                <wp:positionV relativeFrom="paragraph">
                  <wp:posOffset>2197189</wp:posOffset>
                </wp:positionV>
                <wp:extent cx="198474" cy="226828"/>
                <wp:effectExtent l="0" t="0" r="17780" b="14605"/>
                <wp:wrapNone/>
                <wp:docPr id="224709312" name="甜甜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74" cy="226828"/>
                        </a:xfrm>
                        <a:prstGeom prst="donut">
                          <a:avLst>
                            <a:gd name="adj" fmla="val 291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BB86" id="甜甜圈 1" o:spid="_x0000_s1026" type="#_x0000_t23" style="position:absolute;margin-left:320.25pt;margin-top:173pt;width:15.65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" adj="630" fillcolor="red" strokecolor="red" strokeweight="1pt">
                <v:stroke joinstyle="miter"/>
              </v:shape>
            </w:pict>
          </mc:Fallback>
        </mc:AlternateContent>
      </w:r>
      <w:r>
        <w:rPr>
          <w:rFonts w:eastAsia="新細明體" w:cstheme="minorHAnsi"/>
          <w:noProof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9CC88" wp14:editId="38E08E5C">
                <wp:simplePos x="0" y="0"/>
                <wp:positionH relativeFrom="column">
                  <wp:posOffset>2883195</wp:posOffset>
                </wp:positionH>
                <wp:positionV relativeFrom="paragraph">
                  <wp:posOffset>2183041</wp:posOffset>
                </wp:positionV>
                <wp:extent cx="233916" cy="241005"/>
                <wp:effectExtent l="0" t="0" r="7620" b="13335"/>
                <wp:wrapNone/>
                <wp:docPr id="2038144402" name="甜甜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241005"/>
                        </a:xfrm>
                        <a:prstGeom prst="donut">
                          <a:avLst>
                            <a:gd name="adj" fmla="val 291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EDE1" id="甜甜圈 1" o:spid="_x0000_s1026" type="#_x0000_t23" style="position:absolute;margin-left:227pt;margin-top:171.9pt;width:18.4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" adj="630" fillcolor="red" strokecolor="red" strokeweight="1pt">
                <v:stroke joinstyle="miter"/>
              </v:shape>
            </w:pict>
          </mc:Fallback>
        </mc:AlternateContent>
      </w:r>
      <w:r>
        <w:rPr>
          <w:rFonts w:eastAsia="新細明體" w:cstheme="minorHAnsi"/>
          <w:noProof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07919" wp14:editId="350A0F0F">
                <wp:simplePos x="0" y="0"/>
                <wp:positionH relativeFrom="column">
                  <wp:posOffset>2096386</wp:posOffset>
                </wp:positionH>
                <wp:positionV relativeFrom="paragraph">
                  <wp:posOffset>2069805</wp:posOffset>
                </wp:positionV>
                <wp:extent cx="347330" cy="353311"/>
                <wp:effectExtent l="0" t="0" r="8890" b="15240"/>
                <wp:wrapNone/>
                <wp:docPr id="1556194712" name="甜甜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30" cy="353311"/>
                        </a:xfrm>
                        <a:prstGeom prst="donut">
                          <a:avLst>
                            <a:gd name="adj" fmla="val 291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07BC" id="甜甜圈 1" o:spid="_x0000_s1026" type="#_x0000_t23" style="position:absolute;margin-left:165.05pt;margin-top:163pt;width:27.35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" adj="630" fillcolor="red" strokecolor="red" strokeweight="1pt">
                <v:stroke joinstyle="miter"/>
              </v:shape>
            </w:pict>
          </mc:Fallback>
        </mc:AlternateContent>
      </w:r>
      <w:r w:rsidRPr="00CB56E8">
        <w:rPr>
          <w:rFonts w:eastAsia="新細明體" w:cstheme="minorHAnsi"/>
          <w:noProof/>
          <w:kern w:val="0"/>
        </w:rPr>
        <w:drawing>
          <wp:inline distT="0" distB="0" distL="0" distR="0" wp14:anchorId="596FDCBE" wp14:editId="4DFFFBEF">
            <wp:extent cx="4238846" cy="3292174"/>
            <wp:effectExtent l="0" t="0" r="3175" b="0"/>
            <wp:docPr id="16277417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41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519" cy="33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E22B" w14:textId="025E3B93" w:rsidR="003F7B14" w:rsidRPr="002F7EEF" w:rsidRDefault="002F7EEF" w:rsidP="00896194">
      <w:pPr>
        <w:widowControl/>
        <w:rPr>
          <w:rFonts w:eastAsia="新細明體" w:cstheme="minorHAnsi"/>
          <w:kern w:val="0"/>
          <w:sz w:val="20"/>
          <w:szCs w:val="20"/>
        </w:rPr>
      </w:pPr>
      <w:r w:rsidRPr="002F7EEF">
        <w:rPr>
          <w:rFonts w:eastAsia="新細明體" w:cstheme="minorHAnsi" w:hint="eastAsia"/>
          <w:kern w:val="0"/>
          <w:sz w:val="20"/>
          <w:szCs w:val="20"/>
        </w:rPr>
        <w:t>此次模型參數</w:t>
      </w:r>
      <w:r w:rsidR="00B1735E" w:rsidRPr="002F7EEF">
        <w:rPr>
          <w:rFonts w:eastAsia="新細明體" w:cstheme="minorHAnsi"/>
          <w:kern w:val="0"/>
          <w:sz w:val="20"/>
          <w:szCs w:val="20"/>
        </w:rPr>
        <w:t>:</w:t>
      </w:r>
    </w:p>
    <w:p w14:paraId="1332548D" w14:textId="2247CB58" w:rsidR="002F7EEF" w:rsidRPr="00896194" w:rsidRDefault="002F7EEF" w:rsidP="00896194">
      <w:pPr>
        <w:widowControl/>
        <w:rPr>
          <w:rFonts w:eastAsia="新細明體" w:cstheme="minorHAnsi"/>
          <w:kern w:val="0"/>
        </w:rPr>
      </w:pPr>
      <w:r w:rsidRPr="002F7EEF">
        <w:rPr>
          <w:rFonts w:eastAsia="新細明體" w:cstheme="minorHAnsi"/>
          <w:noProof/>
          <w:kern w:val="0"/>
        </w:rPr>
        <w:drawing>
          <wp:inline distT="0" distB="0" distL="0" distR="0" wp14:anchorId="3750BCD2" wp14:editId="48885180">
            <wp:extent cx="4067251" cy="3695096"/>
            <wp:effectExtent l="0" t="0" r="0" b="635"/>
            <wp:docPr id="21302759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75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307" cy="37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EEF" w:rsidRPr="008961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72E3"/>
    <w:multiLevelType w:val="hybridMultilevel"/>
    <w:tmpl w:val="5CB047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8900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FB"/>
    <w:rsid w:val="000273D1"/>
    <w:rsid w:val="002D68B4"/>
    <w:rsid w:val="002F7EEF"/>
    <w:rsid w:val="0033628B"/>
    <w:rsid w:val="003F6A33"/>
    <w:rsid w:val="003F7B14"/>
    <w:rsid w:val="006B2F6A"/>
    <w:rsid w:val="006E27A7"/>
    <w:rsid w:val="00767A41"/>
    <w:rsid w:val="007E63F7"/>
    <w:rsid w:val="00896194"/>
    <w:rsid w:val="008C12D0"/>
    <w:rsid w:val="009F7456"/>
    <w:rsid w:val="00AF7FF8"/>
    <w:rsid w:val="00B1735E"/>
    <w:rsid w:val="00BA02A9"/>
    <w:rsid w:val="00C51FFB"/>
    <w:rsid w:val="00C97800"/>
    <w:rsid w:val="00CB56E8"/>
    <w:rsid w:val="00D23112"/>
    <w:rsid w:val="00DE2B5F"/>
    <w:rsid w:val="00E03CD0"/>
    <w:rsid w:val="00F2605C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8301"/>
  <w15:chartTrackingRefBased/>
  <w15:docId w15:val="{7427FE1A-9051-6F4B-8536-6A968BF1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F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F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陳翰儒</dc:creator>
  <cp:keywords/>
  <dc:description/>
  <cp:lastModifiedBy>Microsoft Office User</cp:lastModifiedBy>
  <cp:revision>5</cp:revision>
  <dcterms:created xsi:type="dcterms:W3CDTF">2023-04-12T10:10:00Z</dcterms:created>
  <dcterms:modified xsi:type="dcterms:W3CDTF">2023-04-12T10:59:00Z</dcterms:modified>
</cp:coreProperties>
</file>