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28D8" w:rsidRDefault="00BD260C" w:rsidP="00481BDB">
      <w:pPr>
        <w:pStyle w:val="af1"/>
        <w:ind w:firstLine="320"/>
      </w:pPr>
      <w:r>
        <w:rPr>
          <w:rFonts w:hint="eastAsia"/>
        </w:rPr>
        <w:t>令和</w:t>
      </w:r>
      <w:sdt>
        <w:sdtPr>
          <w:rPr>
            <w:rFonts w:hint="eastAsia"/>
          </w:rPr>
          <w:alias w:val="年度"/>
          <w:tag w:val="年度"/>
          <w:id w:val="-304388335"/>
          <w:placeholder>
            <w:docPart w:val="33BE8AE79A424575B06FD955F555616C"/>
          </w:placeholder>
          <w:text/>
        </w:sdtPr>
        <w:sdtContent>
          <w:r>
            <w:rPr>
              <w:rFonts w:hint="eastAsia"/>
            </w:rPr>
            <w:t>元</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p>
    <w:p w:rsidR="00DC28D8" w:rsidRDefault="00DC28D8" w:rsidP="00467780"/>
    <w:sdt>
      <w:sdtPr>
        <w:rPr>
          <w:rStyle w:val="af0"/>
          <w:rFonts w:hint="eastAsia"/>
        </w:rPr>
        <w:alias w:val="表題"/>
        <w:tag w:val="表題"/>
        <w:id w:val="-1576579535"/>
        <w:placeholder>
          <w:docPart w:val="014492A79AE44F0FB99BAC2DBA3B44AE"/>
        </w:placeholder>
        <w:text w:multiLine="1"/>
      </w:sdtPr>
      <w:sdtEndPr>
        <w:rPr>
          <w:rStyle w:val="a9"/>
        </w:rPr>
      </w:sdtEndPr>
      <w:sdtContent>
        <w:p w:rsidR="00DC28D8" w:rsidRDefault="00CD60A4" w:rsidP="00481BDB">
          <w:pPr>
            <w:pStyle w:val="af"/>
            <w:ind w:firstLine="400"/>
          </w:pPr>
          <w:r>
            <w:rPr>
              <w:rStyle w:val="af0"/>
              <w:rFonts w:hint="eastAsia"/>
            </w:rPr>
            <w:t>Twitterを用いた各都道府県のトレンド</w:t>
          </w:r>
          <w:r>
            <w:rPr>
              <w:rStyle w:val="af0"/>
            </w:rPr>
            <w:br/>
          </w:r>
          <w:r>
            <w:rPr>
              <w:rStyle w:val="af0"/>
              <w:rFonts w:hint="eastAsia"/>
            </w:rPr>
            <w:t>の解析</w:t>
          </w:r>
        </w:p>
      </w:sdtContent>
    </w:sdt>
    <w:p w:rsidR="00002253" w:rsidRDefault="00002253" w:rsidP="00BD260C"/>
    <w:p w:rsidR="00002253" w:rsidRDefault="00002253" w:rsidP="00467780"/>
    <w:p w:rsidR="00073728" w:rsidRDefault="00073728" w:rsidP="00467780"/>
    <w:p w:rsidR="00002253" w:rsidRDefault="00002253" w:rsidP="00467780"/>
    <w:p w:rsidR="00002253" w:rsidRDefault="00002253" w:rsidP="00467780"/>
    <w:p w:rsidR="00002253" w:rsidRDefault="00002253" w:rsidP="00467780"/>
    <w:p w:rsidR="00002253" w:rsidRDefault="00002253" w:rsidP="00481BDB">
      <w:pPr>
        <w:pStyle w:val="af1"/>
        <w:ind w:firstLine="320"/>
      </w:pPr>
      <w:r>
        <w:rPr>
          <w:rFonts w:hint="eastAsia"/>
        </w:rPr>
        <w:t>金沢工業大学 工学部 情報工学科</w:t>
      </w:r>
    </w:p>
    <w:p w:rsidR="00601735" w:rsidRDefault="00601735" w:rsidP="00467780"/>
    <w:p w:rsidR="00002253" w:rsidRDefault="00631F71" w:rsidP="00481BDB">
      <w:pPr>
        <w:pStyle w:val="af1"/>
        <w:snapToGrid w:val="0"/>
        <w:ind w:firstLine="320"/>
      </w:pPr>
      <w:sdt>
        <w:sdtPr>
          <w:alias w:val="組"/>
          <w:tag w:val="組"/>
          <w:id w:val="704604774"/>
          <w:placeholder>
            <w:docPart w:val="314420B9907449A687C0BA6D4F944E6D"/>
          </w:placeholder>
          <w:dropDownList>
            <w:listItem w:value="アイテムを選択してください。"/>
            <w:listItem w:displayText="4EP1" w:value="4EP1"/>
            <w:listItem w:displayText="4EP2" w:value="4EP2"/>
            <w:listItem w:displayText="4EP3" w:value="4EP3"/>
            <w:listItem w:displayText="4EP4" w:value="4EP4"/>
          </w:dropDownList>
        </w:sdtPr>
        <w:sdtContent>
          <w:r w:rsidR="008C79B6">
            <w:t>4EP2</w:t>
          </w:r>
        </w:sdtContent>
      </w:sdt>
      <w:r w:rsidR="00D540C3">
        <w:t>-</w:t>
      </w:r>
      <w:sdt>
        <w:sdtPr>
          <w:rPr>
            <w:rFonts w:hint="eastAsia"/>
          </w:rPr>
          <w:alias w:val="名列番号"/>
          <w:tag w:val="名列番号"/>
          <w:id w:val="-156297462"/>
          <w:placeholder>
            <w:docPart w:val="13F88C3EBFCC484DBB8E91C23D810D51"/>
          </w:placeholder>
          <w:text/>
        </w:sdtPr>
        <w:sdtContent>
          <w:r w:rsidR="008C79B6">
            <w:rPr>
              <w:rFonts w:hint="eastAsia"/>
            </w:rPr>
            <w:t>30</w:t>
          </w:r>
        </w:sdtContent>
      </w:sdt>
      <w:r w:rsidR="00F360DC">
        <w:rPr>
          <w:rFonts w:hint="eastAsia"/>
        </w:rPr>
        <w:t xml:space="preserve">  </w:t>
      </w:r>
      <w:sdt>
        <w:sdtPr>
          <w:rPr>
            <w:rFonts w:hint="eastAsia"/>
          </w:rPr>
          <w:alias w:val="氏名"/>
          <w:tag w:val="氏名"/>
          <w:id w:val="1943177995"/>
          <w:placeholder>
            <w:docPart w:val="A34F71BADC9A4980A5CBF90479CB62A8"/>
          </w:placeholder>
          <w:text/>
        </w:sdtPr>
        <w:sdtContent>
          <w:r w:rsidR="008C79B6">
            <w:rPr>
              <w:rFonts w:hint="eastAsia"/>
            </w:rPr>
            <w:t>髙橋 史弥</w:t>
          </w:r>
        </w:sdtContent>
      </w:sdt>
    </w:p>
    <w:p w:rsidR="00D540C3" w:rsidRDefault="00D540C3" w:rsidP="00481BDB">
      <w:pPr>
        <w:pStyle w:val="af1"/>
        <w:ind w:firstLine="320"/>
      </w:pPr>
      <w:r>
        <w:rPr>
          <w:rFonts w:hint="eastAsia"/>
        </w:rPr>
        <w:t>指導教員</w:t>
      </w:r>
      <w:r w:rsidR="00037370">
        <w:rPr>
          <w:rFonts w:hint="eastAsia"/>
        </w:rPr>
        <w:t xml:space="preserve">  </w:t>
      </w:r>
      <w:sdt>
        <w:sdtPr>
          <w:rPr>
            <w:rFonts w:hint="eastAsia"/>
          </w:rPr>
          <w:alias w:val="指導教員"/>
          <w:tag w:val="指導教員"/>
          <w:id w:val="-2023314937"/>
          <w:placeholder>
            <w:docPart w:val="DF54C95A3EB24E838386BAB83FCF7BD0"/>
          </w:placeholder>
          <w:dropDownList>
            <w:listItem w:value="アイテムを選択してください。"/>
            <w:listItem w:displayText="元木 光雄 准教授" w:value="元木 光雄 准教授"/>
            <w:listItem w:value="--------"/>
            <w:listItem w:displayText="長田 茂美 教授" w:value="長田 茂美 教授"/>
            <w:listItem w:displayText="中沢 実 教授" w:value="中沢 実 教授"/>
            <w:listItem w:displayText="津田 伸生 教授" w:value="津田 伸生 教授"/>
            <w:listItem w:displayText="五十嵐 寛 教授" w:value="五十嵐 寛 教授"/>
            <w:listItem w:displayText="田嶋 耕治 教授" w:value="田嶋 耕治 教授"/>
            <w:listItem w:displayText="蜷川 繁 教授" w:value="蜷川 繁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阿部 倫之 准教授" w:value="阿部 倫之 准教授"/>
            <w:listItem w:displayText="黒瀨 浩 准教授" w:value="黒瀨 浩 准教授"/>
            <w:listItem w:displayText="河並 崇 准教授" w:value="河並 崇 准教授"/>
            <w:listItem w:displayText="林 亮子 准教授" w:value="林 亮子 准教授"/>
            <w:listItem w:displayText="鷹合 大輔 講師" w:value="鷹合 大輔 講師"/>
            <w:listItem w:displayText="佐野 渉二 講師" w:value="佐野 渉二 講師"/>
          </w:dropDownList>
        </w:sdtPr>
        <w:sdtContent>
          <w:r w:rsidR="008C79B6">
            <w:rPr>
              <w:rFonts w:hint="eastAsia"/>
            </w:rPr>
            <w:t>元木 光雄 准教授</w:t>
          </w:r>
        </w:sdtContent>
      </w:sdt>
    </w:p>
    <w:p w:rsidR="00D540C3" w:rsidRDefault="00D540C3" w:rsidP="00467780"/>
    <w:p w:rsidR="009A4CE0" w:rsidRPr="009F0635" w:rsidRDefault="00631F71" w:rsidP="00481BDB">
      <w:pPr>
        <w:pStyle w:val="af1"/>
        <w:ind w:firstLine="320"/>
      </w:pPr>
      <w:sdt>
        <w:sdtPr>
          <w:rPr>
            <w:rFonts w:hint="eastAsia"/>
          </w:rPr>
          <w:id w:val="723642583"/>
          <w:placeholder>
            <w:docPart w:val="808E023A8B6448B5B7C42A405C5E1106"/>
          </w:placeholder>
          <w:date>
            <w:dateFormat w:val="ggge年M月d日"/>
            <w:lid w:val="ja-JP"/>
            <w:storeMappedDataAs w:val="dateTime"/>
            <w:calendar w:val="japan"/>
          </w:date>
        </w:sdtPr>
        <w:sdtContent>
          <w:r w:rsidR="00C50412">
            <w:rPr>
              <w:rFonts w:hint="eastAsia"/>
            </w:rPr>
            <w:t>令和２年1月</w:t>
          </w:r>
          <w:r w:rsidR="00E74F7E">
            <w:rPr>
              <w:rFonts w:hint="eastAsia"/>
            </w:rPr>
            <w:t>21</w:t>
          </w:r>
          <w:r w:rsidR="00C50412">
            <w:rPr>
              <w:rFonts w:hint="eastAsia"/>
            </w:rPr>
            <w:t>日</w:t>
          </w:r>
        </w:sdtContent>
      </w:sdt>
      <w:r w:rsidR="009A4CE0">
        <w:rPr>
          <w:rFonts w:hint="eastAsia"/>
        </w:rPr>
        <w:t>提出</w:t>
      </w:r>
    </w:p>
    <w:p w:rsidR="009A4CE0" w:rsidRPr="00D540C3" w:rsidRDefault="009A4CE0" w:rsidP="00467780"/>
    <w:p w:rsidR="00594930" w:rsidRDefault="00594930" w:rsidP="00481BDB">
      <w:pPr>
        <w:widowControl/>
        <w:ind w:firstLine="240"/>
        <w:jc w:val="left"/>
      </w:pPr>
      <w:r>
        <w:br w:type="page"/>
      </w:r>
    </w:p>
    <w:p w:rsidR="00594930" w:rsidRDefault="00594930" w:rsidP="00467780"/>
    <w:p w:rsidR="00594930" w:rsidRDefault="00594930" w:rsidP="00467780">
      <w:pPr>
        <w:sectPr w:rsidR="00594930" w:rsidSect="00594930">
          <w:footerReference w:type="default" r:id="rId8"/>
          <w:pgSz w:w="11906" w:h="16838" w:code="9"/>
          <w:pgMar w:top="1701" w:right="1701" w:bottom="1701" w:left="1701" w:header="851" w:footer="992" w:gutter="0"/>
          <w:cols w:space="425"/>
          <w:docGrid w:type="lines" w:linePitch="420"/>
        </w:sectPr>
      </w:pPr>
    </w:p>
    <w:p w:rsidR="00594930" w:rsidRDefault="00C746C6" w:rsidP="0078432E">
      <w:pPr>
        <w:pStyle w:val="afe"/>
        <w:spacing w:after="420"/>
      </w:pPr>
      <w:bookmarkStart w:id="0" w:name="_Toc470094372"/>
      <w:r>
        <w:rPr>
          <w:rFonts w:hint="eastAsia"/>
        </w:rPr>
        <w:lastRenderedPageBreak/>
        <w:t>論文概要</w:t>
      </w:r>
      <w:bookmarkEnd w:id="0"/>
    </w:p>
    <w:p w:rsidR="0029174C" w:rsidRPr="0029174C" w:rsidRDefault="00927595" w:rsidP="00481BDB">
      <w:pPr>
        <w:pStyle w:val="af8"/>
        <w:ind w:firstLine="240"/>
      </w:pPr>
      <w:r>
        <w:rPr>
          <w:rFonts w:hint="eastAsia"/>
        </w:rPr>
        <w:t>流行を知ることは，人々が暮らしていくために必要不可欠である．そのため，テレビやインターネットを用いて，流行の調査を行う．しかし，それらの調査方法では，全国的な流行の調査は</w:t>
      </w:r>
      <w:r w:rsidR="00E4640F">
        <w:rPr>
          <w:rFonts w:hint="eastAsia"/>
        </w:rPr>
        <w:t>行えるが，地域ごとの流行を調査することが困難である．また，報道されるまでに時間が空いてしまうため最新の流行とは言えない．そこで，Twitterを用いることで，それらの問題が解決できると考えた．</w:t>
      </w:r>
      <w:r w:rsidR="002B41CC">
        <w:rPr>
          <w:rFonts w:hint="eastAsia"/>
        </w:rPr>
        <w:t>T</w:t>
      </w:r>
      <w:r w:rsidR="00E4640F">
        <w:rPr>
          <w:rFonts w:hint="eastAsia"/>
        </w:rPr>
        <w:t>witterは，テレビやラジオなどで報道される前の話題や報道されないような小さな話題までリアルタイムで知ることが出来る．</w:t>
      </w:r>
      <w:r w:rsidR="002B41CC">
        <w:rPr>
          <w:rFonts w:hint="eastAsia"/>
        </w:rPr>
        <w:t>また，発信元のデータが含まれるツイートもあるため，地域ごとの調査が行えると考え</w:t>
      </w:r>
      <w:r w:rsidR="00F16A14">
        <w:rPr>
          <w:rFonts w:hint="eastAsia"/>
        </w:rPr>
        <w:t>た．本研究では，位置情報付きツイートを収集し，都道府県</w:t>
      </w:r>
      <w:r w:rsidR="002B41CC">
        <w:rPr>
          <w:rFonts w:hint="eastAsia"/>
        </w:rPr>
        <w:t>ごとの流行を知るための手法の開発を行う．</w:t>
      </w:r>
    </w:p>
    <w:p w:rsidR="00C746C6" w:rsidRDefault="00C746C6" w:rsidP="0078432E">
      <w:pPr>
        <w:pStyle w:val="afe"/>
        <w:spacing w:after="420"/>
      </w:pPr>
      <w:bookmarkStart w:id="1" w:name="_Toc470094373"/>
      <w:r>
        <w:rPr>
          <w:rFonts w:hint="eastAsia"/>
        </w:rPr>
        <w:lastRenderedPageBreak/>
        <w:t>プロジェクト実施記録</w:t>
      </w:r>
      <w:bookmarkEnd w:id="1"/>
    </w:p>
    <w:tbl>
      <w:tblPr>
        <w:tblStyle w:val="aff9"/>
        <w:tblW w:w="0" w:type="auto"/>
        <w:tblLook w:val="04A0" w:firstRow="1" w:lastRow="0" w:firstColumn="1" w:lastColumn="0" w:noHBand="0" w:noVBand="1"/>
      </w:tblPr>
      <w:tblGrid>
        <w:gridCol w:w="2831"/>
        <w:gridCol w:w="2831"/>
        <w:gridCol w:w="2832"/>
      </w:tblGrid>
      <w:tr w:rsidR="001B27E2" w:rsidTr="001B27E2">
        <w:tc>
          <w:tcPr>
            <w:tcW w:w="2831" w:type="dxa"/>
          </w:tcPr>
          <w:p w:rsidR="001B27E2" w:rsidRDefault="001B27E2" w:rsidP="001449B0">
            <w:pPr>
              <w:pStyle w:val="af8"/>
              <w:ind w:firstLineChars="0" w:firstLine="0"/>
            </w:pPr>
            <w:r>
              <w:rPr>
                <w:rFonts w:hint="eastAsia"/>
              </w:rPr>
              <w:t>期間</w:t>
            </w:r>
          </w:p>
        </w:tc>
        <w:tc>
          <w:tcPr>
            <w:tcW w:w="2831" w:type="dxa"/>
          </w:tcPr>
          <w:p w:rsidR="001B27E2" w:rsidRDefault="001B27E2" w:rsidP="001449B0">
            <w:pPr>
              <w:pStyle w:val="af8"/>
              <w:ind w:firstLineChars="0" w:firstLine="0"/>
            </w:pPr>
            <w:r>
              <w:rPr>
                <w:rFonts w:hint="eastAsia"/>
              </w:rPr>
              <w:t>作業内容</w:t>
            </w:r>
          </w:p>
        </w:tc>
        <w:tc>
          <w:tcPr>
            <w:tcW w:w="2832" w:type="dxa"/>
          </w:tcPr>
          <w:p w:rsidR="001B27E2" w:rsidRDefault="001B27E2" w:rsidP="001449B0">
            <w:pPr>
              <w:pStyle w:val="af8"/>
              <w:ind w:firstLineChars="0" w:firstLine="0"/>
            </w:pPr>
            <w:r>
              <w:rPr>
                <w:rFonts w:hint="eastAsia"/>
              </w:rPr>
              <w:t>作業時間</w:t>
            </w:r>
          </w:p>
        </w:tc>
      </w:tr>
      <w:tr w:rsidR="001B27E2" w:rsidTr="001B27E2">
        <w:tc>
          <w:tcPr>
            <w:tcW w:w="2831" w:type="dxa"/>
          </w:tcPr>
          <w:p w:rsidR="001B27E2" w:rsidRDefault="001B27E2" w:rsidP="001449B0">
            <w:pPr>
              <w:pStyle w:val="af8"/>
              <w:ind w:firstLineChars="0" w:firstLine="0"/>
            </w:pPr>
            <w:r>
              <w:rPr>
                <w:rFonts w:hint="eastAsia"/>
              </w:rPr>
              <w:t>4月から7月</w:t>
            </w:r>
          </w:p>
        </w:tc>
        <w:tc>
          <w:tcPr>
            <w:tcW w:w="2831" w:type="dxa"/>
          </w:tcPr>
          <w:p w:rsidR="001B27E2" w:rsidRDefault="00CF2D1D" w:rsidP="001449B0">
            <w:pPr>
              <w:pStyle w:val="af8"/>
              <w:ind w:firstLineChars="0" w:firstLine="0"/>
              <w:rPr>
                <w:rFonts w:hint="eastAsia"/>
              </w:rPr>
            </w:pPr>
            <w:r>
              <w:rPr>
                <w:rFonts w:hint="eastAsia"/>
              </w:rPr>
              <w:t>欠損データの補完と特徴量の作成</w:t>
            </w:r>
          </w:p>
        </w:tc>
        <w:tc>
          <w:tcPr>
            <w:tcW w:w="2832" w:type="dxa"/>
          </w:tcPr>
          <w:p w:rsidR="001B27E2" w:rsidRDefault="001B27E2" w:rsidP="001449B0">
            <w:pPr>
              <w:pStyle w:val="af8"/>
              <w:ind w:firstLineChars="0" w:firstLine="0"/>
            </w:pPr>
            <w:r>
              <w:rPr>
                <w:rFonts w:hint="eastAsia"/>
              </w:rPr>
              <w:t>11</w:t>
            </w:r>
            <w:r w:rsidR="00CF2D1D">
              <w:t>0</w:t>
            </w:r>
            <w:r>
              <w:rPr>
                <w:rFonts w:hint="eastAsia"/>
              </w:rPr>
              <w:t>時間</w:t>
            </w:r>
          </w:p>
        </w:tc>
      </w:tr>
      <w:tr w:rsidR="001B27E2" w:rsidTr="001B27E2">
        <w:tc>
          <w:tcPr>
            <w:tcW w:w="2831" w:type="dxa"/>
          </w:tcPr>
          <w:p w:rsidR="001B27E2" w:rsidRDefault="001B27E2" w:rsidP="001449B0">
            <w:pPr>
              <w:pStyle w:val="af8"/>
              <w:ind w:firstLineChars="0" w:firstLine="0"/>
            </w:pPr>
            <w:r>
              <w:rPr>
                <w:rFonts w:hint="eastAsia"/>
              </w:rPr>
              <w:t>8月から10月</w:t>
            </w:r>
          </w:p>
        </w:tc>
        <w:tc>
          <w:tcPr>
            <w:tcW w:w="2831" w:type="dxa"/>
          </w:tcPr>
          <w:p w:rsidR="001B27E2" w:rsidRDefault="00CF2D1D" w:rsidP="001449B0">
            <w:pPr>
              <w:pStyle w:val="af8"/>
              <w:ind w:firstLineChars="0" w:firstLine="0"/>
              <w:rPr>
                <w:rFonts w:hint="eastAsia"/>
              </w:rPr>
            </w:pPr>
            <w:r>
              <w:rPr>
                <w:rFonts w:hint="eastAsia"/>
              </w:rPr>
              <w:t>テキストデータのベクトル化</w:t>
            </w:r>
          </w:p>
        </w:tc>
        <w:tc>
          <w:tcPr>
            <w:tcW w:w="2832" w:type="dxa"/>
          </w:tcPr>
          <w:p w:rsidR="001B27E2" w:rsidRDefault="00CF2D1D" w:rsidP="001449B0">
            <w:pPr>
              <w:pStyle w:val="af8"/>
              <w:ind w:firstLineChars="0" w:firstLine="0"/>
            </w:pPr>
            <w:r>
              <w:t>50</w:t>
            </w:r>
            <w:r w:rsidR="001B27E2">
              <w:rPr>
                <w:rFonts w:hint="eastAsia"/>
              </w:rPr>
              <w:t>時間</w:t>
            </w:r>
          </w:p>
        </w:tc>
      </w:tr>
      <w:tr w:rsidR="001B27E2" w:rsidTr="001B27E2">
        <w:tc>
          <w:tcPr>
            <w:tcW w:w="2831" w:type="dxa"/>
          </w:tcPr>
          <w:p w:rsidR="001B27E2" w:rsidRDefault="00B116F1" w:rsidP="001449B0">
            <w:pPr>
              <w:pStyle w:val="af8"/>
              <w:ind w:firstLineChars="0" w:firstLine="0"/>
            </w:pPr>
            <w:r>
              <w:rPr>
                <w:rFonts w:hint="eastAsia"/>
              </w:rPr>
              <w:t>11月から12月上旬</w:t>
            </w:r>
          </w:p>
        </w:tc>
        <w:tc>
          <w:tcPr>
            <w:tcW w:w="2831" w:type="dxa"/>
          </w:tcPr>
          <w:p w:rsidR="001B27E2" w:rsidRDefault="00CF2D1D" w:rsidP="001449B0">
            <w:pPr>
              <w:pStyle w:val="af8"/>
              <w:ind w:firstLineChars="0" w:firstLine="0"/>
              <w:rPr>
                <w:rFonts w:hint="eastAsia"/>
              </w:rPr>
            </w:pPr>
            <w:r>
              <w:rPr>
                <w:rFonts w:hint="eastAsia"/>
              </w:rPr>
              <w:t>L</w:t>
            </w:r>
            <w:r>
              <w:t>ightG</w:t>
            </w:r>
            <w:r>
              <w:rPr>
                <w:rFonts w:hint="eastAsia"/>
              </w:rPr>
              <w:t>B</w:t>
            </w:r>
            <w:r>
              <w:t>M</w:t>
            </w:r>
            <w:r>
              <w:rPr>
                <w:rFonts w:hint="eastAsia"/>
              </w:rPr>
              <w:t>による予測モデルの構築</w:t>
            </w:r>
          </w:p>
        </w:tc>
        <w:tc>
          <w:tcPr>
            <w:tcW w:w="2832" w:type="dxa"/>
          </w:tcPr>
          <w:p w:rsidR="001B27E2" w:rsidRPr="00B116F1" w:rsidRDefault="00B116F1" w:rsidP="001449B0">
            <w:pPr>
              <w:pStyle w:val="af8"/>
              <w:ind w:firstLineChars="0" w:firstLine="0"/>
            </w:pPr>
            <w:r>
              <w:rPr>
                <w:rFonts w:hint="eastAsia"/>
              </w:rPr>
              <w:t>1</w:t>
            </w:r>
            <w:r w:rsidR="00CF2D1D">
              <w:t>30</w:t>
            </w:r>
            <w:r>
              <w:rPr>
                <w:rFonts w:hint="eastAsia"/>
              </w:rPr>
              <w:t>時間</w:t>
            </w:r>
          </w:p>
        </w:tc>
      </w:tr>
      <w:tr w:rsidR="001B27E2" w:rsidTr="001B27E2">
        <w:tc>
          <w:tcPr>
            <w:tcW w:w="2831" w:type="dxa"/>
          </w:tcPr>
          <w:p w:rsidR="001B27E2" w:rsidRDefault="00B116F1" w:rsidP="001449B0">
            <w:pPr>
              <w:pStyle w:val="af8"/>
              <w:ind w:firstLineChars="0" w:firstLine="0"/>
            </w:pPr>
            <w:r>
              <w:rPr>
                <w:rFonts w:hint="eastAsia"/>
              </w:rPr>
              <w:t>12月下旬から1月</w:t>
            </w:r>
          </w:p>
        </w:tc>
        <w:tc>
          <w:tcPr>
            <w:tcW w:w="2831" w:type="dxa"/>
          </w:tcPr>
          <w:p w:rsidR="001B27E2" w:rsidRDefault="00B116F1" w:rsidP="001449B0">
            <w:pPr>
              <w:pStyle w:val="af8"/>
              <w:ind w:firstLineChars="0" w:firstLine="0"/>
            </w:pPr>
            <w:r>
              <w:rPr>
                <w:rFonts w:hint="eastAsia"/>
              </w:rPr>
              <w:t>論文作成</w:t>
            </w:r>
          </w:p>
        </w:tc>
        <w:tc>
          <w:tcPr>
            <w:tcW w:w="2832" w:type="dxa"/>
          </w:tcPr>
          <w:p w:rsidR="001B27E2" w:rsidRDefault="00774E24" w:rsidP="001449B0">
            <w:pPr>
              <w:pStyle w:val="af8"/>
              <w:ind w:firstLineChars="0" w:firstLine="0"/>
            </w:pPr>
            <w:r>
              <w:rPr>
                <w:rFonts w:hint="eastAsia"/>
              </w:rPr>
              <w:t>4</w:t>
            </w:r>
            <w:r>
              <w:t>0</w:t>
            </w:r>
            <w:r w:rsidR="00B116F1">
              <w:rPr>
                <w:rFonts w:hint="eastAsia"/>
              </w:rPr>
              <w:t>時間</w:t>
            </w:r>
          </w:p>
        </w:tc>
      </w:tr>
    </w:tbl>
    <w:p w:rsidR="001449B0" w:rsidRPr="001449B0" w:rsidRDefault="001449B0" w:rsidP="001449B0">
      <w:pPr>
        <w:pStyle w:val="af8"/>
        <w:ind w:firstLine="240"/>
      </w:pPr>
    </w:p>
    <w:p w:rsidR="00710919" w:rsidRDefault="00710919" w:rsidP="00D86894">
      <w:pPr>
        <w:pStyle w:val="afe"/>
        <w:spacing w:after="420"/>
      </w:pPr>
      <w:bookmarkStart w:id="2" w:name="_Toc470094374"/>
      <w:r>
        <w:rPr>
          <w:rFonts w:hint="eastAsia"/>
        </w:rPr>
        <w:lastRenderedPageBreak/>
        <w:t>目次</w:t>
      </w:r>
      <w:bookmarkEnd w:id="2"/>
    </w:p>
    <w:p w:rsidR="007241D5" w:rsidRDefault="004736D7">
      <w:pPr>
        <w:pStyle w:val="11"/>
        <w:tabs>
          <w:tab w:val="left" w:pos="1050"/>
        </w:tabs>
        <w:rPr>
          <w:noProof/>
          <w:sz w:val="21"/>
          <w:szCs w:val="22"/>
        </w:rPr>
      </w:pPr>
      <w:r>
        <w:fldChar w:fldCharType="begin"/>
      </w:r>
      <w:r>
        <w:instrText xml:space="preserve"> TOC \o "3-3" \f \h \z \t "見出し 1,1,見出し 2,2,章タイトル,1,節タイトル,2,番号無 章タイトル,1,付録 章タイトル,1,付録 節タイトル,2" </w:instrText>
      </w:r>
      <w:r>
        <w:fldChar w:fldCharType="separate"/>
      </w:r>
      <w:hyperlink w:anchor="_Toc31413590" w:history="1">
        <w:r w:rsidR="007241D5" w:rsidRPr="00447E13">
          <w:rPr>
            <w:rStyle w:val="afc"/>
            <w:noProof/>
          </w:rPr>
          <w:t>第1章</w:t>
        </w:r>
        <w:r w:rsidR="007241D5">
          <w:rPr>
            <w:noProof/>
            <w:sz w:val="21"/>
            <w:szCs w:val="22"/>
          </w:rPr>
          <w:tab/>
        </w:r>
        <w:r w:rsidR="007241D5" w:rsidRPr="00447E13">
          <w:rPr>
            <w:rStyle w:val="afc"/>
            <w:noProof/>
          </w:rPr>
          <w:t>序論</w:t>
        </w:r>
        <w:r w:rsidR="007241D5">
          <w:rPr>
            <w:noProof/>
            <w:webHidden/>
          </w:rPr>
          <w:tab/>
        </w:r>
        <w:r w:rsidR="007241D5">
          <w:rPr>
            <w:noProof/>
            <w:webHidden/>
          </w:rPr>
          <w:fldChar w:fldCharType="begin"/>
        </w:r>
        <w:r w:rsidR="007241D5">
          <w:rPr>
            <w:noProof/>
            <w:webHidden/>
          </w:rPr>
          <w:instrText xml:space="preserve"> PAGEREF _Toc31413590 \h </w:instrText>
        </w:r>
        <w:r w:rsidR="007241D5">
          <w:rPr>
            <w:noProof/>
            <w:webHidden/>
          </w:rPr>
        </w:r>
        <w:r w:rsidR="007241D5">
          <w:rPr>
            <w:noProof/>
            <w:webHidden/>
          </w:rPr>
          <w:fldChar w:fldCharType="separate"/>
        </w:r>
        <w:r w:rsidR="00B721B0">
          <w:rPr>
            <w:noProof/>
            <w:webHidden/>
          </w:rPr>
          <w:t>1</w:t>
        </w:r>
        <w:r w:rsidR="007241D5">
          <w:rPr>
            <w:noProof/>
            <w:webHidden/>
          </w:rPr>
          <w:fldChar w:fldCharType="end"/>
        </w:r>
      </w:hyperlink>
    </w:p>
    <w:p w:rsidR="007241D5" w:rsidRDefault="00631F71">
      <w:pPr>
        <w:pStyle w:val="11"/>
        <w:tabs>
          <w:tab w:val="left" w:pos="1050"/>
        </w:tabs>
        <w:rPr>
          <w:noProof/>
          <w:sz w:val="21"/>
          <w:szCs w:val="22"/>
        </w:rPr>
      </w:pPr>
      <w:hyperlink w:anchor="_Toc31413591" w:history="1">
        <w:r w:rsidR="007241D5" w:rsidRPr="00447E13">
          <w:rPr>
            <w:rStyle w:val="afc"/>
            <w:noProof/>
          </w:rPr>
          <w:t>第2章</w:t>
        </w:r>
        <w:r w:rsidR="007241D5">
          <w:rPr>
            <w:noProof/>
            <w:sz w:val="21"/>
            <w:szCs w:val="22"/>
          </w:rPr>
          <w:tab/>
        </w:r>
        <w:r w:rsidR="007241D5" w:rsidRPr="00447E13">
          <w:rPr>
            <w:rStyle w:val="afc"/>
            <w:noProof/>
          </w:rPr>
          <w:t>準備</w:t>
        </w:r>
        <w:r w:rsidR="007241D5">
          <w:rPr>
            <w:noProof/>
            <w:webHidden/>
          </w:rPr>
          <w:tab/>
        </w:r>
        <w:r w:rsidR="007241D5">
          <w:rPr>
            <w:noProof/>
            <w:webHidden/>
          </w:rPr>
          <w:fldChar w:fldCharType="begin"/>
        </w:r>
        <w:r w:rsidR="007241D5">
          <w:rPr>
            <w:noProof/>
            <w:webHidden/>
          </w:rPr>
          <w:instrText xml:space="preserve"> PAGEREF _Toc31413591 \h </w:instrText>
        </w:r>
        <w:r w:rsidR="007241D5">
          <w:rPr>
            <w:noProof/>
            <w:webHidden/>
          </w:rPr>
        </w:r>
        <w:r w:rsidR="007241D5">
          <w:rPr>
            <w:noProof/>
            <w:webHidden/>
          </w:rPr>
          <w:fldChar w:fldCharType="separate"/>
        </w:r>
        <w:r w:rsidR="00B721B0">
          <w:rPr>
            <w:noProof/>
            <w:webHidden/>
          </w:rPr>
          <w:t>3</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592" w:history="1">
        <w:r w:rsidR="007241D5" w:rsidRPr="00447E13">
          <w:rPr>
            <w:rStyle w:val="afc"/>
            <w:noProof/>
          </w:rPr>
          <w:t>2.1</w:t>
        </w:r>
        <w:r w:rsidR="007241D5">
          <w:rPr>
            <w:noProof/>
            <w:sz w:val="21"/>
            <w:szCs w:val="22"/>
          </w:rPr>
          <w:tab/>
        </w:r>
        <w:r w:rsidR="007241D5" w:rsidRPr="00447E13">
          <w:rPr>
            <w:rStyle w:val="afc"/>
            <w:noProof/>
          </w:rPr>
          <w:t>グラフ理論の用語</w:t>
        </w:r>
        <w:r w:rsidR="007241D5">
          <w:rPr>
            <w:noProof/>
            <w:webHidden/>
          </w:rPr>
          <w:tab/>
        </w:r>
        <w:r w:rsidR="007241D5">
          <w:rPr>
            <w:noProof/>
            <w:webHidden/>
          </w:rPr>
          <w:fldChar w:fldCharType="begin"/>
        </w:r>
        <w:r w:rsidR="007241D5">
          <w:rPr>
            <w:noProof/>
            <w:webHidden/>
          </w:rPr>
          <w:instrText xml:space="preserve"> PAGEREF _Toc31413592 \h </w:instrText>
        </w:r>
        <w:r w:rsidR="007241D5">
          <w:rPr>
            <w:noProof/>
            <w:webHidden/>
          </w:rPr>
        </w:r>
        <w:r w:rsidR="007241D5">
          <w:rPr>
            <w:noProof/>
            <w:webHidden/>
          </w:rPr>
          <w:fldChar w:fldCharType="separate"/>
        </w:r>
        <w:r w:rsidR="00B721B0">
          <w:rPr>
            <w:noProof/>
            <w:webHidden/>
          </w:rPr>
          <w:t>3</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593" w:history="1">
        <w:r w:rsidR="007241D5" w:rsidRPr="00447E13">
          <w:rPr>
            <w:rStyle w:val="afc"/>
            <w:noProof/>
          </w:rPr>
          <w:t>2.2</w:t>
        </w:r>
        <w:r w:rsidR="007241D5">
          <w:rPr>
            <w:noProof/>
            <w:sz w:val="21"/>
            <w:szCs w:val="22"/>
          </w:rPr>
          <w:tab/>
        </w:r>
        <w:r w:rsidR="007241D5" w:rsidRPr="00447E13">
          <w:rPr>
            <w:rStyle w:val="afc"/>
            <w:noProof/>
          </w:rPr>
          <w:t>極大クリーク列挙</w:t>
        </w:r>
        <w:r w:rsidR="007241D5">
          <w:rPr>
            <w:noProof/>
            <w:webHidden/>
          </w:rPr>
          <w:tab/>
        </w:r>
        <w:r w:rsidR="007241D5">
          <w:rPr>
            <w:noProof/>
            <w:webHidden/>
          </w:rPr>
          <w:fldChar w:fldCharType="begin"/>
        </w:r>
        <w:r w:rsidR="007241D5">
          <w:rPr>
            <w:noProof/>
            <w:webHidden/>
          </w:rPr>
          <w:instrText xml:space="preserve"> PAGEREF _Toc31413593 \h </w:instrText>
        </w:r>
        <w:r w:rsidR="007241D5">
          <w:rPr>
            <w:noProof/>
            <w:webHidden/>
          </w:rPr>
        </w:r>
        <w:r w:rsidR="007241D5">
          <w:rPr>
            <w:noProof/>
            <w:webHidden/>
          </w:rPr>
          <w:fldChar w:fldCharType="separate"/>
        </w:r>
        <w:r w:rsidR="00B721B0">
          <w:rPr>
            <w:noProof/>
            <w:webHidden/>
          </w:rPr>
          <w:t>3</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594" w:history="1">
        <w:r w:rsidR="007241D5" w:rsidRPr="00447E13">
          <w:rPr>
            <w:rStyle w:val="afc"/>
            <w:noProof/>
          </w:rPr>
          <w:t>2.3</w:t>
        </w:r>
        <w:r w:rsidR="007241D5">
          <w:rPr>
            <w:noProof/>
            <w:sz w:val="21"/>
            <w:szCs w:val="22"/>
          </w:rPr>
          <w:tab/>
        </w:r>
        <w:r w:rsidR="007241D5" w:rsidRPr="00447E13">
          <w:rPr>
            <w:rStyle w:val="afc"/>
            <w:noProof/>
          </w:rPr>
          <w:t>データ研磨</w:t>
        </w:r>
        <w:r w:rsidR="007241D5">
          <w:rPr>
            <w:noProof/>
            <w:webHidden/>
          </w:rPr>
          <w:tab/>
        </w:r>
        <w:r w:rsidR="007241D5">
          <w:rPr>
            <w:noProof/>
            <w:webHidden/>
          </w:rPr>
          <w:fldChar w:fldCharType="begin"/>
        </w:r>
        <w:r w:rsidR="007241D5">
          <w:rPr>
            <w:noProof/>
            <w:webHidden/>
          </w:rPr>
          <w:instrText xml:space="preserve"> PAGEREF _Toc31413594 \h </w:instrText>
        </w:r>
        <w:r w:rsidR="007241D5">
          <w:rPr>
            <w:noProof/>
            <w:webHidden/>
          </w:rPr>
        </w:r>
        <w:r w:rsidR="007241D5">
          <w:rPr>
            <w:noProof/>
            <w:webHidden/>
          </w:rPr>
          <w:fldChar w:fldCharType="separate"/>
        </w:r>
        <w:r w:rsidR="00B721B0">
          <w:rPr>
            <w:noProof/>
            <w:webHidden/>
          </w:rPr>
          <w:t>4</w:t>
        </w:r>
        <w:r w:rsidR="007241D5">
          <w:rPr>
            <w:noProof/>
            <w:webHidden/>
          </w:rPr>
          <w:fldChar w:fldCharType="end"/>
        </w:r>
      </w:hyperlink>
    </w:p>
    <w:p w:rsidR="007241D5" w:rsidRDefault="00631F71">
      <w:pPr>
        <w:pStyle w:val="11"/>
        <w:tabs>
          <w:tab w:val="left" w:pos="1050"/>
        </w:tabs>
        <w:rPr>
          <w:noProof/>
          <w:sz w:val="21"/>
          <w:szCs w:val="22"/>
        </w:rPr>
      </w:pPr>
      <w:hyperlink w:anchor="_Toc31413595" w:history="1">
        <w:r w:rsidR="007241D5" w:rsidRPr="00447E13">
          <w:rPr>
            <w:rStyle w:val="afc"/>
            <w:noProof/>
          </w:rPr>
          <w:t>第3章</w:t>
        </w:r>
        <w:r w:rsidR="007241D5">
          <w:rPr>
            <w:noProof/>
            <w:sz w:val="21"/>
            <w:szCs w:val="22"/>
          </w:rPr>
          <w:tab/>
        </w:r>
        <w:r w:rsidR="007241D5" w:rsidRPr="00447E13">
          <w:rPr>
            <w:rStyle w:val="afc"/>
            <w:noProof/>
          </w:rPr>
          <w:t>提案手法</w:t>
        </w:r>
        <w:r w:rsidR="007241D5">
          <w:rPr>
            <w:noProof/>
            <w:webHidden/>
          </w:rPr>
          <w:tab/>
        </w:r>
        <w:r w:rsidR="007241D5">
          <w:rPr>
            <w:noProof/>
            <w:webHidden/>
          </w:rPr>
          <w:fldChar w:fldCharType="begin"/>
        </w:r>
        <w:r w:rsidR="007241D5">
          <w:rPr>
            <w:noProof/>
            <w:webHidden/>
          </w:rPr>
          <w:instrText xml:space="preserve"> PAGEREF _Toc31413595 \h </w:instrText>
        </w:r>
        <w:r w:rsidR="007241D5">
          <w:rPr>
            <w:noProof/>
            <w:webHidden/>
          </w:rPr>
        </w:r>
        <w:r w:rsidR="007241D5">
          <w:rPr>
            <w:noProof/>
            <w:webHidden/>
          </w:rPr>
          <w:fldChar w:fldCharType="separate"/>
        </w:r>
        <w:r w:rsidR="00B721B0">
          <w:rPr>
            <w:noProof/>
            <w:webHidden/>
          </w:rPr>
          <w:t>6</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596" w:history="1">
        <w:r w:rsidR="007241D5" w:rsidRPr="00447E13">
          <w:rPr>
            <w:rStyle w:val="afc"/>
            <w:noProof/>
          </w:rPr>
          <w:t>3.1</w:t>
        </w:r>
        <w:r w:rsidR="007241D5">
          <w:rPr>
            <w:noProof/>
            <w:sz w:val="21"/>
            <w:szCs w:val="22"/>
          </w:rPr>
          <w:tab/>
        </w:r>
        <w:r w:rsidR="007241D5" w:rsidRPr="00447E13">
          <w:rPr>
            <w:rStyle w:val="afc"/>
            <w:noProof/>
          </w:rPr>
          <w:t>ツイートの取得と都道府県による分類</w:t>
        </w:r>
        <w:r w:rsidR="007241D5">
          <w:rPr>
            <w:noProof/>
            <w:webHidden/>
          </w:rPr>
          <w:tab/>
        </w:r>
        <w:r w:rsidR="007241D5">
          <w:rPr>
            <w:noProof/>
            <w:webHidden/>
          </w:rPr>
          <w:fldChar w:fldCharType="begin"/>
        </w:r>
        <w:r w:rsidR="007241D5">
          <w:rPr>
            <w:noProof/>
            <w:webHidden/>
          </w:rPr>
          <w:instrText xml:space="preserve"> PAGEREF _Toc31413596 \h </w:instrText>
        </w:r>
        <w:r w:rsidR="007241D5">
          <w:rPr>
            <w:noProof/>
            <w:webHidden/>
          </w:rPr>
        </w:r>
        <w:r w:rsidR="007241D5">
          <w:rPr>
            <w:noProof/>
            <w:webHidden/>
          </w:rPr>
          <w:fldChar w:fldCharType="separate"/>
        </w:r>
        <w:r w:rsidR="00B721B0">
          <w:rPr>
            <w:noProof/>
            <w:webHidden/>
          </w:rPr>
          <w:t>6</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597" w:history="1">
        <w:r w:rsidR="007241D5" w:rsidRPr="00447E13">
          <w:rPr>
            <w:rStyle w:val="afc"/>
            <w:noProof/>
          </w:rPr>
          <w:t>3.2</w:t>
        </w:r>
        <w:r w:rsidR="007241D5">
          <w:rPr>
            <w:noProof/>
            <w:sz w:val="21"/>
            <w:szCs w:val="22"/>
          </w:rPr>
          <w:tab/>
        </w:r>
        <w:r w:rsidR="007241D5" w:rsidRPr="00447E13">
          <w:rPr>
            <w:rStyle w:val="afc"/>
            <w:noProof/>
          </w:rPr>
          <w:t>共起ネットワークの生成</w:t>
        </w:r>
        <w:r w:rsidR="007241D5">
          <w:rPr>
            <w:noProof/>
            <w:webHidden/>
          </w:rPr>
          <w:tab/>
        </w:r>
        <w:r w:rsidR="007241D5">
          <w:rPr>
            <w:noProof/>
            <w:webHidden/>
          </w:rPr>
          <w:fldChar w:fldCharType="begin"/>
        </w:r>
        <w:r w:rsidR="007241D5">
          <w:rPr>
            <w:noProof/>
            <w:webHidden/>
          </w:rPr>
          <w:instrText xml:space="preserve"> PAGEREF _Toc31413597 \h </w:instrText>
        </w:r>
        <w:r w:rsidR="007241D5">
          <w:rPr>
            <w:noProof/>
            <w:webHidden/>
          </w:rPr>
        </w:r>
        <w:r w:rsidR="007241D5">
          <w:rPr>
            <w:noProof/>
            <w:webHidden/>
          </w:rPr>
          <w:fldChar w:fldCharType="separate"/>
        </w:r>
        <w:r w:rsidR="00B721B0">
          <w:rPr>
            <w:noProof/>
            <w:webHidden/>
          </w:rPr>
          <w:t>6</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598" w:history="1">
        <w:r w:rsidR="007241D5" w:rsidRPr="00447E13">
          <w:rPr>
            <w:rStyle w:val="afc"/>
            <w:noProof/>
          </w:rPr>
          <w:t>3.3</w:t>
        </w:r>
        <w:r w:rsidR="007241D5">
          <w:rPr>
            <w:noProof/>
            <w:sz w:val="21"/>
            <w:szCs w:val="22"/>
          </w:rPr>
          <w:tab/>
        </w:r>
        <w:r w:rsidR="007241D5" w:rsidRPr="00447E13">
          <w:rPr>
            <w:rStyle w:val="afc"/>
            <w:noProof/>
          </w:rPr>
          <w:t>都道府県ごとの特徴的なトレンド抽出</w:t>
        </w:r>
        <w:r w:rsidR="007241D5">
          <w:rPr>
            <w:noProof/>
            <w:webHidden/>
          </w:rPr>
          <w:tab/>
        </w:r>
        <w:r w:rsidR="007241D5">
          <w:rPr>
            <w:noProof/>
            <w:webHidden/>
          </w:rPr>
          <w:fldChar w:fldCharType="begin"/>
        </w:r>
        <w:r w:rsidR="007241D5">
          <w:rPr>
            <w:noProof/>
            <w:webHidden/>
          </w:rPr>
          <w:instrText xml:space="preserve"> PAGEREF _Toc31413598 \h </w:instrText>
        </w:r>
        <w:r w:rsidR="007241D5">
          <w:rPr>
            <w:noProof/>
            <w:webHidden/>
          </w:rPr>
        </w:r>
        <w:r w:rsidR="007241D5">
          <w:rPr>
            <w:noProof/>
            <w:webHidden/>
          </w:rPr>
          <w:fldChar w:fldCharType="separate"/>
        </w:r>
        <w:r w:rsidR="00B721B0">
          <w:rPr>
            <w:noProof/>
            <w:webHidden/>
          </w:rPr>
          <w:t>8</w:t>
        </w:r>
        <w:r w:rsidR="007241D5">
          <w:rPr>
            <w:noProof/>
            <w:webHidden/>
          </w:rPr>
          <w:fldChar w:fldCharType="end"/>
        </w:r>
      </w:hyperlink>
    </w:p>
    <w:p w:rsidR="007241D5" w:rsidRDefault="00631F71">
      <w:pPr>
        <w:pStyle w:val="11"/>
        <w:tabs>
          <w:tab w:val="left" w:pos="1050"/>
        </w:tabs>
        <w:rPr>
          <w:noProof/>
          <w:sz w:val="21"/>
          <w:szCs w:val="22"/>
        </w:rPr>
      </w:pPr>
      <w:hyperlink w:anchor="_Toc31413599" w:history="1">
        <w:r w:rsidR="007241D5" w:rsidRPr="00447E13">
          <w:rPr>
            <w:rStyle w:val="afc"/>
            <w:noProof/>
          </w:rPr>
          <w:t>第4章</w:t>
        </w:r>
        <w:r w:rsidR="007241D5">
          <w:rPr>
            <w:noProof/>
            <w:sz w:val="21"/>
            <w:szCs w:val="22"/>
          </w:rPr>
          <w:tab/>
        </w:r>
        <w:r w:rsidR="007241D5" w:rsidRPr="00447E13">
          <w:rPr>
            <w:rStyle w:val="afc"/>
            <w:noProof/>
          </w:rPr>
          <w:t>実験による評価</w:t>
        </w:r>
        <w:r w:rsidR="007241D5">
          <w:rPr>
            <w:noProof/>
            <w:webHidden/>
          </w:rPr>
          <w:tab/>
        </w:r>
        <w:r w:rsidR="007241D5">
          <w:rPr>
            <w:noProof/>
            <w:webHidden/>
          </w:rPr>
          <w:fldChar w:fldCharType="begin"/>
        </w:r>
        <w:r w:rsidR="007241D5">
          <w:rPr>
            <w:noProof/>
            <w:webHidden/>
          </w:rPr>
          <w:instrText xml:space="preserve"> PAGEREF _Toc31413599 \h </w:instrText>
        </w:r>
        <w:r w:rsidR="007241D5">
          <w:rPr>
            <w:noProof/>
            <w:webHidden/>
          </w:rPr>
        </w:r>
        <w:r w:rsidR="007241D5">
          <w:rPr>
            <w:noProof/>
            <w:webHidden/>
          </w:rPr>
          <w:fldChar w:fldCharType="separate"/>
        </w:r>
        <w:r w:rsidR="00B721B0">
          <w:rPr>
            <w:noProof/>
            <w:webHidden/>
          </w:rPr>
          <w:t>9</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600" w:history="1">
        <w:r w:rsidR="007241D5" w:rsidRPr="00447E13">
          <w:rPr>
            <w:rStyle w:val="afc"/>
            <w:noProof/>
          </w:rPr>
          <w:t>4.1</w:t>
        </w:r>
        <w:r w:rsidR="007241D5">
          <w:rPr>
            <w:noProof/>
            <w:sz w:val="21"/>
            <w:szCs w:val="22"/>
          </w:rPr>
          <w:tab/>
        </w:r>
        <w:r w:rsidR="007241D5" w:rsidRPr="00447E13">
          <w:rPr>
            <w:rStyle w:val="afc"/>
            <w:noProof/>
          </w:rPr>
          <w:t>二値化とデータ研磨の閾値</w:t>
        </w:r>
        <w:r w:rsidR="007241D5">
          <w:rPr>
            <w:noProof/>
            <w:webHidden/>
          </w:rPr>
          <w:tab/>
        </w:r>
        <w:r w:rsidR="007241D5">
          <w:rPr>
            <w:noProof/>
            <w:webHidden/>
          </w:rPr>
          <w:fldChar w:fldCharType="begin"/>
        </w:r>
        <w:r w:rsidR="007241D5">
          <w:rPr>
            <w:noProof/>
            <w:webHidden/>
          </w:rPr>
          <w:instrText xml:space="preserve"> PAGEREF _Toc31413600 \h </w:instrText>
        </w:r>
        <w:r w:rsidR="007241D5">
          <w:rPr>
            <w:noProof/>
            <w:webHidden/>
          </w:rPr>
        </w:r>
        <w:r w:rsidR="007241D5">
          <w:rPr>
            <w:noProof/>
            <w:webHidden/>
          </w:rPr>
          <w:fldChar w:fldCharType="separate"/>
        </w:r>
        <w:r w:rsidR="00B721B0">
          <w:rPr>
            <w:noProof/>
            <w:webHidden/>
          </w:rPr>
          <w:t>9</w:t>
        </w:r>
        <w:r w:rsidR="007241D5">
          <w:rPr>
            <w:noProof/>
            <w:webHidden/>
          </w:rPr>
          <w:fldChar w:fldCharType="end"/>
        </w:r>
      </w:hyperlink>
    </w:p>
    <w:p w:rsidR="007241D5" w:rsidRDefault="00631F71">
      <w:pPr>
        <w:pStyle w:val="21"/>
        <w:tabs>
          <w:tab w:val="left" w:pos="840"/>
          <w:tab w:val="right" w:leader="dot" w:pos="8494"/>
        </w:tabs>
        <w:ind w:left="240"/>
        <w:rPr>
          <w:noProof/>
          <w:sz w:val="21"/>
          <w:szCs w:val="22"/>
        </w:rPr>
      </w:pPr>
      <w:hyperlink w:anchor="_Toc31413601" w:history="1">
        <w:r w:rsidR="007241D5" w:rsidRPr="00447E13">
          <w:rPr>
            <w:rStyle w:val="afc"/>
            <w:noProof/>
          </w:rPr>
          <w:t>4.2</w:t>
        </w:r>
        <w:r w:rsidR="007241D5">
          <w:rPr>
            <w:noProof/>
            <w:sz w:val="21"/>
            <w:szCs w:val="22"/>
          </w:rPr>
          <w:tab/>
        </w:r>
        <w:r w:rsidR="007241D5" w:rsidRPr="00447E13">
          <w:rPr>
            <w:rStyle w:val="afc"/>
            <w:noProof/>
          </w:rPr>
          <w:t>都道府県ごとの特徴的なトレンド抽出</w:t>
        </w:r>
        <w:r w:rsidR="007241D5">
          <w:rPr>
            <w:noProof/>
            <w:webHidden/>
          </w:rPr>
          <w:tab/>
        </w:r>
        <w:r w:rsidR="007241D5">
          <w:rPr>
            <w:noProof/>
            <w:webHidden/>
          </w:rPr>
          <w:fldChar w:fldCharType="begin"/>
        </w:r>
        <w:r w:rsidR="007241D5">
          <w:rPr>
            <w:noProof/>
            <w:webHidden/>
          </w:rPr>
          <w:instrText xml:space="preserve"> PAGEREF _Toc31413601 \h </w:instrText>
        </w:r>
        <w:r w:rsidR="007241D5">
          <w:rPr>
            <w:noProof/>
            <w:webHidden/>
          </w:rPr>
        </w:r>
        <w:r w:rsidR="007241D5">
          <w:rPr>
            <w:noProof/>
            <w:webHidden/>
          </w:rPr>
          <w:fldChar w:fldCharType="separate"/>
        </w:r>
        <w:r w:rsidR="00B721B0">
          <w:rPr>
            <w:noProof/>
            <w:webHidden/>
          </w:rPr>
          <w:t>11</w:t>
        </w:r>
        <w:r w:rsidR="007241D5">
          <w:rPr>
            <w:noProof/>
            <w:webHidden/>
          </w:rPr>
          <w:fldChar w:fldCharType="end"/>
        </w:r>
      </w:hyperlink>
    </w:p>
    <w:p w:rsidR="007241D5" w:rsidRDefault="00631F71">
      <w:pPr>
        <w:pStyle w:val="11"/>
        <w:tabs>
          <w:tab w:val="left" w:pos="1050"/>
        </w:tabs>
        <w:rPr>
          <w:noProof/>
          <w:sz w:val="21"/>
          <w:szCs w:val="22"/>
        </w:rPr>
      </w:pPr>
      <w:hyperlink w:anchor="_Toc31413602" w:history="1">
        <w:r w:rsidR="007241D5" w:rsidRPr="00447E13">
          <w:rPr>
            <w:rStyle w:val="afc"/>
            <w:noProof/>
          </w:rPr>
          <w:t>第5章</w:t>
        </w:r>
        <w:r w:rsidR="007241D5">
          <w:rPr>
            <w:noProof/>
            <w:sz w:val="21"/>
            <w:szCs w:val="22"/>
          </w:rPr>
          <w:tab/>
        </w:r>
        <w:r w:rsidR="007241D5" w:rsidRPr="00447E13">
          <w:rPr>
            <w:rStyle w:val="afc"/>
            <w:noProof/>
          </w:rPr>
          <w:t>結論</w:t>
        </w:r>
        <w:r w:rsidR="007241D5">
          <w:rPr>
            <w:noProof/>
            <w:webHidden/>
          </w:rPr>
          <w:tab/>
        </w:r>
        <w:r w:rsidR="007241D5">
          <w:rPr>
            <w:noProof/>
            <w:webHidden/>
          </w:rPr>
          <w:fldChar w:fldCharType="begin"/>
        </w:r>
        <w:r w:rsidR="007241D5">
          <w:rPr>
            <w:noProof/>
            <w:webHidden/>
          </w:rPr>
          <w:instrText xml:space="preserve"> PAGEREF _Toc31413602 \h </w:instrText>
        </w:r>
        <w:r w:rsidR="007241D5">
          <w:rPr>
            <w:noProof/>
            <w:webHidden/>
          </w:rPr>
        </w:r>
        <w:r w:rsidR="007241D5">
          <w:rPr>
            <w:noProof/>
            <w:webHidden/>
          </w:rPr>
          <w:fldChar w:fldCharType="separate"/>
        </w:r>
        <w:r w:rsidR="00B721B0">
          <w:rPr>
            <w:noProof/>
            <w:webHidden/>
          </w:rPr>
          <w:t>13</w:t>
        </w:r>
        <w:r w:rsidR="007241D5">
          <w:rPr>
            <w:noProof/>
            <w:webHidden/>
          </w:rPr>
          <w:fldChar w:fldCharType="end"/>
        </w:r>
      </w:hyperlink>
    </w:p>
    <w:p w:rsidR="007241D5" w:rsidRDefault="00631F71">
      <w:pPr>
        <w:pStyle w:val="11"/>
        <w:rPr>
          <w:noProof/>
          <w:sz w:val="21"/>
          <w:szCs w:val="22"/>
        </w:rPr>
      </w:pPr>
      <w:hyperlink w:anchor="_Toc31413603" w:history="1">
        <w:r w:rsidR="007241D5" w:rsidRPr="00447E13">
          <w:rPr>
            <w:rStyle w:val="afc"/>
            <w:noProof/>
          </w:rPr>
          <w:t>参考文献</w:t>
        </w:r>
        <w:r w:rsidR="007241D5">
          <w:rPr>
            <w:noProof/>
            <w:webHidden/>
          </w:rPr>
          <w:tab/>
        </w:r>
        <w:r w:rsidR="007241D5">
          <w:rPr>
            <w:noProof/>
            <w:webHidden/>
          </w:rPr>
          <w:fldChar w:fldCharType="begin"/>
        </w:r>
        <w:r w:rsidR="007241D5">
          <w:rPr>
            <w:noProof/>
            <w:webHidden/>
          </w:rPr>
          <w:instrText xml:space="preserve"> PAGEREF _Toc31413603 \h </w:instrText>
        </w:r>
        <w:r w:rsidR="007241D5">
          <w:rPr>
            <w:noProof/>
            <w:webHidden/>
          </w:rPr>
        </w:r>
        <w:r w:rsidR="007241D5">
          <w:rPr>
            <w:noProof/>
            <w:webHidden/>
          </w:rPr>
          <w:fldChar w:fldCharType="separate"/>
        </w:r>
        <w:r w:rsidR="00B721B0">
          <w:rPr>
            <w:noProof/>
            <w:webHidden/>
          </w:rPr>
          <w:t>14</w:t>
        </w:r>
        <w:r w:rsidR="007241D5">
          <w:rPr>
            <w:noProof/>
            <w:webHidden/>
          </w:rPr>
          <w:fldChar w:fldCharType="end"/>
        </w:r>
      </w:hyperlink>
    </w:p>
    <w:p w:rsidR="007241D5" w:rsidRDefault="00631F71">
      <w:pPr>
        <w:pStyle w:val="11"/>
        <w:rPr>
          <w:noProof/>
          <w:sz w:val="21"/>
          <w:szCs w:val="22"/>
        </w:rPr>
      </w:pPr>
      <w:hyperlink w:anchor="_Toc31413604" w:history="1">
        <w:r w:rsidR="007241D5" w:rsidRPr="00447E13">
          <w:rPr>
            <w:rStyle w:val="afc"/>
            <w:noProof/>
          </w:rPr>
          <w:t>謝辞</w:t>
        </w:r>
        <w:r w:rsidR="007241D5">
          <w:rPr>
            <w:noProof/>
            <w:webHidden/>
          </w:rPr>
          <w:tab/>
        </w:r>
        <w:r w:rsidR="007241D5">
          <w:rPr>
            <w:noProof/>
            <w:webHidden/>
          </w:rPr>
          <w:fldChar w:fldCharType="begin"/>
        </w:r>
        <w:r w:rsidR="007241D5">
          <w:rPr>
            <w:noProof/>
            <w:webHidden/>
          </w:rPr>
          <w:instrText xml:space="preserve"> PAGEREF _Toc31413604 \h </w:instrText>
        </w:r>
        <w:r w:rsidR="007241D5">
          <w:rPr>
            <w:noProof/>
            <w:webHidden/>
          </w:rPr>
        </w:r>
        <w:r w:rsidR="007241D5">
          <w:rPr>
            <w:noProof/>
            <w:webHidden/>
          </w:rPr>
          <w:fldChar w:fldCharType="separate"/>
        </w:r>
        <w:r w:rsidR="00B721B0">
          <w:rPr>
            <w:noProof/>
            <w:webHidden/>
          </w:rPr>
          <w:t>15</w:t>
        </w:r>
        <w:r w:rsidR="007241D5">
          <w:rPr>
            <w:noProof/>
            <w:webHidden/>
          </w:rPr>
          <w:fldChar w:fldCharType="end"/>
        </w:r>
      </w:hyperlink>
    </w:p>
    <w:p w:rsidR="007241D5" w:rsidRDefault="00631F71">
      <w:pPr>
        <w:pStyle w:val="11"/>
        <w:tabs>
          <w:tab w:val="left" w:pos="1050"/>
        </w:tabs>
        <w:rPr>
          <w:noProof/>
          <w:sz w:val="21"/>
          <w:szCs w:val="22"/>
        </w:rPr>
      </w:pPr>
      <w:hyperlink w:anchor="_Toc31413605" w:history="1">
        <w:r w:rsidR="007241D5" w:rsidRPr="00447E13">
          <w:rPr>
            <w:rStyle w:val="afc"/>
            <w:noProof/>
          </w:rPr>
          <w:t>付録A</w:t>
        </w:r>
        <w:r w:rsidR="007241D5">
          <w:rPr>
            <w:noProof/>
            <w:sz w:val="21"/>
            <w:szCs w:val="22"/>
          </w:rPr>
          <w:tab/>
        </w:r>
        <w:r w:rsidR="007241D5" w:rsidRPr="00447E13">
          <w:rPr>
            <w:rStyle w:val="afc"/>
            <w:noProof/>
          </w:rPr>
          <w:t>ソースコード</w:t>
        </w:r>
        <w:r w:rsidR="007241D5">
          <w:rPr>
            <w:noProof/>
            <w:webHidden/>
          </w:rPr>
          <w:tab/>
        </w:r>
        <w:r w:rsidR="007241D5">
          <w:rPr>
            <w:noProof/>
            <w:webHidden/>
          </w:rPr>
          <w:fldChar w:fldCharType="begin"/>
        </w:r>
        <w:r w:rsidR="007241D5">
          <w:rPr>
            <w:noProof/>
            <w:webHidden/>
          </w:rPr>
          <w:instrText xml:space="preserve"> PAGEREF _Toc31413605 \h </w:instrText>
        </w:r>
        <w:r w:rsidR="007241D5">
          <w:rPr>
            <w:noProof/>
            <w:webHidden/>
          </w:rPr>
        </w:r>
        <w:r w:rsidR="007241D5">
          <w:rPr>
            <w:noProof/>
            <w:webHidden/>
          </w:rPr>
          <w:fldChar w:fldCharType="separate"/>
        </w:r>
        <w:r w:rsidR="00B721B0">
          <w:rPr>
            <w:noProof/>
            <w:webHidden/>
          </w:rPr>
          <w:t>16</w:t>
        </w:r>
        <w:r w:rsidR="007241D5">
          <w:rPr>
            <w:noProof/>
            <w:webHidden/>
          </w:rPr>
          <w:fldChar w:fldCharType="end"/>
        </w:r>
      </w:hyperlink>
    </w:p>
    <w:p w:rsidR="007241D5" w:rsidRDefault="00631F71">
      <w:pPr>
        <w:pStyle w:val="21"/>
        <w:tabs>
          <w:tab w:val="left" w:pos="1050"/>
          <w:tab w:val="right" w:leader="dot" w:pos="8494"/>
        </w:tabs>
        <w:ind w:left="240"/>
        <w:rPr>
          <w:noProof/>
          <w:sz w:val="21"/>
          <w:szCs w:val="22"/>
        </w:rPr>
      </w:pPr>
      <w:hyperlink w:anchor="_Toc31413606" w:history="1">
        <w:r w:rsidR="007241D5" w:rsidRPr="00447E13">
          <w:rPr>
            <w:rStyle w:val="afc"/>
            <w:noProof/>
          </w:rPr>
          <w:t>A.1</w:t>
        </w:r>
        <w:r w:rsidR="007241D5">
          <w:rPr>
            <w:noProof/>
            <w:sz w:val="21"/>
            <w:szCs w:val="22"/>
          </w:rPr>
          <w:tab/>
        </w:r>
        <w:r w:rsidR="007241D5" w:rsidRPr="00447E13">
          <w:rPr>
            <w:rStyle w:val="afc"/>
            <w:noProof/>
          </w:rPr>
          <w:t>ツイートの取得と都道府県による分類</w:t>
        </w:r>
        <w:r w:rsidR="007241D5">
          <w:rPr>
            <w:noProof/>
            <w:webHidden/>
          </w:rPr>
          <w:tab/>
        </w:r>
        <w:r w:rsidR="007241D5">
          <w:rPr>
            <w:noProof/>
            <w:webHidden/>
          </w:rPr>
          <w:fldChar w:fldCharType="begin"/>
        </w:r>
        <w:r w:rsidR="007241D5">
          <w:rPr>
            <w:noProof/>
            <w:webHidden/>
          </w:rPr>
          <w:instrText xml:space="preserve"> PAGEREF _Toc31413606 \h </w:instrText>
        </w:r>
        <w:r w:rsidR="007241D5">
          <w:rPr>
            <w:noProof/>
            <w:webHidden/>
          </w:rPr>
        </w:r>
        <w:r w:rsidR="007241D5">
          <w:rPr>
            <w:noProof/>
            <w:webHidden/>
          </w:rPr>
          <w:fldChar w:fldCharType="separate"/>
        </w:r>
        <w:r w:rsidR="00B721B0">
          <w:rPr>
            <w:noProof/>
            <w:webHidden/>
          </w:rPr>
          <w:t>16</w:t>
        </w:r>
        <w:r w:rsidR="007241D5">
          <w:rPr>
            <w:noProof/>
            <w:webHidden/>
          </w:rPr>
          <w:fldChar w:fldCharType="end"/>
        </w:r>
      </w:hyperlink>
    </w:p>
    <w:p w:rsidR="007241D5" w:rsidRDefault="00631F71">
      <w:pPr>
        <w:pStyle w:val="31"/>
        <w:tabs>
          <w:tab w:val="left" w:pos="1260"/>
          <w:tab w:val="right" w:leader="dot" w:pos="8494"/>
        </w:tabs>
        <w:ind w:left="480"/>
        <w:rPr>
          <w:noProof/>
          <w:sz w:val="21"/>
          <w:szCs w:val="22"/>
        </w:rPr>
      </w:pPr>
      <w:hyperlink w:anchor="_Toc31413607" w:history="1">
        <w:r w:rsidR="007241D5" w:rsidRPr="00447E13">
          <w:rPr>
            <w:rStyle w:val="afc"/>
            <w:noProof/>
          </w:rPr>
          <w:t>A.1.1</w:t>
        </w:r>
        <w:r w:rsidR="007241D5">
          <w:rPr>
            <w:noProof/>
            <w:sz w:val="21"/>
            <w:szCs w:val="22"/>
          </w:rPr>
          <w:tab/>
        </w:r>
        <w:r w:rsidR="007241D5" w:rsidRPr="00447E13">
          <w:rPr>
            <w:rStyle w:val="afc"/>
            <w:noProof/>
          </w:rPr>
          <w:t>search_data.py</w:t>
        </w:r>
        <w:r w:rsidR="007241D5">
          <w:rPr>
            <w:noProof/>
            <w:webHidden/>
          </w:rPr>
          <w:tab/>
        </w:r>
        <w:r w:rsidR="007241D5">
          <w:rPr>
            <w:noProof/>
            <w:webHidden/>
          </w:rPr>
          <w:fldChar w:fldCharType="begin"/>
        </w:r>
        <w:r w:rsidR="007241D5">
          <w:rPr>
            <w:noProof/>
            <w:webHidden/>
          </w:rPr>
          <w:instrText xml:space="preserve"> PAGEREF _Toc31413607 \h </w:instrText>
        </w:r>
        <w:r w:rsidR="007241D5">
          <w:rPr>
            <w:noProof/>
            <w:webHidden/>
          </w:rPr>
        </w:r>
        <w:r w:rsidR="007241D5">
          <w:rPr>
            <w:noProof/>
            <w:webHidden/>
          </w:rPr>
          <w:fldChar w:fldCharType="separate"/>
        </w:r>
        <w:r w:rsidR="00B721B0">
          <w:rPr>
            <w:noProof/>
            <w:webHidden/>
          </w:rPr>
          <w:t>16</w:t>
        </w:r>
        <w:r w:rsidR="007241D5">
          <w:rPr>
            <w:noProof/>
            <w:webHidden/>
          </w:rPr>
          <w:fldChar w:fldCharType="end"/>
        </w:r>
      </w:hyperlink>
    </w:p>
    <w:p w:rsidR="007241D5" w:rsidRDefault="00631F71">
      <w:pPr>
        <w:pStyle w:val="31"/>
        <w:tabs>
          <w:tab w:val="left" w:pos="1260"/>
          <w:tab w:val="right" w:leader="dot" w:pos="8494"/>
        </w:tabs>
        <w:ind w:left="480"/>
        <w:rPr>
          <w:noProof/>
          <w:sz w:val="21"/>
          <w:szCs w:val="22"/>
        </w:rPr>
      </w:pPr>
      <w:hyperlink w:anchor="_Toc31413608" w:history="1">
        <w:r w:rsidR="007241D5" w:rsidRPr="00447E13">
          <w:rPr>
            <w:rStyle w:val="afc"/>
            <w:noProof/>
          </w:rPr>
          <w:t>A.1.2</w:t>
        </w:r>
        <w:r w:rsidR="007241D5">
          <w:rPr>
            <w:noProof/>
            <w:sz w:val="21"/>
            <w:szCs w:val="22"/>
          </w:rPr>
          <w:tab/>
        </w:r>
        <w:r w:rsidR="007241D5" w:rsidRPr="00447E13">
          <w:rPr>
            <w:rStyle w:val="afc"/>
            <w:noProof/>
          </w:rPr>
          <w:t>sorting_data.py</w:t>
        </w:r>
        <w:r w:rsidR="007241D5">
          <w:rPr>
            <w:noProof/>
            <w:webHidden/>
          </w:rPr>
          <w:tab/>
        </w:r>
        <w:r w:rsidR="007241D5">
          <w:rPr>
            <w:noProof/>
            <w:webHidden/>
          </w:rPr>
          <w:fldChar w:fldCharType="begin"/>
        </w:r>
        <w:r w:rsidR="007241D5">
          <w:rPr>
            <w:noProof/>
            <w:webHidden/>
          </w:rPr>
          <w:instrText xml:space="preserve"> PAGEREF _Toc31413608 \h </w:instrText>
        </w:r>
        <w:r w:rsidR="007241D5">
          <w:rPr>
            <w:noProof/>
            <w:webHidden/>
          </w:rPr>
        </w:r>
        <w:r w:rsidR="007241D5">
          <w:rPr>
            <w:noProof/>
            <w:webHidden/>
          </w:rPr>
          <w:fldChar w:fldCharType="separate"/>
        </w:r>
        <w:r w:rsidR="00B721B0">
          <w:rPr>
            <w:noProof/>
            <w:webHidden/>
          </w:rPr>
          <w:t>17</w:t>
        </w:r>
        <w:r w:rsidR="007241D5">
          <w:rPr>
            <w:noProof/>
            <w:webHidden/>
          </w:rPr>
          <w:fldChar w:fldCharType="end"/>
        </w:r>
      </w:hyperlink>
    </w:p>
    <w:p w:rsidR="007241D5" w:rsidRDefault="00631F71">
      <w:pPr>
        <w:pStyle w:val="21"/>
        <w:tabs>
          <w:tab w:val="left" w:pos="1050"/>
          <w:tab w:val="right" w:leader="dot" w:pos="8494"/>
        </w:tabs>
        <w:ind w:left="240"/>
        <w:rPr>
          <w:noProof/>
          <w:sz w:val="21"/>
          <w:szCs w:val="22"/>
        </w:rPr>
      </w:pPr>
      <w:hyperlink w:anchor="_Toc31413609" w:history="1">
        <w:r w:rsidR="007241D5" w:rsidRPr="00447E13">
          <w:rPr>
            <w:rStyle w:val="afc"/>
            <w:noProof/>
          </w:rPr>
          <w:t>A.2</w:t>
        </w:r>
        <w:r w:rsidR="007241D5">
          <w:rPr>
            <w:noProof/>
            <w:sz w:val="21"/>
            <w:szCs w:val="22"/>
          </w:rPr>
          <w:tab/>
        </w:r>
        <w:r w:rsidR="007241D5" w:rsidRPr="00447E13">
          <w:rPr>
            <w:rStyle w:val="afc"/>
            <w:noProof/>
          </w:rPr>
          <w:t>共起ネットワークの生成</w:t>
        </w:r>
        <w:r w:rsidR="007241D5">
          <w:rPr>
            <w:noProof/>
            <w:webHidden/>
          </w:rPr>
          <w:tab/>
        </w:r>
        <w:r w:rsidR="007241D5">
          <w:rPr>
            <w:noProof/>
            <w:webHidden/>
          </w:rPr>
          <w:fldChar w:fldCharType="begin"/>
        </w:r>
        <w:r w:rsidR="007241D5">
          <w:rPr>
            <w:noProof/>
            <w:webHidden/>
          </w:rPr>
          <w:instrText xml:space="preserve"> PAGEREF _Toc31413609 \h </w:instrText>
        </w:r>
        <w:r w:rsidR="007241D5">
          <w:rPr>
            <w:noProof/>
            <w:webHidden/>
          </w:rPr>
        </w:r>
        <w:r w:rsidR="007241D5">
          <w:rPr>
            <w:noProof/>
            <w:webHidden/>
          </w:rPr>
          <w:fldChar w:fldCharType="separate"/>
        </w:r>
        <w:r w:rsidR="00B721B0">
          <w:rPr>
            <w:noProof/>
            <w:webHidden/>
          </w:rPr>
          <w:t>19</w:t>
        </w:r>
        <w:r w:rsidR="007241D5">
          <w:rPr>
            <w:noProof/>
            <w:webHidden/>
          </w:rPr>
          <w:fldChar w:fldCharType="end"/>
        </w:r>
      </w:hyperlink>
    </w:p>
    <w:p w:rsidR="007241D5" w:rsidRDefault="00631F71">
      <w:pPr>
        <w:pStyle w:val="31"/>
        <w:tabs>
          <w:tab w:val="left" w:pos="1260"/>
          <w:tab w:val="right" w:leader="dot" w:pos="8494"/>
        </w:tabs>
        <w:ind w:left="480"/>
        <w:rPr>
          <w:noProof/>
          <w:sz w:val="21"/>
          <w:szCs w:val="22"/>
        </w:rPr>
      </w:pPr>
      <w:hyperlink w:anchor="_Toc31413610" w:history="1">
        <w:r w:rsidR="007241D5" w:rsidRPr="00447E13">
          <w:rPr>
            <w:rStyle w:val="afc"/>
            <w:noProof/>
          </w:rPr>
          <w:t>A.2.1</w:t>
        </w:r>
        <w:r w:rsidR="007241D5">
          <w:rPr>
            <w:noProof/>
            <w:sz w:val="21"/>
            <w:szCs w:val="22"/>
          </w:rPr>
          <w:tab/>
        </w:r>
        <w:r w:rsidR="007241D5" w:rsidRPr="00447E13">
          <w:rPr>
            <w:rStyle w:val="afc"/>
            <w:noProof/>
          </w:rPr>
          <w:t>Morphological_analysis.py</w:t>
        </w:r>
        <w:r w:rsidR="007241D5">
          <w:rPr>
            <w:noProof/>
            <w:webHidden/>
          </w:rPr>
          <w:tab/>
        </w:r>
        <w:r w:rsidR="007241D5">
          <w:rPr>
            <w:noProof/>
            <w:webHidden/>
          </w:rPr>
          <w:fldChar w:fldCharType="begin"/>
        </w:r>
        <w:r w:rsidR="007241D5">
          <w:rPr>
            <w:noProof/>
            <w:webHidden/>
          </w:rPr>
          <w:instrText xml:space="preserve"> PAGEREF _Toc31413610 \h </w:instrText>
        </w:r>
        <w:r w:rsidR="007241D5">
          <w:rPr>
            <w:noProof/>
            <w:webHidden/>
          </w:rPr>
        </w:r>
        <w:r w:rsidR="007241D5">
          <w:rPr>
            <w:noProof/>
            <w:webHidden/>
          </w:rPr>
          <w:fldChar w:fldCharType="separate"/>
        </w:r>
        <w:r w:rsidR="00B721B0">
          <w:rPr>
            <w:noProof/>
            <w:webHidden/>
          </w:rPr>
          <w:t>19</w:t>
        </w:r>
        <w:r w:rsidR="007241D5">
          <w:rPr>
            <w:noProof/>
            <w:webHidden/>
          </w:rPr>
          <w:fldChar w:fldCharType="end"/>
        </w:r>
      </w:hyperlink>
    </w:p>
    <w:p w:rsidR="007241D5" w:rsidRDefault="00631F71">
      <w:pPr>
        <w:pStyle w:val="31"/>
        <w:tabs>
          <w:tab w:val="left" w:pos="1260"/>
          <w:tab w:val="right" w:leader="dot" w:pos="8494"/>
        </w:tabs>
        <w:ind w:left="480"/>
        <w:rPr>
          <w:noProof/>
          <w:sz w:val="21"/>
          <w:szCs w:val="22"/>
        </w:rPr>
      </w:pPr>
      <w:hyperlink w:anchor="_Toc31413611" w:history="1">
        <w:r w:rsidR="007241D5" w:rsidRPr="00447E13">
          <w:rPr>
            <w:rStyle w:val="afc"/>
            <w:noProof/>
          </w:rPr>
          <w:t>A.2.2</w:t>
        </w:r>
        <w:r w:rsidR="007241D5">
          <w:rPr>
            <w:noProof/>
            <w:sz w:val="21"/>
            <w:szCs w:val="22"/>
          </w:rPr>
          <w:tab/>
        </w:r>
        <w:r w:rsidR="007241D5" w:rsidRPr="00447E13">
          <w:rPr>
            <w:rStyle w:val="afc"/>
            <w:noProof/>
          </w:rPr>
          <w:t>clique_enumeration.py</w:t>
        </w:r>
        <w:r w:rsidR="007241D5">
          <w:rPr>
            <w:noProof/>
            <w:webHidden/>
          </w:rPr>
          <w:tab/>
        </w:r>
        <w:r w:rsidR="007241D5">
          <w:rPr>
            <w:noProof/>
            <w:webHidden/>
          </w:rPr>
          <w:fldChar w:fldCharType="begin"/>
        </w:r>
        <w:r w:rsidR="007241D5">
          <w:rPr>
            <w:noProof/>
            <w:webHidden/>
          </w:rPr>
          <w:instrText xml:space="preserve"> PAGEREF _Toc31413611 \h </w:instrText>
        </w:r>
        <w:r w:rsidR="007241D5">
          <w:rPr>
            <w:noProof/>
            <w:webHidden/>
          </w:rPr>
        </w:r>
        <w:r w:rsidR="007241D5">
          <w:rPr>
            <w:noProof/>
            <w:webHidden/>
          </w:rPr>
          <w:fldChar w:fldCharType="separate"/>
        </w:r>
        <w:r w:rsidR="00B721B0">
          <w:rPr>
            <w:noProof/>
            <w:webHidden/>
          </w:rPr>
          <w:t>20</w:t>
        </w:r>
        <w:r w:rsidR="007241D5">
          <w:rPr>
            <w:noProof/>
            <w:webHidden/>
          </w:rPr>
          <w:fldChar w:fldCharType="end"/>
        </w:r>
      </w:hyperlink>
    </w:p>
    <w:p w:rsidR="007241D5" w:rsidRDefault="00631F71">
      <w:pPr>
        <w:pStyle w:val="21"/>
        <w:tabs>
          <w:tab w:val="left" w:pos="1050"/>
          <w:tab w:val="right" w:leader="dot" w:pos="8494"/>
        </w:tabs>
        <w:ind w:left="240"/>
        <w:rPr>
          <w:noProof/>
          <w:sz w:val="21"/>
          <w:szCs w:val="22"/>
        </w:rPr>
      </w:pPr>
      <w:hyperlink w:anchor="_Toc31413612" w:history="1">
        <w:r w:rsidR="007241D5" w:rsidRPr="00447E13">
          <w:rPr>
            <w:rStyle w:val="afc"/>
            <w:noProof/>
          </w:rPr>
          <w:t>A.3</w:t>
        </w:r>
        <w:r w:rsidR="007241D5">
          <w:rPr>
            <w:noProof/>
            <w:sz w:val="21"/>
            <w:szCs w:val="22"/>
          </w:rPr>
          <w:tab/>
        </w:r>
        <w:r w:rsidR="007241D5" w:rsidRPr="00447E13">
          <w:rPr>
            <w:rStyle w:val="afc"/>
            <w:noProof/>
          </w:rPr>
          <w:t>都道府県ごとの特徴的なトレンドの抽出</w:t>
        </w:r>
        <w:r w:rsidR="007241D5">
          <w:rPr>
            <w:noProof/>
            <w:webHidden/>
          </w:rPr>
          <w:tab/>
        </w:r>
        <w:r w:rsidR="007241D5">
          <w:rPr>
            <w:noProof/>
            <w:webHidden/>
          </w:rPr>
          <w:fldChar w:fldCharType="begin"/>
        </w:r>
        <w:r w:rsidR="007241D5">
          <w:rPr>
            <w:noProof/>
            <w:webHidden/>
          </w:rPr>
          <w:instrText xml:space="preserve"> PAGEREF _Toc31413612 \h </w:instrText>
        </w:r>
        <w:r w:rsidR="007241D5">
          <w:rPr>
            <w:noProof/>
            <w:webHidden/>
          </w:rPr>
        </w:r>
        <w:r w:rsidR="007241D5">
          <w:rPr>
            <w:noProof/>
            <w:webHidden/>
          </w:rPr>
          <w:fldChar w:fldCharType="separate"/>
        </w:r>
        <w:r w:rsidR="00B721B0">
          <w:rPr>
            <w:noProof/>
            <w:webHidden/>
          </w:rPr>
          <w:t>23</w:t>
        </w:r>
        <w:r w:rsidR="007241D5">
          <w:rPr>
            <w:noProof/>
            <w:webHidden/>
          </w:rPr>
          <w:fldChar w:fldCharType="end"/>
        </w:r>
      </w:hyperlink>
    </w:p>
    <w:p w:rsidR="007241D5" w:rsidRDefault="00631F71">
      <w:pPr>
        <w:pStyle w:val="31"/>
        <w:tabs>
          <w:tab w:val="left" w:pos="1260"/>
          <w:tab w:val="right" w:leader="dot" w:pos="8494"/>
        </w:tabs>
        <w:ind w:left="480"/>
        <w:rPr>
          <w:noProof/>
          <w:sz w:val="21"/>
          <w:szCs w:val="22"/>
        </w:rPr>
      </w:pPr>
      <w:hyperlink w:anchor="_Toc31413613" w:history="1">
        <w:r w:rsidR="007241D5" w:rsidRPr="00447E13">
          <w:rPr>
            <w:rStyle w:val="afc"/>
            <w:noProof/>
          </w:rPr>
          <w:t>A.3.1</w:t>
        </w:r>
        <w:r w:rsidR="007241D5">
          <w:rPr>
            <w:noProof/>
            <w:sz w:val="21"/>
            <w:szCs w:val="22"/>
          </w:rPr>
          <w:tab/>
        </w:r>
        <w:r w:rsidR="007241D5" w:rsidRPr="00447E13">
          <w:rPr>
            <w:rStyle w:val="afc"/>
            <w:noProof/>
          </w:rPr>
          <w:t>create_comparison</w:t>
        </w:r>
        <w:r w:rsidR="007241D5">
          <w:rPr>
            <w:noProof/>
            <w:webHidden/>
          </w:rPr>
          <w:tab/>
        </w:r>
        <w:r w:rsidR="007241D5">
          <w:rPr>
            <w:noProof/>
            <w:webHidden/>
          </w:rPr>
          <w:fldChar w:fldCharType="begin"/>
        </w:r>
        <w:r w:rsidR="007241D5">
          <w:rPr>
            <w:noProof/>
            <w:webHidden/>
          </w:rPr>
          <w:instrText xml:space="preserve"> PAGEREF _Toc31413613 \h </w:instrText>
        </w:r>
        <w:r w:rsidR="007241D5">
          <w:rPr>
            <w:noProof/>
            <w:webHidden/>
          </w:rPr>
        </w:r>
        <w:r w:rsidR="007241D5">
          <w:rPr>
            <w:noProof/>
            <w:webHidden/>
          </w:rPr>
          <w:fldChar w:fldCharType="separate"/>
        </w:r>
        <w:r w:rsidR="00B721B0">
          <w:rPr>
            <w:noProof/>
            <w:webHidden/>
          </w:rPr>
          <w:t>23</w:t>
        </w:r>
        <w:r w:rsidR="007241D5">
          <w:rPr>
            <w:noProof/>
            <w:webHidden/>
          </w:rPr>
          <w:fldChar w:fldCharType="end"/>
        </w:r>
      </w:hyperlink>
    </w:p>
    <w:p w:rsidR="007241D5" w:rsidRDefault="00631F71">
      <w:pPr>
        <w:pStyle w:val="31"/>
        <w:tabs>
          <w:tab w:val="left" w:pos="1260"/>
          <w:tab w:val="right" w:leader="dot" w:pos="8494"/>
        </w:tabs>
        <w:ind w:left="480"/>
        <w:rPr>
          <w:noProof/>
          <w:sz w:val="21"/>
          <w:szCs w:val="22"/>
        </w:rPr>
      </w:pPr>
      <w:hyperlink w:anchor="_Toc31413614" w:history="1">
        <w:r w:rsidR="007241D5" w:rsidRPr="00447E13">
          <w:rPr>
            <w:rStyle w:val="afc"/>
            <w:noProof/>
          </w:rPr>
          <w:t>A.3.2</w:t>
        </w:r>
        <w:r w:rsidR="007241D5">
          <w:rPr>
            <w:noProof/>
            <w:sz w:val="21"/>
            <w:szCs w:val="22"/>
          </w:rPr>
          <w:tab/>
        </w:r>
        <w:r w:rsidR="007241D5" w:rsidRPr="00447E13">
          <w:rPr>
            <w:rStyle w:val="afc"/>
            <w:noProof/>
          </w:rPr>
          <w:t>comparison_maximalClique</w:t>
        </w:r>
        <w:r w:rsidR="007241D5">
          <w:rPr>
            <w:noProof/>
            <w:webHidden/>
          </w:rPr>
          <w:tab/>
        </w:r>
        <w:r w:rsidR="007241D5">
          <w:rPr>
            <w:noProof/>
            <w:webHidden/>
          </w:rPr>
          <w:fldChar w:fldCharType="begin"/>
        </w:r>
        <w:r w:rsidR="007241D5">
          <w:rPr>
            <w:noProof/>
            <w:webHidden/>
          </w:rPr>
          <w:instrText xml:space="preserve"> PAGEREF _Toc31413614 \h </w:instrText>
        </w:r>
        <w:r w:rsidR="007241D5">
          <w:rPr>
            <w:noProof/>
            <w:webHidden/>
          </w:rPr>
        </w:r>
        <w:r w:rsidR="007241D5">
          <w:rPr>
            <w:noProof/>
            <w:webHidden/>
          </w:rPr>
          <w:fldChar w:fldCharType="separate"/>
        </w:r>
        <w:r w:rsidR="00B721B0">
          <w:rPr>
            <w:noProof/>
            <w:webHidden/>
          </w:rPr>
          <w:t>23</w:t>
        </w:r>
        <w:r w:rsidR="007241D5">
          <w:rPr>
            <w:noProof/>
            <w:webHidden/>
          </w:rPr>
          <w:fldChar w:fldCharType="end"/>
        </w:r>
      </w:hyperlink>
    </w:p>
    <w:p w:rsidR="00C746C6" w:rsidRDefault="004736D7" w:rsidP="00C746C6">
      <w:r>
        <w:fldChar w:fldCharType="end"/>
      </w:r>
    </w:p>
    <w:p w:rsidR="00710919" w:rsidRDefault="00710919" w:rsidP="00C746C6"/>
    <w:p w:rsidR="00710919" w:rsidRDefault="00710919" w:rsidP="00C746C6"/>
    <w:p w:rsidR="00C746C6" w:rsidRDefault="00C746C6" w:rsidP="00481BDB">
      <w:pPr>
        <w:ind w:firstLine="240"/>
        <w:sectPr w:rsidR="00C746C6" w:rsidSect="00710919">
          <w:footerReference w:type="default" r:id="rId9"/>
          <w:pgSz w:w="11906" w:h="16838" w:code="9"/>
          <w:pgMar w:top="1701" w:right="1701" w:bottom="1701" w:left="1701" w:header="851" w:footer="992" w:gutter="0"/>
          <w:pgNumType w:fmt="lowerRoman" w:start="1"/>
          <w:cols w:space="425"/>
          <w:docGrid w:type="lines" w:linePitch="420"/>
        </w:sectPr>
      </w:pPr>
    </w:p>
    <w:p w:rsidR="0078432E" w:rsidRDefault="00710919" w:rsidP="0078432E">
      <w:pPr>
        <w:pStyle w:val="a2"/>
        <w:spacing w:after="420"/>
      </w:pPr>
      <w:bookmarkStart w:id="3" w:name="_Toc470094375"/>
      <w:bookmarkStart w:id="4" w:name="_Toc470094457"/>
      <w:bookmarkStart w:id="5" w:name="_Toc31413590"/>
      <w:r>
        <w:rPr>
          <w:rFonts w:hint="eastAsia"/>
        </w:rPr>
        <w:lastRenderedPageBreak/>
        <w:t>序論</w:t>
      </w:r>
      <w:bookmarkEnd w:id="3"/>
      <w:bookmarkEnd w:id="4"/>
      <w:bookmarkEnd w:id="5"/>
    </w:p>
    <w:p w:rsidR="00415D2F" w:rsidRDefault="008D3B22" w:rsidP="00E5629E">
      <w:pPr>
        <w:pStyle w:val="af8"/>
        <w:ind w:firstLine="240"/>
      </w:pPr>
      <w:r>
        <w:rPr>
          <w:rFonts w:hint="eastAsia"/>
        </w:rPr>
        <w:t>現在</w:t>
      </w:r>
      <w:r w:rsidR="009D18BA">
        <w:rPr>
          <w:rFonts w:hint="eastAsia"/>
        </w:rPr>
        <w:t>，</w:t>
      </w:r>
      <w:r w:rsidR="00415D2F">
        <w:rPr>
          <w:rFonts w:hint="eastAsia"/>
        </w:rPr>
        <w:t>スマートフォン</w:t>
      </w:r>
      <w:r w:rsidR="00E53F1E">
        <w:rPr>
          <w:rFonts w:hint="eastAsia"/>
        </w:rPr>
        <w:t>やタブレット端末などの電子機器の</w:t>
      </w:r>
      <w:r w:rsidR="00F50E89">
        <w:rPr>
          <w:rFonts w:hint="eastAsia"/>
        </w:rPr>
        <w:t>急速な発展と普及により</w:t>
      </w:r>
      <w:r w:rsidR="009D18BA">
        <w:rPr>
          <w:rFonts w:hint="eastAsia"/>
        </w:rPr>
        <w:t>，</w:t>
      </w:r>
      <w:r w:rsidR="00F50E89">
        <w:rPr>
          <w:rFonts w:hint="eastAsia"/>
        </w:rPr>
        <w:t>若年層から高年層まで幅広い人が</w:t>
      </w:r>
      <w:r w:rsidR="00E5629E">
        <w:rPr>
          <w:rFonts w:hint="eastAsia"/>
        </w:rPr>
        <w:t>SNS (</w:t>
      </w:r>
      <w:r w:rsidR="00F50E89">
        <w:rPr>
          <w:rFonts w:hint="eastAsia"/>
        </w:rPr>
        <w:t>ソーシャルネットワーキングサービス)を利用している</w:t>
      </w:r>
      <w:r w:rsidR="009D18BA">
        <w:rPr>
          <w:rFonts w:hint="eastAsia"/>
        </w:rPr>
        <w:t>．</w:t>
      </w:r>
      <w:r w:rsidR="00E5629E">
        <w:rPr>
          <w:rFonts w:hint="eastAsia"/>
        </w:rPr>
        <w:t>日本国内における</w:t>
      </w:r>
      <w:r w:rsidR="00E5629E">
        <w:t>SNS</w:t>
      </w:r>
      <w:r w:rsidR="00E5629E">
        <w:rPr>
          <w:rFonts w:hint="eastAsia"/>
        </w:rPr>
        <w:t>の</w:t>
      </w:r>
      <w:r w:rsidR="00E5629E">
        <w:t>利用者は年々増加しており</w:t>
      </w:r>
      <w:r w:rsidR="009D18BA">
        <w:rPr>
          <w:rFonts w:hint="eastAsia"/>
        </w:rPr>
        <w:t>，</w:t>
      </w:r>
      <w:r w:rsidR="00F1592A">
        <w:rPr>
          <w:rFonts w:hint="eastAsia"/>
        </w:rPr>
        <w:t xml:space="preserve"> </w:t>
      </w:r>
      <w:r w:rsidR="005C5785">
        <w:rPr>
          <w:rFonts w:hint="eastAsia"/>
        </w:rPr>
        <w:t>2018</w:t>
      </w:r>
      <w:r>
        <w:rPr>
          <w:rFonts w:hint="eastAsia"/>
        </w:rPr>
        <w:t>年末</w:t>
      </w:r>
      <w:r w:rsidR="005C5785">
        <w:rPr>
          <w:rFonts w:hint="eastAsia"/>
        </w:rPr>
        <w:t>のSNS利用者数は7523万人(普及率75％)に達するとさている</w:t>
      </w:r>
      <w:r w:rsidR="009D18BA">
        <w:rPr>
          <w:rFonts w:hint="eastAsia"/>
        </w:rPr>
        <w:t>．</w:t>
      </w:r>
      <w:r w:rsidR="005C5785">
        <w:rPr>
          <w:rFonts w:hint="eastAsia"/>
        </w:rPr>
        <w:t>さらに</w:t>
      </w:r>
      <w:r w:rsidR="009D18BA">
        <w:rPr>
          <w:rFonts w:hint="eastAsia"/>
        </w:rPr>
        <w:t>，</w:t>
      </w:r>
      <w:r w:rsidR="005C5785">
        <w:rPr>
          <w:rFonts w:hint="eastAsia"/>
        </w:rPr>
        <w:t>SNSの利用者は</w:t>
      </w:r>
      <w:r w:rsidR="009D18BA">
        <w:rPr>
          <w:rFonts w:hint="eastAsia"/>
        </w:rPr>
        <w:t>，</w:t>
      </w:r>
      <w:r w:rsidR="005C5785">
        <w:rPr>
          <w:rFonts w:hint="eastAsia"/>
        </w:rPr>
        <w:t>10代から20代の若年層に多い傾向があったが</w:t>
      </w:r>
      <w:r w:rsidR="009D18BA">
        <w:rPr>
          <w:rFonts w:hint="eastAsia"/>
        </w:rPr>
        <w:t>，</w:t>
      </w:r>
      <w:r w:rsidR="005C5785">
        <w:rPr>
          <w:rFonts w:hint="eastAsia"/>
        </w:rPr>
        <w:t>SNS利用が</w:t>
      </w:r>
      <w:r>
        <w:rPr>
          <w:rFonts w:hint="eastAsia"/>
        </w:rPr>
        <w:t>当たり前となり</w:t>
      </w:r>
      <w:r w:rsidR="009D18BA">
        <w:rPr>
          <w:rFonts w:hint="eastAsia"/>
        </w:rPr>
        <w:t>，</w:t>
      </w:r>
      <w:r>
        <w:rPr>
          <w:rFonts w:hint="eastAsia"/>
        </w:rPr>
        <w:t>40から60年代以上の登録者数や利用者数</w:t>
      </w:r>
      <w:r w:rsidR="00205A5F">
        <w:rPr>
          <w:rFonts w:hint="eastAsia"/>
        </w:rPr>
        <w:t>も</w:t>
      </w:r>
      <w:r>
        <w:rPr>
          <w:rFonts w:hint="eastAsia"/>
        </w:rPr>
        <w:t>増加の傾向が見られる</w:t>
      </w:r>
      <w:r w:rsidR="009D18BA">
        <w:rPr>
          <w:rFonts w:hint="eastAsia"/>
        </w:rPr>
        <w:t>．</w:t>
      </w:r>
      <w:r>
        <w:rPr>
          <w:rFonts w:hint="eastAsia"/>
        </w:rPr>
        <w:t>このまま普及が進めば2020年末には</w:t>
      </w:r>
      <w:r w:rsidR="009D18BA">
        <w:rPr>
          <w:rFonts w:hint="eastAsia"/>
        </w:rPr>
        <w:t>，</w:t>
      </w:r>
      <w:r>
        <w:rPr>
          <w:rFonts w:hint="eastAsia"/>
        </w:rPr>
        <w:t>SNS利用者数が7937万人(普及率78.7％)に達するとも言われている</w:t>
      </w:r>
      <w:r w:rsidR="009D18BA">
        <w:rPr>
          <w:rFonts w:hint="eastAsia"/>
        </w:rPr>
        <w:t>[</w:t>
      </w:r>
      <w:r w:rsidR="009D18BA">
        <w:t>1</w:t>
      </w:r>
      <w:r w:rsidR="009D18BA">
        <w:rPr>
          <w:rFonts w:hint="eastAsia"/>
        </w:rPr>
        <w:t>]．</w:t>
      </w:r>
    </w:p>
    <w:p w:rsidR="00205A5F" w:rsidRDefault="00E5629E" w:rsidP="009D18BA">
      <w:pPr>
        <w:pStyle w:val="af8"/>
        <w:ind w:firstLine="240"/>
      </w:pPr>
      <w:r>
        <w:rPr>
          <w:rFonts w:hint="eastAsia"/>
        </w:rPr>
        <w:t>SNSの代表的なものとして</w:t>
      </w:r>
      <w:r w:rsidR="009D18BA">
        <w:rPr>
          <w:rFonts w:hint="eastAsia"/>
        </w:rPr>
        <w:t>，</w:t>
      </w:r>
      <w:r>
        <w:rPr>
          <w:rFonts w:hint="eastAsia"/>
        </w:rPr>
        <w:t>Facebook</w:t>
      </w:r>
      <w:r w:rsidR="00F1592A">
        <w:rPr>
          <w:rFonts w:hint="eastAsia"/>
        </w:rPr>
        <w:t xml:space="preserve">, </w:t>
      </w:r>
      <w:r>
        <w:rPr>
          <w:rFonts w:hint="eastAsia"/>
        </w:rPr>
        <w:t>Twitter</w:t>
      </w:r>
      <w:r w:rsidR="00F1592A">
        <w:rPr>
          <w:rFonts w:hint="eastAsia"/>
        </w:rPr>
        <w:t xml:space="preserve">, </w:t>
      </w:r>
      <w:r w:rsidR="0026554A">
        <w:rPr>
          <w:rFonts w:hint="eastAsia"/>
        </w:rPr>
        <w:t>LINE</w:t>
      </w:r>
      <w:r w:rsidR="00F1592A">
        <w:rPr>
          <w:rFonts w:hint="eastAsia"/>
        </w:rPr>
        <w:t xml:space="preserve">, </w:t>
      </w:r>
      <w:r w:rsidR="00F16A14">
        <w:rPr>
          <w:rFonts w:hint="eastAsia"/>
        </w:rPr>
        <w:t>I</w:t>
      </w:r>
      <w:r w:rsidR="0026554A">
        <w:rPr>
          <w:rFonts w:hint="eastAsia"/>
        </w:rPr>
        <w:t>nstagramが挙げられる</w:t>
      </w:r>
      <w:r w:rsidR="009D18BA">
        <w:rPr>
          <w:rFonts w:hint="eastAsia"/>
        </w:rPr>
        <w:t>．</w:t>
      </w:r>
      <w:r w:rsidR="008D3B22">
        <w:rPr>
          <w:rFonts w:hint="eastAsia"/>
        </w:rPr>
        <w:t>これらのサービスの中で</w:t>
      </w:r>
      <w:r w:rsidR="009D18BA">
        <w:rPr>
          <w:rFonts w:hint="eastAsia"/>
        </w:rPr>
        <w:t>，</w:t>
      </w:r>
      <w:r w:rsidR="00CA76BB">
        <w:rPr>
          <w:rFonts w:hint="eastAsia"/>
        </w:rPr>
        <w:t>Twitterは</w:t>
      </w:r>
      <w:r w:rsidR="009D18BA">
        <w:rPr>
          <w:rFonts w:hint="eastAsia"/>
        </w:rPr>
        <w:t>短い時間で自分の考えや気持ちをメッセージや画像，</w:t>
      </w:r>
      <w:r w:rsidR="00CA76BB">
        <w:rPr>
          <w:rFonts w:hint="eastAsia"/>
        </w:rPr>
        <w:t>動画</w:t>
      </w:r>
      <w:r w:rsidR="00BD260C">
        <w:rPr>
          <w:rFonts w:hint="eastAsia"/>
        </w:rPr>
        <w:t>等を用いて</w:t>
      </w:r>
      <w:r w:rsidR="009D18BA">
        <w:rPr>
          <w:rFonts w:hint="eastAsia"/>
        </w:rPr>
        <w:t>，</w:t>
      </w:r>
      <w:r w:rsidR="00BD260C">
        <w:rPr>
          <w:rFonts w:hint="eastAsia"/>
        </w:rPr>
        <w:t>リアルタイムに</w:t>
      </w:r>
      <w:r w:rsidR="00AA557C">
        <w:rPr>
          <w:rFonts w:hint="eastAsia"/>
        </w:rPr>
        <w:t>伝える</w:t>
      </w:r>
      <w:r w:rsidR="00CA76BB">
        <w:rPr>
          <w:rFonts w:hint="eastAsia"/>
        </w:rPr>
        <w:t>ことが出来</w:t>
      </w:r>
      <w:r w:rsidR="00AA557C">
        <w:rPr>
          <w:rFonts w:hint="eastAsia"/>
        </w:rPr>
        <w:t>る</w:t>
      </w:r>
      <w:r w:rsidR="009D18BA">
        <w:rPr>
          <w:rFonts w:hint="eastAsia"/>
        </w:rPr>
        <w:t>．</w:t>
      </w:r>
      <w:r w:rsidR="00205A5F">
        <w:rPr>
          <w:rFonts w:hint="eastAsia"/>
        </w:rPr>
        <w:t>そのため</w:t>
      </w:r>
      <w:r w:rsidR="009D18BA">
        <w:rPr>
          <w:rFonts w:hint="eastAsia"/>
        </w:rPr>
        <w:t>，</w:t>
      </w:r>
      <w:r w:rsidR="00F1592A">
        <w:rPr>
          <w:rFonts w:hint="eastAsia"/>
        </w:rPr>
        <w:t xml:space="preserve"> </w:t>
      </w:r>
      <w:r w:rsidR="00AA557C" w:rsidRPr="00AA557C">
        <w:rPr>
          <w:rFonts w:hint="eastAsia"/>
        </w:rPr>
        <w:t>様々な話題が集まるメディア</w:t>
      </w:r>
      <w:r w:rsidR="00AA557C">
        <w:rPr>
          <w:rFonts w:hint="eastAsia"/>
        </w:rPr>
        <w:t>となっている</w:t>
      </w:r>
      <w:r w:rsidR="009D18BA">
        <w:rPr>
          <w:rFonts w:hint="eastAsia"/>
        </w:rPr>
        <w:t>．</w:t>
      </w:r>
      <w:r w:rsidR="00AA557C">
        <w:rPr>
          <w:rFonts w:hint="eastAsia"/>
        </w:rPr>
        <w:t>2019年4</w:t>
      </w:r>
      <w:r w:rsidR="009D18BA">
        <w:rPr>
          <w:rFonts w:hint="eastAsia"/>
        </w:rPr>
        <w:t>月時点でTwitterは，世界</w:t>
      </w:r>
      <w:r w:rsidR="00AA557C">
        <w:rPr>
          <w:rFonts w:hint="eastAsia"/>
        </w:rPr>
        <w:t>の月間アクティブアカウント数</w:t>
      </w:r>
      <w:r w:rsidR="009D18BA">
        <w:rPr>
          <w:rFonts w:hint="eastAsia"/>
        </w:rPr>
        <w:t>が</w:t>
      </w:r>
      <w:r w:rsidR="00205A5F">
        <w:rPr>
          <w:rFonts w:hint="eastAsia"/>
        </w:rPr>
        <w:t>3億3300万人</w:t>
      </w:r>
      <w:r w:rsidR="009D18BA">
        <w:rPr>
          <w:rFonts w:hint="eastAsia"/>
        </w:rPr>
        <w:t>，</w:t>
      </w:r>
      <w:r w:rsidR="00205A5F">
        <w:rPr>
          <w:rFonts w:hint="eastAsia"/>
        </w:rPr>
        <w:t>日本国内の月間アクティブアカウント数</w:t>
      </w:r>
      <w:r w:rsidR="009D18BA">
        <w:rPr>
          <w:rFonts w:hint="eastAsia"/>
        </w:rPr>
        <w:t>は</w:t>
      </w:r>
      <w:r w:rsidR="00205A5F">
        <w:rPr>
          <w:rFonts w:hint="eastAsia"/>
        </w:rPr>
        <w:t>4500万人となっている</w:t>
      </w:r>
      <w:r w:rsidR="0046724E">
        <w:rPr>
          <w:rFonts w:hint="eastAsia"/>
        </w:rPr>
        <w:t>[</w:t>
      </w:r>
      <w:r w:rsidR="0046724E">
        <w:t>2</w:t>
      </w:r>
      <w:r w:rsidR="0046724E">
        <w:rPr>
          <w:rFonts w:hint="eastAsia"/>
        </w:rPr>
        <w:t>]</w:t>
      </w:r>
      <w:r w:rsidR="009D18BA">
        <w:rPr>
          <w:rFonts w:hint="eastAsia"/>
        </w:rPr>
        <w:t>．</w:t>
      </w:r>
      <w:r w:rsidR="00205A5F">
        <w:rPr>
          <w:rFonts w:hint="eastAsia"/>
        </w:rPr>
        <w:t>投稿されたツイートデータは国内だけでも</w:t>
      </w:r>
      <w:r w:rsidR="006A3D2A">
        <w:rPr>
          <w:rFonts w:hint="eastAsia"/>
        </w:rPr>
        <w:t>膨大な量があるため</w:t>
      </w:r>
      <w:r w:rsidR="009D18BA">
        <w:rPr>
          <w:rFonts w:hint="eastAsia"/>
        </w:rPr>
        <w:t>，</w:t>
      </w:r>
      <w:r w:rsidR="006A3D2A">
        <w:rPr>
          <w:rFonts w:hint="eastAsia"/>
        </w:rPr>
        <w:t>これを解析することで既存のメディアなどから得る事の出来なかったユーザーの率直な意見をリアルタイムに得る事が</w:t>
      </w:r>
      <w:r w:rsidR="006A3D2A">
        <w:t>可能になった</w:t>
      </w:r>
      <w:r w:rsidR="0020326E">
        <w:rPr>
          <w:rFonts w:hint="eastAsia"/>
        </w:rPr>
        <w:t>．この</w:t>
      </w:r>
      <w:r w:rsidR="009D18BA">
        <w:rPr>
          <w:rFonts w:hint="eastAsia"/>
        </w:rPr>
        <w:t>発信される話題は人々の暮らしや生活に大きく関わっている．</w:t>
      </w:r>
      <w:r w:rsidR="00F16A14">
        <w:rPr>
          <w:rFonts w:hint="eastAsia"/>
        </w:rPr>
        <w:t>しかし，Twitter</w:t>
      </w:r>
      <w:r w:rsidR="0020326E">
        <w:rPr>
          <w:rFonts w:hint="eastAsia"/>
        </w:rPr>
        <w:t>は</w:t>
      </w:r>
      <w:r w:rsidR="00985626">
        <w:rPr>
          <w:rFonts w:hint="eastAsia"/>
        </w:rPr>
        <w:t>日本</w:t>
      </w:r>
      <w:r w:rsidR="00394B41">
        <w:rPr>
          <w:rFonts w:hint="eastAsia"/>
        </w:rPr>
        <w:t>のトレンドしか公開して</w:t>
      </w:r>
      <w:r w:rsidR="0020326E">
        <w:rPr>
          <w:rFonts w:hint="eastAsia"/>
        </w:rPr>
        <w:t>いないため，</w:t>
      </w:r>
      <w:r w:rsidR="00985626">
        <w:rPr>
          <w:rFonts w:hint="eastAsia"/>
        </w:rPr>
        <w:t>身近な話題を知ることが出来ない．そこで，地域ごとでツイートを収集し解析することで，より自分自身に関係がある話題が入手できると考えた．</w:t>
      </w:r>
      <w:r w:rsidR="00985626">
        <w:t xml:space="preserve"> </w:t>
      </w:r>
    </w:p>
    <w:p w:rsidR="00F87151" w:rsidRDefault="002D3498" w:rsidP="002D3498">
      <w:pPr>
        <w:pStyle w:val="af8"/>
        <w:ind w:firstLine="240"/>
      </w:pPr>
      <w:r>
        <w:rPr>
          <w:rFonts w:hint="eastAsia"/>
        </w:rPr>
        <w:t>本研究では</w:t>
      </w:r>
      <w:r w:rsidR="00F1592A">
        <w:rPr>
          <w:rFonts w:hint="eastAsia"/>
        </w:rPr>
        <w:t xml:space="preserve">, </w:t>
      </w:r>
      <w:r w:rsidR="00542370">
        <w:rPr>
          <w:rFonts w:hint="eastAsia"/>
        </w:rPr>
        <w:t>位置情報付きツイートに注目し</w:t>
      </w:r>
      <w:r w:rsidR="00F1592A">
        <w:rPr>
          <w:rFonts w:hint="eastAsia"/>
        </w:rPr>
        <w:t xml:space="preserve">, </w:t>
      </w:r>
      <w:r w:rsidR="00542370">
        <w:rPr>
          <w:rFonts w:hint="eastAsia"/>
        </w:rPr>
        <w:t>都道府県</w:t>
      </w:r>
      <w:r w:rsidR="0087491D">
        <w:rPr>
          <w:rFonts w:hint="eastAsia"/>
        </w:rPr>
        <w:t>という地域ごとでトレンドの</w:t>
      </w:r>
      <w:r w:rsidR="00542370">
        <w:rPr>
          <w:rFonts w:hint="eastAsia"/>
        </w:rPr>
        <w:t>解析</w:t>
      </w:r>
      <w:r w:rsidR="0087491D">
        <w:rPr>
          <w:rFonts w:hint="eastAsia"/>
        </w:rPr>
        <w:t>を行う</w:t>
      </w:r>
      <w:r w:rsidR="00542370">
        <w:rPr>
          <w:rFonts w:hint="eastAsia"/>
        </w:rPr>
        <w:t>手法を提案する</w:t>
      </w:r>
      <w:r w:rsidR="0087491D">
        <w:rPr>
          <w:rFonts w:hint="eastAsia"/>
        </w:rPr>
        <w:t>．</w:t>
      </w:r>
      <w:r w:rsidR="007644E7">
        <w:rPr>
          <w:rFonts w:hint="eastAsia"/>
        </w:rPr>
        <w:t>この解析によって得られる</w:t>
      </w:r>
      <w:r w:rsidR="00D9158F">
        <w:rPr>
          <w:rFonts w:hint="eastAsia"/>
        </w:rPr>
        <w:t>情報</w:t>
      </w:r>
      <w:r w:rsidR="007644E7">
        <w:rPr>
          <w:rFonts w:hint="eastAsia"/>
        </w:rPr>
        <w:t>は</w:t>
      </w:r>
      <w:r w:rsidR="0087491D">
        <w:rPr>
          <w:rFonts w:hint="eastAsia"/>
        </w:rPr>
        <w:t>，</w:t>
      </w:r>
      <w:r w:rsidR="00D9158F">
        <w:rPr>
          <w:rFonts w:hint="eastAsia"/>
        </w:rPr>
        <w:t>多くのジャンルで役立つと考えられる</w:t>
      </w:r>
      <w:r w:rsidR="0087491D">
        <w:rPr>
          <w:rFonts w:hint="eastAsia"/>
        </w:rPr>
        <w:t>．</w:t>
      </w:r>
      <w:r w:rsidR="00D9158F">
        <w:rPr>
          <w:rFonts w:hint="eastAsia"/>
        </w:rPr>
        <w:t>例えば</w:t>
      </w:r>
      <w:r w:rsidR="0087491D">
        <w:rPr>
          <w:rFonts w:hint="eastAsia"/>
        </w:rPr>
        <w:t>，</w:t>
      </w:r>
      <w:r w:rsidR="00D9158F">
        <w:rPr>
          <w:rFonts w:hint="eastAsia"/>
        </w:rPr>
        <w:t>「兼六園　桜　綺麗」</w:t>
      </w:r>
      <w:r w:rsidR="00F87151">
        <w:rPr>
          <w:rFonts w:hint="eastAsia"/>
        </w:rPr>
        <w:t>と</w:t>
      </w:r>
      <w:r w:rsidR="00D9158F">
        <w:rPr>
          <w:rFonts w:hint="eastAsia"/>
        </w:rPr>
        <w:t>い</w:t>
      </w:r>
      <w:r w:rsidR="00F87151">
        <w:rPr>
          <w:rFonts w:hint="eastAsia"/>
        </w:rPr>
        <w:t>っ</w:t>
      </w:r>
      <w:r w:rsidR="00D9158F">
        <w:rPr>
          <w:rFonts w:hint="eastAsia"/>
        </w:rPr>
        <w:t>た単語が抽出されたら観光ルートとして</w:t>
      </w:r>
      <w:r w:rsidR="00F87151">
        <w:rPr>
          <w:rFonts w:hint="eastAsia"/>
        </w:rPr>
        <w:t>おすすめすることが出来るので観光推進に繋がる</w:t>
      </w:r>
      <w:r w:rsidR="0087491D">
        <w:rPr>
          <w:rFonts w:hint="eastAsia"/>
        </w:rPr>
        <w:t>．</w:t>
      </w:r>
      <w:r w:rsidR="00F87151">
        <w:rPr>
          <w:rFonts w:hint="eastAsia"/>
        </w:rPr>
        <w:t>また</w:t>
      </w:r>
      <w:r w:rsidR="0087491D">
        <w:rPr>
          <w:rFonts w:hint="eastAsia"/>
        </w:rPr>
        <w:t>，</w:t>
      </w:r>
      <w:r w:rsidR="00F87151">
        <w:rPr>
          <w:rFonts w:hint="eastAsia"/>
        </w:rPr>
        <w:t>「氷　滑る　危ない」といった単語が抽出されたら</w:t>
      </w:r>
      <w:r w:rsidR="0087491D">
        <w:rPr>
          <w:rFonts w:hint="eastAsia"/>
        </w:rPr>
        <w:t>，</w:t>
      </w:r>
      <w:r w:rsidR="00F87151">
        <w:rPr>
          <w:rFonts w:hint="eastAsia"/>
        </w:rPr>
        <w:t>事前に対策が出来るため事故の防止に繋がると考えた</w:t>
      </w:r>
      <w:r w:rsidR="0087491D">
        <w:rPr>
          <w:rFonts w:hint="eastAsia"/>
        </w:rPr>
        <w:t>．</w:t>
      </w:r>
    </w:p>
    <w:p w:rsidR="005B4BEB" w:rsidRDefault="00D37B75" w:rsidP="00D37B75">
      <w:pPr>
        <w:pStyle w:val="af8"/>
        <w:ind w:firstLine="240"/>
      </w:pPr>
      <w:r>
        <w:rPr>
          <w:rFonts w:hint="eastAsia"/>
        </w:rPr>
        <w:t>トレンドの抽出は，ある単語が含まれるツイート数や，同じツイートに含まれる単語同士の関係から抽出できる</w:t>
      </w:r>
      <w:r w:rsidR="000E24E2">
        <w:rPr>
          <w:rFonts w:hint="eastAsia"/>
        </w:rPr>
        <w:t>と考える．また，特徴的なトレンドの抽出は，都道府県のツイートから抽出されるトレンドとそれ以外のツイートから抽出さ</w:t>
      </w:r>
      <w:r w:rsidR="000E24E2">
        <w:rPr>
          <w:rFonts w:hint="eastAsia"/>
        </w:rPr>
        <w:lastRenderedPageBreak/>
        <w:t>れるトレンドから同類のトレンドを見つけることで特徴的なトレンドが抽出できると考えた．</w:t>
      </w:r>
      <w:r>
        <w:rPr>
          <w:rFonts w:hint="eastAsia"/>
        </w:rPr>
        <w:t xml:space="preserve"> </w:t>
      </w:r>
    </w:p>
    <w:p w:rsidR="007901FE" w:rsidRDefault="00F87151" w:rsidP="007901FE">
      <w:pPr>
        <w:pStyle w:val="af8"/>
        <w:ind w:firstLine="240"/>
      </w:pPr>
      <w:r w:rsidRPr="00F87151">
        <w:rPr>
          <w:rFonts w:hint="eastAsia"/>
        </w:rPr>
        <w:t>提案する方法として</w:t>
      </w:r>
      <w:r w:rsidR="00F1592A">
        <w:rPr>
          <w:rFonts w:hint="eastAsia"/>
        </w:rPr>
        <w:t xml:space="preserve">, </w:t>
      </w:r>
      <w:r>
        <w:rPr>
          <w:rFonts w:hint="eastAsia"/>
        </w:rPr>
        <w:t>位置情報付きツイート取得するために</w:t>
      </w:r>
      <w:r w:rsidR="00BD51F3">
        <w:t>Twitter</w:t>
      </w:r>
      <w:r w:rsidR="00BD51F3">
        <w:rPr>
          <w:rFonts w:hint="eastAsia"/>
        </w:rPr>
        <w:t>のstreaming</w:t>
      </w:r>
      <w:r w:rsidR="00BD51F3">
        <w:t xml:space="preserve"> </w:t>
      </w:r>
      <w:r w:rsidR="00BD51F3">
        <w:rPr>
          <w:rFonts w:hint="eastAsia"/>
        </w:rPr>
        <w:t>API</w:t>
      </w:r>
      <w:r>
        <w:t>を用い</w:t>
      </w:r>
      <w:r w:rsidR="00BD51F3">
        <w:rPr>
          <w:rFonts w:hint="eastAsia"/>
        </w:rPr>
        <w:t>る</w:t>
      </w:r>
      <w:r w:rsidR="00F1592A">
        <w:rPr>
          <w:rFonts w:hint="eastAsia"/>
        </w:rPr>
        <w:t xml:space="preserve">. </w:t>
      </w:r>
      <w:r w:rsidR="00BD51F3">
        <w:rPr>
          <w:rFonts w:hint="eastAsia"/>
        </w:rPr>
        <w:t>次に</w:t>
      </w:r>
      <w:r w:rsidR="00F83C98">
        <w:rPr>
          <w:rFonts w:hint="eastAsia"/>
        </w:rPr>
        <w:t>，</w:t>
      </w:r>
      <w:r w:rsidR="00BD51F3">
        <w:rPr>
          <w:rFonts w:hint="eastAsia"/>
        </w:rPr>
        <w:t>位置情報付きツイートを都道府県ごとに分類するために</w:t>
      </w:r>
      <w:r w:rsidR="00F1592A">
        <w:rPr>
          <w:rFonts w:hint="eastAsia"/>
        </w:rPr>
        <w:t xml:space="preserve">, </w:t>
      </w:r>
      <w:r w:rsidR="00BD51F3">
        <w:rPr>
          <w:rFonts w:hint="eastAsia"/>
        </w:rPr>
        <w:t>Yahooの</w:t>
      </w:r>
      <w:r w:rsidR="00F620C5">
        <w:rPr>
          <w:rFonts w:hint="eastAsia"/>
        </w:rPr>
        <w:t>Yahoo!リバースジオコーダAPIとYahoo!ジオコーダAPIを用いる</w:t>
      </w:r>
      <w:r w:rsidR="00F1592A">
        <w:rPr>
          <w:rFonts w:hint="eastAsia"/>
        </w:rPr>
        <w:t xml:space="preserve">. </w:t>
      </w:r>
      <w:r w:rsidR="007901FE">
        <w:rPr>
          <w:rFonts w:hint="eastAsia"/>
        </w:rPr>
        <w:t>さらに, 分類したデータごとにツイートに含まれる単語の共起関係を表すグラフを生成する. そして, 生成したグラフから極大クリーク列挙を行う.最後に, 都道府県の極大クリークとその都道府県以外のデータから生成した極大クリークを比較することで, 都道府県ごとの特徴的なトレンドを抽出できると考える</w:t>
      </w:r>
      <w:r w:rsidR="00F1592A">
        <w:rPr>
          <w:rFonts w:hint="eastAsia"/>
        </w:rPr>
        <w:t xml:space="preserve">. </w:t>
      </w:r>
    </w:p>
    <w:p w:rsidR="0087491D" w:rsidRPr="00FF7B5E" w:rsidRDefault="007901FE" w:rsidP="001E5FDE">
      <w:pPr>
        <w:pStyle w:val="af8"/>
        <w:ind w:firstLine="240"/>
      </w:pPr>
      <w:r w:rsidRPr="007901FE">
        <w:rPr>
          <w:rFonts w:hint="eastAsia"/>
        </w:rPr>
        <w:t>本論文の構成は以下の通りである</w:t>
      </w:r>
      <w:r w:rsidR="0087491D">
        <w:rPr>
          <w:rFonts w:hint="eastAsia"/>
        </w:rPr>
        <w:t>．第2章では，グラフ理論に関する用語の定義と，極大クリーク列挙，データ研磨についての説明を行う．第3章</w:t>
      </w:r>
      <w:r w:rsidR="000B5C55">
        <w:rPr>
          <w:rFonts w:hint="eastAsia"/>
        </w:rPr>
        <w:t>では，ツイートの取得と都道府県による分類，共起ネットークの生成，</w:t>
      </w:r>
      <w:r w:rsidR="0087491D">
        <w:rPr>
          <w:rFonts w:hint="eastAsia"/>
        </w:rPr>
        <w:t>都道府県ごとの特徴的なトレンドの抽出の手法について述べる．第4章では，二値化とデータ研磨の閾値，都道府県ごとの特徴的なトレンド抽出を行った結果と考察を述べる.第5章では，結論を述べる．</w:t>
      </w:r>
    </w:p>
    <w:p w:rsidR="00BD51F3" w:rsidRPr="0087491D" w:rsidRDefault="00BD51F3" w:rsidP="0087491D">
      <w:pPr>
        <w:pStyle w:val="af8"/>
        <w:ind w:firstLineChars="0" w:firstLine="0"/>
      </w:pPr>
    </w:p>
    <w:p w:rsidR="007644E7" w:rsidRDefault="007644E7" w:rsidP="002D3498">
      <w:pPr>
        <w:pStyle w:val="af8"/>
        <w:ind w:firstLine="240"/>
      </w:pPr>
    </w:p>
    <w:p w:rsidR="007644E7" w:rsidRDefault="007644E7" w:rsidP="002D3498">
      <w:pPr>
        <w:pStyle w:val="af8"/>
        <w:ind w:firstLine="240"/>
      </w:pPr>
    </w:p>
    <w:p w:rsidR="007644E7" w:rsidRDefault="007644E7" w:rsidP="002D3498">
      <w:pPr>
        <w:pStyle w:val="af8"/>
        <w:ind w:firstLine="240"/>
      </w:pPr>
    </w:p>
    <w:p w:rsidR="007644E7" w:rsidRDefault="007644E7" w:rsidP="002D3498">
      <w:pPr>
        <w:pStyle w:val="af8"/>
        <w:ind w:firstLine="240"/>
      </w:pPr>
    </w:p>
    <w:p w:rsidR="007644E7" w:rsidRDefault="007644E7" w:rsidP="002D3498">
      <w:pPr>
        <w:pStyle w:val="af8"/>
        <w:ind w:firstLine="240"/>
      </w:pPr>
    </w:p>
    <w:p w:rsidR="007644E7" w:rsidRPr="002D3498" w:rsidRDefault="007644E7" w:rsidP="002D3498">
      <w:pPr>
        <w:pStyle w:val="af8"/>
        <w:ind w:firstLine="240"/>
      </w:pPr>
    </w:p>
    <w:p w:rsidR="00AA49CD" w:rsidRDefault="00AA49CD" w:rsidP="001D1EC3">
      <w:pPr>
        <w:pStyle w:val="a2"/>
        <w:spacing w:after="420"/>
      </w:pPr>
      <w:bookmarkStart w:id="6" w:name="_Toc31413591"/>
      <w:r>
        <w:rPr>
          <w:rFonts w:hint="eastAsia"/>
        </w:rPr>
        <w:lastRenderedPageBreak/>
        <w:t>準備</w:t>
      </w:r>
      <w:bookmarkEnd w:id="6"/>
    </w:p>
    <w:p w:rsidR="00AA49CD" w:rsidRDefault="00AA49CD" w:rsidP="00AA49CD">
      <w:pPr>
        <w:pStyle w:val="af8"/>
        <w:ind w:firstLine="240"/>
      </w:pPr>
      <w:r>
        <w:rPr>
          <w:rFonts w:hint="eastAsia"/>
        </w:rPr>
        <w:t>第2章では，グラフ理論に関する用語の定義と，極大クリーク列挙，データ研磨についての説明を行う．</w:t>
      </w:r>
    </w:p>
    <w:p w:rsidR="00AA49CD" w:rsidRDefault="00AA49CD" w:rsidP="00AA49CD">
      <w:pPr>
        <w:pStyle w:val="a3"/>
      </w:pPr>
      <w:bookmarkStart w:id="7" w:name="_Toc31413592"/>
      <w:r>
        <w:rPr>
          <w:rFonts w:hint="eastAsia"/>
        </w:rPr>
        <w:t>グラフ理論の用語</w:t>
      </w:r>
      <w:bookmarkEnd w:id="7"/>
    </w:p>
    <w:p w:rsidR="004C7120" w:rsidRDefault="00BE715F" w:rsidP="00BE715F">
      <w:pPr>
        <w:pStyle w:val="af8"/>
        <w:ind w:firstLine="240"/>
      </w:pPr>
      <w:r>
        <w:rPr>
          <w:rFonts w:hint="eastAsia"/>
        </w:rPr>
        <w:t>グラフ</w:t>
      </w:r>
      <m:oMath>
        <m:r>
          <m:rPr>
            <m:sty m:val="p"/>
          </m:rPr>
          <w:rPr>
            <w:rFonts w:ascii="Cambria Math" w:hAnsi="Cambria Math" w:hint="eastAsia"/>
          </w:rPr>
          <m:t>G</m:t>
        </m:r>
      </m:oMath>
      <w:r>
        <w:rPr>
          <w:rFonts w:hint="eastAsia"/>
        </w:rPr>
        <w:t>は</w:t>
      </w:r>
      <w:r w:rsidR="004C7120">
        <w:rPr>
          <w:rFonts w:hint="eastAsia"/>
        </w:rPr>
        <w:t>組</w:t>
      </w:r>
      <m:oMath>
        <m:r>
          <m:rPr>
            <m:sty m:val="p"/>
          </m:rPr>
          <w:rPr>
            <w:rFonts w:ascii="Cambria Math" w:hAnsi="Cambria Math" w:hint="eastAsia"/>
          </w:rPr>
          <m:t>(V,E)</m:t>
        </m:r>
      </m:oMath>
      <w:r w:rsidR="004C7120">
        <w:rPr>
          <w:rFonts w:hint="eastAsia"/>
        </w:rPr>
        <w:t>で表される．</w:t>
      </w:r>
      <m:oMath>
        <m:r>
          <m:rPr>
            <m:sty m:val="p"/>
          </m:rPr>
          <w:rPr>
            <w:rFonts w:ascii="Cambria Math" w:hAnsi="Cambria Math" w:hint="eastAsia"/>
          </w:rPr>
          <m:t>V</m:t>
        </m:r>
      </m:oMath>
      <w:r w:rsidR="004C7120">
        <w:rPr>
          <w:rFonts w:hint="eastAsia"/>
        </w:rPr>
        <w:t>は有限集合で、</w:t>
      </w:r>
      <m:oMath>
        <m:r>
          <m:rPr>
            <m:sty m:val="p"/>
          </m:rPr>
          <w:rPr>
            <w:rFonts w:ascii="Cambria Math" w:hAnsi="Cambria Math" w:hint="eastAsia"/>
          </w:rPr>
          <m:t>E</m:t>
        </m:r>
      </m:oMath>
      <w:r w:rsidR="004C7120">
        <w:rPr>
          <w:rFonts w:hint="eastAsia"/>
        </w:rPr>
        <w:t>は</w:t>
      </w:r>
      <m:oMath>
        <m:r>
          <m:rPr>
            <m:sty m:val="p"/>
          </m:rPr>
          <w:rPr>
            <w:rFonts w:ascii="Cambria Math" w:hAnsi="Cambria Math" w:hint="eastAsia"/>
          </w:rPr>
          <m:t>V</m:t>
        </m:r>
      </m:oMath>
      <w:r w:rsidR="004C7120">
        <w:rPr>
          <w:rFonts w:hint="eastAsia"/>
        </w:rPr>
        <w:t>の二項関係である．</w:t>
      </w:r>
      <m:oMath>
        <m:r>
          <m:rPr>
            <m:sty m:val="p"/>
          </m:rPr>
          <w:rPr>
            <w:rFonts w:ascii="Cambria Math" w:hAnsi="Cambria Math" w:hint="eastAsia"/>
          </w:rPr>
          <m:t>V</m:t>
        </m:r>
      </m:oMath>
      <w:r w:rsidR="006E5F0B">
        <w:rPr>
          <w:rFonts w:hint="eastAsia"/>
        </w:rPr>
        <w:t>は</w:t>
      </w:r>
      <w:r w:rsidR="004C7120">
        <w:rPr>
          <w:rFonts w:hint="eastAsia"/>
        </w:rPr>
        <w:t>頂点集合(vertex set)と呼ばれ，その要素を頂点(vertex)</w:t>
      </w:r>
      <w:r w:rsidR="006E5F0B">
        <w:rPr>
          <w:rFonts w:hint="eastAsia"/>
        </w:rPr>
        <w:t>と呼ぶ</w:t>
      </w:r>
      <w:r w:rsidR="004C7120">
        <w:rPr>
          <w:rFonts w:hint="eastAsia"/>
        </w:rPr>
        <w:t>．</w:t>
      </w:r>
      <m:oMath>
        <m:r>
          <m:rPr>
            <m:sty m:val="p"/>
          </m:rPr>
          <w:rPr>
            <w:rFonts w:ascii="Cambria Math" w:hAnsi="Cambria Math" w:hint="eastAsia"/>
          </w:rPr>
          <m:t>E</m:t>
        </m:r>
      </m:oMath>
      <w:r w:rsidR="006E5F0B">
        <w:rPr>
          <w:rFonts w:hint="eastAsia"/>
        </w:rPr>
        <w:t>は辺</w:t>
      </w:r>
      <w:r w:rsidR="0079249B">
        <w:rPr>
          <w:rFonts w:hint="eastAsia"/>
        </w:rPr>
        <w:t>集合</w:t>
      </w:r>
      <w:r w:rsidR="006E5F0B">
        <w:rPr>
          <w:rFonts w:hint="eastAsia"/>
        </w:rPr>
        <w:t>(</w:t>
      </w:r>
      <w:r w:rsidR="006E5F0B">
        <w:t>edge</w:t>
      </w:r>
      <w:r w:rsidR="0079249B">
        <w:rPr>
          <w:rFonts w:hint="eastAsia"/>
        </w:rPr>
        <w:t xml:space="preserve"> set</w:t>
      </w:r>
      <w:r w:rsidR="006E5F0B">
        <w:rPr>
          <w:rFonts w:hint="eastAsia"/>
        </w:rPr>
        <w:t>)と</w:t>
      </w:r>
      <w:r w:rsidR="0079249B">
        <w:rPr>
          <w:rFonts w:hint="eastAsia"/>
        </w:rPr>
        <w:t>呼ばれ，その要素を辺(</w:t>
      </w:r>
      <w:r w:rsidR="0079249B">
        <w:t>edge</w:t>
      </w:r>
      <w:r w:rsidR="0079249B">
        <w:rPr>
          <w:rFonts w:hint="eastAsia"/>
        </w:rPr>
        <w:t>)と呼ぶ．</w:t>
      </w:r>
      <w:r w:rsidR="00B73FAE">
        <w:rPr>
          <w:rFonts w:hint="eastAsia"/>
        </w:rPr>
        <w:t>また，</w:t>
      </w:r>
      <w:r w:rsidR="0079249B">
        <w:rPr>
          <w:rFonts w:hint="eastAsia"/>
        </w:rPr>
        <w:t>グラフ</w:t>
      </w:r>
      <m:oMath>
        <m:r>
          <m:rPr>
            <m:sty m:val="p"/>
          </m:rPr>
          <w:rPr>
            <w:rFonts w:ascii="Cambria Math" w:hAnsi="Cambria Math" w:hint="eastAsia"/>
          </w:rPr>
          <m:t>G(V,E)</m:t>
        </m:r>
      </m:oMath>
      <w:r w:rsidR="0079249B">
        <w:rPr>
          <w:rFonts w:hint="eastAsia"/>
        </w:rPr>
        <w:t>に対し</w:t>
      </w:r>
      <w:r w:rsidR="00070037">
        <w:rPr>
          <w:rFonts w:hint="eastAsia"/>
        </w:rPr>
        <w:t>，</w:t>
      </w:r>
      <m:oMath>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V,E</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E</m:t>
        </m:r>
      </m:oMath>
      <w:r w:rsidR="00070037">
        <w:rPr>
          <w:rFonts w:hint="eastAsia"/>
        </w:rPr>
        <w:t>であり</w:t>
      </w:r>
      <w:r w:rsidR="00B73FAE">
        <w:rPr>
          <w:rFonts w:hint="eastAsia"/>
        </w:rPr>
        <w:t>，かつ</w:t>
      </w:r>
      <m:oMath>
        <m:r>
          <m:rPr>
            <m:sty m:val="p"/>
          </m:rPr>
          <w:rPr>
            <w:rFonts w:ascii="Cambria Math" w:hAnsi="Cambria Math" w:hint="eastAsia"/>
          </w:rPr>
          <m:t>E</m:t>
        </m:r>
        <m:r>
          <m:rPr>
            <m:sty m:val="p"/>
          </m:rPr>
          <w:rPr>
            <w:rFonts w:ascii="Cambria Math" w:hAnsi="Cambria Math"/>
          </w:rPr>
          <m:t>’</m:t>
        </m:r>
      </m:oMath>
      <w:r w:rsidR="00B73FAE">
        <w:rPr>
          <w:rFonts w:hint="eastAsia"/>
        </w:rPr>
        <w:t>の各要素の両端点が，</w:t>
      </w:r>
      <m:oMath>
        <m:r>
          <m:rPr>
            <m:sty m:val="p"/>
          </m:rPr>
          <w:rPr>
            <w:rFonts w:ascii="Cambria Math" w:hAnsi="Cambria Math" w:hint="eastAsia"/>
          </w:rPr>
          <m:t>V</m:t>
        </m:r>
        <m:r>
          <m:rPr>
            <m:sty m:val="p"/>
          </m:rPr>
          <w:rPr>
            <w:rFonts w:ascii="Cambria Math" w:hAnsi="Cambria Math"/>
          </w:rPr>
          <m:t>’</m:t>
        </m:r>
      </m:oMath>
      <w:r w:rsidR="00B73FAE">
        <w:rPr>
          <w:rFonts w:hint="eastAsia"/>
        </w:rPr>
        <w:t>に含まれるとき，</w:t>
      </w:r>
      <m:oMath>
        <m:r>
          <m:rPr>
            <m:sty m:val="p"/>
          </m:rPr>
          <w:rPr>
            <w:rFonts w:ascii="Cambria Math" w:hAnsi="Cambria Math" w:hint="eastAsia"/>
          </w:rPr>
          <m:t>V</m:t>
        </m:r>
        <m:r>
          <m:rPr>
            <m:sty m:val="p"/>
          </m:rPr>
          <w:rPr>
            <w:rFonts w:ascii="Cambria Math" w:hAnsi="Cambria Math"/>
          </w:rPr>
          <m:t>’,E’</m:t>
        </m:r>
      </m:oMath>
      <w:r w:rsidR="00B73FAE">
        <w:rPr>
          <w:rFonts w:hint="eastAsia"/>
        </w:rPr>
        <w:t>で作られるグラフ</w:t>
      </w:r>
      <m:oMath>
        <m:r>
          <m:rPr>
            <m:sty m:val="p"/>
          </m:rPr>
          <w:rPr>
            <w:rFonts w:ascii="Cambria Math" w:hAnsi="Cambria Math" w:hint="eastAsia"/>
          </w:rPr>
          <m:t>G</m:t>
        </m:r>
        <m:r>
          <m:rPr>
            <m:sty m:val="p"/>
          </m:rPr>
          <w:rPr>
            <w:rFonts w:ascii="Cambria Math" w:hAnsi="Cambria Math"/>
          </w:rPr>
          <m:t>’(V’E’)</m:t>
        </m:r>
      </m:oMath>
      <w:r w:rsidR="00B73FAE">
        <w:rPr>
          <w:rFonts w:hint="eastAsia"/>
        </w:rPr>
        <w:t>を部分グラフと呼ぶ．</w:t>
      </w:r>
    </w:p>
    <w:p w:rsidR="0068051A" w:rsidRDefault="000D46E6" w:rsidP="000D46E6">
      <w:pPr>
        <w:pStyle w:val="af8"/>
        <w:ind w:firstLine="240"/>
      </w:pPr>
      <m:oMath>
        <m:r>
          <m:rPr>
            <m:sty m:val="p"/>
          </m:rPr>
          <w:rPr>
            <w:rFonts w:ascii="Cambria Math" w:hAnsi="Cambria Math" w:hint="eastAsia"/>
          </w:rPr>
          <m:t>G</m:t>
        </m:r>
      </m:oMath>
      <w:r>
        <w:rPr>
          <w:rFonts w:hint="eastAsia"/>
        </w:rPr>
        <w:t>において</w:t>
      </w:r>
      <w:r w:rsidR="00AA49CD">
        <w:rPr>
          <w:rFonts w:hint="eastAsia"/>
        </w:rPr>
        <w:t>，頂点</w:t>
      </w:r>
      <m:oMath>
        <m:r>
          <m:rPr>
            <m:sty m:val="p"/>
          </m:rPr>
          <w:rPr>
            <w:rFonts w:ascii="Cambria Math" w:hAnsi="Cambria Math" w:hint="eastAsia"/>
          </w:rPr>
          <m:t>u</m:t>
        </m:r>
      </m:oMath>
      <w:r w:rsidR="00AA49CD">
        <w:rPr>
          <w:rFonts w:hint="eastAsia"/>
        </w:rPr>
        <w:t>と辺で結ばれている頂点</w:t>
      </w:r>
      <m:oMath>
        <m:r>
          <m:rPr>
            <m:sty m:val="p"/>
          </m:rPr>
          <w:rPr>
            <w:rFonts w:ascii="Cambria Math" w:hAnsi="Cambria Math"/>
          </w:rPr>
          <m:t>v</m:t>
        </m:r>
      </m:oMath>
      <w:r w:rsidR="00AA49CD">
        <w:rPr>
          <w:rFonts w:hint="eastAsia"/>
        </w:rPr>
        <w:t>は頂点</w:t>
      </w:r>
      <m:oMath>
        <m:r>
          <m:rPr>
            <m:sty m:val="p"/>
          </m:rPr>
          <w:rPr>
            <w:rFonts w:ascii="Cambria Math" w:hAnsi="Cambria Math" w:hint="eastAsia"/>
          </w:rPr>
          <m:t>u</m:t>
        </m:r>
      </m:oMath>
      <w:r w:rsidR="00060B62">
        <w:rPr>
          <w:rFonts w:hint="eastAsia"/>
        </w:rPr>
        <w:t>に隣接するといい，</w:t>
      </w:r>
      <w:r w:rsidR="00AA49CD">
        <w:rPr>
          <w:rFonts w:hint="eastAsia"/>
        </w:rPr>
        <w:t>頂点</w:t>
      </w:r>
      <m:oMath>
        <m:r>
          <m:rPr>
            <m:sty m:val="p"/>
          </m:rPr>
          <w:rPr>
            <w:rFonts w:ascii="Cambria Math" w:hAnsi="Cambria Math" w:hint="eastAsia"/>
          </w:rPr>
          <m:t>u</m:t>
        </m:r>
      </m:oMath>
      <w:r w:rsidR="00AA49CD">
        <w:rPr>
          <w:rFonts w:hint="eastAsia"/>
        </w:rPr>
        <w:t>に隣接する頂点集合を頂点</w:t>
      </w:r>
      <m:oMath>
        <m:r>
          <m:rPr>
            <m:sty m:val="p"/>
          </m:rPr>
          <w:rPr>
            <w:rFonts w:ascii="Cambria Math" w:hAnsi="Cambria Math" w:hint="eastAsia"/>
          </w:rPr>
          <m:t>u</m:t>
        </m:r>
      </m:oMath>
      <w:r w:rsidR="00AA49CD">
        <w:rPr>
          <w:rFonts w:hint="eastAsia"/>
        </w:rPr>
        <w:t>の開近傍(</w:t>
      </w:r>
      <w:r w:rsidR="00AA49CD">
        <w:t>open neig</w:t>
      </w:r>
      <w:r w:rsidR="00767F46">
        <w:t>hbor</w:t>
      </w:r>
      <w:r w:rsidR="00AA49CD">
        <w:rPr>
          <w:rFonts w:hint="eastAsia"/>
        </w:rPr>
        <w:t>)</w:t>
      </w:r>
      <w:r w:rsidR="00060B62">
        <w:rPr>
          <w:rFonts w:hint="eastAsia"/>
        </w:rPr>
        <w:t>と呼ぶ．頂点</w:t>
      </w:r>
      <m:oMath>
        <m:r>
          <m:rPr>
            <m:sty m:val="p"/>
          </m:rPr>
          <w:rPr>
            <w:rFonts w:ascii="Cambria Math" w:hAnsi="Cambria Math" w:hint="eastAsia"/>
          </w:rPr>
          <m:t>u</m:t>
        </m:r>
      </m:oMath>
      <w:r w:rsidR="00060B62">
        <w:rPr>
          <w:rFonts w:hint="eastAsia"/>
        </w:rPr>
        <w:t>の開近傍は</w:t>
      </w:r>
      <m:oMath>
        <m:r>
          <m:rPr>
            <m:sty m:val="p"/>
          </m:rPr>
          <w:rPr>
            <w:rFonts w:ascii="Cambria Math" w:hAnsi="Cambria Math" w:hint="eastAsia"/>
          </w:rPr>
          <m:t>N(</m:t>
        </m:r>
        <m:r>
          <m:rPr>
            <m:sty m:val="p"/>
          </m:rPr>
          <w:rPr>
            <w:rFonts w:ascii="Cambria Math" w:hAnsi="Cambria Math"/>
          </w:rPr>
          <m:t>u)</m:t>
        </m:r>
      </m:oMath>
      <w:r w:rsidR="00767F46">
        <w:rPr>
          <w:rFonts w:hint="eastAsia"/>
        </w:rPr>
        <w:t>と表記する．</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e>
            <m:r>
              <m:rPr>
                <m:sty m:val="p"/>
              </m:rPr>
              <w:rPr>
                <w:rFonts w:ascii="Cambria Math" w:hAnsi="Cambria Math"/>
              </w:rPr>
              <m:t>uv</m:t>
            </m:r>
            <m:r>
              <m:rPr>
                <m:sty m:val="p"/>
              </m:rPr>
              <w:rPr>
                <w:rFonts w:ascii="Cambria Math" w:hAnsi="Cambria Math" w:hint="eastAsia"/>
              </w:rPr>
              <m:t>∈</m:t>
            </m:r>
            <m:r>
              <m:rPr>
                <m:sty m:val="p"/>
              </m:rPr>
              <w:rPr>
                <w:rFonts w:ascii="Cambria Math" w:hAnsi="Cambria Math" w:hint="eastAsia"/>
              </w:rPr>
              <m:t>E</m:t>
            </m:r>
          </m:e>
        </m:d>
      </m:oMath>
      <w:r>
        <w:rPr>
          <w:rFonts w:hint="eastAsia"/>
        </w:rPr>
        <w:t>である．</w:t>
      </w:r>
      <m:oMath>
        <m:r>
          <m:rPr>
            <m:sty m:val="p"/>
          </m:rPr>
          <w:rPr>
            <w:rFonts w:ascii="Cambria Math" w:hAnsi="Cambria Math" w:hint="eastAsia"/>
          </w:rPr>
          <m:t>u</m:t>
        </m:r>
      </m:oMath>
      <w:r w:rsidR="00060B62">
        <w:rPr>
          <w:rFonts w:hint="eastAsia"/>
        </w:rPr>
        <w:t>の次数</w:t>
      </w:r>
      <m:oMath>
        <m:r>
          <m:rPr>
            <m:sty m:val="p"/>
          </m:rPr>
          <w:rPr>
            <w:rFonts w:ascii="Cambria Math" w:hAnsi="Cambria Math" w:hint="eastAsia"/>
          </w:rPr>
          <m:t>d(</m:t>
        </m:r>
        <m:r>
          <m:rPr>
            <m:sty m:val="p"/>
          </m:rPr>
          <w:rPr>
            <w:rFonts w:ascii="Cambria Math" w:hAnsi="Cambria Math"/>
          </w:rPr>
          <m:t>u</m:t>
        </m:r>
        <m:r>
          <m:rPr>
            <m:sty m:val="p"/>
          </m:rPr>
          <w:rPr>
            <w:rFonts w:ascii="Cambria Math" w:hAnsi="Cambria Math" w:hint="eastAsia"/>
          </w:rPr>
          <m:t>)</m:t>
        </m:r>
      </m:oMath>
      <w:r w:rsidR="00060B62">
        <w:rPr>
          <w:rFonts w:hint="eastAsia"/>
        </w:rPr>
        <w:t>は，</w:t>
      </w:r>
      <m:oMath>
        <m:r>
          <m:rPr>
            <m:sty m:val="p"/>
          </m:rPr>
          <w:rPr>
            <w:rFonts w:ascii="Cambria Math" w:hAnsi="Cambria Math" w:hint="eastAsia"/>
          </w:rPr>
          <m:t>u</m:t>
        </m:r>
      </m:oMath>
      <w:r w:rsidR="00060B62">
        <w:rPr>
          <w:rFonts w:hint="eastAsia"/>
        </w:rPr>
        <w:t>に隣接する頂点の数，つまり</w:t>
      </w:r>
      <m:oMath>
        <m:r>
          <m:rPr>
            <m:sty m:val="p"/>
          </m:rPr>
          <w:rPr>
            <w:rFonts w:ascii="Cambria Math" w:hAnsi="Cambria Math" w:hint="eastAsia"/>
          </w:rPr>
          <m:t>|N(</m:t>
        </m:r>
        <m:r>
          <m:rPr>
            <m:sty m:val="p"/>
          </m:rPr>
          <w:rPr>
            <w:rFonts w:ascii="Cambria Math" w:hAnsi="Cambria Math"/>
          </w:rPr>
          <m:t>u</m:t>
        </m:r>
        <m:r>
          <m:rPr>
            <m:sty m:val="p"/>
          </m:rPr>
          <w:rPr>
            <w:rFonts w:ascii="Cambria Math" w:hAnsi="Cambria Math" w:hint="eastAsia"/>
          </w:rPr>
          <m:t>)|</m:t>
        </m:r>
      </m:oMath>
      <w:r w:rsidR="00060B62">
        <w:rPr>
          <w:rFonts w:hint="eastAsia"/>
        </w:rPr>
        <w:t>である．</w:t>
      </w:r>
      <m:oMath>
        <m:r>
          <m:rPr>
            <m:sty m:val="p"/>
          </m:rPr>
          <w:rPr>
            <w:rFonts w:ascii="Cambria Math" w:hAnsi="Cambria Math" w:hint="eastAsia"/>
          </w:rPr>
          <m:t>N[u]</m:t>
        </m:r>
      </m:oMath>
      <w:r w:rsidR="00060B62">
        <w:rPr>
          <w:rFonts w:hint="eastAsia"/>
        </w:rPr>
        <w:t>は</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hint="eastAsia"/>
              </w:rPr>
              <m:t>u</m:t>
            </m:r>
          </m:e>
        </m:d>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v</m:t>
        </m:r>
        <m:r>
          <m:rPr>
            <m:sty m:val="p"/>
          </m:rPr>
          <w:rPr>
            <w:rFonts w:ascii="Cambria Math" w:hAnsi="Cambria Math" w:hint="eastAsia"/>
          </w:rPr>
          <m:t>}</m:t>
        </m:r>
      </m:oMath>
      <w:r w:rsidR="00060B62">
        <w:rPr>
          <w:rFonts w:hint="eastAsia"/>
        </w:rPr>
        <w:t>のことであり閉近傍(</w:t>
      </w:r>
      <w:r w:rsidR="00060B62">
        <w:t>closed neighbor</w:t>
      </w:r>
      <w:r w:rsidR="00060B62">
        <w:rPr>
          <w:rFonts w:hint="eastAsia"/>
        </w:rPr>
        <w:t>)</w:t>
      </w:r>
      <w:r>
        <w:rPr>
          <w:rFonts w:hint="eastAsia"/>
        </w:rPr>
        <w:t>という．</w:t>
      </w:r>
      <w:r w:rsidR="00BE220B">
        <w:rPr>
          <w:rFonts w:hint="eastAsia"/>
        </w:rPr>
        <w:t>グラフの例を図1に示す</w:t>
      </w:r>
      <w:r>
        <w:rPr>
          <w:rFonts w:hint="eastAsia"/>
        </w:rPr>
        <w:t>．</w:t>
      </w:r>
      <w:r w:rsidR="007D5E85">
        <w:rPr>
          <w:rFonts w:hint="eastAsia"/>
        </w:rPr>
        <w:t>図1を参照すると</w:t>
      </w:r>
      <m:oMath>
        <m:r>
          <m:rPr>
            <m:sty m:val="p"/>
          </m:rPr>
          <w:rPr>
            <w:rFonts w:ascii="Cambria Math" w:hAnsi="Cambria Math" w:hint="eastAsia"/>
          </w:rPr>
          <m:t>N(</m:t>
        </m:r>
        <m:r>
          <m:rPr>
            <m:sty m:val="p"/>
          </m:rPr>
          <w:rPr>
            <w:rFonts w:ascii="Cambria Math" w:hAnsi="Cambria Math"/>
          </w:rPr>
          <m:t>u)</m:t>
        </m:r>
      </m:oMath>
      <w:r w:rsidR="007D5E85">
        <w:rPr>
          <w:rFonts w:hint="eastAsia"/>
        </w:rPr>
        <w:t>は，</w:t>
      </w:r>
      <m:oMath>
        <m:r>
          <m:rPr>
            <m:sty m:val="p"/>
          </m:rPr>
          <w:rPr>
            <w:rFonts w:ascii="Cambria Math" w:hAnsi="Cambria Math" w:hint="eastAsia"/>
          </w:rPr>
          <m:t>u,v,w</m:t>
        </m:r>
      </m:oMath>
      <w:r w:rsidR="007D5E85">
        <w:rPr>
          <w:rFonts w:hint="eastAsia"/>
        </w:rPr>
        <w:t>の要素を持つ集合である．</w:t>
      </w:r>
      <m:oMath>
        <m:r>
          <m:rPr>
            <m:sty m:val="p"/>
          </m:rPr>
          <w:rPr>
            <w:rFonts w:ascii="Cambria Math" w:hAnsi="Cambria Math" w:hint="eastAsia"/>
          </w:rPr>
          <m:t>x</m:t>
        </m:r>
      </m:oMath>
      <w:r w:rsidR="007063F8">
        <w:rPr>
          <w:rFonts w:hint="eastAsia"/>
        </w:rPr>
        <w:t>は</w:t>
      </w:r>
      <m:oMath>
        <m:r>
          <m:rPr>
            <m:sty m:val="p"/>
          </m:rPr>
          <w:rPr>
            <w:rFonts w:ascii="Cambria Math" w:hAnsi="Cambria Math" w:hint="eastAsia"/>
          </w:rPr>
          <m:t>u</m:t>
        </m:r>
      </m:oMath>
      <w:r w:rsidR="007063F8">
        <w:rPr>
          <w:rFonts w:hint="eastAsia"/>
        </w:rPr>
        <w:t>近傍ではないため，</w:t>
      </w:r>
      <m:oMath>
        <m:r>
          <m:rPr>
            <m:sty m:val="p"/>
          </m:rPr>
          <w:rPr>
            <w:rFonts w:ascii="Cambria Math" w:hAnsi="Cambria Math" w:hint="eastAsia"/>
          </w:rPr>
          <m:t>N(</m:t>
        </m:r>
        <m:r>
          <m:rPr>
            <m:sty m:val="p"/>
          </m:rPr>
          <w:rPr>
            <w:rFonts w:ascii="Cambria Math" w:hAnsi="Cambria Math"/>
          </w:rPr>
          <m:t>u)</m:t>
        </m:r>
      </m:oMath>
      <w:r w:rsidR="007063F8">
        <w:rPr>
          <w:rFonts w:hint="eastAsia"/>
        </w:rPr>
        <w:t>には含まれない．</w:t>
      </w:r>
    </w:p>
    <w:p w:rsidR="00921C49" w:rsidRDefault="00B50EEF" w:rsidP="00B50EEF">
      <w:pPr>
        <w:pStyle w:val="af8"/>
        <w:ind w:firstLine="240"/>
        <w:jc w:val="center"/>
      </w:pPr>
      <w:r>
        <w:rPr>
          <w:noProof/>
        </w:rPr>
        <w:drawing>
          <wp:inline distT="0" distB="0" distL="0" distR="0" wp14:anchorId="2E2BBD99" wp14:editId="5F1561F6">
            <wp:extent cx="2190863" cy="158123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png"/>
                    <pic:cNvPicPr/>
                  </pic:nvPicPr>
                  <pic:blipFill>
                    <a:blip r:embed="rId10">
                      <a:extLst>
                        <a:ext uri="{28A0092B-C50C-407E-A947-70E740481C1C}">
                          <a14:useLocalDpi xmlns:a14="http://schemas.microsoft.com/office/drawing/2010/main" val="0"/>
                        </a:ext>
                      </a:extLst>
                    </a:blip>
                    <a:stretch>
                      <a:fillRect/>
                    </a:stretch>
                  </pic:blipFill>
                  <pic:spPr>
                    <a:xfrm>
                      <a:off x="0" y="0"/>
                      <a:ext cx="2190863" cy="1581231"/>
                    </a:xfrm>
                    <a:prstGeom prst="rect">
                      <a:avLst/>
                    </a:prstGeom>
                  </pic:spPr>
                </pic:pic>
              </a:graphicData>
            </a:graphic>
          </wp:inline>
        </w:drawing>
      </w:r>
    </w:p>
    <w:p w:rsidR="00BE220B" w:rsidRDefault="00B50EEF" w:rsidP="00D220DD">
      <w:pPr>
        <w:pStyle w:val="a1"/>
        <w:spacing w:after="210"/>
      </w:pPr>
      <w:r>
        <w:rPr>
          <w:rFonts w:hint="eastAsia"/>
        </w:rPr>
        <w:t>グラフの例</w:t>
      </w:r>
    </w:p>
    <w:p w:rsidR="00BE220B" w:rsidRPr="00D220DD" w:rsidRDefault="00BE220B" w:rsidP="00BE220B">
      <w:pPr>
        <w:ind w:firstLineChars="100" w:firstLine="240"/>
      </w:pPr>
      <w:r>
        <w:rPr>
          <w:rFonts w:hint="eastAsia"/>
        </w:rPr>
        <w:t>クリークとは</w:t>
      </w:r>
      <w:r w:rsidRPr="0055700A">
        <w:rPr>
          <w:rFonts w:hint="eastAsia"/>
        </w:rPr>
        <w:t>全ての頂点間の組み合わせで</w:t>
      </w:r>
      <w:r>
        <w:rPr>
          <w:rFonts w:hint="eastAsia"/>
        </w:rPr>
        <w:t>，</w:t>
      </w:r>
      <w:r w:rsidRPr="0055700A">
        <w:rPr>
          <w:rFonts w:hint="eastAsia"/>
        </w:rPr>
        <w:t>辺が繋がっている</w:t>
      </w:r>
      <w:r>
        <w:rPr>
          <w:rFonts w:hint="eastAsia"/>
        </w:rPr>
        <w:t>部分グラフのことである．その</w:t>
      </w:r>
      <w:r w:rsidRPr="00315E49">
        <w:rPr>
          <w:rFonts w:hint="eastAsia"/>
        </w:rPr>
        <w:t>クリークが他の</w:t>
      </w:r>
      <w:r>
        <w:t>クリークの部分グラフでなかった場合</w:t>
      </w:r>
      <w:r>
        <w:rPr>
          <w:rFonts w:hint="eastAsia"/>
        </w:rPr>
        <w:t>，</w:t>
      </w:r>
      <w:r w:rsidRPr="00315E49">
        <w:t>このクリーク</w:t>
      </w:r>
      <w:r>
        <w:rPr>
          <w:rFonts w:hint="eastAsia"/>
        </w:rPr>
        <w:t>は極大クリークとなる．</w:t>
      </w:r>
    </w:p>
    <w:p w:rsidR="00E21301" w:rsidRDefault="00C1196E" w:rsidP="00C1196E">
      <w:pPr>
        <w:pStyle w:val="a3"/>
      </w:pPr>
      <w:bookmarkStart w:id="8" w:name="_Toc31413593"/>
      <w:r>
        <w:rPr>
          <w:rFonts w:hint="eastAsia"/>
        </w:rPr>
        <w:t>極大クリーク列挙</w:t>
      </w:r>
      <w:bookmarkEnd w:id="8"/>
    </w:p>
    <w:p w:rsidR="00921C49" w:rsidRDefault="00BE220B" w:rsidP="00AD0A0A">
      <w:pPr>
        <w:pStyle w:val="af8"/>
        <w:ind w:firstLine="240"/>
      </w:pPr>
      <w:r>
        <w:rPr>
          <w:rFonts w:hint="eastAsia"/>
        </w:rPr>
        <w:t>似たものの頂点間に線を引いてグラフを作成する．同じグループに属するものは線で結ばれてい</w:t>
      </w:r>
      <w:r w:rsidR="00AD0A0A">
        <w:rPr>
          <w:rFonts w:hint="eastAsia"/>
        </w:rPr>
        <w:t>て，</w:t>
      </w:r>
      <w:r>
        <w:rPr>
          <w:rFonts w:hint="eastAsia"/>
        </w:rPr>
        <w:t>全ての</w:t>
      </w:r>
      <w:r w:rsidR="00AD0A0A">
        <w:rPr>
          <w:rFonts w:hint="eastAsia"/>
        </w:rPr>
        <w:t>ペアがお互いに結ばれているものがひとつのグループである．任意の頂点間に辺があるものをクリークと呼ぶ．極大クリークと</w:t>
      </w:r>
      <w:r w:rsidR="00AD0A0A">
        <w:rPr>
          <w:rFonts w:hint="eastAsia"/>
        </w:rPr>
        <w:lastRenderedPageBreak/>
        <w:t>は，これ以上頂点を増やすことが出来ないクリークのことである．この</w:t>
      </w:r>
      <w:r w:rsidR="00315E49">
        <w:rPr>
          <w:rFonts w:hint="eastAsia"/>
        </w:rPr>
        <w:t>極大クリークをグラフの中から</w:t>
      </w:r>
      <w:r w:rsidR="009E259C">
        <w:rPr>
          <w:rFonts w:hint="eastAsia"/>
        </w:rPr>
        <w:t>全て抽出することを極大クリーク列挙という．グラフに</w:t>
      </w:r>
      <w:r w:rsidR="001C7B55">
        <w:rPr>
          <w:rFonts w:hint="eastAsia"/>
        </w:rPr>
        <w:t>極大</w:t>
      </w:r>
      <w:r w:rsidR="009E259C">
        <w:rPr>
          <w:rFonts w:hint="eastAsia"/>
        </w:rPr>
        <w:t>クリーク列挙を適応した例を図2に示す．図2では，四角で囲まれた部分が列挙される極大クリークとなる．</w:t>
      </w:r>
    </w:p>
    <w:p w:rsidR="009E259C" w:rsidRDefault="009E259C" w:rsidP="00921C49">
      <w:pPr>
        <w:pStyle w:val="af8"/>
        <w:ind w:firstLine="240"/>
      </w:pPr>
    </w:p>
    <w:p w:rsidR="009E259C" w:rsidRDefault="001C7B55" w:rsidP="001C7B55">
      <w:pPr>
        <w:pStyle w:val="af8"/>
        <w:ind w:firstLine="240"/>
        <w:jc w:val="center"/>
      </w:pPr>
      <w:r>
        <w:rPr>
          <w:rFonts w:hint="eastAsia"/>
          <w:noProof/>
        </w:rPr>
        <w:drawing>
          <wp:inline distT="0" distB="0" distL="0" distR="0" wp14:anchorId="525BF55E" wp14:editId="2CE0F4F6">
            <wp:extent cx="3060857" cy="2127359"/>
            <wp:effectExtent l="0" t="0" r="635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2.png"/>
                    <pic:cNvPicPr/>
                  </pic:nvPicPr>
                  <pic:blipFill>
                    <a:blip r:embed="rId11">
                      <a:extLst>
                        <a:ext uri="{28A0092B-C50C-407E-A947-70E740481C1C}">
                          <a14:useLocalDpi xmlns:a14="http://schemas.microsoft.com/office/drawing/2010/main" val="0"/>
                        </a:ext>
                      </a:extLst>
                    </a:blip>
                    <a:stretch>
                      <a:fillRect/>
                    </a:stretch>
                  </pic:blipFill>
                  <pic:spPr>
                    <a:xfrm>
                      <a:off x="0" y="0"/>
                      <a:ext cx="3060857" cy="2127359"/>
                    </a:xfrm>
                    <a:prstGeom prst="rect">
                      <a:avLst/>
                    </a:prstGeom>
                  </pic:spPr>
                </pic:pic>
              </a:graphicData>
            </a:graphic>
          </wp:inline>
        </w:drawing>
      </w:r>
    </w:p>
    <w:p w:rsidR="001C7B55" w:rsidRPr="0055700A" w:rsidRDefault="001C7B55" w:rsidP="001C7B55">
      <w:pPr>
        <w:pStyle w:val="a1"/>
        <w:spacing w:after="210"/>
      </w:pPr>
      <w:r>
        <w:rPr>
          <w:rFonts w:hint="eastAsia"/>
        </w:rPr>
        <w:t>極大クリークの例</w:t>
      </w:r>
    </w:p>
    <w:p w:rsidR="00653391" w:rsidRPr="00653391" w:rsidRDefault="00653391" w:rsidP="00653391">
      <w:pPr>
        <w:pStyle w:val="a3"/>
      </w:pPr>
      <w:bookmarkStart w:id="9" w:name="_Toc31413594"/>
      <w:r>
        <w:rPr>
          <w:rFonts w:hint="eastAsia"/>
        </w:rPr>
        <w:t>データ研磨</w:t>
      </w:r>
      <w:bookmarkEnd w:id="9"/>
    </w:p>
    <w:p w:rsidR="00C1196E" w:rsidRDefault="00E8748E" w:rsidP="00C1196E">
      <w:pPr>
        <w:pStyle w:val="af8"/>
        <w:ind w:firstLine="240"/>
      </w:pPr>
      <w:r>
        <w:rPr>
          <w:rFonts w:hint="eastAsia"/>
        </w:rPr>
        <w:t>データ研磨</w:t>
      </w:r>
      <w:r w:rsidR="00BD6468">
        <w:rPr>
          <w:rFonts w:hint="eastAsia"/>
        </w:rPr>
        <w:t>[</w:t>
      </w:r>
      <w:r w:rsidR="00BD6468">
        <w:t>3</w:t>
      </w:r>
      <w:r w:rsidR="00BD6468">
        <w:rPr>
          <w:rFonts w:hint="eastAsia"/>
        </w:rPr>
        <w:t>]</w:t>
      </w:r>
      <w:r>
        <w:rPr>
          <w:rFonts w:hint="eastAsia"/>
        </w:rPr>
        <w:t>とは，与えられたグラフに対し，そのグラフにおける頂点や辺の構造を壊さずに</w:t>
      </w:r>
      <w:r w:rsidR="00EF4A04">
        <w:rPr>
          <w:rFonts w:hint="eastAsia"/>
        </w:rPr>
        <w:t>与えられた条件によって明確なグラフに近づけるものである．具体的には，重み付けした頂点や辺に対し条件を課して，満たす頂点間には辺を張り，満たさない頂点間からは辺を</w:t>
      </w:r>
      <w:r w:rsidR="009946ED">
        <w:rPr>
          <w:rFonts w:hint="eastAsia"/>
        </w:rPr>
        <w:t>除去</w:t>
      </w:r>
      <w:r w:rsidR="00EF4A04">
        <w:rPr>
          <w:rFonts w:hint="eastAsia"/>
        </w:rPr>
        <w:t>する．</w:t>
      </w:r>
      <w:r w:rsidR="009946ED">
        <w:rPr>
          <w:rFonts w:hint="eastAsia"/>
        </w:rPr>
        <w:t>これを複数回，または条件に対する閾値を変更することによって</w:t>
      </w:r>
      <w:r w:rsidR="00A63EB3">
        <w:rPr>
          <w:rFonts w:hint="eastAsia"/>
        </w:rPr>
        <w:t>明確化されたグラフを得ることができる．</w:t>
      </w:r>
      <w:r w:rsidR="001847AC">
        <w:rPr>
          <w:rFonts w:hint="eastAsia"/>
        </w:rPr>
        <w:t>データ研磨は微細な情報は失ってしまうが，ある程度以上の大きさを持つ構造を見えるようにするという</w:t>
      </w:r>
      <w:r w:rsidR="008A6BA0">
        <w:rPr>
          <w:rFonts w:hint="eastAsia"/>
        </w:rPr>
        <w:t>効果がある．</w:t>
      </w:r>
    </w:p>
    <w:p w:rsidR="00DD7254" w:rsidRDefault="00AD51CA" w:rsidP="00DD7254">
      <w:pPr>
        <w:pStyle w:val="af8"/>
        <w:ind w:firstLine="240"/>
      </w:pPr>
      <w:r>
        <w:rPr>
          <w:rFonts w:hint="eastAsia"/>
        </w:rPr>
        <w:t>データ</w:t>
      </w:r>
      <w:r w:rsidR="00CF1596">
        <w:rPr>
          <w:rFonts w:hint="eastAsia"/>
        </w:rPr>
        <w:t>研磨のアルゴリズムを図</w:t>
      </w:r>
      <w:r w:rsidR="009444F1">
        <w:rPr>
          <w:rFonts w:hint="eastAsia"/>
        </w:rPr>
        <w:t>3</w:t>
      </w:r>
      <w:r w:rsidR="00CF1596">
        <w:rPr>
          <w:rFonts w:hint="eastAsia"/>
        </w:rPr>
        <w:t>に示す．</w:t>
      </w:r>
      <w:r w:rsidR="00DD7254">
        <w:rPr>
          <w:rFonts w:hint="eastAsia"/>
        </w:rPr>
        <w:t>研磨の方法は，頂点集合</w:t>
      </w:r>
      <m:oMath>
        <m:r>
          <m:rPr>
            <m:sty m:val="p"/>
          </m:rPr>
          <w:rPr>
            <w:rFonts w:ascii="Cambria Math" w:hAnsi="Cambria Math" w:hint="eastAsia"/>
          </w:rPr>
          <m:t>V</m:t>
        </m:r>
      </m:oMath>
      <w:r w:rsidR="00DD7254">
        <w:rPr>
          <w:rFonts w:hint="eastAsia"/>
        </w:rPr>
        <w:t>，辺集合</w:t>
      </w:r>
      <m:oMath>
        <m:r>
          <m:rPr>
            <m:sty m:val="p"/>
          </m:rPr>
          <w:rPr>
            <w:rFonts w:ascii="Cambria Math" w:hAnsi="Cambria Math" w:hint="eastAsia"/>
          </w:rPr>
          <m:t>E</m:t>
        </m:r>
      </m:oMath>
      <w:r w:rsidR="00DD7254">
        <w:rPr>
          <w:rFonts w:hint="eastAsia"/>
        </w:rPr>
        <w:t>と，研磨後の頂点集合</w:t>
      </w:r>
      <m:oMath>
        <m:r>
          <m:rPr>
            <m:sty m:val="p"/>
          </m:rPr>
          <w:rPr>
            <w:rFonts w:ascii="Cambria Math" w:hAnsi="Cambria Math" w:hint="eastAsia"/>
          </w:rPr>
          <m:t>V</m:t>
        </m:r>
        <m:r>
          <m:rPr>
            <m:sty m:val="p"/>
          </m:rPr>
          <w:rPr>
            <w:rFonts w:ascii="Cambria Math" w:hAnsi="Cambria Math"/>
          </w:rPr>
          <m:t>'</m:t>
        </m:r>
      </m:oMath>
      <w:r w:rsidR="00DD7254">
        <w:rPr>
          <w:rFonts w:hint="eastAsia"/>
        </w:rPr>
        <w:t>，辺集合</w:t>
      </w:r>
      <m:oMath>
        <m:r>
          <m:rPr>
            <m:sty m:val="p"/>
          </m:rPr>
          <w:rPr>
            <w:rFonts w:ascii="Cambria Math" w:hAnsi="Cambria Math" w:hint="eastAsia"/>
          </w:rPr>
          <m:t>E</m:t>
        </m:r>
        <m:r>
          <m:rPr>
            <m:sty m:val="p"/>
          </m:rPr>
          <w:rPr>
            <w:rFonts w:ascii="Cambria Math" w:hAnsi="Cambria Math"/>
          </w:rPr>
          <m:t>’</m:t>
        </m:r>
      </m:oMath>
      <w:r w:rsidR="00DD7254">
        <w:rPr>
          <w:rFonts w:hint="eastAsia"/>
        </w:rPr>
        <w:t>，指定した類似度下限値</w:t>
      </w:r>
      <w:r w:rsidR="00CC7B71">
        <w:rPr>
          <w:rFonts w:hint="eastAsia"/>
        </w:rPr>
        <w:t>σ</w:t>
      </w:r>
      <w:r w:rsidR="00DD7254">
        <w:rPr>
          <w:rFonts w:hint="eastAsia"/>
        </w:rPr>
        <w:t>を用意する．すべての頂点ペアに対して，類似度が指定した閾値よりも大きければ頂点ペアに辺を張り，そうでなければ</w:t>
      </w:r>
      <w:r w:rsidR="004E09B6">
        <w:rPr>
          <w:rFonts w:hint="eastAsia"/>
        </w:rPr>
        <w:t>辺を張らないというルールに従って新たにグラフを作成していく．新たにできたグラフを再度，同様の手法で研磨し，グラフ構造に変化がなくなるまで行う．</w:t>
      </w:r>
    </w:p>
    <w:p w:rsidR="004E09B6" w:rsidRDefault="004E09B6" w:rsidP="00DD7254">
      <w:pPr>
        <w:pStyle w:val="af8"/>
        <w:ind w:firstLine="240"/>
      </w:pPr>
      <w:r>
        <w:rPr>
          <w:rFonts w:hint="eastAsia"/>
        </w:rPr>
        <w:t>グラフ構造に変化がなくなるまで研磨することにより列挙される極大クリーク数が減り，より明確化される．</w:t>
      </w:r>
      <w:r w:rsidR="00363240">
        <w:rPr>
          <w:rFonts w:hint="eastAsia"/>
        </w:rPr>
        <w:t>そして列挙された極大クリークから，トレンドとなる単語を導き出せると考える．</w:t>
      </w:r>
    </w:p>
    <w:p w:rsidR="008F13F8" w:rsidRDefault="008F13F8" w:rsidP="00DD7254">
      <w:pPr>
        <w:pStyle w:val="af8"/>
        <w:ind w:firstLine="240"/>
      </w:pPr>
    </w:p>
    <w:tbl>
      <w:tblPr>
        <w:tblStyle w:val="aff9"/>
        <w:tblW w:w="0" w:type="auto"/>
        <w:jc w:val="center"/>
        <w:tblLook w:val="04A0" w:firstRow="1" w:lastRow="0" w:firstColumn="1" w:lastColumn="0" w:noHBand="0" w:noVBand="1"/>
      </w:tblPr>
      <w:tblGrid>
        <w:gridCol w:w="5949"/>
      </w:tblGrid>
      <w:tr w:rsidR="00E5435B" w:rsidTr="00AD51CA">
        <w:trPr>
          <w:jc w:val="center"/>
        </w:trPr>
        <w:tc>
          <w:tcPr>
            <w:tcW w:w="5949" w:type="dxa"/>
          </w:tcPr>
          <w:p w:rsidR="00E5435B" w:rsidRDefault="00AD51CA" w:rsidP="00DD7254">
            <w:pPr>
              <w:pStyle w:val="af8"/>
              <w:ind w:firstLineChars="0" w:firstLine="0"/>
            </w:pPr>
            <w:r>
              <w:rPr>
                <w:rFonts w:hint="eastAsia"/>
              </w:rPr>
              <w:t>Algorithm</w:t>
            </w:r>
            <w:r>
              <w:t>1</w:t>
            </w:r>
            <w:r w:rsidR="00E5435B">
              <w:t xml:space="preserve"> </w:t>
            </w:r>
            <w:r>
              <w:rPr>
                <w:rFonts w:hint="eastAsia"/>
              </w:rPr>
              <w:t>データ</w:t>
            </w:r>
            <w:r w:rsidR="00E5435B">
              <w:rPr>
                <w:rFonts w:hint="eastAsia"/>
              </w:rPr>
              <w:t>研磨アルゴリズム</w:t>
            </w:r>
          </w:p>
        </w:tc>
      </w:tr>
      <w:tr w:rsidR="00E5435B" w:rsidTr="00AD51CA">
        <w:trPr>
          <w:jc w:val="center"/>
        </w:trPr>
        <w:tc>
          <w:tcPr>
            <w:tcW w:w="5949" w:type="dxa"/>
          </w:tcPr>
          <w:p w:rsidR="00E5435B" w:rsidRDefault="002A32FE" w:rsidP="0020326E">
            <w:pPr>
              <w:pStyle w:val="aff8"/>
            </w:pPr>
            <w:r>
              <w:rPr>
                <w:b/>
              </w:rPr>
              <w:t>f</w:t>
            </w:r>
            <w:r w:rsidR="00E5435B" w:rsidRPr="002A32FE">
              <w:rPr>
                <w:rFonts w:hint="eastAsia"/>
                <w:b/>
              </w:rPr>
              <w:t>unction</w:t>
            </w:r>
            <w:r w:rsidR="00E5435B">
              <w:rPr>
                <w:rFonts w:hint="eastAsia"/>
              </w:rPr>
              <w:t xml:space="preserve"> </w:t>
            </w:r>
            <w:r w:rsidR="00E5435B">
              <w:t xml:space="preserve">Polish </w:t>
            </w:r>
            <m:oMath>
              <m:r>
                <m:rPr>
                  <m:sty m:val="p"/>
                </m:rPr>
                <w:rPr>
                  <w:rFonts w:ascii="Cambria Math" w:hAnsi="Cambria Math" w:hint="eastAsia"/>
                </w:rPr>
                <m:t>(</m:t>
              </m:r>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V,E</m:t>
                  </m:r>
                </m:e>
              </m:d>
              <m:r>
                <m:rPr>
                  <m:sty m:val="p"/>
                </m:rPr>
                <w:rPr>
                  <w:rFonts w:ascii="Cambria Math" w:hAnsi="Cambria Math"/>
                </w:rPr>
                <m:t>,σ)</m:t>
              </m:r>
            </m:oMath>
          </w:p>
          <w:p w:rsidR="00FE3E7A" w:rsidRDefault="00DD7E00" w:rsidP="0020326E">
            <w:pPr>
              <w:pStyle w:val="aff8"/>
            </w:pPr>
            <w:r>
              <w:rPr>
                <w:rFonts w:hint="eastAsia"/>
              </w:rPr>
              <w:t xml:space="preserve">    </w:t>
            </w:r>
            <m:oMath>
              <m:r>
                <w:rPr>
                  <w:rFonts w:ascii="Cambria Math" w:hAnsi="Cambria Math" w:hint="eastAsia"/>
                </w:rPr>
                <m:t>V</m:t>
              </m:r>
            </m:oMath>
            <w:r w:rsidR="00CC7B71" w:rsidRPr="009444F1">
              <w:rPr>
                <w:rFonts w:hint="eastAsia"/>
              </w:rPr>
              <w:t>：</w:t>
            </w:r>
            <w:r w:rsidR="00CC7B71">
              <w:rPr>
                <w:rFonts w:hint="eastAsia"/>
              </w:rPr>
              <w:t>頂点集合，</w:t>
            </w:r>
            <m:oMath>
              <m:r>
                <w:rPr>
                  <w:rFonts w:ascii="Cambria Math" w:hAnsi="Cambria Math" w:hint="eastAsia"/>
                </w:rPr>
                <m:t>E</m:t>
              </m:r>
            </m:oMath>
            <w:r w:rsidR="00CC7B71">
              <w:rPr>
                <w:rFonts w:hint="eastAsia"/>
              </w:rPr>
              <w:t>：辺集合，</w:t>
            </w:r>
            <m:oMath>
              <m:r>
                <m:rPr>
                  <m:sty m:val="p"/>
                </m:rPr>
                <w:rPr>
                  <w:rFonts w:ascii="Cambria Math" w:hAnsi="Cambria Math"/>
                </w:rPr>
                <m:t>σ</m:t>
              </m:r>
            </m:oMath>
            <w:r>
              <w:rPr>
                <w:rFonts w:hint="eastAsia"/>
              </w:rPr>
              <w:t>：類似度下限値</w:t>
            </w:r>
          </w:p>
          <w:p w:rsidR="00DD7E00" w:rsidRDefault="00DD7E00" w:rsidP="0020326E">
            <w:pPr>
              <w:pStyle w:val="aff8"/>
            </w:pPr>
            <w:r>
              <w:rPr>
                <w:rFonts w:hint="eastAsia"/>
              </w:rPr>
              <w:t xml:space="preserve">    </w:t>
            </w:r>
            <m:oMath>
              <m:r>
                <w:rPr>
                  <w:rFonts w:ascii="Cambria Math" w:hAnsi="Cambria Math" w:hint="eastAsia"/>
                </w:rPr>
                <m:t>E</m:t>
              </m:r>
              <m:r>
                <w:rPr>
                  <w:rFonts w:ascii="Cambria Math" w:hAnsi="Cambria Math"/>
                </w:rPr>
                <m:t>’</m:t>
              </m:r>
              <m:r>
                <m:rPr>
                  <m:sty m:val="p"/>
                </m:rPr>
                <w:rPr>
                  <w:rFonts w:ascii="Cambria Math" w:hAnsi="Cambria Math" w:hint="eastAsia"/>
                </w:rPr>
                <m:t>=</m:t>
              </m:r>
            </m:oMath>
            <w:r>
              <w:rPr>
                <w:rFonts w:hint="eastAsia"/>
              </w:rPr>
              <w:t>φ;</w:t>
            </w:r>
            <m:oMath>
              <m:r>
                <w:rPr>
                  <w:rFonts w:ascii="Cambria Math" w:hAnsi="Cambria Math" w:hint="eastAsia"/>
                </w:rPr>
                <m:t>V</m:t>
              </m:r>
              <m:r>
                <w:rPr>
                  <w:rFonts w:ascii="Cambria Math" w:hAnsi="Cambria Math"/>
                </w:rPr>
                <m:t>’</m:t>
              </m:r>
              <m:r>
                <m:rPr>
                  <m:sty m:val="p"/>
                </m:rPr>
                <w:rPr>
                  <w:rFonts w:ascii="Cambria Math" w:hAnsi="Cambria Math" w:hint="eastAsia"/>
                </w:rPr>
                <m:t>=</m:t>
              </m:r>
            </m:oMath>
            <w:r>
              <w:rPr>
                <w:rFonts w:hint="eastAsia"/>
              </w:rPr>
              <w:t>φ</w:t>
            </w:r>
          </w:p>
          <w:p w:rsidR="00DD7E00" w:rsidRPr="004269FB" w:rsidRDefault="00DD7E00" w:rsidP="0020326E">
            <w:pPr>
              <w:pStyle w:val="aff8"/>
            </w:pPr>
            <w:r>
              <w:t xml:space="preserve">    </w:t>
            </w:r>
            <w:r w:rsidRPr="002A32FE">
              <w:rPr>
                <w:b/>
              </w:rPr>
              <w:t>f</w:t>
            </w:r>
            <w:r w:rsidRPr="002A32FE">
              <w:rPr>
                <w:rFonts w:hint="eastAsia"/>
                <w:b/>
              </w:rPr>
              <w:t>or</w:t>
            </w:r>
            <w:r w:rsidRPr="002A32FE">
              <w:rPr>
                <w:b/>
              </w:rPr>
              <w:t xml:space="preserve"> all</w:t>
            </w:r>
            <w:r>
              <w:t xml:space="preserve"> </w:t>
            </w:r>
            <m:oMath>
              <m:r>
                <w:rPr>
                  <w:rFonts w:ascii="Cambria Math" w:hAnsi="Cambria Math"/>
                </w:rPr>
                <m:t>u</m:t>
              </m:r>
              <m:r>
                <m:rPr>
                  <m:sty m:val="p"/>
                </m:rPr>
                <w:rPr>
                  <w:rFonts w:ascii="Cambria Math" w:hAnsi="Cambria Math" w:hint="eastAsia"/>
                </w:rPr>
                <m:t>∈</m:t>
              </m:r>
              <m:r>
                <w:rPr>
                  <w:rFonts w:ascii="Cambria Math" w:hAnsi="Cambria Math" w:hint="eastAsia"/>
                </w:rPr>
                <m:t xml:space="preserve">V </m:t>
              </m:r>
            </m:oMath>
            <w:r w:rsidR="004269FB" w:rsidRPr="002A32FE">
              <w:rPr>
                <w:rFonts w:hint="eastAsia"/>
                <w:b/>
              </w:rPr>
              <w:t>d</w:t>
            </w:r>
            <w:r w:rsidR="004269FB" w:rsidRPr="002A32FE">
              <w:rPr>
                <w:b/>
              </w:rPr>
              <w:t>o</w:t>
            </w:r>
          </w:p>
          <w:p w:rsidR="00DD7E00" w:rsidRDefault="00DD7E00" w:rsidP="0020326E">
            <w:pPr>
              <w:pStyle w:val="aff8"/>
            </w:pPr>
            <w:r>
              <w:t xml:space="preserve">        </w:t>
            </w:r>
            <w:r w:rsidRPr="002A32FE">
              <w:rPr>
                <w:b/>
              </w:rPr>
              <w:t>for all</w:t>
            </w:r>
            <w:r>
              <w:t xml:space="preserve"> </w:t>
            </w:r>
            <m:oMath>
              <m:r>
                <w:rPr>
                  <w:rFonts w:ascii="Cambria Math" w:hAnsi="Cambria Math"/>
                </w:rPr>
                <m:t>v</m:t>
              </m:r>
              <m:r>
                <m:rPr>
                  <m:sty m:val="p"/>
                </m:rPr>
                <w:rPr>
                  <w:rFonts w:ascii="Cambria Math" w:hAnsi="Cambria Math" w:hint="eastAsia"/>
                </w:rPr>
                <m:t>∈</m:t>
              </m:r>
              <m:r>
                <w:rPr>
                  <w:rFonts w:ascii="Cambria Math" w:hAnsi="Cambria Math"/>
                </w:rPr>
                <m:t>V</m:t>
              </m:r>
              <m:r>
                <m:rPr>
                  <m:sty m:val="p"/>
                </m:rPr>
                <w:rPr>
                  <w:rFonts w:ascii="Cambria Math" w:hAnsi="Cambria Math"/>
                </w:rPr>
                <m:t xml:space="preserve"> </m:t>
              </m:r>
            </m:oMath>
            <w:r w:rsidR="004269FB" w:rsidRPr="002A32FE">
              <w:rPr>
                <w:rFonts w:hint="eastAsia"/>
                <w:b/>
              </w:rPr>
              <w:t>do</w:t>
            </w:r>
          </w:p>
          <w:p w:rsidR="00DD7E00" w:rsidRDefault="00DD7E00" w:rsidP="0020326E">
            <w:pPr>
              <w:pStyle w:val="aff8"/>
            </w:pPr>
            <w:r>
              <w:t xml:space="preserve">            </w:t>
            </w:r>
            <w:r w:rsidR="0049608F" w:rsidRPr="002A32FE">
              <w:rPr>
                <w:rFonts w:hint="eastAsia"/>
                <w:b/>
              </w:rPr>
              <w:t>i</w:t>
            </w:r>
            <w:r w:rsidRPr="002A32FE">
              <w:rPr>
                <w:b/>
              </w:rPr>
              <w:t>f</w:t>
            </w:r>
            <w:r>
              <w:t xml:space="preserve"> </w:t>
            </w:r>
            <w:proofErr w:type="spellStart"/>
            <w:r w:rsidR="009444F1">
              <w:t>n</w:t>
            </w:r>
            <w:r>
              <w:t>pmi</w:t>
            </w:r>
            <w:proofErr w:type="spellEnd"/>
            <m:oMath>
              <m:d>
                <m:dPr>
                  <m:ctrlPr>
                    <w:rPr>
                      <w:rFonts w:ascii="Cambria Math" w:hAnsi="Cambria Math"/>
                    </w:rPr>
                  </m:ctrlPr>
                </m:dPr>
                <m:e>
                  <m:r>
                    <w:rPr>
                      <w:rFonts w:ascii="Cambria Math" w:hAnsi="Cambria Math"/>
                    </w:rPr>
                    <m:t>u, v</m:t>
                  </m:r>
                </m:e>
              </m:d>
              <m:r>
                <m:rPr>
                  <m:sty m:val="p"/>
                </m:rPr>
                <w:rPr>
                  <w:rFonts w:ascii="Cambria Math" w:hAnsi="Cambria Math" w:hint="eastAsia"/>
                </w:rPr>
                <m:t>≧</m:t>
              </m:r>
              <m:r>
                <m:rPr>
                  <m:sty m:val="p"/>
                </m:rPr>
                <w:rPr>
                  <w:rFonts w:ascii="Cambria Math" w:hAnsi="Cambria Math"/>
                </w:rPr>
                <m:t>σ</m:t>
              </m:r>
            </m:oMath>
            <w:r w:rsidR="00865252">
              <w:rPr>
                <w:rFonts w:hint="eastAsia"/>
              </w:rPr>
              <w:t xml:space="preserve"> </w:t>
            </w:r>
            <w:r w:rsidR="0049608F" w:rsidRPr="002A32FE">
              <w:rPr>
                <w:rFonts w:hint="eastAsia"/>
                <w:b/>
              </w:rPr>
              <w:t>then</w:t>
            </w:r>
          </w:p>
          <w:p w:rsidR="0049608F" w:rsidRDefault="0049608F" w:rsidP="0020326E">
            <w:pPr>
              <w:pStyle w:val="aff8"/>
            </w:pPr>
            <w:r>
              <w:t xml:space="preserve">                </w:t>
            </w:r>
            <m:oMath>
              <m:r>
                <w:rPr>
                  <w:rFonts w:ascii="Cambria Math" w:hAnsi="Cambria Math"/>
                </w:rPr>
                <m:t>E’</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m:rPr>
                  <m:sty m:val="p"/>
                </m:rPr>
                <w:rPr>
                  <w:rFonts w:ascii="Cambria Math" w:hAnsi="Cambria Math" w:hint="eastAsia"/>
                </w:rPr>
                <m:t>(</m:t>
              </m:r>
              <m:r>
                <w:rPr>
                  <w:rFonts w:ascii="Cambria Math" w:hAnsi="Cambria Math"/>
                </w:rPr>
                <m:t>u, v</m:t>
              </m:r>
              <m:r>
                <m:rPr>
                  <m:sty m:val="p"/>
                </m:rPr>
                <w:rPr>
                  <w:rFonts w:ascii="Cambria Math" w:hAnsi="Cambria Math" w:hint="eastAsia"/>
                </w:rPr>
                <m:t>)</m:t>
              </m:r>
            </m:oMath>
          </w:p>
          <w:p w:rsidR="0049608F" w:rsidRDefault="0049608F" w:rsidP="0020326E">
            <w:pPr>
              <w:pStyle w:val="aff8"/>
            </w:pPr>
            <w:r>
              <w:t xml:space="preserve">               </w:t>
            </w:r>
            <w:r w:rsidRPr="004269FB">
              <w:rPr>
                <w:i/>
              </w:rPr>
              <w:t xml:space="preserve"> </w:t>
            </w:r>
            <m:oMath>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oMath>
          </w:p>
          <w:p w:rsidR="00513377" w:rsidRDefault="00513377" w:rsidP="0020326E">
            <w:pPr>
              <w:pStyle w:val="aff8"/>
            </w:pPr>
            <w:r>
              <w:t xml:space="preserve">               </w:t>
            </w:r>
            <w:r w:rsidRPr="004269FB">
              <w:rPr>
                <w:i/>
              </w:rPr>
              <w:t xml:space="preserve"> </w:t>
            </w:r>
            <m:oMath>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v</m:t>
              </m:r>
            </m:oMath>
          </w:p>
          <w:p w:rsidR="00513377" w:rsidRPr="002A32FE" w:rsidRDefault="00513377" w:rsidP="0020326E">
            <w:pPr>
              <w:pStyle w:val="aff8"/>
              <w:rPr>
                <w:b/>
              </w:rPr>
            </w:pPr>
            <w:r>
              <w:t xml:space="preserve">            </w:t>
            </w:r>
            <w:r w:rsidRPr="002A32FE">
              <w:rPr>
                <w:b/>
              </w:rPr>
              <w:t>end</w:t>
            </w:r>
          </w:p>
          <w:p w:rsidR="00513377" w:rsidRPr="002A32FE" w:rsidRDefault="00513377" w:rsidP="0020326E">
            <w:pPr>
              <w:pStyle w:val="aff8"/>
              <w:rPr>
                <w:b/>
              </w:rPr>
            </w:pPr>
            <w:r>
              <w:t xml:space="preserve">        </w:t>
            </w:r>
            <w:r w:rsidRPr="002A32FE">
              <w:rPr>
                <w:b/>
              </w:rPr>
              <w:t>end</w:t>
            </w:r>
          </w:p>
          <w:p w:rsidR="00513377" w:rsidRPr="002A32FE" w:rsidRDefault="00513377" w:rsidP="0020326E">
            <w:pPr>
              <w:pStyle w:val="aff8"/>
              <w:rPr>
                <w:b/>
              </w:rPr>
            </w:pPr>
            <w:r>
              <w:t xml:space="preserve">    </w:t>
            </w:r>
            <w:r w:rsidRPr="002A32FE">
              <w:rPr>
                <w:b/>
                <w:sz w:val="21"/>
              </w:rPr>
              <w:t>end</w:t>
            </w:r>
          </w:p>
          <w:p w:rsidR="00513377" w:rsidRDefault="00513377" w:rsidP="0020326E">
            <w:pPr>
              <w:pStyle w:val="aff8"/>
            </w:pPr>
            <w:r>
              <w:t xml:space="preserve">    </w:t>
            </w:r>
            <w:r w:rsidRPr="002A32FE">
              <w:rPr>
                <w:rFonts w:hint="eastAsia"/>
                <w:b/>
              </w:rPr>
              <w:t>return</w:t>
            </w:r>
            <w:r w:rsidR="002A32FE">
              <w:rPr>
                <w:rFonts w:hint="eastAsia"/>
              </w:rPr>
              <w:t xml:space="preserve"> </w:t>
            </w:r>
            <m:oMath>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 E’</m:t>
              </m:r>
              <m:r>
                <m:rPr>
                  <m:sty m:val="p"/>
                </m:rPr>
                <w:rPr>
                  <w:rFonts w:ascii="Cambria Math" w:hAnsi="Cambria Math"/>
                </w:rPr>
                <m:t>)</m:t>
              </m:r>
            </m:oMath>
          </w:p>
          <w:p w:rsidR="00513377" w:rsidRPr="002A32FE" w:rsidRDefault="00513377" w:rsidP="0020326E">
            <w:pPr>
              <w:pStyle w:val="aff8"/>
              <w:rPr>
                <w:b/>
              </w:rPr>
            </w:pPr>
            <w:r w:rsidRPr="002A32FE">
              <w:rPr>
                <w:b/>
                <w:sz w:val="21"/>
              </w:rPr>
              <w:t>end</w:t>
            </w:r>
          </w:p>
        </w:tc>
      </w:tr>
    </w:tbl>
    <w:p w:rsidR="00E5435B" w:rsidRDefault="00AD51CA" w:rsidP="009444F1">
      <w:pPr>
        <w:pStyle w:val="a1"/>
        <w:spacing w:after="210"/>
      </w:pPr>
      <w:r>
        <w:rPr>
          <w:rFonts w:hint="eastAsia"/>
        </w:rPr>
        <w:t>データ</w:t>
      </w:r>
      <w:r w:rsidR="009444F1">
        <w:rPr>
          <w:rFonts w:hint="eastAsia"/>
        </w:rPr>
        <w:t>研磨のアルゴリズム</w:t>
      </w:r>
    </w:p>
    <w:p w:rsidR="00E5435B" w:rsidRPr="00DD7254" w:rsidRDefault="00E5435B" w:rsidP="00DD7254">
      <w:pPr>
        <w:pStyle w:val="af8"/>
        <w:ind w:firstLine="240"/>
      </w:pPr>
    </w:p>
    <w:p w:rsidR="00AA49CD" w:rsidRDefault="00AA49CD" w:rsidP="00AA49CD">
      <w:pPr>
        <w:pStyle w:val="af8"/>
        <w:ind w:firstLine="240"/>
      </w:pPr>
    </w:p>
    <w:p w:rsidR="00921C49" w:rsidRDefault="00921C49" w:rsidP="00AA49CD">
      <w:pPr>
        <w:pStyle w:val="af8"/>
        <w:ind w:firstLine="240"/>
      </w:pPr>
    </w:p>
    <w:p w:rsidR="00921C49" w:rsidRPr="00E5435B"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8F13F8">
      <w:pPr>
        <w:pStyle w:val="af8"/>
        <w:ind w:firstLineChars="0" w:firstLine="0"/>
      </w:pPr>
    </w:p>
    <w:p w:rsidR="00921C49" w:rsidRDefault="00921C49" w:rsidP="00AA49CD">
      <w:pPr>
        <w:pStyle w:val="af8"/>
        <w:ind w:firstLine="240"/>
      </w:pPr>
    </w:p>
    <w:p w:rsidR="00921C49" w:rsidRDefault="00921C49" w:rsidP="00AA49CD">
      <w:pPr>
        <w:pStyle w:val="af8"/>
        <w:ind w:firstLine="240"/>
      </w:pPr>
    </w:p>
    <w:p w:rsidR="00921C49" w:rsidRPr="00DD7254" w:rsidRDefault="00921C49" w:rsidP="008F13F8">
      <w:pPr>
        <w:pStyle w:val="aff4"/>
      </w:pPr>
    </w:p>
    <w:p w:rsidR="0078432E" w:rsidRDefault="00A83C06" w:rsidP="0078432E">
      <w:pPr>
        <w:pStyle w:val="a2"/>
        <w:spacing w:after="420"/>
      </w:pPr>
      <w:bookmarkStart w:id="10" w:name="_Toc31413595"/>
      <w:r>
        <w:rPr>
          <w:rFonts w:hint="eastAsia"/>
        </w:rPr>
        <w:lastRenderedPageBreak/>
        <w:t>提案手法</w:t>
      </w:r>
      <w:bookmarkEnd w:id="10"/>
    </w:p>
    <w:p w:rsidR="00E2484D" w:rsidRPr="00E2484D" w:rsidRDefault="00E2484D" w:rsidP="00E2484D">
      <w:pPr>
        <w:pStyle w:val="af8"/>
        <w:ind w:firstLine="240"/>
      </w:pPr>
      <w:r>
        <w:rPr>
          <w:rFonts w:hint="eastAsia"/>
        </w:rPr>
        <w:t>第3章</w:t>
      </w:r>
      <w:r w:rsidR="000B5C55">
        <w:rPr>
          <w:rFonts w:hint="eastAsia"/>
        </w:rPr>
        <w:t>では，ツイートの取得と都道府県による分類，共起ネットークの生成，</w:t>
      </w:r>
      <w:r>
        <w:rPr>
          <w:rFonts w:hint="eastAsia"/>
        </w:rPr>
        <w:t>都道府県ごとの特徴的なトレンドの抽出の手法について述べる</w:t>
      </w:r>
      <w:r w:rsidR="000A0822">
        <w:rPr>
          <w:rFonts w:hint="eastAsia"/>
        </w:rPr>
        <w:t>．</w:t>
      </w:r>
    </w:p>
    <w:p w:rsidR="00BD0C45" w:rsidRPr="00BD0C45" w:rsidRDefault="008F13F8" w:rsidP="00BD0C45">
      <w:pPr>
        <w:pStyle w:val="a3"/>
      </w:pPr>
      <w:bookmarkStart w:id="11" w:name="_Toc31413596"/>
      <w:r>
        <w:rPr>
          <w:rFonts w:hint="eastAsia"/>
        </w:rPr>
        <w:t>ツイートの取得と都道府県による分類</w:t>
      </w:r>
      <w:bookmarkEnd w:id="11"/>
    </w:p>
    <w:p w:rsidR="00BD0C45" w:rsidRDefault="00BD0C45" w:rsidP="00BD0C45">
      <w:pPr>
        <w:pStyle w:val="af8"/>
        <w:ind w:firstLine="240"/>
      </w:pPr>
      <w:r>
        <w:rPr>
          <w:rFonts w:hint="eastAsia"/>
        </w:rPr>
        <w:t>まず，TwitterのStreaming APIを利用して全国の位置情報付きツイートを収集する．Streaming APIの特徴は，リアルタイムのツイートが取得できることである．</w:t>
      </w:r>
      <w:r w:rsidR="00394B41">
        <w:t xml:space="preserve"> </w:t>
      </w:r>
    </w:p>
    <w:p w:rsidR="00BD0C45" w:rsidRPr="00BD0C45" w:rsidRDefault="00BD0C45" w:rsidP="00BD0C45">
      <w:pPr>
        <w:ind w:firstLineChars="100" w:firstLine="240"/>
      </w:pPr>
      <w:r>
        <w:rPr>
          <w:rFonts w:hint="eastAsia"/>
        </w:rPr>
        <w:t>次に，収集した位置情報付きツイートを都道府県ごとに分類する．そのために, Yahoo!リバースジオコーダAPIとYahoo!ジオコーダAPIを用いる．収集した位置情報付きツイートには，そのツイートがどこで発信されたか，緯度・経度または，</w:t>
      </w:r>
      <w:r w:rsidR="00394B41">
        <w:rPr>
          <w:rFonts w:hint="eastAsia"/>
        </w:rPr>
        <w:t>バウンディングボックスという形で保存されている．緯度・経度で指定されている場合</w:t>
      </w:r>
      <w:r>
        <w:rPr>
          <w:rFonts w:hint="eastAsia"/>
        </w:rPr>
        <w:t>，それをYahoo!リバースジオコーダAPI</w:t>
      </w:r>
      <w:r w:rsidR="00394B41">
        <w:rPr>
          <w:rFonts w:hint="eastAsia"/>
        </w:rPr>
        <w:t>に渡し，</w:t>
      </w:r>
      <w:r>
        <w:rPr>
          <w:rFonts w:hint="eastAsia"/>
        </w:rPr>
        <w:t>都道府県</w:t>
      </w:r>
      <w:r w:rsidR="00394B41">
        <w:rPr>
          <w:rFonts w:hint="eastAsia"/>
        </w:rPr>
        <w:t>を一意に特定する</w:t>
      </w:r>
      <w:r>
        <w:rPr>
          <w:rFonts w:hint="eastAsia"/>
        </w:rPr>
        <w:t>．</w:t>
      </w:r>
      <w:r w:rsidR="00394B41">
        <w:rPr>
          <w:rFonts w:hint="eastAsia"/>
        </w:rPr>
        <w:t>バウンディングボックスで指定されている場合</w:t>
      </w:r>
      <w:r>
        <w:rPr>
          <w:rFonts w:hint="eastAsia"/>
        </w:rPr>
        <w:t>，Yahoo!ジオコーダAPI</w:t>
      </w:r>
      <w:r w:rsidR="00394B41">
        <w:rPr>
          <w:rFonts w:hint="eastAsia"/>
        </w:rPr>
        <w:t>に渡し，その範囲内の市町村を収集する，そして，その市町村が含まれる都道府県をツイートの発信元とする．</w:t>
      </w:r>
      <w:r>
        <w:rPr>
          <w:rFonts w:hint="eastAsia"/>
        </w:rPr>
        <w:t>本研究では，市町村データから複数の都道府県が導き出された場合，そのツイートは導き出された都道府県全てのデータとする．しかし，5つ以上の都道府県が導き出された場合，つぶやかれた範囲が広すぎると判断しそのツイート</w:t>
      </w:r>
      <w:r w:rsidR="000B5C55">
        <w:rPr>
          <w:rFonts w:hint="eastAsia"/>
        </w:rPr>
        <w:t>は除外する．</w:t>
      </w:r>
    </w:p>
    <w:p w:rsidR="003E79CB" w:rsidRDefault="003E79CB" w:rsidP="003E79CB">
      <w:pPr>
        <w:pStyle w:val="a3"/>
      </w:pPr>
      <w:bookmarkStart w:id="12" w:name="_Toc31413597"/>
      <w:r>
        <w:rPr>
          <w:rFonts w:hint="eastAsia"/>
        </w:rPr>
        <w:t>共起ネットワークの生成</w:t>
      </w:r>
      <w:bookmarkEnd w:id="12"/>
    </w:p>
    <w:p w:rsidR="00B643A1" w:rsidRDefault="00E93E65" w:rsidP="00B643A1">
      <w:pPr>
        <w:pStyle w:val="af8"/>
        <w:ind w:firstLine="240"/>
        <w:rPr>
          <w:rFonts w:eastAsiaTheme="minorHAnsi" w:cs="Segoe UI"/>
          <w:color w:val="333333"/>
          <w:szCs w:val="24"/>
        </w:rPr>
      </w:pPr>
      <w:r>
        <w:rPr>
          <w:rFonts w:hint="eastAsia"/>
        </w:rPr>
        <w:t>まず，</w:t>
      </w:r>
      <w:r w:rsidR="001147EA">
        <w:rPr>
          <w:rFonts w:hint="eastAsia"/>
        </w:rPr>
        <w:t>都道府県ごとに分類したツイートに対し，MeCabによる形態素解析を行う．形態素解析とは，</w:t>
      </w:r>
      <w:r w:rsidR="007B3AC3">
        <w:rPr>
          <w:rFonts w:hint="eastAsia"/>
        </w:rPr>
        <w:t>対象言語の文法や辞書</w:t>
      </w:r>
      <w:r w:rsidR="00B643A1">
        <w:rPr>
          <w:rFonts w:hint="eastAsia"/>
        </w:rPr>
        <w:t>と呼ばれる単語の品詞情報</w:t>
      </w:r>
      <w:r w:rsidR="000B5C55">
        <w:rPr>
          <w:rFonts w:hint="eastAsia"/>
        </w:rPr>
        <w:t>をもとに，文章を語に分け，それらの語の品詞を判別することをいう．</w:t>
      </w:r>
      <w:r w:rsidR="00B643A1">
        <w:rPr>
          <w:rFonts w:hint="eastAsia"/>
        </w:rPr>
        <w:t>また，品詞を指定して単語を取り出すことも可能である．表1に例文と形態素解析によって取り出される単語例を示す．本研究では，単語単体で意味のある名詞，動詞，形容詞， 形容動詞を抽出する．また，辞書は</w:t>
      </w:r>
      <w:r w:rsidR="00301628">
        <w:rPr>
          <w:rFonts w:hint="eastAsia"/>
        </w:rPr>
        <w:t>最新の単語の品詞情報が含まれる</w:t>
      </w:r>
      <w:proofErr w:type="spellStart"/>
      <w:r w:rsidR="00301628" w:rsidRPr="00301628">
        <w:rPr>
          <w:rFonts w:eastAsiaTheme="minorHAnsi" w:cs="Segoe UI"/>
          <w:color w:val="333333"/>
          <w:szCs w:val="24"/>
        </w:rPr>
        <w:t>mecab-ipadic-neologd</w:t>
      </w:r>
      <w:proofErr w:type="spellEnd"/>
      <w:r w:rsidR="00301628">
        <w:rPr>
          <w:rFonts w:eastAsiaTheme="minorHAnsi" w:cs="Segoe UI" w:hint="eastAsia"/>
          <w:color w:val="333333"/>
          <w:szCs w:val="24"/>
        </w:rPr>
        <w:t>を利用する．</w:t>
      </w:r>
    </w:p>
    <w:p w:rsidR="0092247D" w:rsidRDefault="0092247D" w:rsidP="00B643A1">
      <w:pPr>
        <w:pStyle w:val="af8"/>
        <w:ind w:firstLine="240"/>
        <w:rPr>
          <w:rFonts w:eastAsiaTheme="minorHAnsi" w:cs="Segoe UI"/>
          <w:color w:val="333333"/>
          <w:szCs w:val="24"/>
        </w:rPr>
      </w:pPr>
    </w:p>
    <w:p w:rsidR="0092247D" w:rsidRDefault="0092247D" w:rsidP="00B643A1">
      <w:pPr>
        <w:pStyle w:val="af8"/>
        <w:ind w:firstLine="240"/>
        <w:rPr>
          <w:rFonts w:eastAsiaTheme="minorHAnsi" w:cs="Segoe UI"/>
          <w:color w:val="333333"/>
          <w:szCs w:val="24"/>
        </w:rPr>
      </w:pPr>
    </w:p>
    <w:p w:rsidR="0092247D" w:rsidRDefault="0092247D" w:rsidP="00B643A1">
      <w:pPr>
        <w:pStyle w:val="af8"/>
        <w:ind w:firstLine="240"/>
        <w:rPr>
          <w:rFonts w:eastAsiaTheme="minorHAnsi" w:cs="Segoe UI"/>
          <w:color w:val="333333"/>
          <w:szCs w:val="24"/>
        </w:rPr>
      </w:pPr>
    </w:p>
    <w:p w:rsidR="00301628" w:rsidRDefault="00BD0C45" w:rsidP="00BD0C45">
      <w:pPr>
        <w:pStyle w:val="a0"/>
        <w:spacing w:before="210"/>
      </w:pPr>
      <w:r>
        <w:rPr>
          <w:rFonts w:hint="eastAsia"/>
        </w:rPr>
        <w:lastRenderedPageBreak/>
        <w:t>例文と形態素解析によって取り出された単語群</w:t>
      </w:r>
    </w:p>
    <w:tbl>
      <w:tblPr>
        <w:tblStyle w:val="aff9"/>
        <w:tblW w:w="0" w:type="auto"/>
        <w:tblLook w:val="04A0" w:firstRow="1" w:lastRow="0" w:firstColumn="1" w:lastColumn="0" w:noHBand="0" w:noVBand="1"/>
      </w:tblPr>
      <w:tblGrid>
        <w:gridCol w:w="4247"/>
        <w:gridCol w:w="4247"/>
      </w:tblGrid>
      <w:tr w:rsidR="00BA3AF4" w:rsidTr="00BA3AF4">
        <w:tc>
          <w:tcPr>
            <w:tcW w:w="4247" w:type="dxa"/>
          </w:tcPr>
          <w:p w:rsidR="00BA3AF4" w:rsidRDefault="00BA3AF4" w:rsidP="00BA3AF4">
            <w:pPr>
              <w:jc w:val="center"/>
            </w:pPr>
            <w:r>
              <w:rPr>
                <w:rFonts w:hint="eastAsia"/>
              </w:rPr>
              <w:t>例文</w:t>
            </w:r>
          </w:p>
        </w:tc>
        <w:tc>
          <w:tcPr>
            <w:tcW w:w="4247" w:type="dxa"/>
          </w:tcPr>
          <w:p w:rsidR="00BA3AF4" w:rsidRDefault="00BA3AF4" w:rsidP="00BA3AF4">
            <w:pPr>
              <w:jc w:val="center"/>
            </w:pPr>
            <w:r>
              <w:rPr>
                <w:rFonts w:hint="eastAsia"/>
              </w:rPr>
              <w:t>取り出された単語群</w:t>
            </w:r>
          </w:p>
        </w:tc>
      </w:tr>
      <w:tr w:rsidR="00BA3AF4" w:rsidTr="00BA3AF4">
        <w:tc>
          <w:tcPr>
            <w:tcW w:w="4247" w:type="dxa"/>
          </w:tcPr>
          <w:p w:rsidR="00BA3AF4" w:rsidRDefault="00BA3AF4" w:rsidP="00BD0C45">
            <w:r>
              <w:rPr>
                <w:rFonts w:hint="eastAsia"/>
              </w:rPr>
              <w:t>サッカーの試合観戦に行く</w:t>
            </w:r>
          </w:p>
        </w:tc>
        <w:tc>
          <w:tcPr>
            <w:tcW w:w="4247" w:type="dxa"/>
          </w:tcPr>
          <w:p w:rsidR="00BA3AF4" w:rsidRDefault="00BA3AF4" w:rsidP="00BD0C45">
            <w:r>
              <w:rPr>
                <w:rFonts w:hint="eastAsia"/>
              </w:rPr>
              <w:t>サッカー，試合，観戦，行く</w:t>
            </w:r>
          </w:p>
        </w:tc>
      </w:tr>
      <w:tr w:rsidR="00BA3AF4" w:rsidTr="00BA3AF4">
        <w:tc>
          <w:tcPr>
            <w:tcW w:w="4247" w:type="dxa"/>
          </w:tcPr>
          <w:p w:rsidR="00BA3AF4" w:rsidRDefault="00BA3AF4" w:rsidP="00BD0C45">
            <w:r>
              <w:rPr>
                <w:rFonts w:hint="eastAsia"/>
              </w:rPr>
              <w:t>アーティストのライブが始まる</w:t>
            </w:r>
          </w:p>
        </w:tc>
        <w:tc>
          <w:tcPr>
            <w:tcW w:w="4247" w:type="dxa"/>
          </w:tcPr>
          <w:p w:rsidR="00BA3AF4" w:rsidRDefault="00BA3AF4" w:rsidP="00BD0C45">
            <w:r>
              <w:rPr>
                <w:rFonts w:hint="eastAsia"/>
              </w:rPr>
              <w:t>アーティスト，ライブ，始まる</w:t>
            </w:r>
          </w:p>
        </w:tc>
      </w:tr>
    </w:tbl>
    <w:p w:rsidR="00BD0C45" w:rsidRDefault="00BD0C45" w:rsidP="00BA3AF4">
      <w:pPr>
        <w:pStyle w:val="af8"/>
        <w:ind w:firstLineChars="0" w:firstLine="0"/>
        <w:rPr>
          <w:rFonts w:eastAsiaTheme="minorHAnsi" w:cs="Segoe UI"/>
          <w:color w:val="333333"/>
          <w:szCs w:val="24"/>
        </w:rPr>
      </w:pPr>
    </w:p>
    <w:p w:rsidR="00F94E87" w:rsidRDefault="00E93E65" w:rsidP="00394B41">
      <w:pPr>
        <w:pStyle w:val="af8"/>
        <w:ind w:firstLine="240"/>
      </w:pPr>
      <w:r>
        <w:rPr>
          <w:rFonts w:eastAsiaTheme="minorHAnsi" w:cs="Segoe UI" w:hint="eastAsia"/>
          <w:color w:val="333333"/>
          <w:szCs w:val="24"/>
        </w:rPr>
        <w:t>次に，形態素解析によって取り出された</w:t>
      </w:r>
      <w:r w:rsidR="00301628">
        <w:rPr>
          <w:rFonts w:eastAsiaTheme="minorHAnsi" w:cs="Segoe UI" w:hint="eastAsia"/>
          <w:color w:val="333333"/>
          <w:szCs w:val="24"/>
        </w:rPr>
        <w:t>単語をもとに共起ネットワークを生成する．</w:t>
      </w:r>
      <w:r w:rsidR="0092247D">
        <w:rPr>
          <w:rFonts w:eastAsiaTheme="minorHAnsi" w:cs="Segoe UI" w:hint="eastAsia"/>
          <w:color w:val="333333"/>
          <w:szCs w:val="24"/>
        </w:rPr>
        <w:t>共起ネットワークとは，語と語の共起関係をネットワーク</w:t>
      </w:r>
      <w:r w:rsidR="00F62081">
        <w:rPr>
          <w:rFonts w:eastAsiaTheme="minorHAnsi" w:cs="Segoe UI" w:hint="eastAsia"/>
          <w:color w:val="333333"/>
          <w:szCs w:val="24"/>
        </w:rPr>
        <w:t>にしたもの</w:t>
      </w:r>
      <w:r w:rsidR="0092247D">
        <w:rPr>
          <w:rFonts w:eastAsiaTheme="minorHAnsi" w:cs="Segoe UI" w:hint="eastAsia"/>
          <w:color w:val="333333"/>
          <w:szCs w:val="24"/>
        </w:rPr>
        <w:t>である．</w:t>
      </w:r>
      <w:r w:rsidR="00F62081">
        <w:rPr>
          <w:rFonts w:eastAsiaTheme="minorHAnsi" w:cs="Segoe UI" w:hint="eastAsia"/>
          <w:color w:val="333333"/>
          <w:szCs w:val="24"/>
        </w:rPr>
        <w:t>単語を頂点とし，</w:t>
      </w:r>
      <w:r w:rsidR="005C3614">
        <w:rPr>
          <w:rFonts w:eastAsiaTheme="minorHAnsi" w:cs="Segoe UI" w:hint="eastAsia"/>
          <w:color w:val="333333"/>
          <w:szCs w:val="24"/>
        </w:rPr>
        <w:t>その</w:t>
      </w:r>
      <w:r w:rsidR="00AF3C78">
        <w:rPr>
          <w:rFonts w:hint="eastAsia"/>
        </w:rPr>
        <w:t>単語が現れる</w:t>
      </w:r>
      <w:r w:rsidR="005C3614">
        <w:rPr>
          <w:rFonts w:hint="eastAsia"/>
        </w:rPr>
        <w:t>ツイート数を頂点に付与する．</w:t>
      </w:r>
      <w:r>
        <w:rPr>
          <w:rFonts w:hint="eastAsia"/>
        </w:rPr>
        <w:t>また</w:t>
      </w:r>
      <w:r w:rsidR="005C3614">
        <w:rPr>
          <w:rFonts w:hint="eastAsia"/>
        </w:rPr>
        <w:t>，同一のツイートに</w:t>
      </w:r>
      <w:r w:rsidR="00AF3C78">
        <w:rPr>
          <w:rFonts w:hint="eastAsia"/>
        </w:rPr>
        <w:t>現れる単語同士</w:t>
      </w:r>
      <w:r>
        <w:rPr>
          <w:rFonts w:hint="eastAsia"/>
        </w:rPr>
        <w:t>は辺</w:t>
      </w:r>
      <w:r w:rsidR="00AF3C78">
        <w:rPr>
          <w:rFonts w:hint="eastAsia"/>
        </w:rPr>
        <w:t>で結び，共起回数を付与する．</w:t>
      </w:r>
    </w:p>
    <w:p w:rsidR="008141FD" w:rsidRPr="008141FD" w:rsidRDefault="00F94E87" w:rsidP="008141FD">
      <w:pPr>
        <w:pStyle w:val="af8"/>
        <w:ind w:firstLine="240"/>
      </w:pPr>
      <w:r>
        <w:rPr>
          <w:rFonts w:hint="eastAsia"/>
        </w:rPr>
        <w:t>そして,</w:t>
      </w:r>
      <w:r w:rsidR="005C2A13">
        <w:rPr>
          <w:rFonts w:hint="eastAsia"/>
        </w:rPr>
        <w:t>生成した共起ネットワーク</w:t>
      </w:r>
      <w:r>
        <w:rPr>
          <w:rFonts w:hint="eastAsia"/>
        </w:rPr>
        <w:t>の各辺</w:t>
      </w:r>
      <w:r w:rsidR="005C2A13">
        <w:rPr>
          <w:rFonts w:hint="eastAsia"/>
        </w:rPr>
        <w:t>に対し，単語間の正規化自己相互情報量(</w:t>
      </w:r>
      <w:r w:rsidR="005C2A13">
        <w:t xml:space="preserve">NPMI: </w:t>
      </w:r>
      <w:r w:rsidR="005C2A13">
        <w:rPr>
          <w:rFonts w:hint="eastAsia"/>
        </w:rPr>
        <w:t>No</w:t>
      </w:r>
      <w:r w:rsidR="005C2A13">
        <w:t>r</w:t>
      </w:r>
      <w:r w:rsidR="005C2A13">
        <w:rPr>
          <w:rFonts w:hint="eastAsia"/>
        </w:rPr>
        <w:t>m</w:t>
      </w:r>
      <w:r w:rsidR="005C2A13">
        <w:t>alized</w:t>
      </w:r>
      <w:r w:rsidR="005C2A13">
        <w:rPr>
          <w:rFonts w:hint="eastAsia"/>
        </w:rPr>
        <w:t xml:space="preserve"> </w:t>
      </w:r>
      <w:r w:rsidR="005C2A13">
        <w:t>Pointwise Mutual Information</w:t>
      </w:r>
      <w:r w:rsidR="005C2A13">
        <w:rPr>
          <w:rFonts w:hint="eastAsia"/>
        </w:rPr>
        <w:t>)を計算する．</w:t>
      </w:r>
      <w:r w:rsidR="00254D58">
        <w:rPr>
          <w:rFonts w:hint="eastAsia"/>
        </w:rPr>
        <w:t>NPMIの計算式を式(</w:t>
      </w:r>
      <w:r w:rsidR="00254D58">
        <w:t>1</w:t>
      </w:r>
      <w:r w:rsidR="00254D58">
        <w:rPr>
          <w:rFonts w:hint="eastAsia"/>
        </w:rPr>
        <w:t>)に示す．</w:t>
      </w:r>
    </w:p>
    <w:p w:rsidR="00254D58" w:rsidRPr="008141FD" w:rsidRDefault="00631F71" w:rsidP="008141FD">
      <w:pPr>
        <w:pStyle w:val="affa"/>
        <w:rPr>
          <w:sz w:val="24"/>
          <w:szCs w:val="24"/>
        </w:rPr>
      </w:pPr>
      <m:oMathPara>
        <m:oMath>
          <m:eqArr>
            <m:eqArrPr>
              <m:maxDist m:val="1"/>
              <m:ctrlPr>
                <w:rPr>
                  <w:rFonts w:ascii="Cambria Math" w:hAnsi="Cambria Math"/>
                  <w:i/>
                  <w:szCs w:val="24"/>
                </w:rPr>
              </m:ctrlPr>
            </m:eqArrPr>
            <m:e>
              <m:r>
                <m:rPr>
                  <m:sty m:val="bi"/>
                </m:rPr>
                <w:rPr>
                  <w:rFonts w:ascii="Cambria Math" w:hAnsi="Cambria Math"/>
                  <w:sz w:val="24"/>
                  <w:szCs w:val="24"/>
                </w:rPr>
                <m:t>NPMI</m:t>
              </m:r>
              <m:d>
                <m:dPr>
                  <m:ctrlPr>
                    <w:rPr>
                      <w:rFonts w:ascii="Cambria Math" w:hAnsi="Cambria Math"/>
                      <w:b w:val="0"/>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func>
                <m:funcPr>
                  <m:ctrlPr>
                    <w:rPr>
                      <w:rFonts w:ascii="Cambria Math" w:hAnsi="Cambria Math"/>
                      <w:b w:val="0"/>
                      <w:i/>
                      <w:sz w:val="24"/>
                      <w:szCs w:val="24"/>
                    </w:rPr>
                  </m:ctrlPr>
                </m:funcPr>
                <m:fName>
                  <m:r>
                    <m:rPr>
                      <m:sty m:val="b"/>
                    </m:rPr>
                    <w:rPr>
                      <w:rFonts w:ascii="Cambria Math" w:hAnsi="Cambria Math"/>
                      <w:sz w:val="24"/>
                      <w:szCs w:val="24"/>
                    </w:rPr>
                    <m:t>-</m:t>
                  </m:r>
                </m:fName>
                <m:e>
                  <m:f>
                    <m:fPr>
                      <m:ctrlPr>
                        <w:rPr>
                          <w:rFonts w:ascii="Cambria Math" w:hAnsi="Cambria Math"/>
                          <w:b w:val="0"/>
                          <w:i/>
                          <w:sz w:val="24"/>
                          <w:szCs w:val="24"/>
                        </w:rPr>
                      </m:ctrlPr>
                    </m:fPr>
                    <m:num>
                      <m:func>
                        <m:funcPr>
                          <m:ctrlPr>
                            <w:rPr>
                              <w:rFonts w:ascii="Cambria Math" w:hAnsi="Cambria Math"/>
                              <w:b w:val="0"/>
                              <w:sz w:val="24"/>
                              <w:szCs w:val="24"/>
                            </w:rPr>
                          </m:ctrlPr>
                        </m:funcPr>
                        <m:fName>
                          <m:r>
                            <m:rPr>
                              <m:sty m:val="b"/>
                            </m:rPr>
                            <w:rPr>
                              <w:rFonts w:ascii="Cambria Math" w:hAnsi="Cambria Math"/>
                              <w:sz w:val="24"/>
                              <w:szCs w:val="24"/>
                            </w:rPr>
                            <m:t>log</m:t>
                          </m:r>
                        </m:fName>
                        <m:e>
                          <m:f>
                            <m:fPr>
                              <m:ctrlPr>
                                <w:rPr>
                                  <w:rFonts w:ascii="Cambria Math" w:hAnsi="Cambria Math"/>
                                  <w:b w:val="0"/>
                                  <w:i/>
                                  <w:sz w:val="24"/>
                                  <w:szCs w:val="24"/>
                                </w:rPr>
                              </m:ctrlPr>
                            </m:fPr>
                            <m:num>
                              <m:r>
                                <m:rPr>
                                  <m:sty m:val="bi"/>
                                </m:rPr>
                                <w:rPr>
                                  <w:rFonts w:ascii="Cambria Math" w:hAnsi="Cambria Math"/>
                                  <w:sz w:val="24"/>
                                  <w:szCs w:val="24"/>
                                </w:rPr>
                                <m:t>p</m:t>
                              </m:r>
                              <m:d>
                                <m:dPr>
                                  <m:ctrlPr>
                                    <w:rPr>
                                      <w:rFonts w:ascii="Cambria Math" w:hAnsi="Cambria Math"/>
                                      <w:b w:val="0"/>
                                      <w:i/>
                                      <w:sz w:val="24"/>
                                      <w:szCs w:val="24"/>
                                    </w:rPr>
                                  </m:ctrlPr>
                                </m:dPr>
                                <m:e>
                                  <m:r>
                                    <m:rPr>
                                      <m:sty m:val="bi"/>
                                    </m:rPr>
                                    <w:rPr>
                                      <w:rFonts w:ascii="Cambria Math" w:hAnsi="Cambria Math"/>
                                      <w:sz w:val="24"/>
                                      <w:szCs w:val="24"/>
                                    </w:rPr>
                                    <m:t>x,y</m:t>
                                  </m:r>
                                </m:e>
                              </m:d>
                            </m:num>
                            <m:den>
                              <m:r>
                                <m:rPr>
                                  <m:sty m:val="bi"/>
                                </m:rPr>
                                <w:rPr>
                                  <w:rFonts w:ascii="Cambria Math" w:hAnsi="Cambria Math"/>
                                  <w:sz w:val="24"/>
                                  <w:szCs w:val="24"/>
                                </w:rPr>
                                <m:t>p</m:t>
                              </m:r>
                              <m:d>
                                <m:dPr>
                                  <m:ctrlPr>
                                    <w:rPr>
                                      <w:rFonts w:ascii="Cambria Math" w:hAnsi="Cambria Math"/>
                                      <w:b w:val="0"/>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val="0"/>
                                      <w:i/>
                                      <w:sz w:val="24"/>
                                      <w:szCs w:val="24"/>
                                    </w:rPr>
                                  </m:ctrlPr>
                                </m:dPr>
                                <m:e>
                                  <m:r>
                                    <m:rPr>
                                      <m:sty m:val="bi"/>
                                    </m:rPr>
                                    <w:rPr>
                                      <w:rFonts w:ascii="Cambria Math" w:hAnsi="Cambria Math"/>
                                      <w:sz w:val="24"/>
                                      <w:szCs w:val="24"/>
                                    </w:rPr>
                                    <m:t>y</m:t>
                                  </m:r>
                                </m:e>
                              </m:d>
                            </m:den>
                          </m:f>
                        </m:e>
                      </m:func>
                    </m:num>
                    <m:den>
                      <m:func>
                        <m:funcPr>
                          <m:ctrlPr>
                            <w:rPr>
                              <w:rFonts w:ascii="Cambria Math" w:hAnsi="Cambria Math"/>
                              <w:b w:val="0"/>
                              <w:i/>
                              <w:sz w:val="24"/>
                              <w:szCs w:val="24"/>
                            </w:rPr>
                          </m:ctrlPr>
                        </m:funcPr>
                        <m:fName>
                          <m:r>
                            <m:rPr>
                              <m:sty m:val="b"/>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val="0"/>
                                  <w:i/>
                                  <w:sz w:val="24"/>
                                  <w:szCs w:val="24"/>
                                </w:rPr>
                              </m:ctrlPr>
                            </m:dPr>
                            <m:e>
                              <m:r>
                                <m:rPr>
                                  <m:sty m:val="bi"/>
                                </m:rPr>
                                <w:rPr>
                                  <w:rFonts w:ascii="Cambria Math" w:hAnsi="Cambria Math"/>
                                  <w:sz w:val="24"/>
                                  <w:szCs w:val="24"/>
                                </w:rPr>
                                <m:t>x,y</m:t>
                              </m:r>
                            </m:e>
                          </m:d>
                        </m:e>
                      </m:func>
                    </m:den>
                  </m:f>
                </m:e>
              </m:func>
              <m:r>
                <m:rPr>
                  <m:sty m:val="bi"/>
                </m:rPr>
                <w:rPr>
                  <w:rFonts w:ascii="Cambria Math" w:hAnsi="Cambria Math"/>
                  <w:sz w:val="24"/>
                  <w:szCs w:val="24"/>
                </w:rPr>
                <m:t>#</m:t>
              </m:r>
              <m:d>
                <m:dPr>
                  <m:ctrlPr>
                    <w:rPr>
                      <w:rFonts w:ascii="Cambria Math" w:hAnsi="Cambria Math"/>
                      <w:i/>
                      <w:szCs w:val="24"/>
                    </w:rPr>
                  </m:ctrlPr>
                </m:dPr>
                <m:e>
                  <m:r>
                    <m:rPr>
                      <m:sty m:val="bi"/>
                    </m:rPr>
                    <w:rPr>
                      <w:rFonts w:ascii="Cambria Math" w:hAnsi="Cambria Math"/>
                      <w:i/>
                      <w:szCs w:val="24"/>
                    </w:rPr>
                    <w:fldChar w:fldCharType="begin"/>
                  </m:r>
                  <m:r>
                    <m:rPr>
                      <m:sty m:val="b"/>
                    </m:rPr>
                    <w:rPr>
                      <w:rFonts w:ascii="Cambria Math" w:hAnsi="Cambria Math"/>
                      <w:szCs w:val="24"/>
                    </w:rPr>
                    <m:t xml:space="preserve"> SEQ </m:t>
                  </m:r>
                  <m:r>
                    <m:rPr>
                      <m:sty m:val="b"/>
                    </m:rPr>
                    <w:rPr>
                      <w:rFonts w:ascii="Cambria Math" w:hAnsi="Cambria Math"/>
                      <w:szCs w:val="24"/>
                    </w:rPr>
                    <m:t>数式</m:t>
                  </m:r>
                  <m:r>
                    <m:rPr>
                      <m:sty m:val="b"/>
                    </m:rPr>
                    <w:rPr>
                      <w:rFonts w:ascii="Cambria Math" w:hAnsi="Cambria Math"/>
                      <w:szCs w:val="24"/>
                    </w:rPr>
                    <m:t xml:space="preserve"> \* ARABIC </m:t>
                  </m:r>
                  <m:r>
                    <m:rPr>
                      <m:sty m:val="bi"/>
                    </m:rPr>
                    <w:rPr>
                      <w:rFonts w:ascii="Cambria Math" w:hAnsi="Cambria Math"/>
                      <w:i/>
                      <w:szCs w:val="24"/>
                    </w:rPr>
                    <w:fldChar w:fldCharType="separate"/>
                  </m:r>
                  <m:r>
                    <m:rPr>
                      <m:sty m:val="b"/>
                    </m:rPr>
                    <w:rPr>
                      <w:rFonts w:ascii="Cambria Math" w:hAnsi="Cambria Math"/>
                      <w:noProof/>
                      <w:szCs w:val="24"/>
                    </w:rPr>
                    <m:t>1</m:t>
                  </m:r>
                  <m:r>
                    <m:rPr>
                      <m:sty m:val="bi"/>
                    </m:rPr>
                    <w:rPr>
                      <w:rFonts w:ascii="Cambria Math" w:hAnsi="Cambria Math"/>
                      <w:i/>
                      <w:szCs w:val="24"/>
                    </w:rPr>
                    <w:fldChar w:fldCharType="end"/>
                  </m:r>
                </m:e>
              </m:d>
              <m:ctrlPr>
                <w:rPr>
                  <w:rFonts w:ascii="Cambria Math" w:hAnsi="Cambria Math"/>
                  <w:i/>
                  <w:sz w:val="24"/>
                  <w:szCs w:val="24"/>
                </w:rPr>
              </m:ctrlPr>
            </m:e>
          </m:eqArr>
        </m:oMath>
      </m:oMathPara>
    </w:p>
    <w:p w:rsidR="00301628" w:rsidRDefault="00254D58" w:rsidP="00BA3AF4">
      <w:pPr>
        <w:pStyle w:val="af8"/>
        <w:ind w:firstLineChars="0" w:firstLine="0"/>
      </w:pPr>
      <w:r>
        <w:rPr>
          <w:rFonts w:hint="eastAsia"/>
        </w:rPr>
        <w:t>式(</w:t>
      </w:r>
      <w:r>
        <w:t>1</w:t>
      </w:r>
      <w:r>
        <w:rPr>
          <w:rFonts w:hint="eastAsia"/>
        </w:rPr>
        <w:t>)の</w:t>
      </w:r>
      <m:oMath>
        <m:r>
          <w:rPr>
            <w:rFonts w:ascii="Cambria Math" w:hAnsi="Cambria Math" w:hint="eastAsia"/>
          </w:rPr>
          <m:t>p(</m:t>
        </m:r>
        <m:r>
          <w:rPr>
            <w:rFonts w:ascii="Cambria Math" w:hAnsi="Cambria Math"/>
          </w:rPr>
          <m:t>x</m:t>
        </m:r>
        <m:r>
          <w:rPr>
            <w:rFonts w:ascii="Cambria Math" w:hAnsi="Cambria Math" w:hint="eastAsia"/>
          </w:rPr>
          <m:t>)</m:t>
        </m:r>
      </m:oMath>
      <w:r>
        <w:rPr>
          <w:rFonts w:hint="eastAsia"/>
        </w:rPr>
        <w:t>は単語</w:t>
      </w:r>
      <m:oMath>
        <m:r>
          <w:rPr>
            <w:rFonts w:ascii="Cambria Math" w:hAnsi="Cambria Math" w:hint="eastAsia"/>
          </w:rPr>
          <m:t>x</m:t>
        </m:r>
      </m:oMath>
      <w:r>
        <w:rPr>
          <w:rFonts w:hint="eastAsia"/>
        </w:rPr>
        <w:t>の出現頻度を表す．具体的には単語</w:t>
      </w:r>
      <m:oMath>
        <m:r>
          <w:rPr>
            <w:rFonts w:ascii="Cambria Math" w:hAnsi="Cambria Math"/>
          </w:rPr>
          <m:t>x</m:t>
        </m:r>
      </m:oMath>
      <w:r>
        <w:rPr>
          <w:rFonts w:hint="eastAsia"/>
        </w:rPr>
        <w:t>を含むツイート数の全ツイート数に対する割合である．</w:t>
      </w:r>
      <m:oMath>
        <m:r>
          <m:rPr>
            <m:sty m:val="p"/>
          </m:rPr>
          <w:rPr>
            <w:rFonts w:ascii="Cambria Math" w:hAnsi="Cambria Math" w:hint="eastAsia"/>
          </w:rPr>
          <m:t>p(</m:t>
        </m:r>
        <m:r>
          <m:rPr>
            <m:sty m:val="p"/>
          </m:rPr>
          <w:rPr>
            <w:rFonts w:ascii="Cambria Math" w:hAnsi="Cambria Math"/>
          </w:rPr>
          <m:t>x,y</m:t>
        </m:r>
        <m:r>
          <m:rPr>
            <m:sty m:val="p"/>
          </m:rPr>
          <w:rPr>
            <w:rFonts w:ascii="Cambria Math" w:hAnsi="Cambria Math" w:hint="eastAsia"/>
          </w:rPr>
          <m:t>)</m:t>
        </m:r>
      </m:oMath>
      <w:r>
        <w:rPr>
          <w:rFonts w:hint="eastAsia"/>
        </w:rPr>
        <w:t>は単語</w:t>
      </w:r>
      <m:oMath>
        <m:r>
          <m:rPr>
            <m:sty m:val="p"/>
          </m:rPr>
          <w:rPr>
            <w:rFonts w:ascii="Cambria Math" w:hAnsi="Cambria Math" w:hint="eastAsia"/>
          </w:rPr>
          <m:t>x,y</m:t>
        </m:r>
      </m:oMath>
      <w:r>
        <w:rPr>
          <w:rFonts w:hint="eastAsia"/>
        </w:rPr>
        <w:t>が同時に出現する頻度を表している</w:t>
      </w:r>
      <w:r w:rsidR="00F94E87">
        <w:rPr>
          <w:rFonts w:hint="eastAsia"/>
        </w:rPr>
        <w:t>．</w:t>
      </w:r>
      <w:r>
        <w:rPr>
          <w:rFonts w:hint="eastAsia"/>
        </w:rPr>
        <w:t xml:space="preserve">NPMIは, </w:t>
      </w:r>
      <m:oMath>
        <m:r>
          <m:rPr>
            <m:sty m:val="p"/>
          </m:rPr>
          <w:rPr>
            <w:rFonts w:ascii="Cambria Math" w:hAnsi="Cambria Math"/>
          </w:rPr>
          <m:t>-</m:t>
        </m:r>
      </m:oMath>
      <w:r>
        <w:rPr>
          <w:rFonts w:hint="eastAsia"/>
        </w:rPr>
        <w:t>1.0から1</w:t>
      </w:r>
      <w:r>
        <w:t>.0</w:t>
      </w:r>
      <w:r>
        <w:rPr>
          <w:rFonts w:hint="eastAsia"/>
        </w:rPr>
        <w:t>の値をとり, 0から1.0になるにつれて</w:t>
      </w:r>
      <w:r w:rsidR="00F94E87">
        <w:rPr>
          <w:rFonts w:hint="eastAsia"/>
        </w:rPr>
        <w:t>，</w:t>
      </w:r>
      <w:r>
        <w:rPr>
          <w:rFonts w:hint="eastAsia"/>
        </w:rPr>
        <w:t>単語が同時に出現しやすい傾向にある</w:t>
      </w:r>
      <w:r w:rsidR="00F94E87">
        <w:rPr>
          <w:rFonts w:hint="eastAsia"/>
        </w:rPr>
        <w:t>．本研究では，NPMIに閾値を与え，NPMIの値が，あらかじめ指定した閾値よりも大きければそれ以上のNPMIの値を持つ辺のみを残し，それ以下の辺は削除する．この動作を各辺に対し，行うことで二値化を行う．二値化の閾値を大きく設定すれば，関係の強い頂点ペアのみを取り出すことができ，小さく設定すれば関係の弱い頂点ペアも取り出すことができる．そのため，閾値ごとに生成される共起ネットワークが異なる．よって，</w:t>
      </w:r>
      <w:r w:rsidR="00500FBA">
        <w:rPr>
          <w:rFonts w:hint="eastAsia"/>
        </w:rPr>
        <w:t>二値化を行う際は，最適な閾値を見つけ出す必要がある．</w:t>
      </w:r>
    </w:p>
    <w:p w:rsidR="00A53267" w:rsidRDefault="00A53267" w:rsidP="00C44AEF">
      <w:pPr>
        <w:pStyle w:val="af8"/>
        <w:ind w:firstLine="240"/>
      </w:pPr>
      <w:r>
        <w:rPr>
          <w:rFonts w:hint="eastAsia"/>
        </w:rPr>
        <w:t>さらに</w:t>
      </w:r>
      <w:r w:rsidR="00C44AEF">
        <w:rPr>
          <w:rFonts w:hint="eastAsia"/>
        </w:rPr>
        <w:t>，</w:t>
      </w:r>
      <w:r>
        <w:rPr>
          <w:rFonts w:hint="eastAsia"/>
        </w:rPr>
        <w:t>二値化を行った共起ネットワーク</w:t>
      </w:r>
      <w:r w:rsidR="00C44AEF">
        <w:rPr>
          <w:rFonts w:hint="eastAsia"/>
        </w:rPr>
        <w:t>に対し，</w:t>
      </w:r>
      <w:r>
        <w:rPr>
          <w:rFonts w:hint="eastAsia"/>
        </w:rPr>
        <w:t>極大クリーク列挙を行うと</w:t>
      </w:r>
      <w:r w:rsidR="00C44AEF">
        <w:rPr>
          <w:rFonts w:hint="eastAsia"/>
        </w:rPr>
        <w:t>，</w:t>
      </w:r>
      <w:r>
        <w:rPr>
          <w:rFonts w:hint="eastAsia"/>
        </w:rPr>
        <w:t>類似した極大クリークが膨大になる</w:t>
      </w:r>
      <w:r w:rsidR="00C44AEF">
        <w:rPr>
          <w:rFonts w:hint="eastAsia"/>
        </w:rPr>
        <w:t>．</w:t>
      </w:r>
      <w:r>
        <w:rPr>
          <w:rFonts w:hint="eastAsia"/>
        </w:rPr>
        <w:t>そのため</w:t>
      </w:r>
      <w:r w:rsidR="00C44AEF">
        <w:rPr>
          <w:rFonts w:hint="eastAsia"/>
        </w:rPr>
        <w:t>，2.3節で述べた</w:t>
      </w:r>
      <w:r>
        <w:rPr>
          <w:rFonts w:hint="eastAsia"/>
        </w:rPr>
        <w:t>データ研磨という手法を用いて</w:t>
      </w:r>
      <w:r w:rsidR="00C44AEF">
        <w:rPr>
          <w:rFonts w:hint="eastAsia"/>
        </w:rPr>
        <w:t>，</w:t>
      </w:r>
      <w:r>
        <w:rPr>
          <w:rFonts w:hint="eastAsia"/>
        </w:rPr>
        <w:t xml:space="preserve">類似した極大クリークを減少させる必要がある. </w:t>
      </w:r>
      <w:r w:rsidR="00C44AEF">
        <w:rPr>
          <w:rFonts w:hint="eastAsia"/>
        </w:rPr>
        <w:t>データ研磨</w:t>
      </w:r>
      <w:r>
        <w:rPr>
          <w:rFonts w:hint="eastAsia"/>
        </w:rPr>
        <w:t>は, 共起ネットワークのすべての頂点ペアについて</w:t>
      </w:r>
      <w:r w:rsidR="00C44AEF">
        <w:rPr>
          <w:rFonts w:hint="eastAsia"/>
        </w:rPr>
        <w:t>，</w:t>
      </w:r>
      <w:r>
        <w:rPr>
          <w:rFonts w:hint="eastAsia"/>
        </w:rPr>
        <w:t>それぞれの頂点の近傍の類似度が，あらかじめ指定した閾値より大きければ辺を接続し</w:t>
      </w:r>
      <w:r w:rsidR="00C44AEF">
        <w:rPr>
          <w:rFonts w:hint="eastAsia"/>
        </w:rPr>
        <w:t>，</w:t>
      </w:r>
      <w:r>
        <w:rPr>
          <w:rFonts w:hint="eastAsia"/>
        </w:rPr>
        <w:t>小さければ辺を</w:t>
      </w:r>
      <w:r w:rsidR="00C44AEF">
        <w:rPr>
          <w:rFonts w:hint="eastAsia"/>
        </w:rPr>
        <w:t>削除する処理を行っている．</w:t>
      </w:r>
      <w:r w:rsidR="00C44AEF">
        <w:t>二値</w:t>
      </w:r>
      <w:r w:rsidR="00C44AEF">
        <w:rPr>
          <w:rFonts w:hint="eastAsia"/>
        </w:rPr>
        <w:t>化のときと同様に</w:t>
      </w:r>
      <w:r w:rsidR="00C44AEF">
        <w:t>, 閾値ごとによって生成される共起ネットワークは異なるた</w:t>
      </w:r>
      <w:r w:rsidR="00C44AEF">
        <w:rPr>
          <w:rFonts w:hint="eastAsia"/>
        </w:rPr>
        <w:t>め，</w:t>
      </w:r>
      <w:r w:rsidR="00C44AEF">
        <w:t>出力される辺数や極大クリーク数を考慮して</w:t>
      </w:r>
      <w:r w:rsidR="00C44AEF">
        <w:rPr>
          <w:rFonts w:hint="eastAsia"/>
        </w:rPr>
        <w:t>，</w:t>
      </w:r>
      <w:r w:rsidR="00C44AEF">
        <w:t>最</w:t>
      </w:r>
      <w:r w:rsidR="00C44AEF">
        <w:lastRenderedPageBreak/>
        <w:t>適なデータ研磨の閾値を</w:t>
      </w:r>
      <w:r w:rsidR="00C44AEF">
        <w:rPr>
          <w:rFonts w:hint="eastAsia"/>
        </w:rPr>
        <w:t>決める必要がある．</w:t>
      </w:r>
    </w:p>
    <w:p w:rsidR="00A53267" w:rsidRPr="00A53267" w:rsidRDefault="00A53267" w:rsidP="00BA3AF4">
      <w:pPr>
        <w:pStyle w:val="af8"/>
        <w:ind w:firstLineChars="0" w:firstLine="0"/>
      </w:pPr>
    </w:p>
    <w:p w:rsidR="00A53267" w:rsidRDefault="00A53267" w:rsidP="00E53942">
      <w:pPr>
        <w:pStyle w:val="a3"/>
      </w:pPr>
      <w:bookmarkStart w:id="13" w:name="_Toc31413598"/>
      <w:r>
        <w:rPr>
          <w:rFonts w:hint="eastAsia"/>
        </w:rPr>
        <w:t>都道府県ごとの特徴的なトレンド抽出</w:t>
      </w:r>
      <w:bookmarkEnd w:id="13"/>
    </w:p>
    <w:p w:rsidR="00F11D2D" w:rsidRDefault="00E53942" w:rsidP="00F11D2D">
      <w:pPr>
        <w:ind w:firstLineChars="100" w:firstLine="240"/>
      </w:pPr>
      <w:r>
        <w:rPr>
          <w:rFonts w:hint="eastAsia"/>
        </w:rPr>
        <w:t>最後に, データ研磨を行った共起ネットークに対して, 極大クリーク列挙を行うことで，都道府県ごとのトレンド（単語集合）を抽出することができる．しかし，この段階では，全国的なトレンドの可能性もあるため，都道府県ごとの特徴的な</w:t>
      </w:r>
      <w:r w:rsidR="00F11D2D">
        <w:rPr>
          <w:rFonts w:hint="eastAsia"/>
        </w:rPr>
        <w:t>トレンドとは言えない．そのため，調査する都道府県以外のツイート</w:t>
      </w:r>
      <w:r>
        <w:rPr>
          <w:rFonts w:hint="eastAsia"/>
        </w:rPr>
        <w:t>に対しても，同様の処理を行い, 極大クリーク列挙を行う．そして，その単語集合と都道府県の単語集合を比較し，都道府県側の単語集</w:t>
      </w:r>
      <w:r w:rsidR="00A3315C">
        <w:rPr>
          <w:rFonts w:hint="eastAsia"/>
        </w:rPr>
        <w:t>合で同じ単語が含まれる</w:t>
      </w:r>
      <w:r w:rsidR="006F03E2">
        <w:rPr>
          <w:rFonts w:hint="eastAsia"/>
        </w:rPr>
        <w:t>出現</w:t>
      </w:r>
      <w:r w:rsidR="00A3315C">
        <w:rPr>
          <w:rFonts w:hint="eastAsia"/>
        </w:rPr>
        <w:t>割合</w:t>
      </w:r>
      <w:r w:rsidR="00F11D2D">
        <w:rPr>
          <w:rFonts w:hint="eastAsia"/>
        </w:rPr>
        <w:t>を計算する．その</w:t>
      </w:r>
      <w:r w:rsidR="008141FD">
        <w:rPr>
          <w:rFonts w:hint="eastAsia"/>
        </w:rPr>
        <w:t>出現</w:t>
      </w:r>
      <w:r w:rsidR="00F11D2D">
        <w:rPr>
          <w:rFonts w:hint="eastAsia"/>
        </w:rPr>
        <w:t>割合を求める計算式を式(2)に示す。</w:t>
      </w:r>
    </w:p>
    <w:p w:rsidR="008141FD" w:rsidRPr="008141FD" w:rsidRDefault="00631F71" w:rsidP="008141FD">
      <w:pPr>
        <w:ind w:firstLineChars="100" w:firstLine="240"/>
        <w:rPr>
          <w:szCs w:val="24"/>
        </w:rPr>
      </w:pPr>
      <m:oMathPara>
        <m:oMath>
          <m:eqArr>
            <m:eqArrPr>
              <m:maxDist m:val="1"/>
              <m:ctrlPr>
                <w:rPr>
                  <w:rFonts w:ascii="Cambria Math" w:hAnsi="Cambria Math"/>
                  <w:i/>
                  <w:szCs w:val="24"/>
                </w:rPr>
              </m:ctrlPr>
            </m:eqArrPr>
            <m:e>
              <m:r>
                <m:rPr>
                  <m:sty m:val="p"/>
                </m:rPr>
                <w:rPr>
                  <w:rFonts w:ascii="Cambria Math" w:hAnsi="Cambria Math" w:hint="eastAsia"/>
                  <w:szCs w:val="24"/>
                </w:rPr>
                <m:t>出現割合</m:t>
              </m:r>
              <m:r>
                <w:rPr>
                  <w:rFonts w:ascii="Cambria Math" w:hAnsi="Cambria Math"/>
                  <w:szCs w:val="24"/>
                </w:rPr>
                <m:t>=</m:t>
              </m:r>
              <m:f>
                <m:fPr>
                  <m:ctrlPr>
                    <w:rPr>
                      <w:rFonts w:ascii="Cambria Math" w:hAnsi="Cambria Math"/>
                      <w:i/>
                      <w:szCs w:val="24"/>
                    </w:rPr>
                  </m:ctrlPr>
                </m:fPr>
                <m:num>
                  <m:r>
                    <w:rPr>
                      <w:rFonts w:ascii="Cambria Math" w:hAnsi="Cambria Math"/>
                      <w:szCs w:val="24"/>
                    </w:rPr>
                    <m:t>|</m:t>
                  </m:r>
                  <m:r>
                    <w:rPr>
                      <w:rFonts w:ascii="Cambria Math" w:hAnsi="Cambria Math" w:hint="eastAsia"/>
                      <w:szCs w:val="24"/>
                    </w:rPr>
                    <m:t>X</m:t>
                  </m:r>
                  <m:r>
                    <w:rPr>
                      <w:rFonts w:ascii="Cambria Math" w:hAnsi="Cambria Math" w:hint="eastAsia"/>
                      <w:szCs w:val="24"/>
                    </w:rPr>
                    <m:t>∩</m:t>
                  </m:r>
                  <m:r>
                    <w:rPr>
                      <w:rFonts w:ascii="Cambria Math" w:hAnsi="Cambria Math" w:hint="eastAsia"/>
                      <w:szCs w:val="24"/>
                    </w:rPr>
                    <m:t>Y</m:t>
                  </m:r>
                  <m:r>
                    <w:rPr>
                      <w:rFonts w:ascii="Cambria Math" w:hAnsi="Cambria Math"/>
                      <w:szCs w:val="24"/>
                    </w:rPr>
                    <m:t>|</m:t>
                  </m:r>
                </m:num>
                <m:den>
                  <m:r>
                    <w:rPr>
                      <w:rFonts w:ascii="Cambria Math" w:hAnsi="Cambria Math"/>
                      <w:szCs w:val="24"/>
                    </w:rPr>
                    <m:t>|</m:t>
                  </m:r>
                  <m:r>
                    <w:rPr>
                      <w:rFonts w:ascii="Cambria Math" w:hAnsi="Cambria Math" w:hint="eastAsia"/>
                      <w:szCs w:val="24"/>
                    </w:rPr>
                    <m:t>X</m:t>
                  </m:r>
                  <m:r>
                    <w:rPr>
                      <w:rFonts w:ascii="Cambria Math" w:hAnsi="Cambria Math"/>
                      <w:szCs w:val="24"/>
                    </w:rPr>
                    <m:t>|</m:t>
                  </m:r>
                </m:den>
              </m:f>
              <m:r>
                <w:rPr>
                  <w:rFonts w:ascii="Cambria Math" w:hAnsi="Cambria Math" w:hint="eastAsia"/>
                  <w:szCs w:val="24"/>
                </w:rPr>
                <m:t>×</m:t>
              </m:r>
              <m:r>
                <w:rPr>
                  <w:rFonts w:ascii="Cambria Math" w:hAnsi="Cambria Math" w:hint="eastAsia"/>
                  <w:szCs w:val="24"/>
                </w:rPr>
                <m:t>100</m:t>
              </m:r>
              <m:r>
                <w:rPr>
                  <w:rFonts w:ascii="Cambria Math" w:hAnsi="Cambria Math"/>
                  <w:szCs w:val="24"/>
                </w:rPr>
                <m:t>#</m:t>
              </m:r>
              <m:d>
                <m:dPr>
                  <m:ctrlPr>
                    <w:rPr>
                      <w:rFonts w:ascii="Cambria Math" w:hAnsi="Cambria Math"/>
                      <w:i/>
                      <w:szCs w:val="24"/>
                    </w:rPr>
                  </m:ctrlPr>
                </m:dPr>
                <m:e>
                  <m:r>
                    <w:rPr>
                      <w:rFonts w:ascii="Cambria Math" w:hAnsi="Cambria Math" w:hint="eastAsia"/>
                      <w:szCs w:val="24"/>
                    </w:rPr>
                    <m:t>2</m:t>
                  </m:r>
                </m:e>
              </m:d>
            </m:e>
          </m:eqArr>
        </m:oMath>
      </m:oMathPara>
    </w:p>
    <w:p w:rsidR="00E53942" w:rsidRPr="00A53267" w:rsidRDefault="002C1C30" w:rsidP="008141FD">
      <w:r>
        <w:rPr>
          <w:rFonts w:hint="eastAsia"/>
        </w:rPr>
        <w:t>式(2)の</w:t>
      </w:r>
      <m:oMath>
        <m:r>
          <m:rPr>
            <m:sty m:val="p"/>
          </m:rPr>
          <w:rPr>
            <w:rFonts w:ascii="Cambria Math" w:hAnsi="Cambria Math" w:hint="eastAsia"/>
          </w:rPr>
          <m:t>X</m:t>
        </m:r>
      </m:oMath>
      <w:r>
        <w:rPr>
          <w:rFonts w:hint="eastAsia"/>
        </w:rPr>
        <w:t>は都道府県の</w:t>
      </w:r>
      <w:r w:rsidR="00771E93">
        <w:rPr>
          <w:rFonts w:hint="eastAsia"/>
        </w:rPr>
        <w:t>トレンド</w:t>
      </w:r>
      <w:r>
        <w:rPr>
          <w:rFonts w:hint="eastAsia"/>
        </w:rPr>
        <w:t>，</w:t>
      </w:r>
      <m:oMath>
        <m:r>
          <m:rPr>
            <m:sty m:val="p"/>
          </m:rPr>
          <w:rPr>
            <w:rFonts w:ascii="Cambria Math" w:hAnsi="Cambria Math" w:hint="eastAsia"/>
          </w:rPr>
          <m:t>Y</m:t>
        </m:r>
      </m:oMath>
      <w:r>
        <w:rPr>
          <w:rFonts w:hint="eastAsia"/>
        </w:rPr>
        <w:t>は全国な</w:t>
      </w:r>
      <w:r w:rsidR="00771E93">
        <w:rPr>
          <w:rFonts w:hint="eastAsia"/>
        </w:rPr>
        <w:t>トレンドを示している．具体的には，</w:t>
      </w:r>
      <m:oMath>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oMath>
      <w:r w:rsidR="008141FD">
        <w:rPr>
          <w:rFonts w:hint="eastAsia"/>
        </w:rPr>
        <w:t>は</w:t>
      </w:r>
      <w:r w:rsidR="00771E93">
        <w:rPr>
          <w:rFonts w:hint="eastAsia"/>
        </w:rPr>
        <w:t>トレンドに含まれる単語の総数，</w:t>
      </w:r>
      <m:oMath>
        <m:r>
          <m:rPr>
            <m:sty m:val="p"/>
          </m:rPr>
          <w:rPr>
            <w:rFonts w:ascii="Cambria Math" w:hAnsi="Cambria Math"/>
          </w:rPr>
          <m:t>|</m:t>
        </m:r>
        <m:r>
          <m:rPr>
            <m:sty m:val="p"/>
          </m:rPr>
          <w:rPr>
            <w:rFonts w:ascii="Cambria Math" w:hAnsi="Cambria Math" w:hint="eastAsia"/>
          </w:rPr>
          <m:t>X</m:t>
        </m:r>
        <m:r>
          <m:rPr>
            <m:sty m:val="p"/>
          </m:rPr>
          <w:rPr>
            <w:rFonts w:ascii="Cambria Math" w:hAnsi="Cambria Math" w:hint="eastAsia"/>
          </w:rPr>
          <m:t>∩</m:t>
        </m:r>
        <m:r>
          <m:rPr>
            <m:sty m:val="p"/>
          </m:rPr>
          <w:rPr>
            <w:rFonts w:ascii="Cambria Math" w:hAnsi="Cambria Math" w:hint="eastAsia"/>
          </w:rPr>
          <m:t>Y</m:t>
        </m:r>
        <m:r>
          <m:rPr>
            <m:sty m:val="p"/>
          </m:rPr>
          <w:rPr>
            <w:rFonts w:ascii="Cambria Math" w:hAnsi="Cambria Math"/>
          </w:rPr>
          <m:t>|</m:t>
        </m:r>
      </m:oMath>
      <w:r w:rsidR="00771E93">
        <w:rPr>
          <w:rFonts w:hint="eastAsia"/>
        </w:rPr>
        <w:t>は</w:t>
      </w:r>
      <w:r w:rsidR="008141FD">
        <w:rPr>
          <w:rFonts w:hint="eastAsia"/>
        </w:rPr>
        <w:t>互いのトレンドに</w:t>
      </w:r>
      <w:r w:rsidR="008141FD">
        <w:t>含まれる同一の単語の</w:t>
      </w:r>
      <w:r w:rsidR="008141FD">
        <w:rPr>
          <w:rFonts w:hint="eastAsia"/>
        </w:rPr>
        <w:t>総数を</w:t>
      </w:r>
      <w:r w:rsidR="008141FD">
        <w:t>示している</w:t>
      </w:r>
      <w:r w:rsidR="008141FD">
        <w:rPr>
          <w:rFonts w:hint="eastAsia"/>
        </w:rPr>
        <w:t>．本研究では，その出現</w:t>
      </w:r>
      <w:r w:rsidR="008141FD">
        <w:t>割合が</w:t>
      </w:r>
      <w:r w:rsidR="00E53942">
        <w:rPr>
          <w:rFonts w:hint="eastAsia"/>
        </w:rPr>
        <w:t>80</w:t>
      </w:r>
      <w:r w:rsidR="00F229C9">
        <w:rPr>
          <w:rFonts w:hint="eastAsia"/>
        </w:rPr>
        <w:t>％を超えた場合，同じトレンドとみなし，そのトレンド</w:t>
      </w:r>
      <w:r w:rsidR="00E53942">
        <w:rPr>
          <w:rFonts w:hint="eastAsia"/>
        </w:rPr>
        <w:t>は削除する．以上により，都道府県ごとの特徴的なトレンドが抽出できる．</w:t>
      </w:r>
    </w:p>
    <w:p w:rsidR="00A53267" w:rsidRPr="00A3315C" w:rsidRDefault="00A53267" w:rsidP="00E53942"/>
    <w:p w:rsidR="00A83C06" w:rsidRDefault="004960BB" w:rsidP="001322D1">
      <w:pPr>
        <w:pStyle w:val="a2"/>
        <w:spacing w:after="420"/>
      </w:pPr>
      <w:bookmarkStart w:id="14" w:name="_Toc31413599"/>
      <w:r>
        <w:rPr>
          <w:rFonts w:hint="eastAsia"/>
        </w:rPr>
        <w:lastRenderedPageBreak/>
        <w:t>実験による評価</w:t>
      </w:r>
      <w:bookmarkEnd w:id="14"/>
    </w:p>
    <w:p w:rsidR="00FF7B5E" w:rsidRPr="00FF7B5E" w:rsidRDefault="00FF7B5E" w:rsidP="00FF7B5E">
      <w:pPr>
        <w:pStyle w:val="af8"/>
        <w:ind w:firstLine="240"/>
      </w:pPr>
      <w:r>
        <w:rPr>
          <w:rFonts w:hint="eastAsia"/>
        </w:rPr>
        <w:t>第4章では，二値化とデータ研磨の閾値，都道府県ごとの特徴的なトレンド抽出を行った</w:t>
      </w:r>
      <w:r w:rsidR="0087491D">
        <w:rPr>
          <w:rFonts w:hint="eastAsia"/>
        </w:rPr>
        <w:t>結果と考察を述べる</w:t>
      </w:r>
      <w:r>
        <w:rPr>
          <w:rFonts w:hint="eastAsia"/>
        </w:rPr>
        <w:t>.</w:t>
      </w:r>
    </w:p>
    <w:p w:rsidR="000D2631" w:rsidRDefault="000D2631" w:rsidP="000D2631">
      <w:pPr>
        <w:pStyle w:val="a3"/>
      </w:pPr>
      <w:bookmarkStart w:id="15" w:name="_Toc31413600"/>
      <w:r w:rsidRPr="000D2631">
        <w:rPr>
          <w:rFonts w:hint="eastAsia"/>
        </w:rPr>
        <w:t>二値化とデータ研磨の閾値</w:t>
      </w:r>
      <w:bookmarkEnd w:id="15"/>
    </w:p>
    <w:p w:rsidR="00A900CF" w:rsidRDefault="002377F5" w:rsidP="00A900CF">
      <w:pPr>
        <w:pStyle w:val="af8"/>
        <w:ind w:firstLine="240"/>
      </w:pPr>
      <w:r>
        <w:rPr>
          <w:rFonts w:hint="eastAsia"/>
        </w:rPr>
        <w:t>本実験</w:t>
      </w:r>
      <w:r w:rsidR="000D2631">
        <w:rPr>
          <w:rFonts w:hint="eastAsia"/>
        </w:rPr>
        <w:t>では，2019年11月30日20時から2019年11月30日22時の間につぶやかれた位置情報付きツイートを実験対象とした</w:t>
      </w:r>
      <w:r>
        <w:rPr>
          <w:rFonts w:hint="eastAsia"/>
        </w:rPr>
        <w:t>．</w:t>
      </w:r>
      <w:r w:rsidR="000D2631">
        <w:rPr>
          <w:rFonts w:hint="eastAsia"/>
        </w:rPr>
        <w:t>収集したツイート数は</w:t>
      </w:r>
      <w:r w:rsidR="000D2631" w:rsidRPr="00D15E80">
        <w:t>32</w:t>
      </w:r>
      <w:r w:rsidR="00781BC5">
        <w:t>,</w:t>
      </w:r>
      <w:r w:rsidR="000D2631" w:rsidRPr="00D15E80">
        <w:t>939</w:t>
      </w:r>
      <w:r w:rsidR="000D2631">
        <w:rPr>
          <w:rFonts w:hint="eastAsia"/>
        </w:rPr>
        <w:t>件である</w:t>
      </w:r>
      <w:r>
        <w:rPr>
          <w:rFonts w:hint="eastAsia"/>
        </w:rPr>
        <w:t>．これを都道府県ごとに分類すると，</w:t>
      </w:r>
      <w:r w:rsidR="000D2631">
        <w:rPr>
          <w:rFonts w:hint="eastAsia"/>
        </w:rPr>
        <w:t>1つのツイートが複数の都道府県のツイートに含まれることがあるため</w:t>
      </w:r>
      <w:r w:rsidR="00A900CF">
        <w:rPr>
          <w:rFonts w:hint="eastAsia"/>
        </w:rPr>
        <w:t>，</w:t>
      </w:r>
      <w:r w:rsidR="000D2631" w:rsidRPr="00702B18">
        <w:t>32,972</w:t>
      </w:r>
      <w:r w:rsidR="000D2631" w:rsidRPr="00702B18">
        <w:rPr>
          <w:rFonts w:ascii="ＭＳ 明朝" w:eastAsia="ＭＳ 明朝" w:hAnsi="ＭＳ 明朝" w:cs="ＭＳ 明朝" w:hint="eastAsia"/>
        </w:rPr>
        <w:t>‬</w:t>
      </w:r>
      <w:r w:rsidR="000D2631">
        <w:rPr>
          <w:rFonts w:hint="eastAsia"/>
        </w:rPr>
        <w:t>件と合計ツイート数が増大した．</w:t>
      </w:r>
      <w:r w:rsidR="00312F30">
        <w:rPr>
          <w:rFonts w:hint="eastAsia"/>
        </w:rPr>
        <w:t>その中で，</w:t>
      </w:r>
      <w:r>
        <w:rPr>
          <w:rFonts w:hint="eastAsia"/>
        </w:rPr>
        <w:t>最もツイート数が多かった「東京都」のトレンドの抽出を実験対象とした．</w:t>
      </w:r>
      <w:r w:rsidR="000D2631">
        <w:rPr>
          <w:rFonts w:hint="eastAsia"/>
        </w:rPr>
        <w:t>表</w:t>
      </w:r>
      <w:r w:rsidR="000222E7">
        <w:rPr>
          <w:rFonts w:hint="eastAsia"/>
        </w:rPr>
        <w:t>2</w:t>
      </w:r>
      <w:r w:rsidR="000D2631">
        <w:rPr>
          <w:rFonts w:hint="eastAsia"/>
        </w:rPr>
        <w:t>に，都道府県ごとのツイート数を示す．</w:t>
      </w:r>
    </w:p>
    <w:p w:rsidR="003F385B" w:rsidRDefault="003F385B" w:rsidP="003F385B">
      <w:pPr>
        <w:pStyle w:val="a0"/>
        <w:spacing w:before="210"/>
      </w:pPr>
      <w:r>
        <w:rPr>
          <w:rFonts w:hint="eastAsia"/>
        </w:rPr>
        <w:t>都道府県ごとのツイート数</w:t>
      </w:r>
    </w:p>
    <w:tbl>
      <w:tblPr>
        <w:tblStyle w:val="aff9"/>
        <w:tblW w:w="0" w:type="auto"/>
        <w:jc w:val="center"/>
        <w:tblLook w:val="04A0" w:firstRow="1" w:lastRow="0" w:firstColumn="1" w:lastColumn="0" w:noHBand="0" w:noVBand="1"/>
      </w:tblPr>
      <w:tblGrid>
        <w:gridCol w:w="1415"/>
        <w:gridCol w:w="1416"/>
        <w:gridCol w:w="1416"/>
        <w:gridCol w:w="1415"/>
        <w:gridCol w:w="1416"/>
        <w:gridCol w:w="1416"/>
      </w:tblGrid>
      <w:tr w:rsidR="002F43F2" w:rsidTr="00353ED0">
        <w:trPr>
          <w:jc w:val="center"/>
        </w:trPr>
        <w:tc>
          <w:tcPr>
            <w:tcW w:w="1415" w:type="dxa"/>
          </w:tcPr>
          <w:p w:rsidR="002F43F2" w:rsidRDefault="002F43F2" w:rsidP="003F385B">
            <w:pPr>
              <w:pStyle w:val="af8"/>
              <w:ind w:firstLineChars="0" w:firstLine="0"/>
              <w:jc w:val="center"/>
            </w:pPr>
            <w:r>
              <w:rPr>
                <w:rFonts w:hint="eastAsia"/>
              </w:rPr>
              <w:t>都道府県</w:t>
            </w:r>
          </w:p>
        </w:tc>
        <w:tc>
          <w:tcPr>
            <w:tcW w:w="1416" w:type="dxa"/>
            <w:tcBorders>
              <w:right w:val="double" w:sz="4" w:space="0" w:color="auto"/>
            </w:tcBorders>
          </w:tcPr>
          <w:p w:rsidR="002F43F2" w:rsidRPr="002F43F2" w:rsidRDefault="002F43F2" w:rsidP="003F385B">
            <w:pPr>
              <w:pStyle w:val="af8"/>
              <w:ind w:firstLineChars="0" w:firstLine="0"/>
              <w:jc w:val="center"/>
              <w:rPr>
                <w:sz w:val="23"/>
                <w:szCs w:val="23"/>
              </w:rPr>
            </w:pPr>
            <w:r w:rsidRPr="002F43F2">
              <w:rPr>
                <w:rFonts w:hint="eastAsia"/>
                <w:sz w:val="23"/>
                <w:szCs w:val="23"/>
              </w:rPr>
              <w:t>ツイート数</w:t>
            </w:r>
          </w:p>
        </w:tc>
        <w:tc>
          <w:tcPr>
            <w:tcW w:w="1416" w:type="dxa"/>
            <w:tcBorders>
              <w:left w:val="double" w:sz="4" w:space="0" w:color="auto"/>
            </w:tcBorders>
          </w:tcPr>
          <w:p w:rsidR="002F43F2" w:rsidRDefault="002F43F2" w:rsidP="003F385B">
            <w:pPr>
              <w:pStyle w:val="af8"/>
              <w:ind w:firstLineChars="0" w:firstLine="0"/>
              <w:jc w:val="center"/>
            </w:pPr>
            <w:r>
              <w:rPr>
                <w:rFonts w:hint="eastAsia"/>
              </w:rPr>
              <w:t>都道府県</w:t>
            </w:r>
          </w:p>
        </w:tc>
        <w:tc>
          <w:tcPr>
            <w:tcW w:w="1415" w:type="dxa"/>
            <w:tcBorders>
              <w:right w:val="double" w:sz="4" w:space="0" w:color="auto"/>
            </w:tcBorders>
          </w:tcPr>
          <w:p w:rsidR="002F43F2" w:rsidRPr="002F43F2" w:rsidRDefault="002F43F2" w:rsidP="003F385B">
            <w:pPr>
              <w:pStyle w:val="af8"/>
              <w:ind w:firstLineChars="0" w:firstLine="0"/>
              <w:jc w:val="center"/>
              <w:rPr>
                <w:sz w:val="23"/>
                <w:szCs w:val="23"/>
              </w:rPr>
            </w:pPr>
            <w:r w:rsidRPr="002F43F2">
              <w:rPr>
                <w:rFonts w:hint="eastAsia"/>
                <w:sz w:val="23"/>
                <w:szCs w:val="23"/>
              </w:rPr>
              <w:t>ツイート数</w:t>
            </w:r>
          </w:p>
        </w:tc>
        <w:tc>
          <w:tcPr>
            <w:tcW w:w="1416" w:type="dxa"/>
            <w:tcBorders>
              <w:left w:val="double" w:sz="4" w:space="0" w:color="auto"/>
            </w:tcBorders>
          </w:tcPr>
          <w:p w:rsidR="002F43F2" w:rsidRDefault="002F43F2" w:rsidP="003F385B">
            <w:pPr>
              <w:pStyle w:val="af8"/>
              <w:ind w:firstLineChars="0" w:firstLine="0"/>
              <w:jc w:val="center"/>
            </w:pPr>
            <w:r>
              <w:rPr>
                <w:rFonts w:hint="eastAsia"/>
              </w:rPr>
              <w:t>都道府県</w:t>
            </w:r>
          </w:p>
        </w:tc>
        <w:tc>
          <w:tcPr>
            <w:tcW w:w="1416" w:type="dxa"/>
          </w:tcPr>
          <w:p w:rsidR="002F43F2" w:rsidRPr="002F43F2" w:rsidRDefault="002F43F2" w:rsidP="003F385B">
            <w:pPr>
              <w:pStyle w:val="af8"/>
              <w:ind w:firstLineChars="0" w:firstLine="0"/>
              <w:jc w:val="center"/>
              <w:rPr>
                <w:sz w:val="23"/>
                <w:szCs w:val="23"/>
              </w:rPr>
            </w:pPr>
            <w:r w:rsidRPr="002F43F2">
              <w:rPr>
                <w:rFonts w:hint="eastAsia"/>
                <w:sz w:val="23"/>
                <w:szCs w:val="23"/>
              </w:rPr>
              <w:t>ツイート数</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北海道</w:t>
            </w:r>
          </w:p>
        </w:tc>
        <w:tc>
          <w:tcPr>
            <w:tcW w:w="1416" w:type="dxa"/>
            <w:tcBorders>
              <w:right w:val="double" w:sz="4" w:space="0" w:color="auto"/>
            </w:tcBorders>
          </w:tcPr>
          <w:p w:rsidR="00AB0B71" w:rsidRDefault="00EF6935" w:rsidP="00484D6B">
            <w:pPr>
              <w:pStyle w:val="af8"/>
              <w:ind w:firstLineChars="0" w:firstLine="0"/>
              <w:jc w:val="right"/>
            </w:pPr>
            <w:r w:rsidRPr="00EF6935">
              <w:t>1</w:t>
            </w:r>
            <w:r w:rsidR="00484D6B">
              <w:t>,</w:t>
            </w:r>
            <w:r w:rsidRPr="00EF6935">
              <w:t>189</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石川県</w:t>
            </w:r>
          </w:p>
        </w:tc>
        <w:tc>
          <w:tcPr>
            <w:tcW w:w="1415" w:type="dxa"/>
            <w:tcBorders>
              <w:right w:val="double" w:sz="4" w:space="0" w:color="auto"/>
            </w:tcBorders>
          </w:tcPr>
          <w:p w:rsidR="00AB0B71" w:rsidRDefault="00BE2927" w:rsidP="00484D6B">
            <w:pPr>
              <w:pStyle w:val="af8"/>
              <w:ind w:firstLineChars="0" w:firstLine="0"/>
              <w:jc w:val="right"/>
            </w:pPr>
            <w:r w:rsidRPr="00BE2927">
              <w:t>297</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岡山県</w:t>
            </w:r>
          </w:p>
        </w:tc>
        <w:tc>
          <w:tcPr>
            <w:tcW w:w="1416" w:type="dxa"/>
          </w:tcPr>
          <w:p w:rsidR="00AB0B71" w:rsidRDefault="00BE2927" w:rsidP="00484D6B">
            <w:pPr>
              <w:pStyle w:val="af8"/>
              <w:ind w:firstLineChars="0" w:firstLine="0"/>
              <w:jc w:val="right"/>
            </w:pPr>
            <w:r w:rsidRPr="00BE2927">
              <w:t>481</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青森県</w:t>
            </w:r>
          </w:p>
        </w:tc>
        <w:tc>
          <w:tcPr>
            <w:tcW w:w="1416" w:type="dxa"/>
            <w:tcBorders>
              <w:right w:val="double" w:sz="4" w:space="0" w:color="auto"/>
            </w:tcBorders>
          </w:tcPr>
          <w:p w:rsidR="00AB0B71" w:rsidRDefault="00EF6935" w:rsidP="00484D6B">
            <w:pPr>
              <w:pStyle w:val="af8"/>
              <w:ind w:firstLineChars="0" w:firstLine="0"/>
              <w:jc w:val="right"/>
            </w:pPr>
            <w:r w:rsidRPr="00EF6935">
              <w:t>261</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福井県</w:t>
            </w:r>
          </w:p>
        </w:tc>
        <w:tc>
          <w:tcPr>
            <w:tcW w:w="1415" w:type="dxa"/>
            <w:tcBorders>
              <w:right w:val="double" w:sz="4" w:space="0" w:color="auto"/>
            </w:tcBorders>
          </w:tcPr>
          <w:p w:rsidR="00AB0B71" w:rsidRDefault="00BE2927" w:rsidP="00484D6B">
            <w:pPr>
              <w:pStyle w:val="af8"/>
              <w:ind w:firstLineChars="0" w:firstLine="0"/>
              <w:jc w:val="right"/>
            </w:pPr>
            <w:r w:rsidRPr="00BE2927">
              <w:t>170</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広島県</w:t>
            </w:r>
          </w:p>
        </w:tc>
        <w:tc>
          <w:tcPr>
            <w:tcW w:w="1416" w:type="dxa"/>
          </w:tcPr>
          <w:p w:rsidR="00AB0B71" w:rsidRDefault="00BE2927" w:rsidP="00484D6B">
            <w:pPr>
              <w:pStyle w:val="af8"/>
              <w:ind w:firstLineChars="0" w:firstLine="0"/>
              <w:jc w:val="right"/>
            </w:pPr>
            <w:r w:rsidRPr="00BE2927">
              <w:t>578</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岩手県</w:t>
            </w:r>
          </w:p>
        </w:tc>
        <w:tc>
          <w:tcPr>
            <w:tcW w:w="1416" w:type="dxa"/>
            <w:tcBorders>
              <w:right w:val="double" w:sz="4" w:space="0" w:color="auto"/>
            </w:tcBorders>
          </w:tcPr>
          <w:p w:rsidR="00AB0B71" w:rsidRDefault="00EF6935" w:rsidP="00484D6B">
            <w:pPr>
              <w:pStyle w:val="af8"/>
              <w:ind w:firstLineChars="0" w:firstLine="0"/>
              <w:jc w:val="right"/>
            </w:pPr>
            <w:r w:rsidRPr="00EF6935">
              <w:t>224</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山梨県</w:t>
            </w:r>
          </w:p>
        </w:tc>
        <w:tc>
          <w:tcPr>
            <w:tcW w:w="1415" w:type="dxa"/>
            <w:tcBorders>
              <w:right w:val="double" w:sz="4" w:space="0" w:color="auto"/>
            </w:tcBorders>
          </w:tcPr>
          <w:p w:rsidR="00AB0B71" w:rsidRDefault="00BE2927" w:rsidP="00484D6B">
            <w:pPr>
              <w:pStyle w:val="af8"/>
              <w:ind w:firstLineChars="0" w:firstLine="0"/>
              <w:jc w:val="right"/>
            </w:pPr>
            <w:r w:rsidRPr="00BE2927">
              <w:t>251</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山口県</w:t>
            </w:r>
          </w:p>
        </w:tc>
        <w:tc>
          <w:tcPr>
            <w:tcW w:w="1416" w:type="dxa"/>
          </w:tcPr>
          <w:p w:rsidR="00AB0B71" w:rsidRDefault="00BE2927" w:rsidP="00484D6B">
            <w:pPr>
              <w:pStyle w:val="af8"/>
              <w:ind w:firstLineChars="0" w:firstLine="0"/>
              <w:jc w:val="right"/>
            </w:pPr>
            <w:r w:rsidRPr="00BE2927">
              <w:t>333</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宮城県</w:t>
            </w:r>
          </w:p>
        </w:tc>
        <w:tc>
          <w:tcPr>
            <w:tcW w:w="1416" w:type="dxa"/>
            <w:tcBorders>
              <w:right w:val="double" w:sz="4" w:space="0" w:color="auto"/>
            </w:tcBorders>
          </w:tcPr>
          <w:p w:rsidR="00AB0B71" w:rsidRDefault="00EF6935" w:rsidP="00484D6B">
            <w:pPr>
              <w:pStyle w:val="af8"/>
              <w:ind w:firstLineChars="0" w:firstLine="0"/>
              <w:jc w:val="right"/>
            </w:pPr>
            <w:r w:rsidRPr="00EF6935">
              <w:t>548</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長野県</w:t>
            </w:r>
          </w:p>
        </w:tc>
        <w:tc>
          <w:tcPr>
            <w:tcW w:w="1415" w:type="dxa"/>
            <w:tcBorders>
              <w:right w:val="double" w:sz="4" w:space="0" w:color="auto"/>
            </w:tcBorders>
          </w:tcPr>
          <w:p w:rsidR="00AB0B71" w:rsidRDefault="00BE2927" w:rsidP="00484D6B">
            <w:pPr>
              <w:pStyle w:val="af8"/>
              <w:ind w:firstLineChars="0" w:firstLine="0"/>
              <w:jc w:val="right"/>
            </w:pPr>
            <w:r w:rsidRPr="00BE2927">
              <w:t>374</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徳島県</w:t>
            </w:r>
          </w:p>
        </w:tc>
        <w:tc>
          <w:tcPr>
            <w:tcW w:w="1416" w:type="dxa"/>
          </w:tcPr>
          <w:p w:rsidR="00AB0B71" w:rsidRDefault="00BE2927" w:rsidP="00484D6B">
            <w:pPr>
              <w:pStyle w:val="af8"/>
              <w:ind w:firstLineChars="0" w:firstLine="0"/>
              <w:jc w:val="right"/>
            </w:pPr>
            <w:r w:rsidRPr="00BE2927">
              <w:t>106</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秋田県</w:t>
            </w:r>
          </w:p>
        </w:tc>
        <w:tc>
          <w:tcPr>
            <w:tcW w:w="1416" w:type="dxa"/>
            <w:tcBorders>
              <w:right w:val="double" w:sz="4" w:space="0" w:color="auto"/>
            </w:tcBorders>
          </w:tcPr>
          <w:p w:rsidR="00AB0B71" w:rsidRDefault="00EF6935" w:rsidP="00484D6B">
            <w:pPr>
              <w:pStyle w:val="af8"/>
              <w:ind w:firstLineChars="0" w:firstLine="0"/>
              <w:jc w:val="right"/>
            </w:pPr>
            <w:r w:rsidRPr="00EF6935">
              <w:t>195</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岐阜県</w:t>
            </w:r>
          </w:p>
        </w:tc>
        <w:tc>
          <w:tcPr>
            <w:tcW w:w="1415" w:type="dxa"/>
            <w:tcBorders>
              <w:right w:val="double" w:sz="4" w:space="0" w:color="auto"/>
            </w:tcBorders>
          </w:tcPr>
          <w:p w:rsidR="00AB0B71" w:rsidRDefault="00BE2927" w:rsidP="00484D6B">
            <w:pPr>
              <w:pStyle w:val="af8"/>
              <w:ind w:firstLineChars="0" w:firstLine="0"/>
              <w:jc w:val="right"/>
            </w:pPr>
            <w:r w:rsidRPr="00BE2927">
              <w:t>477</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香川県</w:t>
            </w:r>
          </w:p>
        </w:tc>
        <w:tc>
          <w:tcPr>
            <w:tcW w:w="1416" w:type="dxa"/>
          </w:tcPr>
          <w:p w:rsidR="00AB0B71" w:rsidRDefault="00BE2927" w:rsidP="00484D6B">
            <w:pPr>
              <w:pStyle w:val="af8"/>
              <w:ind w:firstLineChars="0" w:firstLine="0"/>
              <w:jc w:val="right"/>
            </w:pPr>
            <w:r w:rsidRPr="00BE2927">
              <w:t>274</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山形県</w:t>
            </w:r>
          </w:p>
        </w:tc>
        <w:tc>
          <w:tcPr>
            <w:tcW w:w="1416" w:type="dxa"/>
            <w:tcBorders>
              <w:right w:val="double" w:sz="4" w:space="0" w:color="auto"/>
            </w:tcBorders>
          </w:tcPr>
          <w:p w:rsidR="00AB0B71" w:rsidRDefault="00BE2927" w:rsidP="00484D6B">
            <w:pPr>
              <w:pStyle w:val="af8"/>
              <w:ind w:firstLineChars="0" w:firstLine="0"/>
              <w:jc w:val="right"/>
            </w:pPr>
            <w:r w:rsidRPr="00BE2927">
              <w:t>232</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静岡県</w:t>
            </w:r>
          </w:p>
        </w:tc>
        <w:tc>
          <w:tcPr>
            <w:tcW w:w="1415"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017</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愛媛県</w:t>
            </w:r>
          </w:p>
        </w:tc>
        <w:tc>
          <w:tcPr>
            <w:tcW w:w="1416" w:type="dxa"/>
          </w:tcPr>
          <w:p w:rsidR="00AB0B71" w:rsidRDefault="00BE2927" w:rsidP="00484D6B">
            <w:pPr>
              <w:pStyle w:val="af8"/>
              <w:ind w:firstLineChars="0" w:firstLine="0"/>
              <w:jc w:val="right"/>
            </w:pPr>
            <w:r w:rsidRPr="00BE2927">
              <w:t>287</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福島県</w:t>
            </w:r>
          </w:p>
        </w:tc>
        <w:tc>
          <w:tcPr>
            <w:tcW w:w="1416" w:type="dxa"/>
            <w:tcBorders>
              <w:right w:val="double" w:sz="4" w:space="0" w:color="auto"/>
            </w:tcBorders>
          </w:tcPr>
          <w:p w:rsidR="00AB0B71" w:rsidRDefault="00BE2927" w:rsidP="00484D6B">
            <w:pPr>
              <w:pStyle w:val="af8"/>
              <w:ind w:firstLineChars="0" w:firstLine="0"/>
              <w:jc w:val="right"/>
            </w:pPr>
            <w:r w:rsidRPr="00BE2927">
              <w:t>393</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愛知県</w:t>
            </w:r>
          </w:p>
        </w:tc>
        <w:tc>
          <w:tcPr>
            <w:tcW w:w="1415" w:type="dxa"/>
            <w:tcBorders>
              <w:right w:val="double" w:sz="4" w:space="0" w:color="auto"/>
            </w:tcBorders>
          </w:tcPr>
          <w:p w:rsidR="00AB0B71" w:rsidRDefault="00BE2927" w:rsidP="00484D6B">
            <w:pPr>
              <w:pStyle w:val="af8"/>
              <w:ind w:firstLineChars="0" w:firstLine="0"/>
              <w:jc w:val="right"/>
            </w:pPr>
            <w:r w:rsidRPr="00BE2927">
              <w:t>2</w:t>
            </w:r>
            <w:r w:rsidR="00484D6B">
              <w:t>,</w:t>
            </w:r>
            <w:r w:rsidRPr="00BE2927">
              <w:t>047</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高知県</w:t>
            </w:r>
          </w:p>
        </w:tc>
        <w:tc>
          <w:tcPr>
            <w:tcW w:w="1416" w:type="dxa"/>
          </w:tcPr>
          <w:p w:rsidR="00AB0B71" w:rsidRDefault="00BE2927" w:rsidP="00484D6B">
            <w:pPr>
              <w:pStyle w:val="af8"/>
              <w:ind w:firstLineChars="0" w:firstLine="0"/>
              <w:jc w:val="right"/>
            </w:pPr>
            <w:r w:rsidRPr="00BE2927">
              <w:t>120</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茨城県</w:t>
            </w:r>
          </w:p>
        </w:tc>
        <w:tc>
          <w:tcPr>
            <w:tcW w:w="1416" w:type="dxa"/>
            <w:tcBorders>
              <w:right w:val="double" w:sz="4" w:space="0" w:color="auto"/>
            </w:tcBorders>
          </w:tcPr>
          <w:p w:rsidR="00AB0B71" w:rsidRDefault="00BE2927" w:rsidP="00484D6B">
            <w:pPr>
              <w:pStyle w:val="af8"/>
              <w:ind w:firstLineChars="0" w:firstLine="0"/>
              <w:jc w:val="right"/>
            </w:pPr>
            <w:r w:rsidRPr="00BE2927">
              <w:t>816</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三重県</w:t>
            </w:r>
          </w:p>
        </w:tc>
        <w:tc>
          <w:tcPr>
            <w:tcW w:w="1415" w:type="dxa"/>
            <w:tcBorders>
              <w:right w:val="double" w:sz="4" w:space="0" w:color="auto"/>
            </w:tcBorders>
          </w:tcPr>
          <w:p w:rsidR="00AB0B71" w:rsidRDefault="00BE2927" w:rsidP="00484D6B">
            <w:pPr>
              <w:pStyle w:val="af8"/>
              <w:ind w:firstLineChars="0" w:firstLine="0"/>
              <w:jc w:val="right"/>
            </w:pPr>
            <w:r w:rsidRPr="00BE2927">
              <w:t>413</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福岡県</w:t>
            </w:r>
          </w:p>
        </w:tc>
        <w:tc>
          <w:tcPr>
            <w:tcW w:w="1416" w:type="dxa"/>
          </w:tcPr>
          <w:p w:rsidR="00AB0B71" w:rsidRDefault="00BE2927" w:rsidP="00484D6B">
            <w:pPr>
              <w:pStyle w:val="af8"/>
              <w:ind w:firstLineChars="0" w:firstLine="0"/>
              <w:jc w:val="right"/>
            </w:pPr>
            <w:r w:rsidRPr="00BE2927">
              <w:t>1</w:t>
            </w:r>
            <w:r w:rsidR="00484D6B">
              <w:t>,</w:t>
            </w:r>
            <w:r w:rsidRPr="00BE2927">
              <w:t>147</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栃木県</w:t>
            </w:r>
          </w:p>
        </w:tc>
        <w:tc>
          <w:tcPr>
            <w:tcW w:w="1416" w:type="dxa"/>
            <w:tcBorders>
              <w:right w:val="double" w:sz="4" w:space="0" w:color="auto"/>
            </w:tcBorders>
          </w:tcPr>
          <w:p w:rsidR="00AB0B71" w:rsidRDefault="00BE2927" w:rsidP="00484D6B">
            <w:pPr>
              <w:pStyle w:val="af8"/>
              <w:ind w:firstLineChars="0" w:firstLine="0"/>
              <w:jc w:val="right"/>
            </w:pPr>
            <w:r w:rsidRPr="00BE2927">
              <w:t>342</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滋賀県</w:t>
            </w:r>
          </w:p>
        </w:tc>
        <w:tc>
          <w:tcPr>
            <w:tcW w:w="1415" w:type="dxa"/>
            <w:tcBorders>
              <w:right w:val="double" w:sz="4" w:space="0" w:color="auto"/>
            </w:tcBorders>
          </w:tcPr>
          <w:p w:rsidR="00AB0B71" w:rsidRDefault="00BE2927" w:rsidP="00484D6B">
            <w:pPr>
              <w:pStyle w:val="af8"/>
              <w:ind w:firstLineChars="0" w:firstLine="0"/>
              <w:jc w:val="right"/>
            </w:pPr>
            <w:r w:rsidRPr="00BE2927">
              <w:t>344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佐賀県</w:t>
            </w:r>
          </w:p>
        </w:tc>
        <w:tc>
          <w:tcPr>
            <w:tcW w:w="1416" w:type="dxa"/>
          </w:tcPr>
          <w:p w:rsidR="00AB0B71" w:rsidRDefault="00BE2927" w:rsidP="00484D6B">
            <w:pPr>
              <w:pStyle w:val="af8"/>
              <w:ind w:firstLineChars="0" w:firstLine="0"/>
              <w:jc w:val="right"/>
            </w:pPr>
            <w:r w:rsidRPr="00BE2927">
              <w:t>270</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群馬県</w:t>
            </w:r>
          </w:p>
        </w:tc>
        <w:tc>
          <w:tcPr>
            <w:tcW w:w="1416" w:type="dxa"/>
            <w:tcBorders>
              <w:right w:val="double" w:sz="4" w:space="0" w:color="auto"/>
            </w:tcBorders>
          </w:tcPr>
          <w:p w:rsidR="00AB0B71" w:rsidRDefault="00BE2927" w:rsidP="00484D6B">
            <w:pPr>
              <w:pStyle w:val="af8"/>
              <w:ind w:firstLineChars="0" w:firstLine="0"/>
              <w:jc w:val="right"/>
            </w:pPr>
            <w:r w:rsidRPr="00BE2927">
              <w:t>644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京都府</w:t>
            </w:r>
          </w:p>
        </w:tc>
        <w:tc>
          <w:tcPr>
            <w:tcW w:w="1415" w:type="dxa"/>
            <w:tcBorders>
              <w:right w:val="double" w:sz="4" w:space="0" w:color="auto"/>
            </w:tcBorders>
          </w:tcPr>
          <w:p w:rsidR="00AB0B71" w:rsidRDefault="00BE2927" w:rsidP="00484D6B">
            <w:pPr>
              <w:pStyle w:val="af8"/>
              <w:ind w:firstLineChars="0" w:firstLine="0"/>
              <w:jc w:val="right"/>
            </w:pPr>
            <w:r w:rsidRPr="00BE2927">
              <w:t>736</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長崎県</w:t>
            </w:r>
          </w:p>
        </w:tc>
        <w:tc>
          <w:tcPr>
            <w:tcW w:w="1416" w:type="dxa"/>
          </w:tcPr>
          <w:p w:rsidR="00AB0B71" w:rsidRDefault="00BE2927" w:rsidP="00484D6B">
            <w:pPr>
              <w:pStyle w:val="af8"/>
              <w:ind w:firstLineChars="0" w:firstLine="0"/>
              <w:jc w:val="right"/>
            </w:pPr>
            <w:r w:rsidRPr="00BE2927">
              <w:t>221</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埼玉県</w:t>
            </w:r>
          </w:p>
        </w:tc>
        <w:tc>
          <w:tcPr>
            <w:tcW w:w="1416"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661</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大阪府</w:t>
            </w:r>
          </w:p>
        </w:tc>
        <w:tc>
          <w:tcPr>
            <w:tcW w:w="1415" w:type="dxa"/>
            <w:tcBorders>
              <w:right w:val="double" w:sz="4" w:space="0" w:color="auto"/>
            </w:tcBorders>
          </w:tcPr>
          <w:p w:rsidR="00AB0B71" w:rsidRDefault="00BE2927" w:rsidP="00484D6B">
            <w:pPr>
              <w:pStyle w:val="af8"/>
              <w:ind w:firstLineChars="0" w:firstLine="0"/>
              <w:jc w:val="right"/>
            </w:pPr>
            <w:r w:rsidRPr="00BE2927">
              <w:t>2</w:t>
            </w:r>
            <w:r w:rsidR="00484D6B">
              <w:t>,</w:t>
            </w:r>
            <w:r w:rsidRPr="00BE2927">
              <w:t>294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熊本県</w:t>
            </w:r>
          </w:p>
        </w:tc>
        <w:tc>
          <w:tcPr>
            <w:tcW w:w="1416" w:type="dxa"/>
          </w:tcPr>
          <w:p w:rsidR="00AB0B71" w:rsidRDefault="00484D6B" w:rsidP="00484D6B">
            <w:pPr>
              <w:pStyle w:val="af8"/>
              <w:ind w:firstLineChars="0" w:firstLine="0"/>
              <w:jc w:val="right"/>
            </w:pPr>
            <w:r w:rsidRPr="00484D6B">
              <w:t>206</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千葉県</w:t>
            </w:r>
          </w:p>
        </w:tc>
        <w:tc>
          <w:tcPr>
            <w:tcW w:w="1416"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627</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兵庫県</w:t>
            </w:r>
          </w:p>
        </w:tc>
        <w:tc>
          <w:tcPr>
            <w:tcW w:w="1415"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137</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大分県</w:t>
            </w:r>
          </w:p>
        </w:tc>
        <w:tc>
          <w:tcPr>
            <w:tcW w:w="1416" w:type="dxa"/>
          </w:tcPr>
          <w:p w:rsidR="00AB0B71" w:rsidRDefault="00484D6B" w:rsidP="00484D6B">
            <w:pPr>
              <w:pStyle w:val="af8"/>
              <w:ind w:firstLineChars="0" w:firstLine="0"/>
              <w:jc w:val="right"/>
            </w:pPr>
            <w:r w:rsidRPr="00484D6B">
              <w:t>160</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東京都</w:t>
            </w:r>
          </w:p>
        </w:tc>
        <w:tc>
          <w:tcPr>
            <w:tcW w:w="1416" w:type="dxa"/>
            <w:tcBorders>
              <w:right w:val="double" w:sz="4" w:space="0" w:color="auto"/>
            </w:tcBorders>
          </w:tcPr>
          <w:p w:rsidR="00AB0B71" w:rsidRDefault="00BE2927" w:rsidP="00484D6B">
            <w:pPr>
              <w:pStyle w:val="af8"/>
              <w:ind w:firstLineChars="0" w:firstLine="0"/>
              <w:jc w:val="right"/>
            </w:pPr>
            <w:r>
              <w:rPr>
                <w:rFonts w:hint="eastAsia"/>
              </w:rPr>
              <w:t>6</w:t>
            </w:r>
            <w:r w:rsidR="00484D6B">
              <w:t>,</w:t>
            </w:r>
            <w:r>
              <w:rPr>
                <w:rFonts w:hint="eastAsia"/>
              </w:rPr>
              <w:t>429</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奈良県</w:t>
            </w:r>
          </w:p>
        </w:tc>
        <w:tc>
          <w:tcPr>
            <w:tcW w:w="1415" w:type="dxa"/>
            <w:tcBorders>
              <w:right w:val="double" w:sz="4" w:space="0" w:color="auto"/>
            </w:tcBorders>
          </w:tcPr>
          <w:p w:rsidR="00AB0B71" w:rsidRDefault="00BE2927" w:rsidP="00484D6B">
            <w:pPr>
              <w:pStyle w:val="af8"/>
              <w:ind w:firstLineChars="0" w:firstLine="0"/>
              <w:jc w:val="right"/>
            </w:pPr>
            <w:r w:rsidRPr="00BE2927">
              <w:t>273</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宮崎県</w:t>
            </w:r>
          </w:p>
        </w:tc>
        <w:tc>
          <w:tcPr>
            <w:tcW w:w="1416" w:type="dxa"/>
          </w:tcPr>
          <w:p w:rsidR="00AB0B71" w:rsidRDefault="00484D6B" w:rsidP="00484D6B">
            <w:pPr>
              <w:pStyle w:val="af8"/>
              <w:ind w:firstLineChars="0" w:firstLine="0"/>
              <w:jc w:val="right"/>
            </w:pPr>
            <w:r w:rsidRPr="00484D6B">
              <w:t>183</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神奈川県</w:t>
            </w:r>
          </w:p>
        </w:tc>
        <w:tc>
          <w:tcPr>
            <w:tcW w:w="1416" w:type="dxa"/>
            <w:tcBorders>
              <w:right w:val="double" w:sz="4" w:space="0" w:color="auto"/>
            </w:tcBorders>
          </w:tcPr>
          <w:p w:rsidR="00AB0B71" w:rsidRDefault="00BE2927" w:rsidP="00484D6B">
            <w:pPr>
              <w:pStyle w:val="af8"/>
              <w:ind w:firstLineChars="0" w:firstLine="0"/>
              <w:jc w:val="right"/>
            </w:pPr>
            <w:r w:rsidRPr="00BE2927">
              <w:t>2</w:t>
            </w:r>
            <w:r w:rsidR="00484D6B">
              <w:t>,</w:t>
            </w:r>
            <w:r w:rsidRPr="00BE2927">
              <w:t>604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和歌山県</w:t>
            </w:r>
          </w:p>
        </w:tc>
        <w:tc>
          <w:tcPr>
            <w:tcW w:w="1415" w:type="dxa"/>
            <w:tcBorders>
              <w:right w:val="double" w:sz="4" w:space="0" w:color="auto"/>
            </w:tcBorders>
          </w:tcPr>
          <w:p w:rsidR="00AB0B71" w:rsidRDefault="00BE2927" w:rsidP="00484D6B">
            <w:pPr>
              <w:pStyle w:val="af8"/>
              <w:ind w:firstLineChars="0" w:firstLine="0"/>
              <w:jc w:val="right"/>
            </w:pPr>
            <w:r w:rsidRPr="00BE2927">
              <w:t>175</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鹿児島県</w:t>
            </w:r>
          </w:p>
        </w:tc>
        <w:tc>
          <w:tcPr>
            <w:tcW w:w="1416" w:type="dxa"/>
          </w:tcPr>
          <w:p w:rsidR="00AB0B71" w:rsidRDefault="00484D6B" w:rsidP="00484D6B">
            <w:pPr>
              <w:pStyle w:val="af8"/>
              <w:ind w:firstLineChars="0" w:firstLine="0"/>
              <w:jc w:val="right"/>
            </w:pPr>
            <w:r>
              <w:rPr>
                <w:rFonts w:hint="eastAsia"/>
              </w:rPr>
              <w:t>200</w:t>
            </w:r>
          </w:p>
        </w:tc>
      </w:tr>
      <w:tr w:rsidR="002F43F2" w:rsidTr="00353ED0">
        <w:trPr>
          <w:jc w:val="center"/>
        </w:trPr>
        <w:tc>
          <w:tcPr>
            <w:tcW w:w="1415" w:type="dxa"/>
          </w:tcPr>
          <w:p w:rsidR="002F43F2" w:rsidRDefault="002F43F2" w:rsidP="00AB0B71">
            <w:pPr>
              <w:pStyle w:val="af8"/>
              <w:ind w:firstLineChars="0" w:firstLine="0"/>
              <w:jc w:val="center"/>
            </w:pPr>
            <w:r>
              <w:rPr>
                <w:rFonts w:hint="eastAsia"/>
              </w:rPr>
              <w:t>新潟県</w:t>
            </w:r>
          </w:p>
        </w:tc>
        <w:tc>
          <w:tcPr>
            <w:tcW w:w="1416" w:type="dxa"/>
            <w:tcBorders>
              <w:right w:val="double" w:sz="4" w:space="0" w:color="auto"/>
            </w:tcBorders>
          </w:tcPr>
          <w:p w:rsidR="002F43F2" w:rsidRDefault="00BE2927" w:rsidP="00484D6B">
            <w:pPr>
              <w:pStyle w:val="af8"/>
              <w:ind w:firstLineChars="0" w:firstLine="0"/>
              <w:jc w:val="right"/>
            </w:pPr>
            <w:r w:rsidRPr="00BE2927">
              <w:t>448</w:t>
            </w:r>
          </w:p>
        </w:tc>
        <w:tc>
          <w:tcPr>
            <w:tcW w:w="1416" w:type="dxa"/>
            <w:tcBorders>
              <w:left w:val="double" w:sz="4" w:space="0" w:color="auto"/>
            </w:tcBorders>
          </w:tcPr>
          <w:p w:rsidR="002F43F2" w:rsidRDefault="00EF6935" w:rsidP="00AB0B71">
            <w:pPr>
              <w:pStyle w:val="af8"/>
              <w:ind w:firstLineChars="0" w:firstLine="0"/>
              <w:jc w:val="center"/>
            </w:pPr>
            <w:r>
              <w:rPr>
                <w:rFonts w:hint="eastAsia"/>
              </w:rPr>
              <w:t>鳥取県</w:t>
            </w:r>
          </w:p>
        </w:tc>
        <w:tc>
          <w:tcPr>
            <w:tcW w:w="1415" w:type="dxa"/>
            <w:tcBorders>
              <w:right w:val="double" w:sz="4" w:space="0" w:color="auto"/>
            </w:tcBorders>
          </w:tcPr>
          <w:p w:rsidR="002F43F2" w:rsidRDefault="00BE2927" w:rsidP="00484D6B">
            <w:pPr>
              <w:pStyle w:val="af8"/>
              <w:ind w:firstLineChars="0" w:firstLine="0"/>
              <w:jc w:val="right"/>
            </w:pPr>
            <w:r w:rsidRPr="00BE2927">
              <w:t>136</w:t>
            </w:r>
          </w:p>
        </w:tc>
        <w:tc>
          <w:tcPr>
            <w:tcW w:w="1416" w:type="dxa"/>
            <w:tcBorders>
              <w:left w:val="double" w:sz="4" w:space="0" w:color="auto"/>
            </w:tcBorders>
          </w:tcPr>
          <w:p w:rsidR="002F43F2" w:rsidRDefault="00EF6935" w:rsidP="00AB0B71">
            <w:pPr>
              <w:pStyle w:val="af8"/>
              <w:ind w:firstLineChars="0" w:firstLine="0"/>
              <w:jc w:val="center"/>
            </w:pPr>
            <w:r>
              <w:rPr>
                <w:rFonts w:hint="eastAsia"/>
              </w:rPr>
              <w:t>沖縄県</w:t>
            </w:r>
          </w:p>
        </w:tc>
        <w:tc>
          <w:tcPr>
            <w:tcW w:w="1416" w:type="dxa"/>
            <w:tcBorders>
              <w:bottom w:val="single" w:sz="4" w:space="0" w:color="auto"/>
            </w:tcBorders>
          </w:tcPr>
          <w:p w:rsidR="002F43F2" w:rsidRDefault="00484D6B" w:rsidP="00484D6B">
            <w:pPr>
              <w:pStyle w:val="af8"/>
              <w:ind w:firstLineChars="0" w:firstLine="0"/>
              <w:jc w:val="right"/>
            </w:pPr>
            <w:r>
              <w:rPr>
                <w:rFonts w:hint="eastAsia"/>
              </w:rPr>
              <w:t>311</w:t>
            </w:r>
          </w:p>
        </w:tc>
      </w:tr>
      <w:tr w:rsidR="002F43F2" w:rsidTr="00353ED0">
        <w:trPr>
          <w:jc w:val="center"/>
        </w:trPr>
        <w:tc>
          <w:tcPr>
            <w:tcW w:w="1415" w:type="dxa"/>
          </w:tcPr>
          <w:p w:rsidR="002F43F2" w:rsidRDefault="002F43F2" w:rsidP="00AB0B71">
            <w:pPr>
              <w:pStyle w:val="af8"/>
              <w:ind w:firstLineChars="0" w:firstLine="0"/>
              <w:jc w:val="center"/>
            </w:pPr>
            <w:r>
              <w:rPr>
                <w:rFonts w:hint="eastAsia"/>
              </w:rPr>
              <w:t>富山県</w:t>
            </w:r>
          </w:p>
        </w:tc>
        <w:tc>
          <w:tcPr>
            <w:tcW w:w="1416" w:type="dxa"/>
            <w:tcBorders>
              <w:right w:val="double" w:sz="4" w:space="0" w:color="auto"/>
            </w:tcBorders>
          </w:tcPr>
          <w:p w:rsidR="002F43F2" w:rsidRDefault="00BE2927" w:rsidP="00484D6B">
            <w:pPr>
              <w:pStyle w:val="af8"/>
              <w:ind w:firstLineChars="0" w:firstLine="0"/>
              <w:jc w:val="right"/>
            </w:pPr>
            <w:r w:rsidRPr="00BE2927">
              <w:t>190</w:t>
            </w:r>
          </w:p>
        </w:tc>
        <w:tc>
          <w:tcPr>
            <w:tcW w:w="1416" w:type="dxa"/>
            <w:tcBorders>
              <w:left w:val="double" w:sz="4" w:space="0" w:color="auto"/>
            </w:tcBorders>
          </w:tcPr>
          <w:p w:rsidR="002F43F2" w:rsidRDefault="00EF6935" w:rsidP="00AB0B71">
            <w:pPr>
              <w:pStyle w:val="af8"/>
              <w:ind w:firstLineChars="0" w:firstLine="0"/>
              <w:jc w:val="center"/>
            </w:pPr>
            <w:r>
              <w:rPr>
                <w:rFonts w:hint="eastAsia"/>
              </w:rPr>
              <w:t>島根県</w:t>
            </w:r>
          </w:p>
        </w:tc>
        <w:tc>
          <w:tcPr>
            <w:tcW w:w="1415" w:type="dxa"/>
            <w:tcBorders>
              <w:right w:val="double" w:sz="4" w:space="0" w:color="auto"/>
            </w:tcBorders>
          </w:tcPr>
          <w:p w:rsidR="002F43F2" w:rsidRDefault="00BE2927" w:rsidP="00484D6B">
            <w:pPr>
              <w:pStyle w:val="af8"/>
              <w:ind w:firstLineChars="0" w:firstLine="0"/>
              <w:jc w:val="right"/>
            </w:pPr>
            <w:r w:rsidRPr="00BE2927">
              <w:t>151</w:t>
            </w:r>
          </w:p>
        </w:tc>
        <w:tc>
          <w:tcPr>
            <w:tcW w:w="1416" w:type="dxa"/>
            <w:tcBorders>
              <w:left w:val="double" w:sz="4" w:space="0" w:color="auto"/>
              <w:right w:val="nil"/>
            </w:tcBorders>
          </w:tcPr>
          <w:p w:rsidR="002F43F2" w:rsidRDefault="002F43F2" w:rsidP="00AB0B71">
            <w:pPr>
              <w:pStyle w:val="af8"/>
              <w:ind w:firstLineChars="0" w:firstLine="0"/>
              <w:jc w:val="center"/>
            </w:pPr>
          </w:p>
        </w:tc>
        <w:tc>
          <w:tcPr>
            <w:tcW w:w="1416" w:type="dxa"/>
            <w:tcBorders>
              <w:left w:val="nil"/>
            </w:tcBorders>
          </w:tcPr>
          <w:p w:rsidR="002F43F2" w:rsidRDefault="002F43F2" w:rsidP="00AB0B71">
            <w:pPr>
              <w:pStyle w:val="af8"/>
              <w:ind w:firstLineChars="0" w:firstLine="0"/>
              <w:jc w:val="center"/>
            </w:pPr>
          </w:p>
        </w:tc>
      </w:tr>
    </w:tbl>
    <w:p w:rsidR="007332EE" w:rsidRDefault="007332EE" w:rsidP="002F43F2">
      <w:pPr>
        <w:pStyle w:val="af8"/>
        <w:ind w:firstLineChars="0" w:firstLine="0"/>
      </w:pPr>
    </w:p>
    <w:p w:rsidR="002377F5" w:rsidRDefault="00F86294" w:rsidP="00F86294">
      <w:pPr>
        <w:pStyle w:val="af8"/>
        <w:ind w:firstLine="240"/>
      </w:pPr>
      <w:r>
        <w:rPr>
          <w:rFonts w:hint="eastAsia"/>
        </w:rPr>
        <w:lastRenderedPageBreak/>
        <w:t>まず，東京都のツイートから生成した共起ネットワークの二値化を行った．二値化の閾値は，0.1から0.9の0.1刻みごとに設定している．表</w:t>
      </w:r>
      <w:r w:rsidR="000222E7">
        <w:rPr>
          <w:rFonts w:hint="eastAsia"/>
        </w:rPr>
        <w:t>3</w:t>
      </w:r>
      <w:r>
        <w:rPr>
          <w:rFonts w:hint="eastAsia"/>
        </w:rPr>
        <w:t>に二値化の閾値ごとの辺数を示す．</w:t>
      </w:r>
    </w:p>
    <w:p w:rsidR="00F86294" w:rsidRDefault="00C338CC" w:rsidP="00C338CC">
      <w:pPr>
        <w:pStyle w:val="a0"/>
        <w:spacing w:before="210"/>
      </w:pPr>
      <w:r>
        <w:rPr>
          <w:rFonts w:hint="eastAsia"/>
        </w:rPr>
        <w:t>二値化の閾値ごとの辺数</w:t>
      </w:r>
    </w:p>
    <w:tbl>
      <w:tblPr>
        <w:tblStyle w:val="aff9"/>
        <w:tblW w:w="0" w:type="auto"/>
        <w:jc w:val="center"/>
        <w:tblLook w:val="04A0" w:firstRow="1" w:lastRow="0" w:firstColumn="1" w:lastColumn="0" w:noHBand="0" w:noVBand="1"/>
      </w:tblPr>
      <w:tblGrid>
        <w:gridCol w:w="2062"/>
        <w:gridCol w:w="2062"/>
      </w:tblGrid>
      <w:tr w:rsidR="00C338CC" w:rsidTr="00C338CC">
        <w:trPr>
          <w:jc w:val="center"/>
        </w:trPr>
        <w:tc>
          <w:tcPr>
            <w:tcW w:w="2062" w:type="dxa"/>
          </w:tcPr>
          <w:p w:rsidR="00C338CC" w:rsidRDefault="00C338CC" w:rsidP="00C338CC">
            <w:pPr>
              <w:jc w:val="center"/>
            </w:pPr>
            <w:r>
              <w:rPr>
                <w:rFonts w:hint="eastAsia"/>
              </w:rPr>
              <w:t>二値化の閾値</w:t>
            </w:r>
          </w:p>
        </w:tc>
        <w:tc>
          <w:tcPr>
            <w:tcW w:w="2062" w:type="dxa"/>
          </w:tcPr>
          <w:p w:rsidR="00C338CC" w:rsidRDefault="00C338CC" w:rsidP="00C338CC">
            <w:pPr>
              <w:jc w:val="center"/>
            </w:pPr>
            <w:r>
              <w:rPr>
                <w:rFonts w:hint="eastAsia"/>
              </w:rPr>
              <w:t>辺数</w:t>
            </w:r>
          </w:p>
        </w:tc>
      </w:tr>
      <w:tr w:rsidR="00C338CC" w:rsidTr="00C338CC">
        <w:trPr>
          <w:jc w:val="center"/>
        </w:trPr>
        <w:tc>
          <w:tcPr>
            <w:tcW w:w="2062" w:type="dxa"/>
          </w:tcPr>
          <w:p w:rsidR="00C338CC" w:rsidRDefault="007332EE" w:rsidP="00C338CC">
            <w:pPr>
              <w:jc w:val="right"/>
            </w:pPr>
            <w:r>
              <w:rPr>
                <w:rFonts w:hint="eastAsia"/>
              </w:rPr>
              <w:t>0.1</w:t>
            </w:r>
          </w:p>
        </w:tc>
        <w:tc>
          <w:tcPr>
            <w:tcW w:w="2062" w:type="dxa"/>
          </w:tcPr>
          <w:p w:rsidR="00C338CC" w:rsidRDefault="00C338CC" w:rsidP="00C338CC">
            <w:pPr>
              <w:jc w:val="right"/>
            </w:pPr>
            <w:r w:rsidRPr="00C338CC">
              <w:t>77</w:t>
            </w:r>
            <w:r w:rsidR="00781BC5">
              <w:t>,</w:t>
            </w:r>
            <w:r w:rsidRPr="00C338CC">
              <w:t>243</w:t>
            </w:r>
          </w:p>
        </w:tc>
      </w:tr>
      <w:tr w:rsidR="00C338CC" w:rsidTr="00C338CC">
        <w:trPr>
          <w:jc w:val="center"/>
        </w:trPr>
        <w:tc>
          <w:tcPr>
            <w:tcW w:w="2062" w:type="dxa"/>
          </w:tcPr>
          <w:p w:rsidR="00C338CC" w:rsidRDefault="007332EE" w:rsidP="00C338CC">
            <w:pPr>
              <w:jc w:val="right"/>
            </w:pPr>
            <w:r>
              <w:rPr>
                <w:rFonts w:hint="eastAsia"/>
              </w:rPr>
              <w:t>0.2</w:t>
            </w:r>
          </w:p>
        </w:tc>
        <w:tc>
          <w:tcPr>
            <w:tcW w:w="2062" w:type="dxa"/>
          </w:tcPr>
          <w:p w:rsidR="00C338CC" w:rsidRDefault="00C338CC" w:rsidP="00C338CC">
            <w:pPr>
              <w:ind w:firstLineChars="100" w:firstLine="240"/>
              <w:jc w:val="right"/>
            </w:pPr>
            <w:r w:rsidRPr="00C338CC">
              <w:t>62</w:t>
            </w:r>
            <w:r w:rsidR="00781BC5">
              <w:t>,</w:t>
            </w:r>
            <w:r w:rsidRPr="00C338CC">
              <w:t>659</w:t>
            </w:r>
          </w:p>
        </w:tc>
      </w:tr>
      <w:tr w:rsidR="00C338CC" w:rsidTr="00C338CC">
        <w:trPr>
          <w:jc w:val="center"/>
        </w:trPr>
        <w:tc>
          <w:tcPr>
            <w:tcW w:w="2062" w:type="dxa"/>
          </w:tcPr>
          <w:p w:rsidR="00C338CC" w:rsidRDefault="007332EE" w:rsidP="00C338CC">
            <w:pPr>
              <w:jc w:val="right"/>
            </w:pPr>
            <w:r>
              <w:rPr>
                <w:rFonts w:hint="eastAsia"/>
              </w:rPr>
              <w:t>0.3</w:t>
            </w:r>
          </w:p>
        </w:tc>
        <w:tc>
          <w:tcPr>
            <w:tcW w:w="2062" w:type="dxa"/>
          </w:tcPr>
          <w:p w:rsidR="00C338CC" w:rsidRDefault="00C338CC" w:rsidP="00C338CC">
            <w:pPr>
              <w:jc w:val="right"/>
            </w:pPr>
            <w:r w:rsidRPr="00C338CC">
              <w:t>45</w:t>
            </w:r>
            <w:r w:rsidR="00781BC5">
              <w:t>,</w:t>
            </w:r>
            <w:r w:rsidRPr="00C338CC">
              <w:t>809</w:t>
            </w:r>
          </w:p>
        </w:tc>
      </w:tr>
      <w:tr w:rsidR="00C338CC" w:rsidTr="00C338CC">
        <w:trPr>
          <w:jc w:val="center"/>
        </w:trPr>
        <w:tc>
          <w:tcPr>
            <w:tcW w:w="2062" w:type="dxa"/>
          </w:tcPr>
          <w:p w:rsidR="00C338CC" w:rsidRDefault="007332EE" w:rsidP="00C338CC">
            <w:pPr>
              <w:jc w:val="right"/>
            </w:pPr>
            <w:r>
              <w:rPr>
                <w:rFonts w:hint="eastAsia"/>
              </w:rPr>
              <w:t>0.4</w:t>
            </w:r>
          </w:p>
        </w:tc>
        <w:tc>
          <w:tcPr>
            <w:tcW w:w="2062" w:type="dxa"/>
          </w:tcPr>
          <w:p w:rsidR="00C338CC" w:rsidRDefault="00C338CC" w:rsidP="00C338CC">
            <w:pPr>
              <w:jc w:val="right"/>
            </w:pPr>
            <w:r w:rsidRPr="00C338CC">
              <w:t>30</w:t>
            </w:r>
            <w:r w:rsidR="00781BC5">
              <w:t>,</w:t>
            </w:r>
            <w:r w:rsidRPr="00C338CC">
              <w:t>274</w:t>
            </w:r>
          </w:p>
        </w:tc>
      </w:tr>
      <w:tr w:rsidR="00C338CC" w:rsidTr="00C338CC">
        <w:trPr>
          <w:jc w:val="center"/>
        </w:trPr>
        <w:tc>
          <w:tcPr>
            <w:tcW w:w="2062" w:type="dxa"/>
          </w:tcPr>
          <w:p w:rsidR="00C338CC" w:rsidRDefault="007332EE" w:rsidP="00C338CC">
            <w:pPr>
              <w:jc w:val="right"/>
            </w:pPr>
            <w:r>
              <w:rPr>
                <w:rFonts w:hint="eastAsia"/>
              </w:rPr>
              <w:t>0.5</w:t>
            </w:r>
          </w:p>
        </w:tc>
        <w:tc>
          <w:tcPr>
            <w:tcW w:w="2062" w:type="dxa"/>
          </w:tcPr>
          <w:p w:rsidR="00C338CC" w:rsidRDefault="00C338CC" w:rsidP="00C338CC">
            <w:pPr>
              <w:jc w:val="right"/>
            </w:pPr>
            <w:r w:rsidRPr="00C338CC">
              <w:t>17</w:t>
            </w:r>
            <w:r w:rsidR="00781BC5">
              <w:t>,</w:t>
            </w:r>
            <w:r w:rsidRPr="00C338CC">
              <w:t>203</w:t>
            </w:r>
          </w:p>
        </w:tc>
      </w:tr>
      <w:tr w:rsidR="00C338CC" w:rsidTr="00C338CC">
        <w:trPr>
          <w:jc w:val="center"/>
        </w:trPr>
        <w:tc>
          <w:tcPr>
            <w:tcW w:w="2062" w:type="dxa"/>
          </w:tcPr>
          <w:p w:rsidR="00C338CC" w:rsidRDefault="007332EE" w:rsidP="00C338CC">
            <w:pPr>
              <w:jc w:val="right"/>
            </w:pPr>
            <w:r>
              <w:rPr>
                <w:rFonts w:hint="eastAsia"/>
              </w:rPr>
              <w:t>0.6</w:t>
            </w:r>
          </w:p>
        </w:tc>
        <w:tc>
          <w:tcPr>
            <w:tcW w:w="2062" w:type="dxa"/>
          </w:tcPr>
          <w:p w:rsidR="00C338CC" w:rsidRDefault="00C338CC" w:rsidP="00C338CC">
            <w:pPr>
              <w:jc w:val="right"/>
            </w:pPr>
            <w:r w:rsidRPr="00C338CC">
              <w:t>6</w:t>
            </w:r>
            <w:r w:rsidR="00781BC5">
              <w:t>,</w:t>
            </w:r>
            <w:r w:rsidRPr="00C338CC">
              <w:t>425</w:t>
            </w:r>
          </w:p>
        </w:tc>
      </w:tr>
      <w:tr w:rsidR="00C338CC" w:rsidTr="00C338CC">
        <w:trPr>
          <w:jc w:val="center"/>
        </w:trPr>
        <w:tc>
          <w:tcPr>
            <w:tcW w:w="2062" w:type="dxa"/>
          </w:tcPr>
          <w:p w:rsidR="00C338CC" w:rsidRDefault="007332EE" w:rsidP="00C338CC">
            <w:pPr>
              <w:jc w:val="right"/>
            </w:pPr>
            <w:r>
              <w:rPr>
                <w:rFonts w:hint="eastAsia"/>
              </w:rPr>
              <w:t>0.7</w:t>
            </w:r>
          </w:p>
        </w:tc>
        <w:tc>
          <w:tcPr>
            <w:tcW w:w="2062" w:type="dxa"/>
          </w:tcPr>
          <w:p w:rsidR="00C338CC" w:rsidRDefault="00C338CC" w:rsidP="00C338CC">
            <w:pPr>
              <w:jc w:val="right"/>
            </w:pPr>
            <w:r w:rsidRPr="00C338CC">
              <w:t>1</w:t>
            </w:r>
            <w:r w:rsidR="00781BC5">
              <w:t>,</w:t>
            </w:r>
            <w:r w:rsidRPr="00C338CC">
              <w:t>486</w:t>
            </w:r>
          </w:p>
        </w:tc>
      </w:tr>
      <w:tr w:rsidR="00C338CC" w:rsidTr="00C338CC">
        <w:trPr>
          <w:jc w:val="center"/>
        </w:trPr>
        <w:tc>
          <w:tcPr>
            <w:tcW w:w="2062" w:type="dxa"/>
          </w:tcPr>
          <w:p w:rsidR="00C338CC" w:rsidRDefault="007332EE" w:rsidP="00C338CC">
            <w:pPr>
              <w:jc w:val="right"/>
            </w:pPr>
            <w:r>
              <w:rPr>
                <w:rFonts w:hint="eastAsia"/>
              </w:rPr>
              <w:t>0.8</w:t>
            </w:r>
          </w:p>
        </w:tc>
        <w:tc>
          <w:tcPr>
            <w:tcW w:w="2062" w:type="dxa"/>
          </w:tcPr>
          <w:p w:rsidR="00C338CC" w:rsidRPr="00C338CC" w:rsidRDefault="00C338CC" w:rsidP="00C338CC">
            <w:pPr>
              <w:jc w:val="right"/>
            </w:pPr>
            <w:r w:rsidRPr="00C338CC">
              <w:t>881</w:t>
            </w:r>
          </w:p>
        </w:tc>
      </w:tr>
      <w:tr w:rsidR="00C338CC" w:rsidTr="00C338CC">
        <w:trPr>
          <w:jc w:val="center"/>
        </w:trPr>
        <w:tc>
          <w:tcPr>
            <w:tcW w:w="2062" w:type="dxa"/>
          </w:tcPr>
          <w:p w:rsidR="00C338CC" w:rsidRDefault="007332EE" w:rsidP="00C338CC">
            <w:pPr>
              <w:jc w:val="right"/>
            </w:pPr>
            <w:r>
              <w:rPr>
                <w:rFonts w:hint="eastAsia"/>
              </w:rPr>
              <w:t>0.9</w:t>
            </w:r>
          </w:p>
        </w:tc>
        <w:tc>
          <w:tcPr>
            <w:tcW w:w="2062" w:type="dxa"/>
          </w:tcPr>
          <w:p w:rsidR="00C338CC" w:rsidRPr="00C338CC" w:rsidRDefault="00C338CC" w:rsidP="00C338CC">
            <w:pPr>
              <w:jc w:val="right"/>
            </w:pPr>
            <w:r w:rsidRPr="00C338CC">
              <w:t>401</w:t>
            </w:r>
          </w:p>
        </w:tc>
      </w:tr>
    </w:tbl>
    <w:p w:rsidR="00F86294" w:rsidRDefault="00F86294" w:rsidP="007332EE">
      <w:pPr>
        <w:pStyle w:val="af8"/>
        <w:ind w:firstLineChars="0" w:firstLine="0"/>
      </w:pPr>
    </w:p>
    <w:p w:rsidR="00F86294" w:rsidRDefault="00F86294" w:rsidP="006262A3">
      <w:pPr>
        <w:pStyle w:val="af8"/>
        <w:ind w:firstLine="240"/>
      </w:pPr>
      <w:r>
        <w:rPr>
          <w:rFonts w:hint="eastAsia"/>
        </w:rPr>
        <w:t>表</w:t>
      </w:r>
      <w:r w:rsidR="000222E7">
        <w:rPr>
          <w:rFonts w:hint="eastAsia"/>
        </w:rPr>
        <w:t>3</w:t>
      </w:r>
      <w:r>
        <w:rPr>
          <w:rFonts w:hint="eastAsia"/>
        </w:rPr>
        <w:t>より，閾値の値を大きくすると辺数が減少し，関係性の強い単語同士の辺が残っていることが分かる．今回は，単語同士の関係性が高い</w:t>
      </w:r>
      <w:r>
        <w:t>0.6</w:t>
      </w:r>
      <w:r>
        <w:rPr>
          <w:rFonts w:hint="eastAsia"/>
        </w:rPr>
        <w:t>から0.9の範囲から，最も辺数が減少した</w:t>
      </w:r>
      <w:r w:rsidR="000F0F41">
        <w:rPr>
          <w:rFonts w:hint="eastAsia"/>
        </w:rPr>
        <w:t>ことで関係性の強い辺だけが残った</w:t>
      </w:r>
      <w:r>
        <w:rPr>
          <w:rFonts w:hint="eastAsia"/>
        </w:rPr>
        <w:t>0.</w:t>
      </w:r>
      <w:r>
        <w:t>6</w:t>
      </w:r>
      <w:r>
        <w:rPr>
          <w:rFonts w:hint="eastAsia"/>
        </w:rPr>
        <w:t>を二値化の閾値と決定した．</w:t>
      </w:r>
    </w:p>
    <w:p w:rsidR="00F86294" w:rsidRDefault="00F86294" w:rsidP="00F86294">
      <w:pPr>
        <w:pStyle w:val="af8"/>
        <w:ind w:firstLine="240"/>
      </w:pPr>
      <w:r>
        <w:rPr>
          <w:rFonts w:hint="eastAsia"/>
        </w:rPr>
        <w:t>次に</w:t>
      </w:r>
      <w:r w:rsidR="006262A3">
        <w:rPr>
          <w:rFonts w:hint="eastAsia"/>
        </w:rPr>
        <w:t>，二値化された共起ネットワークにデータ研磨を行った．データ研磨の閾値も</w:t>
      </w:r>
      <w:r w:rsidR="000F0F41">
        <w:rPr>
          <w:rFonts w:hint="eastAsia"/>
        </w:rPr>
        <w:t xml:space="preserve">0.1刻みとし，閾値が小さすぎるとグラフが膨大な辺数になってしまうため, </w:t>
      </w:r>
      <w:r w:rsidR="00EE148B">
        <w:t>0.</w:t>
      </w:r>
      <w:r w:rsidR="00EE148B">
        <w:rPr>
          <w:rFonts w:hint="eastAsia"/>
        </w:rPr>
        <w:t>6</w:t>
      </w:r>
      <w:r w:rsidR="000F0F41">
        <w:rPr>
          <w:rFonts w:hint="eastAsia"/>
        </w:rPr>
        <w:t>から0.9までを閾値の範囲とした．</w:t>
      </w:r>
      <w:r w:rsidR="003216C6">
        <w:rPr>
          <w:rFonts w:hint="eastAsia"/>
        </w:rPr>
        <w:t>表</w:t>
      </w:r>
      <w:r w:rsidR="000222E7">
        <w:rPr>
          <w:rFonts w:hint="eastAsia"/>
        </w:rPr>
        <w:t>4</w:t>
      </w:r>
      <w:r w:rsidR="003216C6">
        <w:rPr>
          <w:rFonts w:hint="eastAsia"/>
        </w:rPr>
        <w:t>にデータ研磨の閾値ごとの辺数，極大クリーク数を示す．</w:t>
      </w:r>
    </w:p>
    <w:p w:rsidR="002377F5" w:rsidRDefault="00D928FC" w:rsidP="00D928FC">
      <w:pPr>
        <w:pStyle w:val="a0"/>
        <w:spacing w:before="210"/>
      </w:pPr>
      <w:r>
        <w:rPr>
          <w:rFonts w:hint="eastAsia"/>
        </w:rPr>
        <w:t>データ研磨の閾値ごとの辺数，極大クリーク数</w:t>
      </w:r>
    </w:p>
    <w:tbl>
      <w:tblPr>
        <w:tblStyle w:val="aff9"/>
        <w:tblW w:w="0" w:type="auto"/>
        <w:tblInd w:w="421" w:type="dxa"/>
        <w:tblLook w:val="04A0" w:firstRow="1" w:lastRow="0" w:firstColumn="1" w:lastColumn="0" w:noHBand="0" w:noVBand="1"/>
      </w:tblPr>
      <w:tblGrid>
        <w:gridCol w:w="2598"/>
        <w:gridCol w:w="2599"/>
        <w:gridCol w:w="2599"/>
      </w:tblGrid>
      <w:tr w:rsidR="00823D0A" w:rsidTr="00823D0A">
        <w:tc>
          <w:tcPr>
            <w:tcW w:w="2598" w:type="dxa"/>
          </w:tcPr>
          <w:p w:rsidR="00823D0A" w:rsidRDefault="00823D0A" w:rsidP="00823D0A">
            <w:pPr>
              <w:jc w:val="center"/>
            </w:pPr>
            <w:r>
              <w:rPr>
                <w:rFonts w:hint="eastAsia"/>
              </w:rPr>
              <w:t>データ研磨の閾値</w:t>
            </w:r>
          </w:p>
        </w:tc>
        <w:tc>
          <w:tcPr>
            <w:tcW w:w="2599" w:type="dxa"/>
          </w:tcPr>
          <w:p w:rsidR="00823D0A" w:rsidRDefault="00823D0A" w:rsidP="00823D0A">
            <w:pPr>
              <w:jc w:val="center"/>
            </w:pPr>
            <w:r>
              <w:rPr>
                <w:rFonts w:hint="eastAsia"/>
              </w:rPr>
              <w:t>辺数</w:t>
            </w:r>
          </w:p>
        </w:tc>
        <w:tc>
          <w:tcPr>
            <w:tcW w:w="2599" w:type="dxa"/>
          </w:tcPr>
          <w:p w:rsidR="00823D0A" w:rsidRDefault="00823D0A" w:rsidP="00823D0A">
            <w:pPr>
              <w:jc w:val="center"/>
            </w:pPr>
            <w:r>
              <w:rPr>
                <w:rFonts w:hint="eastAsia"/>
              </w:rPr>
              <w:t>極大クリーク数</w:t>
            </w:r>
          </w:p>
        </w:tc>
      </w:tr>
      <w:tr w:rsidR="00823D0A" w:rsidTr="00823D0A">
        <w:tc>
          <w:tcPr>
            <w:tcW w:w="2598" w:type="dxa"/>
          </w:tcPr>
          <w:p w:rsidR="00823D0A" w:rsidRDefault="002D1D5F" w:rsidP="002D1D5F">
            <w:pPr>
              <w:jc w:val="right"/>
            </w:pPr>
            <w:r>
              <w:rPr>
                <w:rFonts w:hint="eastAsia"/>
              </w:rPr>
              <w:t>0.6</w:t>
            </w:r>
          </w:p>
        </w:tc>
        <w:tc>
          <w:tcPr>
            <w:tcW w:w="2599" w:type="dxa"/>
          </w:tcPr>
          <w:p w:rsidR="00823D0A" w:rsidRDefault="002D1D5F" w:rsidP="002D1D5F">
            <w:pPr>
              <w:jc w:val="right"/>
            </w:pPr>
            <w:r>
              <w:rPr>
                <w:rFonts w:hint="eastAsia"/>
              </w:rPr>
              <w:t>11</w:t>
            </w:r>
            <w:r w:rsidR="00781BC5">
              <w:t>,</w:t>
            </w:r>
            <w:r>
              <w:rPr>
                <w:rFonts w:hint="eastAsia"/>
              </w:rPr>
              <w:t>648</w:t>
            </w:r>
          </w:p>
        </w:tc>
        <w:tc>
          <w:tcPr>
            <w:tcW w:w="2599" w:type="dxa"/>
          </w:tcPr>
          <w:p w:rsidR="00823D0A" w:rsidRDefault="002D1D5F" w:rsidP="002D1D5F">
            <w:pPr>
              <w:jc w:val="right"/>
            </w:pPr>
            <w:r>
              <w:rPr>
                <w:rFonts w:hint="eastAsia"/>
              </w:rPr>
              <w:t>330</w:t>
            </w:r>
          </w:p>
        </w:tc>
      </w:tr>
      <w:tr w:rsidR="00823D0A" w:rsidTr="00823D0A">
        <w:tc>
          <w:tcPr>
            <w:tcW w:w="2598" w:type="dxa"/>
          </w:tcPr>
          <w:p w:rsidR="00823D0A" w:rsidRDefault="002D1D5F" w:rsidP="002D1D5F">
            <w:pPr>
              <w:jc w:val="right"/>
            </w:pPr>
            <w:r>
              <w:rPr>
                <w:rFonts w:hint="eastAsia"/>
              </w:rPr>
              <w:t>0.7</w:t>
            </w:r>
          </w:p>
        </w:tc>
        <w:tc>
          <w:tcPr>
            <w:tcW w:w="2599" w:type="dxa"/>
          </w:tcPr>
          <w:p w:rsidR="00823D0A" w:rsidRDefault="002D1D5F" w:rsidP="002D1D5F">
            <w:pPr>
              <w:jc w:val="right"/>
            </w:pPr>
            <w:r>
              <w:rPr>
                <w:rFonts w:hint="eastAsia"/>
              </w:rPr>
              <w:t>5</w:t>
            </w:r>
            <w:r w:rsidR="00781BC5">
              <w:t>,</w:t>
            </w:r>
            <w:r>
              <w:rPr>
                <w:rFonts w:hint="eastAsia"/>
              </w:rPr>
              <w:t>419</w:t>
            </w:r>
          </w:p>
        </w:tc>
        <w:tc>
          <w:tcPr>
            <w:tcW w:w="2599" w:type="dxa"/>
          </w:tcPr>
          <w:p w:rsidR="00823D0A" w:rsidRDefault="002D1D5F" w:rsidP="002D1D5F">
            <w:pPr>
              <w:jc w:val="right"/>
            </w:pPr>
            <w:r>
              <w:rPr>
                <w:rFonts w:hint="eastAsia"/>
              </w:rPr>
              <w:t>405</w:t>
            </w:r>
          </w:p>
        </w:tc>
      </w:tr>
      <w:tr w:rsidR="00823D0A" w:rsidTr="00823D0A">
        <w:tc>
          <w:tcPr>
            <w:tcW w:w="2598" w:type="dxa"/>
          </w:tcPr>
          <w:p w:rsidR="00823D0A" w:rsidRDefault="002D1D5F" w:rsidP="002D1D5F">
            <w:pPr>
              <w:jc w:val="right"/>
            </w:pPr>
            <w:r>
              <w:rPr>
                <w:rFonts w:hint="eastAsia"/>
              </w:rPr>
              <w:t>0.8</w:t>
            </w:r>
          </w:p>
        </w:tc>
        <w:tc>
          <w:tcPr>
            <w:tcW w:w="2599" w:type="dxa"/>
          </w:tcPr>
          <w:p w:rsidR="00823D0A" w:rsidRDefault="002D1D5F" w:rsidP="002D1D5F">
            <w:pPr>
              <w:jc w:val="right"/>
            </w:pPr>
            <w:r>
              <w:rPr>
                <w:rFonts w:hint="eastAsia"/>
              </w:rPr>
              <w:t>2</w:t>
            </w:r>
            <w:r w:rsidR="00781BC5">
              <w:t>,</w:t>
            </w:r>
            <w:r>
              <w:rPr>
                <w:rFonts w:hint="eastAsia"/>
              </w:rPr>
              <w:t>619</w:t>
            </w:r>
          </w:p>
        </w:tc>
        <w:tc>
          <w:tcPr>
            <w:tcW w:w="2599" w:type="dxa"/>
          </w:tcPr>
          <w:p w:rsidR="00823D0A" w:rsidRDefault="002D1D5F" w:rsidP="002D1D5F">
            <w:pPr>
              <w:jc w:val="right"/>
            </w:pPr>
            <w:r>
              <w:rPr>
                <w:rFonts w:hint="eastAsia"/>
              </w:rPr>
              <w:t>189</w:t>
            </w:r>
          </w:p>
        </w:tc>
      </w:tr>
      <w:tr w:rsidR="00823D0A" w:rsidTr="00823D0A">
        <w:tc>
          <w:tcPr>
            <w:tcW w:w="2598" w:type="dxa"/>
          </w:tcPr>
          <w:p w:rsidR="00823D0A" w:rsidRDefault="002D1D5F" w:rsidP="002D1D5F">
            <w:pPr>
              <w:jc w:val="right"/>
            </w:pPr>
            <w:r>
              <w:rPr>
                <w:rFonts w:hint="eastAsia"/>
              </w:rPr>
              <w:t>0.9</w:t>
            </w:r>
          </w:p>
        </w:tc>
        <w:tc>
          <w:tcPr>
            <w:tcW w:w="2599" w:type="dxa"/>
          </w:tcPr>
          <w:p w:rsidR="00823D0A" w:rsidRDefault="002D1D5F" w:rsidP="002D1D5F">
            <w:pPr>
              <w:jc w:val="right"/>
            </w:pPr>
            <w:r>
              <w:rPr>
                <w:rFonts w:hint="eastAsia"/>
              </w:rPr>
              <w:t>1</w:t>
            </w:r>
            <w:r w:rsidR="00781BC5">
              <w:t>,</w:t>
            </w:r>
            <w:r>
              <w:rPr>
                <w:rFonts w:hint="eastAsia"/>
              </w:rPr>
              <w:t>199</w:t>
            </w:r>
          </w:p>
        </w:tc>
        <w:tc>
          <w:tcPr>
            <w:tcW w:w="2599" w:type="dxa"/>
          </w:tcPr>
          <w:p w:rsidR="00823D0A" w:rsidRDefault="002D1D5F" w:rsidP="002D1D5F">
            <w:pPr>
              <w:jc w:val="right"/>
            </w:pPr>
            <w:r>
              <w:rPr>
                <w:rFonts w:hint="eastAsia"/>
              </w:rPr>
              <w:t>35</w:t>
            </w:r>
          </w:p>
        </w:tc>
      </w:tr>
    </w:tbl>
    <w:p w:rsidR="00823D0A" w:rsidRPr="00823D0A" w:rsidRDefault="00823D0A" w:rsidP="00823D0A"/>
    <w:p w:rsidR="00EE148B" w:rsidRDefault="000222E7" w:rsidP="00EE148B">
      <w:pPr>
        <w:pStyle w:val="af8"/>
        <w:ind w:firstLine="240"/>
      </w:pPr>
      <w:r>
        <w:rPr>
          <w:rFonts w:hint="eastAsia"/>
        </w:rPr>
        <w:lastRenderedPageBreak/>
        <w:t>表4</w:t>
      </w:r>
      <w:r w:rsidR="00EE148B">
        <w:rPr>
          <w:rFonts w:hint="eastAsia"/>
        </w:rPr>
        <w:t>より，0.7の閾値の時に辺数が大きく減少していることが分かる</w:t>
      </w:r>
      <w:r w:rsidR="00E37C54">
        <w:rPr>
          <w:rFonts w:hint="eastAsia"/>
        </w:rPr>
        <w:t>．</w:t>
      </w:r>
      <w:r w:rsidR="00EE148B">
        <w:rPr>
          <w:rFonts w:hint="eastAsia"/>
        </w:rPr>
        <w:t>さらに</w:t>
      </w:r>
      <w:r w:rsidR="00E37C54">
        <w:rPr>
          <w:rFonts w:hint="eastAsia"/>
        </w:rPr>
        <w:t>，</w:t>
      </w:r>
      <w:r w:rsidR="00EE148B">
        <w:rPr>
          <w:rFonts w:hint="eastAsia"/>
        </w:rPr>
        <w:t>クリークの数も多いため</w:t>
      </w:r>
      <w:r w:rsidR="00E37C54">
        <w:rPr>
          <w:rFonts w:hint="eastAsia"/>
        </w:rPr>
        <w:t>，</w:t>
      </w:r>
      <w:r w:rsidR="00EE148B">
        <w:rPr>
          <w:rFonts w:hint="eastAsia"/>
        </w:rPr>
        <w:t>多くのトレンドを抽出できると考えた</w:t>
      </w:r>
      <w:r w:rsidR="00E37C54">
        <w:rPr>
          <w:rFonts w:hint="eastAsia"/>
        </w:rPr>
        <w:t>．</w:t>
      </w:r>
      <w:r w:rsidR="00EE148B">
        <w:rPr>
          <w:rFonts w:hint="eastAsia"/>
        </w:rPr>
        <w:t xml:space="preserve"> そのため</w:t>
      </w:r>
      <w:r w:rsidR="00E37C54">
        <w:rPr>
          <w:rFonts w:hint="eastAsia"/>
        </w:rPr>
        <w:t>，</w:t>
      </w:r>
      <w:r w:rsidR="00EE148B">
        <w:rPr>
          <w:rFonts w:hint="eastAsia"/>
        </w:rPr>
        <w:t>0.7</w:t>
      </w:r>
      <w:r w:rsidR="00E37C54">
        <w:rPr>
          <w:rFonts w:hint="eastAsia"/>
        </w:rPr>
        <w:t>をデータ研磨の閾値と決定した．</w:t>
      </w:r>
      <w:r w:rsidR="00EE148B">
        <w:rPr>
          <w:rFonts w:hint="eastAsia"/>
        </w:rPr>
        <w:t xml:space="preserve"> </w:t>
      </w:r>
    </w:p>
    <w:p w:rsidR="002F43F2" w:rsidRDefault="002F43F2" w:rsidP="00EE148B">
      <w:pPr>
        <w:pStyle w:val="af8"/>
        <w:ind w:firstLine="240"/>
      </w:pPr>
    </w:p>
    <w:p w:rsidR="002F43F2" w:rsidRDefault="00D0530E" w:rsidP="00D0530E">
      <w:pPr>
        <w:pStyle w:val="a3"/>
      </w:pPr>
      <w:bookmarkStart w:id="16" w:name="_Toc31413601"/>
      <w:r w:rsidRPr="00D0530E">
        <w:rPr>
          <w:rFonts w:hint="eastAsia"/>
        </w:rPr>
        <w:t>都道府県ごとの特徴的なトレンド抽出</w:t>
      </w:r>
      <w:bookmarkEnd w:id="16"/>
    </w:p>
    <w:p w:rsidR="00D0530E" w:rsidRDefault="00D0530E" w:rsidP="00D0530E">
      <w:pPr>
        <w:pStyle w:val="af8"/>
        <w:ind w:firstLine="240"/>
      </w:pPr>
      <w:r>
        <w:rPr>
          <w:rFonts w:hint="eastAsia"/>
        </w:rPr>
        <w:t>二値化の閾値を0.6，データ研磨の閾値を</w:t>
      </w:r>
      <w:r w:rsidR="00E153A0">
        <w:rPr>
          <w:rFonts w:hint="eastAsia"/>
        </w:rPr>
        <w:t>0.7</w:t>
      </w:r>
      <w:r>
        <w:rPr>
          <w:rFonts w:hint="eastAsia"/>
        </w:rPr>
        <w:t>に指定し「東京都」</w:t>
      </w:r>
      <w:r w:rsidR="00836FFB">
        <w:rPr>
          <w:rFonts w:hint="eastAsia"/>
        </w:rPr>
        <w:t>の</w:t>
      </w:r>
      <w:r>
        <w:rPr>
          <w:rFonts w:hint="eastAsia"/>
        </w:rPr>
        <w:t>抽出した極大クリークの例を表</w:t>
      </w:r>
      <w:r w:rsidR="000222E7">
        <w:rPr>
          <w:rFonts w:hint="eastAsia"/>
        </w:rPr>
        <w:t>5</w:t>
      </w:r>
      <w:r>
        <w:rPr>
          <w:rFonts w:hint="eastAsia"/>
        </w:rPr>
        <w:t>に</w:t>
      </w:r>
      <w:r w:rsidR="00DE6BDB">
        <w:rPr>
          <w:rFonts w:hint="eastAsia"/>
        </w:rPr>
        <w:t>いくつか</w:t>
      </w:r>
      <w:r>
        <w:rPr>
          <w:rFonts w:hint="eastAsia"/>
        </w:rPr>
        <w:t>示す．</w:t>
      </w:r>
    </w:p>
    <w:p w:rsidR="00C73D89" w:rsidRDefault="00C73D89" w:rsidP="00C73D89">
      <w:pPr>
        <w:pStyle w:val="a0"/>
        <w:spacing w:before="210"/>
      </w:pPr>
      <w:r>
        <w:rPr>
          <w:rFonts w:hint="eastAsia"/>
        </w:rPr>
        <w:t>「東京都」</w:t>
      </w:r>
      <w:r w:rsidR="00836FFB">
        <w:rPr>
          <w:rFonts w:hint="eastAsia"/>
        </w:rPr>
        <w:t>の</w:t>
      </w:r>
      <w:r w:rsidR="00F41FEF">
        <w:rPr>
          <w:rFonts w:hint="eastAsia"/>
        </w:rPr>
        <w:t>ツイートから</w:t>
      </w:r>
      <w:r>
        <w:rPr>
          <w:rFonts w:hint="eastAsia"/>
        </w:rPr>
        <w:t>抽出した極大クリークの例</w:t>
      </w:r>
    </w:p>
    <w:tbl>
      <w:tblPr>
        <w:tblStyle w:val="aff9"/>
        <w:tblW w:w="0" w:type="auto"/>
        <w:tblLook w:val="04A0" w:firstRow="1" w:lastRow="0" w:firstColumn="1" w:lastColumn="0" w:noHBand="0" w:noVBand="1"/>
      </w:tblPr>
      <w:tblGrid>
        <w:gridCol w:w="8494"/>
      </w:tblGrid>
      <w:tr w:rsidR="00DE6BDB" w:rsidTr="00DE6BDB">
        <w:tc>
          <w:tcPr>
            <w:tcW w:w="8494" w:type="dxa"/>
          </w:tcPr>
          <w:p w:rsidR="00DE6BDB" w:rsidRDefault="00DE6BDB" w:rsidP="00D0530E">
            <w:pPr>
              <w:pStyle w:val="af8"/>
              <w:ind w:firstLineChars="0" w:firstLine="0"/>
            </w:pPr>
            <w:r>
              <w:rPr>
                <w:rFonts w:hint="eastAsia"/>
              </w:rPr>
              <w:t>鏡, 目白, ライトアップ,</w:t>
            </w:r>
            <w:r>
              <w:t xml:space="preserve"> X,</w:t>
            </w:r>
            <w:r>
              <w:rPr>
                <w:rFonts w:hint="eastAsia"/>
              </w:rPr>
              <w:t xml:space="preserve"> モミジ, 庭園, 照らす, 秋</w:t>
            </w:r>
          </w:p>
        </w:tc>
      </w:tr>
      <w:tr w:rsidR="00DE6BDB" w:rsidTr="00DE6BDB">
        <w:tc>
          <w:tcPr>
            <w:tcW w:w="8494" w:type="dxa"/>
          </w:tcPr>
          <w:p w:rsidR="00DE6BDB" w:rsidRPr="00344765" w:rsidRDefault="00DE6BDB" w:rsidP="00DE6BDB">
            <w:pPr>
              <w:pStyle w:val="af8"/>
              <w:ind w:firstLineChars="0" w:firstLine="0"/>
            </w:pPr>
            <w:r>
              <w:rPr>
                <w:rFonts w:hint="eastAsia"/>
              </w:rPr>
              <w:t>表参道,</w:t>
            </w:r>
            <w:r>
              <w:t xml:space="preserve"> (),</w:t>
            </w:r>
            <w:r>
              <w:rPr>
                <w:rFonts w:hint="eastAsia"/>
              </w:rPr>
              <w:t xml:space="preserve"> イルミネーション, よる, 並ぶ</w:t>
            </w:r>
          </w:p>
        </w:tc>
      </w:tr>
      <w:tr w:rsidR="00DE6BDB" w:rsidTr="00DE6BDB">
        <w:tc>
          <w:tcPr>
            <w:tcW w:w="8494" w:type="dxa"/>
          </w:tcPr>
          <w:p w:rsidR="00DE6BDB" w:rsidRDefault="00DE6BDB" w:rsidP="00DE6BDB">
            <w:pPr>
              <w:pStyle w:val="af8"/>
              <w:ind w:firstLineChars="0" w:firstLine="0"/>
            </w:pPr>
            <w:r w:rsidRPr="00344765">
              <w:rPr>
                <w:rFonts w:hint="eastAsia"/>
              </w:rPr>
              <w:t>20時, 連</w:t>
            </w:r>
            <w:r>
              <w:rPr>
                <w:rFonts w:hint="eastAsia"/>
              </w:rPr>
              <w:t xml:space="preserve">, </w:t>
            </w:r>
            <w:r w:rsidRPr="00344765">
              <w:rPr>
                <w:rFonts w:hint="eastAsia"/>
              </w:rPr>
              <w:t>間, 引ける</w:t>
            </w:r>
            <w:r>
              <w:rPr>
                <w:rFonts w:hint="eastAsia"/>
              </w:rPr>
              <w:t>,</w:t>
            </w:r>
            <w:r>
              <w:t xml:space="preserve"> </w:t>
            </w:r>
            <w:r w:rsidRPr="00344765">
              <w:rPr>
                <w:rFonts w:hint="eastAsia"/>
              </w:rPr>
              <w:t>ミッション</w:t>
            </w:r>
            <w:r>
              <w:rPr>
                <w:rFonts w:hint="eastAsia"/>
              </w:rPr>
              <w:t xml:space="preserve">, </w:t>
            </w:r>
            <w:r w:rsidRPr="00344765">
              <w:rPr>
                <w:rFonts w:hint="eastAsia"/>
              </w:rPr>
              <w:t>分</w:t>
            </w:r>
            <w:r>
              <w:rPr>
                <w:rFonts w:hint="eastAsia"/>
              </w:rPr>
              <w:t xml:space="preserve">, </w:t>
            </w:r>
            <w:r w:rsidRPr="00344765">
              <w:rPr>
                <w:rFonts w:hint="eastAsia"/>
              </w:rPr>
              <w:t>シノアリス</w:t>
            </w:r>
            <w:r>
              <w:rPr>
                <w:rFonts w:hint="eastAsia"/>
              </w:rPr>
              <w:t xml:space="preserve">, </w:t>
            </w:r>
            <w:r w:rsidRPr="00344765">
              <w:rPr>
                <w:rFonts w:hint="eastAsia"/>
              </w:rPr>
              <w:t>配布</w:t>
            </w:r>
            <w:r>
              <w:rPr>
                <w:rFonts w:hint="eastAsia"/>
              </w:rPr>
              <w:t xml:space="preserve">, </w:t>
            </w:r>
            <w:r w:rsidRPr="00344765">
              <w:rPr>
                <w:rFonts w:hint="eastAsia"/>
              </w:rPr>
              <w:t>チケット</w:t>
            </w:r>
            <w:r>
              <w:rPr>
                <w:rFonts w:hint="eastAsia"/>
              </w:rPr>
              <w:t xml:space="preserve">, </w:t>
            </w:r>
            <w:r w:rsidRPr="00344765">
              <w:rPr>
                <w:rFonts w:hint="eastAsia"/>
              </w:rPr>
              <w:t>リニューアル</w:t>
            </w:r>
            <w:r>
              <w:rPr>
                <w:rFonts w:hint="eastAsia"/>
              </w:rPr>
              <w:t xml:space="preserve">, </w:t>
            </w:r>
            <w:r w:rsidRPr="00344765">
              <w:rPr>
                <w:rFonts w:hint="eastAsia"/>
              </w:rPr>
              <w:t>本日</w:t>
            </w:r>
            <w:r>
              <w:rPr>
                <w:rFonts w:hint="eastAsia"/>
              </w:rPr>
              <w:t xml:space="preserve">, </w:t>
            </w:r>
            <w:r w:rsidRPr="00344765">
              <w:rPr>
                <w:rFonts w:hint="eastAsia"/>
              </w:rPr>
              <w:t>上位</w:t>
            </w:r>
            <w:r>
              <w:rPr>
                <w:rFonts w:hint="eastAsia"/>
              </w:rPr>
              <w:t xml:space="preserve">, </w:t>
            </w:r>
            <w:r w:rsidRPr="00344765">
              <w:rPr>
                <w:rFonts w:hint="eastAsia"/>
              </w:rPr>
              <w:t>日</w:t>
            </w:r>
            <w:r>
              <w:rPr>
                <w:rFonts w:hint="eastAsia"/>
              </w:rPr>
              <w:t xml:space="preserve">, </w:t>
            </w:r>
            <w:r w:rsidRPr="00344765">
              <w:rPr>
                <w:rFonts w:hint="eastAsia"/>
              </w:rPr>
              <w:t>4位</w:t>
            </w:r>
            <w:r>
              <w:rPr>
                <w:rFonts w:hint="eastAsia"/>
              </w:rPr>
              <w:t xml:space="preserve">, </w:t>
            </w:r>
            <w:r w:rsidRPr="00344765">
              <w:rPr>
                <w:rFonts w:hint="eastAsia"/>
              </w:rPr>
              <w:t>22時, トレンド</w:t>
            </w:r>
          </w:p>
        </w:tc>
      </w:tr>
      <w:tr w:rsidR="00DE6BDB" w:rsidTr="00DE6BDB">
        <w:tc>
          <w:tcPr>
            <w:tcW w:w="8494" w:type="dxa"/>
          </w:tcPr>
          <w:p w:rsidR="00DE6BDB" w:rsidRDefault="00DE6BDB" w:rsidP="00DE6BDB">
            <w:pPr>
              <w:pStyle w:val="af8"/>
              <w:ind w:firstLineChars="0" w:firstLine="0"/>
            </w:pPr>
            <w:r>
              <w:t>U1,</w:t>
            </w:r>
            <w:r>
              <w:rPr>
                <w:rFonts w:hint="eastAsia"/>
              </w:rPr>
              <w:t xml:space="preserve"> </w:t>
            </w:r>
            <w:r>
              <w:t>小野路,</w:t>
            </w:r>
            <w:r>
              <w:rPr>
                <w:rFonts w:hint="eastAsia"/>
              </w:rPr>
              <w:t xml:space="preserve"> </w:t>
            </w:r>
            <w:r>
              <w:t>ゼルビア, 町田ゼルビア,</w:t>
            </w:r>
            <w:r>
              <w:rPr>
                <w:rFonts w:hint="eastAsia"/>
              </w:rPr>
              <w:t xml:space="preserve"> </w:t>
            </w:r>
            <w:r>
              <w:t xml:space="preserve">相模原, メトロポリタンリーグ </w:t>
            </w:r>
          </w:p>
        </w:tc>
      </w:tr>
    </w:tbl>
    <w:p w:rsidR="00DE6BDB" w:rsidRDefault="00DE6BDB" w:rsidP="00D0530E">
      <w:pPr>
        <w:pStyle w:val="af8"/>
        <w:ind w:firstLine="240"/>
      </w:pPr>
    </w:p>
    <w:p w:rsidR="00DE6BDB" w:rsidRDefault="00C73D89" w:rsidP="00D0530E">
      <w:pPr>
        <w:pStyle w:val="af8"/>
        <w:ind w:firstLine="240"/>
      </w:pPr>
      <w:r>
        <w:rPr>
          <w:rFonts w:hint="eastAsia"/>
        </w:rPr>
        <w:t>表</w:t>
      </w:r>
      <w:r w:rsidR="000222E7">
        <w:rPr>
          <w:rFonts w:hint="eastAsia"/>
        </w:rPr>
        <w:t>5</w:t>
      </w:r>
      <w:r>
        <w:rPr>
          <w:rFonts w:hint="eastAsia"/>
        </w:rPr>
        <w:t>の単語群を見ると，</w:t>
      </w:r>
      <w:r w:rsidR="00934647">
        <w:rPr>
          <w:rFonts w:hint="eastAsia"/>
        </w:rPr>
        <w:t>「秋の庭園ライトアップ」や</w:t>
      </w:r>
      <w:r w:rsidR="00485C5A">
        <w:rPr>
          <w:rFonts w:hint="eastAsia"/>
        </w:rPr>
        <w:t>「表参道イルミネーション2019」，アプリのイベントやサッカーの試合と思われる単語群が抽出された．それらの単語群について調べた結果，11月30日の前後で開催されたイベントや行われる前のイベントであることが確認できたため，トレンドを抽出できたと言える．</w:t>
      </w:r>
    </w:p>
    <w:p w:rsidR="00D0530E" w:rsidRDefault="000235AB" w:rsidP="00D0530E">
      <w:pPr>
        <w:pStyle w:val="af8"/>
        <w:ind w:firstLine="240"/>
      </w:pPr>
      <w:r>
        <w:rPr>
          <w:rFonts w:hint="eastAsia"/>
        </w:rPr>
        <w:t>次に</w:t>
      </w:r>
      <w:r w:rsidR="007E7D35">
        <w:rPr>
          <w:rFonts w:hint="eastAsia"/>
        </w:rPr>
        <w:t>，</w:t>
      </w:r>
      <w:r>
        <w:rPr>
          <w:rFonts w:hint="eastAsia"/>
        </w:rPr>
        <w:t>東京都の特徴的なトレンドを抽出するために，</w:t>
      </w:r>
      <w:r w:rsidR="007E7D35">
        <w:rPr>
          <w:rFonts w:hint="eastAsia"/>
        </w:rPr>
        <w:t>東京都以外のツイートに対しても，同様の処理を行い</w:t>
      </w:r>
      <w:r w:rsidR="00836FFB">
        <w:rPr>
          <w:rFonts w:hint="eastAsia"/>
        </w:rPr>
        <w:t>，極大クリーク列挙を行う．</w:t>
      </w:r>
      <w:r w:rsidR="00F61BC3">
        <w:rPr>
          <w:rFonts w:hint="eastAsia"/>
        </w:rPr>
        <w:t>表5に東京都以外の抽出した極大クリークの例を表</w:t>
      </w:r>
      <w:r w:rsidR="000222E7">
        <w:rPr>
          <w:rFonts w:hint="eastAsia"/>
        </w:rPr>
        <w:t>6</w:t>
      </w:r>
      <w:r w:rsidR="00F61BC3">
        <w:rPr>
          <w:rFonts w:hint="eastAsia"/>
        </w:rPr>
        <w:t>に示す．</w:t>
      </w:r>
    </w:p>
    <w:p w:rsidR="00F61BC3" w:rsidRDefault="00F61BC3" w:rsidP="00F61BC3">
      <w:pPr>
        <w:pStyle w:val="a0"/>
        <w:spacing w:before="210"/>
      </w:pPr>
      <w:r>
        <w:rPr>
          <w:rFonts w:hint="eastAsia"/>
        </w:rPr>
        <w:t>東京都以外の</w:t>
      </w:r>
      <w:r w:rsidR="00F41FEF">
        <w:rPr>
          <w:rFonts w:hint="eastAsia"/>
        </w:rPr>
        <w:t>ツイートから</w:t>
      </w:r>
      <w:r>
        <w:rPr>
          <w:rFonts w:hint="eastAsia"/>
        </w:rPr>
        <w:t>抽出した極大クリークの例</w:t>
      </w:r>
    </w:p>
    <w:tbl>
      <w:tblPr>
        <w:tblStyle w:val="aff9"/>
        <w:tblW w:w="0" w:type="auto"/>
        <w:tblLook w:val="04A0" w:firstRow="1" w:lastRow="0" w:firstColumn="1" w:lastColumn="0" w:noHBand="0" w:noVBand="1"/>
      </w:tblPr>
      <w:tblGrid>
        <w:gridCol w:w="8494"/>
      </w:tblGrid>
      <w:tr w:rsidR="00471BB9" w:rsidTr="00F61BC3">
        <w:tc>
          <w:tcPr>
            <w:tcW w:w="8494" w:type="dxa"/>
          </w:tcPr>
          <w:p w:rsidR="00471BB9" w:rsidRDefault="00471BB9" w:rsidP="00471BB9">
            <w:pPr>
              <w:pStyle w:val="af8"/>
              <w:ind w:firstLineChars="0" w:firstLine="0"/>
            </w:pPr>
            <w:r>
              <w:rPr>
                <w:rFonts w:hint="eastAsia"/>
              </w:rPr>
              <w:t xml:space="preserve">横浜, 散歩, みなとみらい, 夜景, 海, 休日, 空, </w:t>
            </w:r>
            <w:proofErr w:type="spellStart"/>
            <w:r>
              <w:t>Yo</w:t>
            </w:r>
            <w:proofErr w:type="spellEnd"/>
            <w:r>
              <w:t>,</w:t>
            </w:r>
            <w:r>
              <w:rPr>
                <w:rFonts w:hint="eastAsia"/>
              </w:rPr>
              <w:t xml:space="preserve"> キレイ</w:t>
            </w:r>
            <w:r w:rsidR="005E19F6">
              <w:rPr>
                <w:rFonts w:hint="eastAsia"/>
              </w:rPr>
              <w:t>,</w:t>
            </w:r>
            <w:r>
              <w:rPr>
                <w:rFonts w:hint="eastAsia"/>
              </w:rPr>
              <w:t>イルミネーション</w:t>
            </w:r>
          </w:p>
        </w:tc>
      </w:tr>
      <w:tr w:rsidR="00471BB9" w:rsidTr="00F61BC3">
        <w:tc>
          <w:tcPr>
            <w:tcW w:w="8494" w:type="dxa"/>
          </w:tcPr>
          <w:p w:rsidR="005E19F6" w:rsidRDefault="005E19F6" w:rsidP="00471BB9">
            <w:r>
              <w:t>初, 田舎, 倍率, 嵐, ライブビューイング, もと, 低い</w:t>
            </w:r>
          </w:p>
        </w:tc>
      </w:tr>
      <w:tr w:rsidR="00471BB9" w:rsidTr="00F61BC3">
        <w:tc>
          <w:tcPr>
            <w:tcW w:w="8494" w:type="dxa"/>
          </w:tcPr>
          <w:p w:rsidR="00471BB9" w:rsidRDefault="00B624D6" w:rsidP="00471BB9">
            <w:r w:rsidRPr="00B624D6">
              <w:t>トレンド</w:t>
            </w:r>
            <w:r>
              <w:t xml:space="preserve">, </w:t>
            </w:r>
            <w:r w:rsidRPr="00B624D6">
              <w:t>4位</w:t>
            </w:r>
            <w:r>
              <w:t xml:space="preserve">, </w:t>
            </w:r>
            <w:r w:rsidRPr="00B624D6">
              <w:t>リニューアル</w:t>
            </w:r>
            <w:r>
              <w:t xml:space="preserve">, </w:t>
            </w:r>
            <w:r w:rsidRPr="00B624D6">
              <w:t>チケット</w:t>
            </w:r>
            <w:r>
              <w:t xml:space="preserve">, </w:t>
            </w:r>
            <w:r w:rsidRPr="00B624D6">
              <w:t>間</w:t>
            </w:r>
            <w:r>
              <w:t xml:space="preserve">, </w:t>
            </w:r>
            <w:r w:rsidRPr="00B624D6">
              <w:t>配布</w:t>
            </w:r>
            <w:r>
              <w:t xml:space="preserve">, </w:t>
            </w:r>
            <w:r w:rsidRPr="00B624D6">
              <w:t>シノアリス</w:t>
            </w:r>
            <w:r>
              <w:t xml:space="preserve">, </w:t>
            </w:r>
            <w:r w:rsidRPr="00B624D6">
              <w:t>20時</w:t>
            </w:r>
            <w:r>
              <w:t xml:space="preserve">, </w:t>
            </w:r>
            <w:r w:rsidRPr="00B624D6">
              <w:t>引ける</w:t>
            </w:r>
            <w:r>
              <w:t xml:space="preserve">, </w:t>
            </w:r>
            <w:r w:rsidRPr="00B624D6">
              <w:t>分</w:t>
            </w:r>
            <w:r>
              <w:t xml:space="preserve">, </w:t>
            </w:r>
            <w:r w:rsidRPr="00B624D6">
              <w:t>ミッション</w:t>
            </w:r>
            <w:r>
              <w:t xml:space="preserve">, </w:t>
            </w:r>
            <w:r w:rsidRPr="00B624D6">
              <w:t>日</w:t>
            </w:r>
            <w:r>
              <w:t xml:space="preserve">, </w:t>
            </w:r>
            <w:r w:rsidRPr="00B624D6">
              <w:t>本日</w:t>
            </w:r>
            <w:r>
              <w:t xml:space="preserve">, </w:t>
            </w:r>
            <w:r w:rsidRPr="00B624D6">
              <w:t>連</w:t>
            </w:r>
            <w:r>
              <w:t xml:space="preserve">, </w:t>
            </w:r>
            <w:r w:rsidRPr="00B624D6">
              <w:t>22時</w:t>
            </w:r>
            <w:r>
              <w:t xml:space="preserve">, </w:t>
            </w:r>
            <w:r w:rsidRPr="00B624D6">
              <w:t>上位</w:t>
            </w:r>
          </w:p>
        </w:tc>
      </w:tr>
      <w:tr w:rsidR="00471BB9" w:rsidTr="00F61BC3">
        <w:tc>
          <w:tcPr>
            <w:tcW w:w="8494" w:type="dxa"/>
          </w:tcPr>
          <w:p w:rsidR="00471BB9" w:rsidRPr="005E19F6" w:rsidRDefault="005E19F6" w:rsidP="005E19F6">
            <w:r>
              <w:rPr>
                <w:rFonts w:hint="eastAsia"/>
              </w:rPr>
              <w:t>炎の体育会TV, 困り顔, 体育会, 炎, 対抗, 松本人志, チャレンジ"</w:t>
            </w:r>
          </w:p>
        </w:tc>
      </w:tr>
    </w:tbl>
    <w:p w:rsidR="00F61BC3" w:rsidRPr="00F61BC3" w:rsidRDefault="00F61BC3" w:rsidP="00F61BC3"/>
    <w:p w:rsidR="00F61BC3" w:rsidRDefault="005E19F6" w:rsidP="005E19F6">
      <w:pPr>
        <w:pStyle w:val="af8"/>
        <w:ind w:firstLine="240"/>
      </w:pPr>
      <w:r>
        <w:rPr>
          <w:rFonts w:hint="eastAsia"/>
        </w:rPr>
        <w:t>表</w:t>
      </w:r>
      <w:r w:rsidR="000222E7">
        <w:rPr>
          <w:rFonts w:hint="eastAsia"/>
        </w:rPr>
        <w:t>6</w:t>
      </w:r>
      <w:r>
        <w:rPr>
          <w:rFonts w:hint="eastAsia"/>
        </w:rPr>
        <w:t>の単語群を見ると，「横浜イルミネーション」や「嵐ライブビューイング」，</w:t>
      </w:r>
      <w:r>
        <w:rPr>
          <w:rFonts w:hint="eastAsia"/>
        </w:rPr>
        <w:lastRenderedPageBreak/>
        <w:t>アプリのイベントやテレビ番組と思われる単語群が抽出された．それらの単語群についても調べた結果，11月30日の前後で開催されたイベントや行われる前のイベントであることが確認できたため，トレンドを抽出できたと言える．</w:t>
      </w:r>
    </w:p>
    <w:p w:rsidR="005A6F53" w:rsidRDefault="005E19F6" w:rsidP="005A6F53">
      <w:pPr>
        <w:pStyle w:val="af8"/>
        <w:ind w:firstLine="240"/>
      </w:pPr>
      <w:r>
        <w:rPr>
          <w:rFonts w:hint="eastAsia"/>
        </w:rPr>
        <w:t>最後に，「東京都」の</w:t>
      </w:r>
      <w:r w:rsidR="005A6F53">
        <w:rPr>
          <w:rFonts w:hint="eastAsia"/>
        </w:rPr>
        <w:t>抽出した極大クリーク405件と東京都以外の抽出した極大クリーク1</w:t>
      </w:r>
      <w:r w:rsidR="006275D9">
        <w:t>,</w:t>
      </w:r>
      <w:r w:rsidR="005A6F53">
        <w:rPr>
          <w:rFonts w:hint="eastAsia"/>
        </w:rPr>
        <w:t>803</w:t>
      </w:r>
      <w:r w:rsidR="000B5C55">
        <w:rPr>
          <w:rFonts w:hint="eastAsia"/>
        </w:rPr>
        <w:t>件を比較する．比較した結果，</w:t>
      </w:r>
      <w:r w:rsidR="005A6F53">
        <w:rPr>
          <w:rFonts w:hint="eastAsia"/>
        </w:rPr>
        <w:t>「東京都」の</w:t>
      </w:r>
      <w:r w:rsidR="00B624D6">
        <w:rPr>
          <w:rFonts w:hint="eastAsia"/>
        </w:rPr>
        <w:t>トレンド</w:t>
      </w:r>
      <w:r w:rsidR="005A6F53">
        <w:rPr>
          <w:rFonts w:hint="eastAsia"/>
        </w:rPr>
        <w:t>405件の内，10件が全国的なトレンド</w:t>
      </w:r>
      <w:r w:rsidR="00B624D6">
        <w:rPr>
          <w:rFonts w:hint="eastAsia"/>
        </w:rPr>
        <w:t>として除外された．除外された極大クリークの比較結果をいくつか表</w:t>
      </w:r>
      <w:r w:rsidR="000222E7">
        <w:t>7</w:t>
      </w:r>
      <w:r w:rsidR="00B624D6">
        <w:rPr>
          <w:rFonts w:hint="eastAsia"/>
        </w:rPr>
        <w:t>に示す．</w:t>
      </w:r>
    </w:p>
    <w:p w:rsidR="008D5324" w:rsidRDefault="008D5324" w:rsidP="008D5324">
      <w:pPr>
        <w:pStyle w:val="a0"/>
        <w:spacing w:before="210"/>
      </w:pPr>
      <w:r>
        <w:rPr>
          <w:rFonts w:hint="eastAsia"/>
        </w:rPr>
        <w:t>除外された極大クリークの比較結果</w:t>
      </w:r>
    </w:p>
    <w:tbl>
      <w:tblPr>
        <w:tblStyle w:val="aff9"/>
        <w:tblW w:w="0" w:type="auto"/>
        <w:tblLook w:val="04A0" w:firstRow="1" w:lastRow="0" w:firstColumn="1" w:lastColumn="0" w:noHBand="0" w:noVBand="1"/>
      </w:tblPr>
      <w:tblGrid>
        <w:gridCol w:w="3470"/>
        <w:gridCol w:w="3471"/>
        <w:gridCol w:w="1553"/>
      </w:tblGrid>
      <w:tr w:rsidR="00B624D6" w:rsidTr="00414ECE">
        <w:tc>
          <w:tcPr>
            <w:tcW w:w="3470" w:type="dxa"/>
          </w:tcPr>
          <w:p w:rsidR="00B624D6" w:rsidRDefault="00B624D6" w:rsidP="00414ECE">
            <w:pPr>
              <w:pStyle w:val="af8"/>
              <w:ind w:firstLineChars="0" w:firstLine="0"/>
              <w:jc w:val="center"/>
            </w:pPr>
            <w:r>
              <w:rPr>
                <w:rFonts w:hint="eastAsia"/>
              </w:rPr>
              <w:t>極大クリーク(東京都)</w:t>
            </w:r>
          </w:p>
        </w:tc>
        <w:tc>
          <w:tcPr>
            <w:tcW w:w="3471" w:type="dxa"/>
          </w:tcPr>
          <w:p w:rsidR="00B624D6" w:rsidRDefault="00B624D6" w:rsidP="00414ECE">
            <w:pPr>
              <w:pStyle w:val="af8"/>
              <w:ind w:firstLineChars="0" w:firstLine="0"/>
              <w:jc w:val="center"/>
            </w:pPr>
            <w:r>
              <w:rPr>
                <w:rFonts w:hint="eastAsia"/>
              </w:rPr>
              <w:t>極大クリーク(東京以外)</w:t>
            </w:r>
          </w:p>
        </w:tc>
        <w:tc>
          <w:tcPr>
            <w:tcW w:w="1553" w:type="dxa"/>
          </w:tcPr>
          <w:p w:rsidR="00B624D6" w:rsidRDefault="00414ECE" w:rsidP="00414ECE">
            <w:pPr>
              <w:pStyle w:val="af8"/>
              <w:ind w:firstLineChars="0" w:firstLine="0"/>
              <w:jc w:val="center"/>
            </w:pPr>
            <w:r>
              <w:rPr>
                <w:rFonts w:hint="eastAsia"/>
              </w:rPr>
              <w:t>単語の出現割合</w:t>
            </w:r>
            <w:r w:rsidR="00B624D6">
              <w:rPr>
                <w:rFonts w:hint="eastAsia"/>
              </w:rPr>
              <w:t>(％)</w:t>
            </w:r>
          </w:p>
        </w:tc>
      </w:tr>
      <w:tr w:rsidR="00B624D6" w:rsidTr="00414ECE">
        <w:tc>
          <w:tcPr>
            <w:tcW w:w="3470" w:type="dxa"/>
          </w:tcPr>
          <w:p w:rsidR="00B624D6" w:rsidRDefault="00B624D6" w:rsidP="00B624D6">
            <w:pPr>
              <w:pStyle w:val="af8"/>
              <w:ind w:firstLineChars="0" w:firstLine="0"/>
            </w:pPr>
            <w:r w:rsidRPr="00344765">
              <w:rPr>
                <w:rFonts w:hint="eastAsia"/>
              </w:rPr>
              <w:t>20時, 連</w:t>
            </w:r>
            <w:r>
              <w:rPr>
                <w:rFonts w:hint="eastAsia"/>
              </w:rPr>
              <w:t xml:space="preserve">, </w:t>
            </w:r>
            <w:r w:rsidRPr="00344765">
              <w:rPr>
                <w:rFonts w:hint="eastAsia"/>
              </w:rPr>
              <w:t>間, 引ける</w:t>
            </w:r>
            <w:r>
              <w:rPr>
                <w:rFonts w:hint="eastAsia"/>
              </w:rPr>
              <w:t>,</w:t>
            </w:r>
            <w:r>
              <w:t xml:space="preserve"> </w:t>
            </w:r>
            <w:r w:rsidRPr="00344765">
              <w:rPr>
                <w:rFonts w:hint="eastAsia"/>
              </w:rPr>
              <w:t>ミッション</w:t>
            </w:r>
            <w:r>
              <w:rPr>
                <w:rFonts w:hint="eastAsia"/>
              </w:rPr>
              <w:t xml:space="preserve">, </w:t>
            </w:r>
            <w:r w:rsidRPr="00344765">
              <w:rPr>
                <w:rFonts w:hint="eastAsia"/>
              </w:rPr>
              <w:t>分</w:t>
            </w:r>
            <w:r>
              <w:rPr>
                <w:rFonts w:hint="eastAsia"/>
              </w:rPr>
              <w:t xml:space="preserve">, </w:t>
            </w:r>
            <w:r w:rsidRPr="00344765">
              <w:rPr>
                <w:rFonts w:hint="eastAsia"/>
              </w:rPr>
              <w:t>シノアリス</w:t>
            </w:r>
            <w:r>
              <w:rPr>
                <w:rFonts w:hint="eastAsia"/>
              </w:rPr>
              <w:t xml:space="preserve">, </w:t>
            </w:r>
            <w:r w:rsidRPr="00344765">
              <w:rPr>
                <w:rFonts w:hint="eastAsia"/>
              </w:rPr>
              <w:t>配布</w:t>
            </w:r>
            <w:r>
              <w:rPr>
                <w:rFonts w:hint="eastAsia"/>
              </w:rPr>
              <w:t xml:space="preserve">, </w:t>
            </w:r>
            <w:r w:rsidRPr="00344765">
              <w:rPr>
                <w:rFonts w:hint="eastAsia"/>
              </w:rPr>
              <w:t>チケット</w:t>
            </w:r>
            <w:r>
              <w:rPr>
                <w:rFonts w:hint="eastAsia"/>
              </w:rPr>
              <w:t xml:space="preserve">, </w:t>
            </w:r>
            <w:r w:rsidRPr="00344765">
              <w:rPr>
                <w:rFonts w:hint="eastAsia"/>
              </w:rPr>
              <w:t>リニューアル</w:t>
            </w:r>
            <w:r>
              <w:rPr>
                <w:rFonts w:hint="eastAsia"/>
              </w:rPr>
              <w:t xml:space="preserve">, </w:t>
            </w:r>
            <w:r w:rsidRPr="00344765">
              <w:rPr>
                <w:rFonts w:hint="eastAsia"/>
              </w:rPr>
              <w:t>本日</w:t>
            </w:r>
            <w:r>
              <w:rPr>
                <w:rFonts w:hint="eastAsia"/>
              </w:rPr>
              <w:t xml:space="preserve">, </w:t>
            </w:r>
            <w:r w:rsidRPr="00344765">
              <w:rPr>
                <w:rFonts w:hint="eastAsia"/>
              </w:rPr>
              <w:t>上位</w:t>
            </w:r>
            <w:r>
              <w:rPr>
                <w:rFonts w:hint="eastAsia"/>
              </w:rPr>
              <w:t xml:space="preserve">, </w:t>
            </w:r>
            <w:r w:rsidRPr="00344765">
              <w:rPr>
                <w:rFonts w:hint="eastAsia"/>
              </w:rPr>
              <w:t>日</w:t>
            </w:r>
            <w:r>
              <w:rPr>
                <w:rFonts w:hint="eastAsia"/>
              </w:rPr>
              <w:t xml:space="preserve">, </w:t>
            </w:r>
            <w:r w:rsidRPr="00344765">
              <w:rPr>
                <w:rFonts w:hint="eastAsia"/>
              </w:rPr>
              <w:t>4位</w:t>
            </w:r>
            <w:r>
              <w:rPr>
                <w:rFonts w:hint="eastAsia"/>
              </w:rPr>
              <w:t xml:space="preserve">, </w:t>
            </w:r>
            <w:r w:rsidRPr="00344765">
              <w:rPr>
                <w:rFonts w:hint="eastAsia"/>
              </w:rPr>
              <w:t>22時, トレンド</w:t>
            </w:r>
          </w:p>
        </w:tc>
        <w:tc>
          <w:tcPr>
            <w:tcW w:w="3471" w:type="dxa"/>
          </w:tcPr>
          <w:p w:rsidR="00414ECE" w:rsidRDefault="00414ECE" w:rsidP="00B624D6">
            <w:r w:rsidRPr="00344765">
              <w:rPr>
                <w:rFonts w:hint="eastAsia"/>
              </w:rPr>
              <w:t>20時, 連</w:t>
            </w:r>
            <w:r>
              <w:rPr>
                <w:rFonts w:hint="eastAsia"/>
              </w:rPr>
              <w:t xml:space="preserve">, </w:t>
            </w:r>
            <w:r w:rsidRPr="00344765">
              <w:rPr>
                <w:rFonts w:hint="eastAsia"/>
              </w:rPr>
              <w:t>間, 引ける</w:t>
            </w:r>
            <w:r>
              <w:rPr>
                <w:rFonts w:hint="eastAsia"/>
              </w:rPr>
              <w:t>,</w:t>
            </w:r>
            <w:r>
              <w:t xml:space="preserve"> </w:t>
            </w:r>
            <w:r w:rsidRPr="00344765">
              <w:rPr>
                <w:rFonts w:hint="eastAsia"/>
              </w:rPr>
              <w:t>ミッション</w:t>
            </w:r>
            <w:r>
              <w:rPr>
                <w:rFonts w:hint="eastAsia"/>
              </w:rPr>
              <w:t xml:space="preserve">, </w:t>
            </w:r>
            <w:r w:rsidRPr="00344765">
              <w:rPr>
                <w:rFonts w:hint="eastAsia"/>
              </w:rPr>
              <w:t>分</w:t>
            </w:r>
            <w:r>
              <w:rPr>
                <w:rFonts w:hint="eastAsia"/>
              </w:rPr>
              <w:t xml:space="preserve">, </w:t>
            </w:r>
            <w:r w:rsidRPr="00344765">
              <w:rPr>
                <w:rFonts w:hint="eastAsia"/>
              </w:rPr>
              <w:t>シノアリス</w:t>
            </w:r>
            <w:r>
              <w:rPr>
                <w:rFonts w:hint="eastAsia"/>
              </w:rPr>
              <w:t xml:space="preserve">, </w:t>
            </w:r>
            <w:r w:rsidRPr="00344765">
              <w:rPr>
                <w:rFonts w:hint="eastAsia"/>
              </w:rPr>
              <w:t>配布</w:t>
            </w:r>
            <w:r>
              <w:rPr>
                <w:rFonts w:hint="eastAsia"/>
              </w:rPr>
              <w:t xml:space="preserve">, </w:t>
            </w:r>
            <w:r w:rsidRPr="00344765">
              <w:rPr>
                <w:rFonts w:hint="eastAsia"/>
              </w:rPr>
              <w:t>チケット</w:t>
            </w:r>
            <w:r>
              <w:rPr>
                <w:rFonts w:hint="eastAsia"/>
              </w:rPr>
              <w:t xml:space="preserve">, </w:t>
            </w:r>
            <w:r w:rsidRPr="00344765">
              <w:rPr>
                <w:rFonts w:hint="eastAsia"/>
              </w:rPr>
              <w:t>リニューアル</w:t>
            </w:r>
            <w:r>
              <w:rPr>
                <w:rFonts w:hint="eastAsia"/>
              </w:rPr>
              <w:t xml:space="preserve">, </w:t>
            </w:r>
            <w:r w:rsidRPr="00344765">
              <w:rPr>
                <w:rFonts w:hint="eastAsia"/>
              </w:rPr>
              <w:t>本日</w:t>
            </w:r>
            <w:r>
              <w:rPr>
                <w:rFonts w:hint="eastAsia"/>
              </w:rPr>
              <w:t xml:space="preserve">, </w:t>
            </w:r>
            <w:r w:rsidRPr="00344765">
              <w:rPr>
                <w:rFonts w:hint="eastAsia"/>
              </w:rPr>
              <w:t>上位</w:t>
            </w:r>
            <w:r>
              <w:rPr>
                <w:rFonts w:hint="eastAsia"/>
              </w:rPr>
              <w:t xml:space="preserve">, </w:t>
            </w:r>
            <w:r w:rsidRPr="00344765">
              <w:rPr>
                <w:rFonts w:hint="eastAsia"/>
              </w:rPr>
              <w:t>日</w:t>
            </w:r>
            <w:r>
              <w:rPr>
                <w:rFonts w:hint="eastAsia"/>
              </w:rPr>
              <w:t xml:space="preserve">, </w:t>
            </w:r>
            <w:r w:rsidRPr="00344765">
              <w:rPr>
                <w:rFonts w:hint="eastAsia"/>
              </w:rPr>
              <w:t>4位</w:t>
            </w:r>
            <w:r>
              <w:rPr>
                <w:rFonts w:hint="eastAsia"/>
              </w:rPr>
              <w:t xml:space="preserve">, </w:t>
            </w:r>
            <w:r w:rsidRPr="00344765">
              <w:rPr>
                <w:rFonts w:hint="eastAsia"/>
              </w:rPr>
              <w:t>22時, トレンド</w:t>
            </w:r>
          </w:p>
        </w:tc>
        <w:tc>
          <w:tcPr>
            <w:tcW w:w="1553" w:type="dxa"/>
          </w:tcPr>
          <w:p w:rsidR="00B624D6" w:rsidRDefault="00B624D6" w:rsidP="00B624D6">
            <w:pPr>
              <w:pStyle w:val="af8"/>
              <w:ind w:firstLineChars="0" w:firstLine="0"/>
              <w:jc w:val="center"/>
            </w:pPr>
          </w:p>
          <w:p w:rsidR="00B624D6" w:rsidRDefault="00B624D6" w:rsidP="00B624D6">
            <w:pPr>
              <w:pStyle w:val="af8"/>
              <w:ind w:firstLineChars="0" w:firstLine="0"/>
              <w:jc w:val="center"/>
            </w:pPr>
          </w:p>
          <w:p w:rsidR="00B624D6" w:rsidRDefault="00B624D6" w:rsidP="00B624D6">
            <w:pPr>
              <w:pStyle w:val="af8"/>
              <w:ind w:firstLineChars="0" w:firstLine="0"/>
              <w:jc w:val="center"/>
            </w:pPr>
            <w:r>
              <w:rPr>
                <w:rFonts w:hint="eastAsia"/>
              </w:rPr>
              <w:t>100</w:t>
            </w:r>
          </w:p>
        </w:tc>
      </w:tr>
      <w:tr w:rsidR="00B624D6" w:rsidTr="00414ECE">
        <w:tc>
          <w:tcPr>
            <w:tcW w:w="3470" w:type="dxa"/>
          </w:tcPr>
          <w:p w:rsidR="00B624D6" w:rsidRDefault="008D5324" w:rsidP="000E03F2">
            <w:pPr>
              <w:pStyle w:val="af8"/>
              <w:ind w:firstLineChars="0" w:firstLine="0"/>
            </w:pPr>
            <w:r w:rsidRPr="008D5324">
              <w:t>クリア</w:t>
            </w:r>
            <w:r>
              <w:t xml:space="preserve">, </w:t>
            </w:r>
            <w:r w:rsidRPr="008D5324">
              <w:t>セット</w:t>
            </w:r>
            <w:r>
              <w:t xml:space="preserve">, </w:t>
            </w:r>
            <w:r w:rsidRPr="008D5324">
              <w:t>有馬</w:t>
            </w:r>
            <w:r>
              <w:t xml:space="preserve">, </w:t>
            </w:r>
            <w:r w:rsidRPr="008D5324">
              <w:t>馬券</w:t>
            </w:r>
            <w:r>
              <w:t xml:space="preserve">, </w:t>
            </w:r>
            <w:r w:rsidRPr="008D5324">
              <w:t>スペシャル</w:t>
            </w:r>
            <w:r>
              <w:t>,</w:t>
            </w:r>
            <w:r w:rsidR="000E03F2">
              <w:rPr>
                <w:rFonts w:hint="eastAsia"/>
              </w:rPr>
              <w:t xml:space="preserve"> </w:t>
            </w:r>
            <w:r w:rsidRPr="008D5324">
              <w:t>黄金</w:t>
            </w:r>
            <w:r>
              <w:t>,</w:t>
            </w:r>
            <w:r w:rsidRPr="008D5324">
              <w:t>チャンス</w:t>
            </w:r>
            <w:r>
              <w:t xml:space="preserve">, </w:t>
            </w:r>
            <w:r w:rsidRPr="008D5324">
              <w:t>64枚</w:t>
            </w:r>
            <w:r>
              <w:t xml:space="preserve">, </w:t>
            </w:r>
            <w:r w:rsidRPr="008D5324">
              <w:t>ステップ</w:t>
            </w:r>
            <w:r>
              <w:t xml:space="preserve">, </w:t>
            </w:r>
            <w:r w:rsidRPr="008D5324">
              <w:t>盗む</w:t>
            </w:r>
            <w:r>
              <w:t xml:space="preserve">, </w:t>
            </w:r>
            <w:r w:rsidRPr="008D5324">
              <w:t>有馬記念</w:t>
            </w:r>
            <w:r>
              <w:t xml:space="preserve">, </w:t>
            </w:r>
            <w:r w:rsidRPr="008D5324">
              <w:t>企画</w:t>
            </w:r>
            <w:r>
              <w:t xml:space="preserve">, Lupin, </w:t>
            </w:r>
            <w:r w:rsidRPr="008D5324">
              <w:t>ルパン三世</w:t>
            </w:r>
            <w:r>
              <w:t xml:space="preserve">, </w:t>
            </w:r>
            <w:r w:rsidRPr="008D5324">
              <w:t>電子マネー</w:t>
            </w:r>
            <w:r>
              <w:t xml:space="preserve">, </w:t>
            </w:r>
            <w:r w:rsidRPr="008D5324">
              <w:t>ギフト</w:t>
            </w:r>
            <w:r>
              <w:t xml:space="preserve">, </w:t>
            </w:r>
            <w:r w:rsidRPr="008D5324">
              <w:t>1万円</w:t>
            </w:r>
            <w:r w:rsidR="000E03F2">
              <w:rPr>
                <w:rFonts w:hint="eastAsia"/>
              </w:rPr>
              <w:t xml:space="preserve">, </w:t>
            </w:r>
            <w:r w:rsidR="000E03F2" w:rsidRPr="008D5324">
              <w:t>シ</w:t>
            </w:r>
            <w:r w:rsidR="000E03F2">
              <w:t xml:space="preserve">, </w:t>
            </w:r>
            <w:r w:rsidR="000E03F2" w:rsidRPr="008D5324">
              <w:t>五</w:t>
            </w:r>
            <w:r w:rsidR="000E03F2">
              <w:t xml:space="preserve">, </w:t>
            </w:r>
            <w:r w:rsidR="000E03F2" w:rsidRPr="008D5324">
              <w:t>当たる</w:t>
            </w:r>
            <w:r w:rsidR="000E03F2">
              <w:t>,</w:t>
            </w:r>
          </w:p>
        </w:tc>
        <w:tc>
          <w:tcPr>
            <w:tcW w:w="3471" w:type="dxa"/>
          </w:tcPr>
          <w:p w:rsidR="000E03F2" w:rsidRDefault="000E03F2" w:rsidP="00B624D6">
            <w:pPr>
              <w:pStyle w:val="af8"/>
              <w:ind w:firstLineChars="0" w:firstLine="0"/>
            </w:pPr>
            <w:r w:rsidRPr="008D5324">
              <w:t>クリア</w:t>
            </w:r>
            <w:r>
              <w:t xml:space="preserve">, </w:t>
            </w:r>
            <w:r w:rsidRPr="008D5324">
              <w:t>セット</w:t>
            </w:r>
            <w:r>
              <w:t xml:space="preserve">, </w:t>
            </w:r>
            <w:r w:rsidRPr="008D5324">
              <w:t>有馬</w:t>
            </w:r>
            <w:r>
              <w:t xml:space="preserve">, </w:t>
            </w:r>
            <w:r w:rsidRPr="008D5324">
              <w:t>馬券</w:t>
            </w:r>
            <w:r>
              <w:t>,</w:t>
            </w:r>
            <w:r w:rsidRPr="008D5324">
              <w:t>スペシャル</w:t>
            </w:r>
            <w:r>
              <w:t xml:space="preserve">, </w:t>
            </w:r>
            <w:r w:rsidRPr="008D5324">
              <w:t>黄金</w:t>
            </w:r>
            <w:r>
              <w:t xml:space="preserve">, </w:t>
            </w:r>
            <w:r w:rsidRPr="008D5324">
              <w:t>チャンス</w:t>
            </w:r>
            <w:r>
              <w:t>,</w:t>
            </w:r>
          </w:p>
          <w:p w:rsidR="000E03F2" w:rsidRDefault="000E03F2" w:rsidP="00B624D6">
            <w:pPr>
              <w:pStyle w:val="af8"/>
              <w:ind w:firstLineChars="0" w:firstLine="0"/>
            </w:pPr>
            <w:r w:rsidRPr="008D5324">
              <w:t>64枚</w:t>
            </w:r>
            <w:r>
              <w:rPr>
                <w:rFonts w:hint="eastAsia"/>
              </w:rPr>
              <w:t xml:space="preserve">, </w:t>
            </w:r>
            <w:r w:rsidRPr="008D5324">
              <w:t>ステップ,</w:t>
            </w:r>
            <w:r>
              <w:t xml:space="preserve"> </w:t>
            </w:r>
            <w:r w:rsidRPr="008D5324">
              <w:t>盗む</w:t>
            </w:r>
            <w:r>
              <w:t xml:space="preserve">, </w:t>
            </w:r>
            <w:r w:rsidRPr="008D5324">
              <w:t>有馬記念</w:t>
            </w:r>
            <w:r>
              <w:t>,</w:t>
            </w:r>
            <w:r>
              <w:rPr>
                <w:rFonts w:hint="eastAsia"/>
              </w:rPr>
              <w:t xml:space="preserve"> </w:t>
            </w:r>
            <w:r w:rsidRPr="008D5324">
              <w:t>企画</w:t>
            </w:r>
            <w:r>
              <w:rPr>
                <w:rFonts w:hint="eastAsia"/>
              </w:rPr>
              <w:t xml:space="preserve">, </w:t>
            </w:r>
            <w:r>
              <w:t xml:space="preserve">Lupin, </w:t>
            </w:r>
            <w:r w:rsidRPr="008D5324">
              <w:t>ルパン三世</w:t>
            </w:r>
            <w:r>
              <w:t>,</w:t>
            </w:r>
          </w:p>
          <w:p w:rsidR="000E03F2" w:rsidRDefault="000E03F2" w:rsidP="00B624D6">
            <w:pPr>
              <w:pStyle w:val="af8"/>
              <w:ind w:firstLineChars="0" w:firstLine="0"/>
            </w:pPr>
            <w:r w:rsidRPr="008D5324">
              <w:t>電子マネー</w:t>
            </w:r>
            <w:r>
              <w:t xml:space="preserve">, </w:t>
            </w:r>
            <w:r w:rsidRPr="008D5324">
              <w:t>ギフト</w:t>
            </w:r>
            <w:r>
              <w:rPr>
                <w:rFonts w:hint="eastAsia"/>
              </w:rPr>
              <w:t xml:space="preserve">, </w:t>
            </w:r>
            <w:r w:rsidRPr="008D5324">
              <w:t>1万円</w:t>
            </w:r>
            <w:r>
              <w:t>,</w:t>
            </w:r>
          </w:p>
          <w:p w:rsidR="00B624D6" w:rsidRDefault="008D5324" w:rsidP="000E03F2">
            <w:pPr>
              <w:pStyle w:val="af8"/>
              <w:ind w:firstLineChars="0" w:firstLine="0"/>
            </w:pPr>
            <w:r w:rsidRPr="008D5324">
              <w:t>うま</w:t>
            </w:r>
            <w:r>
              <w:t xml:space="preserve">, </w:t>
            </w:r>
            <w:r w:rsidRPr="008D5324">
              <w:t>コンテンツ</w:t>
            </w:r>
            <w:r>
              <w:t xml:space="preserve">, </w:t>
            </w:r>
            <w:r w:rsidRPr="008D5324">
              <w:t>すべて</w:t>
            </w:r>
            <w:r>
              <w:t>,</w:t>
            </w:r>
          </w:p>
        </w:tc>
        <w:tc>
          <w:tcPr>
            <w:tcW w:w="1553" w:type="dxa"/>
          </w:tcPr>
          <w:p w:rsidR="008D5324" w:rsidRDefault="008D5324" w:rsidP="008D5324">
            <w:pPr>
              <w:pStyle w:val="af8"/>
              <w:ind w:firstLineChars="0" w:firstLine="0"/>
              <w:jc w:val="center"/>
            </w:pPr>
          </w:p>
          <w:p w:rsidR="008D5324" w:rsidRDefault="008D5324" w:rsidP="008D5324">
            <w:pPr>
              <w:pStyle w:val="af8"/>
              <w:ind w:firstLineChars="0" w:firstLine="0"/>
              <w:jc w:val="center"/>
            </w:pPr>
          </w:p>
          <w:p w:rsidR="008D5324" w:rsidRDefault="008D5324" w:rsidP="008D5324">
            <w:pPr>
              <w:pStyle w:val="af8"/>
              <w:ind w:firstLineChars="0" w:firstLine="0"/>
              <w:jc w:val="center"/>
            </w:pPr>
          </w:p>
          <w:p w:rsidR="00B624D6" w:rsidRPr="008D5324" w:rsidRDefault="008D5324" w:rsidP="008D5324">
            <w:pPr>
              <w:pStyle w:val="af8"/>
              <w:ind w:firstLineChars="0" w:firstLine="0"/>
              <w:jc w:val="center"/>
            </w:pPr>
            <w:r>
              <w:rPr>
                <w:rFonts w:hint="eastAsia"/>
              </w:rPr>
              <w:t>85</w:t>
            </w:r>
          </w:p>
        </w:tc>
      </w:tr>
      <w:tr w:rsidR="00B624D6" w:rsidTr="00414ECE">
        <w:tc>
          <w:tcPr>
            <w:tcW w:w="3470" w:type="dxa"/>
          </w:tcPr>
          <w:p w:rsidR="00B624D6" w:rsidRDefault="008D5324" w:rsidP="00414ECE">
            <w:pPr>
              <w:pStyle w:val="af8"/>
              <w:ind w:firstLineChars="0" w:firstLine="0"/>
            </w:pPr>
            <w:r w:rsidRPr="008D5324">
              <w:t>勝つ</w:t>
            </w:r>
            <w:r>
              <w:t xml:space="preserve">, </w:t>
            </w:r>
            <w:r w:rsidRPr="008D5324">
              <w:t>残り</w:t>
            </w:r>
            <w:r>
              <w:t xml:space="preserve">, </w:t>
            </w:r>
            <w:r w:rsidRPr="008D5324">
              <w:t>お祭り</w:t>
            </w:r>
            <w:r>
              <w:t xml:space="preserve">, </w:t>
            </w:r>
            <w:r w:rsidRPr="008D5324">
              <w:t>わけ</w:t>
            </w:r>
            <w:r>
              <w:t xml:space="preserve">, </w:t>
            </w:r>
            <w:r w:rsidRPr="008D5324">
              <w:t>アジア</w:t>
            </w:r>
            <w:r>
              <w:t xml:space="preserve">, </w:t>
            </w:r>
            <w:r w:rsidRPr="008D5324">
              <w:t>劇</w:t>
            </w:r>
            <w:r>
              <w:t xml:space="preserve">, </w:t>
            </w:r>
            <w:r w:rsidRPr="008D5324">
              <w:t>優勝</w:t>
            </w:r>
            <w:r>
              <w:t>,</w:t>
            </w:r>
            <w:r w:rsidR="00414ECE">
              <w:rPr>
                <w:rFonts w:hint="eastAsia"/>
              </w:rPr>
              <w:t xml:space="preserve"> </w:t>
            </w:r>
            <w:r w:rsidRPr="008D5324">
              <w:t>決める</w:t>
            </w:r>
            <w:r>
              <w:t xml:space="preserve">, </w:t>
            </w:r>
            <w:r w:rsidRPr="008D5324">
              <w:t>試合</w:t>
            </w:r>
            <w:r>
              <w:t xml:space="preserve">, </w:t>
            </w:r>
            <w:r w:rsidRPr="008D5324">
              <w:t>間違い</w:t>
            </w:r>
            <w:r>
              <w:t xml:space="preserve">, </w:t>
            </w:r>
            <w:r w:rsidRPr="008D5324">
              <w:t>4点差</w:t>
            </w:r>
            <w:r w:rsidR="00414ECE">
              <w:rPr>
                <w:rFonts w:hint="eastAsia"/>
              </w:rPr>
              <w:t>,</w:t>
            </w:r>
            <w:r w:rsidR="00414ECE" w:rsidRPr="008D5324">
              <w:t xml:space="preserve"> 考える</w:t>
            </w:r>
            <w:r w:rsidR="00414ECE">
              <w:t xml:space="preserve">, </w:t>
            </w:r>
            <w:r w:rsidR="00414ECE" w:rsidRPr="008D5324">
              <w:t xml:space="preserve"> </w:t>
            </w:r>
          </w:p>
        </w:tc>
        <w:tc>
          <w:tcPr>
            <w:tcW w:w="3471" w:type="dxa"/>
          </w:tcPr>
          <w:p w:rsidR="00B624D6" w:rsidRDefault="00414ECE" w:rsidP="00414ECE">
            <w:pPr>
              <w:pStyle w:val="af8"/>
              <w:ind w:firstLineChars="0" w:firstLine="0"/>
            </w:pPr>
            <w:r w:rsidRPr="008D5324">
              <w:t>勝つ</w:t>
            </w:r>
            <w:r>
              <w:t>,</w:t>
            </w:r>
            <w:r>
              <w:rPr>
                <w:rFonts w:hint="eastAsia"/>
              </w:rPr>
              <w:t xml:space="preserve"> </w:t>
            </w:r>
            <w:r w:rsidRPr="008D5324">
              <w:t>残り</w:t>
            </w:r>
            <w:r>
              <w:t xml:space="preserve">, </w:t>
            </w:r>
            <w:r w:rsidRPr="008D5324">
              <w:t>お祭り</w:t>
            </w:r>
            <w:r>
              <w:t>,</w:t>
            </w:r>
            <w:r w:rsidRPr="008D5324">
              <w:t xml:space="preserve"> わけ</w:t>
            </w:r>
            <w:r>
              <w:t xml:space="preserve">, </w:t>
            </w:r>
            <w:r w:rsidRPr="008D5324">
              <w:t>アジア</w:t>
            </w:r>
            <w:r>
              <w:t xml:space="preserve">, </w:t>
            </w:r>
            <w:r w:rsidRPr="008D5324">
              <w:t>劇</w:t>
            </w:r>
            <w:r>
              <w:t xml:space="preserve">, </w:t>
            </w:r>
            <w:r w:rsidRPr="008D5324">
              <w:t>優勝</w:t>
            </w:r>
            <w:r>
              <w:t>,</w:t>
            </w:r>
            <w:r w:rsidRPr="008D5324">
              <w:t xml:space="preserve"> 決める</w:t>
            </w:r>
            <w:r>
              <w:t xml:space="preserve">, </w:t>
            </w:r>
            <w:r w:rsidRPr="008D5324">
              <w:t>試合</w:t>
            </w:r>
            <w:r>
              <w:t>,</w:t>
            </w:r>
            <w:r>
              <w:rPr>
                <w:rFonts w:hint="eastAsia"/>
              </w:rPr>
              <w:t xml:space="preserve"> </w:t>
            </w:r>
            <w:r w:rsidRPr="00414ECE">
              <w:rPr>
                <w:rFonts w:hint="eastAsia"/>
              </w:rPr>
              <w:t>間違い</w:t>
            </w:r>
            <w:r w:rsidRPr="00414ECE">
              <w:t>,</w:t>
            </w:r>
            <w:r>
              <w:t xml:space="preserve"> </w:t>
            </w:r>
            <w:r w:rsidRPr="008D5324">
              <w:t>4点差</w:t>
            </w:r>
            <w:r>
              <w:t>,</w:t>
            </w:r>
            <w:r>
              <w:rPr>
                <w:rFonts w:hint="eastAsia"/>
              </w:rPr>
              <w:t xml:space="preserve"> </w:t>
            </w:r>
            <w:r w:rsidR="008D5324" w:rsidRPr="008D5324">
              <w:t>勝ち点</w:t>
            </w:r>
            <w:r w:rsidR="008D5324">
              <w:t xml:space="preserve">, </w:t>
            </w:r>
            <w:r w:rsidR="008D5324" w:rsidRPr="008D5324">
              <w:t>1試合</w:t>
            </w:r>
            <w:r w:rsidR="008D5324">
              <w:t xml:space="preserve">, </w:t>
            </w:r>
            <w:r w:rsidR="008D5324" w:rsidRPr="008D5324">
              <w:t>ボンボン</w:t>
            </w:r>
          </w:p>
        </w:tc>
        <w:tc>
          <w:tcPr>
            <w:tcW w:w="1553" w:type="dxa"/>
          </w:tcPr>
          <w:p w:rsidR="008D5324" w:rsidRDefault="008D5324" w:rsidP="008D5324">
            <w:pPr>
              <w:pStyle w:val="af8"/>
              <w:ind w:firstLineChars="0" w:firstLine="0"/>
              <w:jc w:val="center"/>
            </w:pPr>
          </w:p>
          <w:p w:rsidR="00B624D6" w:rsidRPr="008D5324" w:rsidRDefault="008D5324" w:rsidP="008D5324">
            <w:pPr>
              <w:pStyle w:val="af8"/>
              <w:spacing w:line="480" w:lineRule="auto"/>
              <w:ind w:firstLineChars="0" w:firstLine="0"/>
              <w:jc w:val="center"/>
            </w:pPr>
            <w:r>
              <w:rPr>
                <w:rFonts w:hint="eastAsia"/>
              </w:rPr>
              <w:t>91</w:t>
            </w:r>
          </w:p>
        </w:tc>
      </w:tr>
    </w:tbl>
    <w:p w:rsidR="00B624D6" w:rsidRPr="002377F5" w:rsidRDefault="00B624D6" w:rsidP="005A6F53">
      <w:pPr>
        <w:pStyle w:val="af8"/>
        <w:ind w:firstLine="240"/>
      </w:pPr>
    </w:p>
    <w:p w:rsidR="00A900CF" w:rsidRDefault="004562DB" w:rsidP="00A900CF">
      <w:pPr>
        <w:pStyle w:val="af8"/>
        <w:ind w:firstLine="240"/>
      </w:pPr>
      <w:r>
        <w:rPr>
          <w:rFonts w:hint="eastAsia"/>
        </w:rPr>
        <w:t>以上により，「東京都」のト</w:t>
      </w:r>
      <w:r w:rsidR="00FF7B5E">
        <w:rPr>
          <w:rFonts w:hint="eastAsia"/>
        </w:rPr>
        <w:t>レンドから全国的なトレンドが除外され，東京都の特徴的なトレンドだけを抽出することが出来たと考えられる.</w:t>
      </w:r>
    </w:p>
    <w:p w:rsidR="000D2631" w:rsidRPr="000D2631" w:rsidRDefault="000D2631" w:rsidP="00FF7B5E">
      <w:pPr>
        <w:pStyle w:val="af8"/>
        <w:ind w:firstLineChars="0" w:firstLine="0"/>
      </w:pPr>
    </w:p>
    <w:p w:rsidR="004960BB" w:rsidRPr="004960BB" w:rsidRDefault="00A76174" w:rsidP="001322D1">
      <w:pPr>
        <w:pStyle w:val="a2"/>
        <w:spacing w:after="420"/>
      </w:pPr>
      <w:bookmarkStart w:id="17" w:name="_Toc31413602"/>
      <w:r>
        <w:rPr>
          <w:rFonts w:hint="eastAsia"/>
        </w:rPr>
        <w:lastRenderedPageBreak/>
        <w:t>結論</w:t>
      </w:r>
      <w:bookmarkEnd w:id="17"/>
    </w:p>
    <w:p w:rsidR="003E79CB" w:rsidRDefault="00A76174" w:rsidP="006167AD">
      <w:pPr>
        <w:pStyle w:val="af8"/>
        <w:ind w:firstLine="240"/>
      </w:pPr>
      <w:r>
        <w:rPr>
          <w:rFonts w:hint="eastAsia"/>
        </w:rPr>
        <w:t>本研究では，</w:t>
      </w:r>
      <w:r>
        <w:t>取得したツイートに対し形態素解析と共起ネットワークの生成</w:t>
      </w:r>
      <w:r>
        <w:rPr>
          <w:rFonts w:hint="eastAsia"/>
        </w:rPr>
        <w:t>，データ研磨，</w:t>
      </w:r>
      <w:r>
        <w:t>極大クリーク列挙を行ったことで</w:t>
      </w:r>
      <w:r w:rsidR="003D799C">
        <w:rPr>
          <w:rFonts w:hint="eastAsia"/>
        </w:rPr>
        <w:t>，都道府県ごとのトレンドを抽出することが抽出することができた．さらに，調査する都道府県のツイートとそれ以外のツイートから抽出したデータを比較することで，都道府県ごとの特徴的なトレンドを抽出することができた．今後の課題として，</w:t>
      </w:r>
      <w:r w:rsidR="001D7DC2">
        <w:rPr>
          <w:rFonts w:hint="eastAsia"/>
        </w:rPr>
        <w:t>全国のトレンドを位置情報付きツイートに限定せず，全てのツイートから抽出する．</w:t>
      </w:r>
    </w:p>
    <w:p w:rsidR="003E79CB" w:rsidRPr="003D799C" w:rsidRDefault="003E79CB" w:rsidP="00A83C06">
      <w:pPr>
        <w:pStyle w:val="af8"/>
        <w:ind w:firstLine="240"/>
      </w:pPr>
    </w:p>
    <w:p w:rsidR="0078432E" w:rsidRPr="0078432E" w:rsidRDefault="0078432E" w:rsidP="008F13F8">
      <w:pPr>
        <w:pStyle w:val="aff4"/>
      </w:pPr>
    </w:p>
    <w:p w:rsidR="00710919" w:rsidRPr="00816E3D" w:rsidRDefault="00816E3D" w:rsidP="00816E3D">
      <w:pPr>
        <w:pStyle w:val="afd"/>
        <w:spacing w:after="420"/>
      </w:pPr>
      <w:bookmarkStart w:id="18" w:name="_Toc31413603"/>
      <w:r>
        <w:rPr>
          <w:rFonts w:hint="eastAsia"/>
        </w:rPr>
        <w:lastRenderedPageBreak/>
        <w:t>参考文献</w:t>
      </w:r>
      <w:bookmarkEnd w:id="18"/>
    </w:p>
    <w:p w:rsidR="00BD6468" w:rsidRPr="00E878AB" w:rsidRDefault="000B5C55" w:rsidP="000B5C55">
      <w:pPr>
        <w:pStyle w:val="a"/>
        <w:jc w:val="left"/>
        <w:rPr>
          <w:rFonts w:cstheme="minorHAnsi"/>
        </w:rPr>
      </w:pPr>
      <w:r>
        <w:t>ICT</w:t>
      </w:r>
      <w:r>
        <w:rPr>
          <w:rFonts w:hint="eastAsia"/>
        </w:rPr>
        <w:t>総研</w:t>
      </w:r>
      <w:r w:rsidR="00BD6468">
        <w:rPr>
          <w:rFonts w:cstheme="minorHAnsi"/>
        </w:rPr>
        <w:t>，</w:t>
      </w:r>
      <w:r>
        <w:rPr>
          <w:rStyle w:val="hscoswrapper"/>
          <w:rFonts w:asciiTheme="minorEastAsia" w:hAnsiTheme="minorEastAsia" w:hint="eastAsia"/>
          <w:kern w:val="36"/>
          <w:szCs w:val="18"/>
        </w:rPr>
        <w:t>2018年度 SNS利用動向に関する調査</w:t>
      </w:r>
      <w:r w:rsidR="00BD6468">
        <w:rPr>
          <w:rFonts w:asciiTheme="minorEastAsia" w:hAnsiTheme="minorEastAsia"/>
        </w:rPr>
        <w:t>,</w:t>
      </w:r>
      <w:r w:rsidRPr="000B5C55">
        <w:t xml:space="preserve"> </w:t>
      </w:r>
      <w:r w:rsidRPr="000B5C55">
        <w:rPr>
          <w:rFonts w:asciiTheme="minorEastAsia" w:hAnsiTheme="minorEastAsia"/>
        </w:rPr>
        <w:t>https://ictr.co.jp/report/20181218.html</w:t>
      </w:r>
      <w:r w:rsidR="00BD6468">
        <w:rPr>
          <w:rFonts w:asciiTheme="minorEastAsia" w:hAnsiTheme="minorEastAsia" w:hint="eastAsia"/>
        </w:rPr>
        <w:t>，</w:t>
      </w:r>
      <w:r w:rsidR="00BD6468" w:rsidRPr="009C1759">
        <w:rPr>
          <w:rFonts w:cstheme="minorHAnsi"/>
        </w:rPr>
        <w:t>2019</w:t>
      </w:r>
      <w:r w:rsidR="00BD6468">
        <w:rPr>
          <w:rFonts w:asciiTheme="minorEastAsia" w:hAnsiTheme="minorEastAsia" w:hint="eastAsia"/>
        </w:rPr>
        <w:t>年</w:t>
      </w:r>
      <w:r w:rsidR="00BD6468" w:rsidRPr="009C1759">
        <w:rPr>
          <w:rFonts w:cstheme="minorHAnsi"/>
        </w:rPr>
        <w:t>12</w:t>
      </w:r>
      <w:r w:rsidR="00BD6468">
        <w:rPr>
          <w:rFonts w:asciiTheme="minorEastAsia" w:hAnsiTheme="minorEastAsia" w:hint="eastAsia"/>
        </w:rPr>
        <w:t>月</w:t>
      </w:r>
      <w:r w:rsidR="00BD6468" w:rsidRPr="009C1759">
        <w:rPr>
          <w:rFonts w:cstheme="minorHAnsi"/>
        </w:rPr>
        <w:t>16</w:t>
      </w:r>
      <w:r w:rsidR="00BD6468">
        <w:rPr>
          <w:rFonts w:asciiTheme="minorEastAsia" w:hAnsiTheme="minorEastAsia" w:hint="eastAsia"/>
        </w:rPr>
        <w:t>日</w:t>
      </w:r>
      <w:r w:rsidR="00E74F7E">
        <w:rPr>
          <w:rFonts w:asciiTheme="minorEastAsia" w:hAnsiTheme="minorEastAsia" w:hint="eastAsia"/>
        </w:rPr>
        <w:t>参照.</w:t>
      </w:r>
    </w:p>
    <w:p w:rsidR="00BD6468" w:rsidRPr="00E74F7E" w:rsidRDefault="00631F71" w:rsidP="00E74F7E">
      <w:pPr>
        <w:pStyle w:val="a"/>
        <w:jc w:val="left"/>
        <w:rPr>
          <w:rFonts w:cstheme="minorHAnsi"/>
        </w:rPr>
      </w:pPr>
      <w:hyperlink r:id="rId12" w:history="1">
        <w:r w:rsidR="00BD6468" w:rsidRPr="00E878AB">
          <w:rPr>
            <w:rFonts w:cstheme="minorHAnsi"/>
          </w:rPr>
          <w:t>We Love Social</w:t>
        </w:r>
      </w:hyperlink>
      <w:r w:rsidR="00BD6468">
        <w:rPr>
          <w:rFonts w:cstheme="minorHAnsi"/>
        </w:rPr>
        <w:t>，</w:t>
      </w:r>
      <w:r w:rsidR="00BD6468" w:rsidRPr="00E878AB">
        <w:rPr>
          <w:rStyle w:val="hscoswrapper"/>
          <w:rFonts w:asciiTheme="minorEastAsia" w:hAnsiTheme="minorEastAsia"/>
          <w:kern w:val="36"/>
          <w:szCs w:val="18"/>
        </w:rPr>
        <w:t>【2019年11月更新】人気SNSの国内＆世界のユーザー数まとめ（Facebook、Twitter、Instagram、LINE）</w:t>
      </w:r>
      <w:r w:rsidR="00BD6468">
        <w:rPr>
          <w:rFonts w:asciiTheme="minorEastAsia" w:hAnsiTheme="minorEastAsia"/>
        </w:rPr>
        <w:t xml:space="preserve">, </w:t>
      </w:r>
      <w:r w:rsidR="00BD6468" w:rsidRPr="009C1759">
        <w:rPr>
          <w:rFonts w:cstheme="minorHAnsi"/>
        </w:rPr>
        <w:t>https://blog.comnico.jp/we-love-social</w:t>
      </w:r>
      <w:r w:rsidR="00BD6468">
        <w:rPr>
          <w:rFonts w:asciiTheme="minorEastAsia" w:hAnsiTheme="minorEastAsia" w:hint="eastAsia"/>
        </w:rPr>
        <w:t>，</w:t>
      </w:r>
      <w:r w:rsidR="00BD6468" w:rsidRPr="009C1759">
        <w:rPr>
          <w:rFonts w:cstheme="minorHAnsi"/>
        </w:rPr>
        <w:t>2019</w:t>
      </w:r>
      <w:r w:rsidR="00BD6468">
        <w:rPr>
          <w:rFonts w:asciiTheme="minorEastAsia" w:hAnsiTheme="minorEastAsia" w:hint="eastAsia"/>
        </w:rPr>
        <w:t>年</w:t>
      </w:r>
      <w:r w:rsidR="00BD6468" w:rsidRPr="009C1759">
        <w:rPr>
          <w:rFonts w:cstheme="minorHAnsi"/>
        </w:rPr>
        <w:t>12</w:t>
      </w:r>
      <w:r w:rsidR="00BD6468">
        <w:rPr>
          <w:rFonts w:asciiTheme="minorEastAsia" w:hAnsiTheme="minorEastAsia" w:hint="eastAsia"/>
        </w:rPr>
        <w:t>月</w:t>
      </w:r>
      <w:r w:rsidR="00BD6468" w:rsidRPr="009C1759">
        <w:rPr>
          <w:rFonts w:cstheme="minorHAnsi"/>
        </w:rPr>
        <w:t>16</w:t>
      </w:r>
      <w:r w:rsidR="00BD6468">
        <w:rPr>
          <w:rFonts w:asciiTheme="minorEastAsia" w:hAnsiTheme="minorEastAsia" w:hint="eastAsia"/>
        </w:rPr>
        <w:t>日</w:t>
      </w:r>
      <w:r w:rsidR="00E74F7E">
        <w:rPr>
          <w:rFonts w:asciiTheme="minorEastAsia" w:hAnsiTheme="minorEastAsia" w:hint="eastAsia"/>
        </w:rPr>
        <w:t>参照.</w:t>
      </w:r>
    </w:p>
    <w:p w:rsidR="00474EB9" w:rsidRPr="00474EB9" w:rsidRDefault="000B5C55" w:rsidP="000B5C55">
      <w:pPr>
        <w:pStyle w:val="a"/>
        <w:jc w:val="left"/>
      </w:pPr>
      <w:r>
        <w:rPr>
          <w:rFonts w:hint="eastAsia"/>
        </w:rPr>
        <w:t xml:space="preserve">宇野他, </w:t>
      </w:r>
      <w:r>
        <w:t>”</w:t>
      </w:r>
      <w:r>
        <w:rPr>
          <w:rFonts w:hint="eastAsia"/>
        </w:rPr>
        <w:t>データ研磨によるクリーク列挙クラスタリング</w:t>
      </w:r>
      <w:r>
        <w:t>”</w:t>
      </w:r>
      <w:r>
        <w:rPr>
          <w:rFonts w:hint="eastAsia"/>
        </w:rPr>
        <w:t>, 情報処理学会研究告，Vol. 2014-AL-146，No</w:t>
      </w:r>
      <w:r>
        <w:t xml:space="preserve">. </w:t>
      </w:r>
      <w:r>
        <w:rPr>
          <w:rFonts w:hint="eastAsia"/>
        </w:rPr>
        <w:t xml:space="preserve">2，pp. </w:t>
      </w:r>
      <w:r>
        <w:t>1-8, 2014</w:t>
      </w:r>
      <w:r>
        <w:rPr>
          <w:rFonts w:hint="eastAsia"/>
        </w:rPr>
        <w:t>.</w:t>
      </w:r>
    </w:p>
    <w:p w:rsidR="00710919" w:rsidRDefault="00710919" w:rsidP="0078432E">
      <w:pPr>
        <w:pStyle w:val="afd"/>
        <w:spacing w:after="420"/>
      </w:pPr>
      <w:bookmarkStart w:id="19" w:name="_Toc470094378"/>
      <w:bookmarkStart w:id="20" w:name="_Toc470094460"/>
      <w:bookmarkStart w:id="21" w:name="_Toc31413604"/>
      <w:r>
        <w:rPr>
          <w:rFonts w:hint="eastAsia"/>
        </w:rPr>
        <w:lastRenderedPageBreak/>
        <w:t>謝辞</w:t>
      </w:r>
      <w:bookmarkEnd w:id="19"/>
      <w:bookmarkEnd w:id="20"/>
      <w:bookmarkEnd w:id="21"/>
    </w:p>
    <w:p w:rsidR="00233B7C" w:rsidRDefault="00233B7C" w:rsidP="00233B7C">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rsidR="004C2424" w:rsidRDefault="004C2424" w:rsidP="00710919">
      <w:pPr>
        <w:pStyle w:val="a5"/>
        <w:spacing w:after="420"/>
      </w:pPr>
      <w:bookmarkStart w:id="22" w:name="_Toc31413605"/>
      <w:r>
        <w:rPr>
          <w:rFonts w:hint="eastAsia"/>
        </w:rPr>
        <w:lastRenderedPageBreak/>
        <w:t>ソースコード</w:t>
      </w:r>
      <w:bookmarkEnd w:id="22"/>
    </w:p>
    <w:p w:rsidR="004C2424" w:rsidRDefault="00175B98" w:rsidP="004C2424">
      <w:pPr>
        <w:pStyle w:val="a6"/>
      </w:pPr>
      <w:bookmarkStart w:id="23" w:name="_Toc31413606"/>
      <w:r>
        <w:rPr>
          <w:rFonts w:hint="eastAsia"/>
        </w:rPr>
        <w:t>ツイートの取得と都道府県による分類</w:t>
      </w:r>
      <w:bookmarkEnd w:id="23"/>
    </w:p>
    <w:p w:rsidR="00175B98" w:rsidRDefault="00782FFF" w:rsidP="00782FFF">
      <w:pPr>
        <w:pStyle w:val="a7"/>
      </w:pPr>
      <w:bookmarkStart w:id="24" w:name="_Toc31413607"/>
      <w:r>
        <w:t>s</w:t>
      </w:r>
      <w:r>
        <w:rPr>
          <w:rFonts w:hint="eastAsia"/>
        </w:rPr>
        <w:t>earch_</w:t>
      </w:r>
      <w:r>
        <w:t>data.py</w:t>
      </w:r>
      <w:bookmarkEnd w:id="24"/>
    </w:p>
    <w:p w:rsidR="00782FFF" w:rsidRPr="00782FFF" w:rsidRDefault="00B243F1" w:rsidP="00782FFF">
      <w:pPr>
        <w:pStyle w:val="af8"/>
        <w:ind w:firstLine="240"/>
      </w:pPr>
      <w:r>
        <w:rPr>
          <w:rFonts w:hint="eastAsia"/>
        </w:rPr>
        <w:t>日本の位置情報付きツイートを収集するプログラム</w:t>
      </w:r>
      <w:r w:rsidR="003622B7">
        <w:rPr>
          <w:rFonts w:hint="eastAsia"/>
        </w:rPr>
        <w:t>を図</w:t>
      </w:r>
      <w:r w:rsidR="005724DB">
        <w:rPr>
          <w:rFonts w:hint="eastAsia"/>
        </w:rPr>
        <w:t>4</w:t>
      </w:r>
      <w:r w:rsidR="003622B7">
        <w:rPr>
          <w:rFonts w:hint="eastAsia"/>
        </w:rPr>
        <w:t>に示す．</w:t>
      </w:r>
      <w:r w:rsidR="001D7DC2">
        <w:rPr>
          <w:rFonts w:hint="eastAsia"/>
        </w:rPr>
        <w:t>図</w:t>
      </w:r>
      <w:r w:rsidR="005724DB">
        <w:rPr>
          <w:rFonts w:hint="eastAsia"/>
        </w:rPr>
        <w:t>4</w:t>
      </w:r>
      <w:r w:rsidR="001D7DC2">
        <w:rPr>
          <w:rFonts w:hint="eastAsia"/>
        </w:rPr>
        <w:t>の</w:t>
      </w:r>
      <w:proofErr w:type="spellStart"/>
      <w:r w:rsidR="001D7DC2">
        <w:rPr>
          <w:rFonts w:hint="eastAsia"/>
        </w:rPr>
        <w:t>g</w:t>
      </w:r>
      <w:r w:rsidR="001D7DC2">
        <w:t>et_tweets</w:t>
      </w:r>
      <w:proofErr w:type="spellEnd"/>
      <w:r w:rsidR="001D7DC2">
        <w:rPr>
          <w:rFonts w:hint="eastAsia"/>
        </w:rPr>
        <w:t>関数は，</w:t>
      </w:r>
      <w:r w:rsidR="005724DB">
        <w:rPr>
          <w:rFonts w:hint="eastAsia"/>
        </w:rPr>
        <w:t>Twitterの</w:t>
      </w:r>
      <w:proofErr w:type="spellStart"/>
      <w:r w:rsidR="005724DB">
        <w:rPr>
          <w:rFonts w:hint="eastAsia"/>
        </w:rPr>
        <w:t>streamingAPI</w:t>
      </w:r>
      <w:proofErr w:type="spellEnd"/>
      <w:r w:rsidR="005724DB">
        <w:rPr>
          <w:rFonts w:hint="eastAsia"/>
        </w:rPr>
        <w:t>を用いて</w:t>
      </w:r>
      <w:r w:rsidR="00F93464">
        <w:rPr>
          <w:rFonts w:hint="eastAsia"/>
        </w:rPr>
        <w:t>位置情報付きツイートの収集を行う</w:t>
      </w:r>
      <w:r w:rsidR="001D7DC2">
        <w:rPr>
          <w:rFonts w:hint="eastAsia"/>
        </w:rPr>
        <w:t>．</w:t>
      </w:r>
      <w:proofErr w:type="spellStart"/>
      <w:r w:rsidR="001D7DC2">
        <w:rPr>
          <w:rFonts w:hint="eastAsia"/>
        </w:rPr>
        <w:t>write</w:t>
      </w:r>
      <w:r w:rsidR="001D7DC2">
        <w:t>_file</w:t>
      </w:r>
      <w:proofErr w:type="spellEnd"/>
      <w:r w:rsidR="001D7DC2">
        <w:rPr>
          <w:rFonts w:hint="eastAsia"/>
        </w:rPr>
        <w:t>関数は，</w:t>
      </w:r>
      <w:r w:rsidR="005724DB">
        <w:rPr>
          <w:rFonts w:hint="eastAsia"/>
        </w:rPr>
        <w:t>収集したツイートをj</w:t>
      </w:r>
      <w:r w:rsidR="005724DB">
        <w:t>son</w:t>
      </w:r>
      <w:r w:rsidR="005724DB">
        <w:rPr>
          <w:rFonts w:hint="eastAsia"/>
        </w:rPr>
        <w:t>形式で保存</w:t>
      </w:r>
      <w:r w:rsidR="00F93464">
        <w:rPr>
          <w:rFonts w:hint="eastAsia"/>
        </w:rPr>
        <w:t>する．</w:t>
      </w:r>
    </w:p>
    <w:tbl>
      <w:tblPr>
        <w:tblStyle w:val="aff9"/>
        <w:tblW w:w="0" w:type="auto"/>
        <w:tblLook w:val="04A0" w:firstRow="1" w:lastRow="0" w:firstColumn="1" w:lastColumn="0" w:noHBand="0" w:noVBand="1"/>
      </w:tblPr>
      <w:tblGrid>
        <w:gridCol w:w="8494"/>
      </w:tblGrid>
      <w:tr w:rsidR="004C2424" w:rsidTr="004C2424">
        <w:tc>
          <w:tcPr>
            <w:tcW w:w="8494" w:type="dxa"/>
          </w:tcPr>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from </w:t>
            </w:r>
            <w:proofErr w:type="spellStart"/>
            <w:r w:rsidRPr="00344D20">
              <w:rPr>
                <w:rFonts w:ascii="ＭＳ ゴシック" w:eastAsia="ＭＳ ゴシック" w:hAnsi="ＭＳ ゴシック"/>
                <w:sz w:val="18"/>
                <w:szCs w:val="18"/>
              </w:rPr>
              <w:t>requests_oauthlib</w:t>
            </w:r>
            <w:proofErr w:type="spellEnd"/>
            <w:r w:rsidRPr="00344D20">
              <w:rPr>
                <w:rFonts w:ascii="ＭＳ ゴシック" w:eastAsia="ＭＳ ゴシック" w:hAnsi="ＭＳ ゴシック"/>
                <w:sz w:val="18"/>
                <w:szCs w:val="18"/>
              </w:rPr>
              <w:t xml:space="preserve"> import OAuth1Session</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json</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datetime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import </w:t>
            </w:r>
            <w:proofErr w:type="spellStart"/>
            <w:r w:rsidRPr="00344D20">
              <w:rPr>
                <w:rFonts w:ascii="ＭＳ ゴシック" w:eastAsia="ＭＳ ゴシック" w:hAnsi="ＭＳ ゴシック"/>
                <w:sz w:val="18"/>
                <w:szCs w:val="18"/>
              </w:rPr>
              <w:t>os</w:t>
            </w:r>
            <w:proofErr w:type="spellEnd"/>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sys</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ツイートを取得する</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def </w:t>
            </w:r>
            <w:proofErr w:type="spellStart"/>
            <w:r w:rsidRPr="00344D20">
              <w:rPr>
                <w:rFonts w:ascii="ＭＳ ゴシック" w:eastAsia="ＭＳ ゴシック" w:hAnsi="ＭＳ ゴシック"/>
                <w:sz w:val="18"/>
                <w:szCs w:val="18"/>
              </w:rPr>
              <w:t>get_tweets</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api_key</w:t>
            </w:r>
            <w:proofErr w:type="spellEnd"/>
            <w:r w:rsidRPr="00344D20">
              <w:rPr>
                <w:rFonts w:ascii="ＭＳ ゴシック" w:eastAsia="ＭＳ ゴシック" w:hAnsi="ＭＳ ゴシック"/>
                <w:sz w:val="18"/>
                <w:szCs w:val="18"/>
              </w:rPr>
              <w:t xml:space="preserve">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api_secret_key</w:t>
            </w:r>
            <w:proofErr w:type="spellEnd"/>
            <w:r w:rsidRPr="00344D20">
              <w:rPr>
                <w:rFonts w:ascii="ＭＳ ゴシック" w:eastAsia="ＭＳ ゴシック" w:hAnsi="ＭＳ ゴシック"/>
                <w:sz w:val="18"/>
                <w:szCs w:val="18"/>
              </w:rPr>
              <w:t xml:space="preserve">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access_token</w:t>
            </w:r>
            <w:proofErr w:type="spellEnd"/>
            <w:r w:rsidRPr="00344D20">
              <w:rPr>
                <w:rFonts w:ascii="ＭＳ ゴシック" w:eastAsia="ＭＳ ゴシック" w:hAnsi="ＭＳ ゴシック"/>
                <w:sz w:val="18"/>
                <w:szCs w:val="18"/>
              </w:rPr>
              <w:t xml:space="preserve">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access_token_secret</w:t>
            </w:r>
            <w:proofErr w:type="spellEnd"/>
            <w:r w:rsidRPr="00344D20">
              <w:rPr>
                <w:rFonts w:ascii="ＭＳ ゴシック" w:eastAsia="ＭＳ ゴシック" w:hAnsi="ＭＳ ゴシック"/>
                <w:sz w:val="18"/>
                <w:szCs w:val="18"/>
              </w:rPr>
              <w:t xml:space="preserve"> = ''</w:t>
            </w:r>
          </w:p>
          <w:p w:rsidR="00782FFF" w:rsidRPr="00344D20" w:rsidRDefault="00782FFF" w:rsidP="005749D7">
            <w:pPr>
              <w:snapToGrid w:val="0"/>
              <w:jc w:val="left"/>
              <w:rPr>
                <w:rFonts w:ascii="ＭＳ ゴシック" w:eastAsia="ＭＳ ゴシック" w:hAnsi="ＭＳ ゴシック"/>
                <w:sz w:val="18"/>
                <w:szCs w:val="18"/>
              </w:rPr>
            </w:pPr>
          </w:p>
          <w:p w:rsidR="00175B98" w:rsidRPr="00344D20" w:rsidRDefault="00836317"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hint="eastAsia"/>
                <w:sz w:val="18"/>
                <w:szCs w:val="18"/>
              </w:rPr>
              <w:t xml:space="preserve"> </w:t>
            </w:r>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streamingAPI</w:t>
            </w:r>
            <w:proofErr w:type="spellEnd"/>
            <w:r w:rsidRPr="00344D20">
              <w:rPr>
                <w:rFonts w:ascii="ＭＳ ゴシック" w:eastAsia="ＭＳ ゴシック" w:hAnsi="ＭＳ ゴシック"/>
                <w:sz w:val="18"/>
                <w:szCs w:val="18"/>
              </w:rPr>
              <w:t>のURL</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'https://stream.twitter.com/1.1/statuses/</w:t>
            </w:r>
            <w:proofErr w:type="spellStart"/>
            <w:r w:rsidRPr="00344D20">
              <w:rPr>
                <w:rFonts w:ascii="ＭＳ ゴシック" w:eastAsia="ＭＳ ゴシック" w:hAnsi="ＭＳ ゴシック"/>
                <w:sz w:val="18"/>
                <w:szCs w:val="18"/>
              </w:rPr>
              <w:t>filter.json</w:t>
            </w:r>
            <w:proofErr w:type="spellEnd"/>
            <w:r w:rsidRPr="00344D20">
              <w:rPr>
                <w:rFonts w:ascii="ＭＳ ゴシック" w:eastAsia="ＭＳ ゴシック" w:hAnsi="ＭＳ ゴシック"/>
                <w:sz w:val="18"/>
                <w:szCs w:val="18"/>
              </w:rPr>
              <w:t>'</w:t>
            </w:r>
          </w:p>
          <w:p w:rsidR="00175B98" w:rsidRPr="00344D20" w:rsidRDefault="00836317" w:rsidP="005749D7">
            <w:pPr>
              <w:snapToGrid w:val="0"/>
              <w:ind w:firstLineChars="200" w:firstLine="36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認証</w:t>
            </w:r>
          </w:p>
          <w:p w:rsidR="00175B98" w:rsidRPr="00344D20" w:rsidRDefault="00836317"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r w:rsidR="00593F44" w:rsidRPr="00344D20">
              <w:rPr>
                <w:rFonts w:ascii="ＭＳ ゴシック" w:eastAsia="ＭＳ ゴシック" w:hAnsi="ＭＳ ゴシック"/>
                <w:sz w:val="18"/>
                <w:szCs w:val="18"/>
              </w:rPr>
              <w:t>T</w:t>
            </w:r>
            <w:r w:rsidRPr="00344D20">
              <w:rPr>
                <w:rFonts w:ascii="ＭＳ ゴシック" w:eastAsia="ＭＳ ゴシック" w:hAnsi="ＭＳ ゴシック"/>
                <w:sz w:val="18"/>
                <w:szCs w:val="18"/>
              </w:rPr>
              <w:t>witter=OAuth1Session(</w:t>
            </w:r>
            <w:proofErr w:type="spellStart"/>
            <w:r w:rsidRPr="00344D20">
              <w:rPr>
                <w:rFonts w:ascii="ＭＳ ゴシック" w:eastAsia="ＭＳ ゴシック" w:hAnsi="ＭＳ ゴシック"/>
                <w:sz w:val="18"/>
                <w:szCs w:val="18"/>
              </w:rPr>
              <w:t>api_key,api_secret_key,</w:t>
            </w:r>
            <w:r w:rsidR="00175B98" w:rsidRPr="00344D20">
              <w:rPr>
                <w:rFonts w:ascii="ＭＳ ゴシック" w:eastAsia="ＭＳ ゴシック" w:hAnsi="ＭＳ ゴシック"/>
                <w:sz w:val="18"/>
                <w:szCs w:val="18"/>
              </w:rPr>
              <w:t>access_token</w:t>
            </w:r>
            <w:proofErr w:type="spellEnd"/>
            <w:r w:rsidR="00175B98" w:rsidRPr="00344D20">
              <w:rPr>
                <w:rFonts w:ascii="ＭＳ ゴシック" w:eastAsia="ＭＳ ゴシック" w:hAnsi="ＭＳ ゴシック"/>
                <w:sz w:val="18"/>
                <w:szCs w:val="18"/>
              </w:rPr>
              <w:t xml:space="preserve">, </w:t>
            </w:r>
            <w:proofErr w:type="spellStart"/>
            <w:r w:rsidR="00175B98" w:rsidRPr="00344D20">
              <w:rPr>
                <w:rFonts w:ascii="ＭＳ ゴシック" w:eastAsia="ＭＳ ゴシック" w:hAnsi="ＭＳ ゴシック"/>
                <w:sz w:val="18"/>
                <w:szCs w:val="18"/>
              </w:rPr>
              <w:t>access_token_secret</w:t>
            </w:r>
            <w:proofErr w:type="spellEnd"/>
            <w:r w:rsidR="00175B98" w:rsidRPr="00344D20">
              <w:rPr>
                <w:rFonts w:ascii="ＭＳ ゴシック" w:eastAsia="ＭＳ ゴシック" w:hAnsi="ＭＳ ゴシック"/>
                <w:sz w:val="18"/>
                <w:szCs w:val="18"/>
              </w:rPr>
              <w:t xml:space="preserve">)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 全都道府県の指定</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{'locations': '139.317000,41.356001,149.080000,45.802000,'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'132.194001,32.642000,143.005000,41.356000,'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'128.562000,30.200001,132.194000,35.000000,'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'123.367000,23.840000,130.485000,30.200000'}</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req = </w:t>
            </w:r>
            <w:proofErr w:type="spellStart"/>
            <w:r w:rsidRPr="00344D20">
              <w:rPr>
                <w:rFonts w:ascii="ＭＳ ゴシック" w:eastAsia="ＭＳ ゴシック" w:hAnsi="ＭＳ ゴシック"/>
                <w:sz w:val="18"/>
                <w:szCs w:val="18"/>
              </w:rPr>
              <w:t>twitter.post</w:t>
            </w:r>
            <w:proofErr w:type="spellEnd"/>
            <w:r w:rsidR="00782FFF" w:rsidRPr="00344D20">
              <w:rPr>
                <w:rFonts w:ascii="ＭＳ ゴシック" w:eastAsia="ＭＳ ゴシック" w:hAnsi="ＭＳ ゴシック"/>
                <w:sz w:val="18"/>
                <w:szCs w:val="18"/>
              </w:rPr>
              <w:t>(</w:t>
            </w:r>
            <w:proofErr w:type="spellStart"/>
            <w:r w:rsidR="00782FFF" w:rsidRPr="00344D20">
              <w:rPr>
                <w:rFonts w:ascii="ＭＳ ゴシック" w:eastAsia="ＭＳ ゴシック" w:hAnsi="ＭＳ ゴシック"/>
                <w:sz w:val="18"/>
                <w:szCs w:val="18"/>
              </w:rPr>
              <w:t>url</w:t>
            </w:r>
            <w:proofErr w:type="spellEnd"/>
            <w:r w:rsidR="00782FFF" w:rsidRPr="00344D20">
              <w:rPr>
                <w:rFonts w:ascii="ＭＳ ゴシック" w:eastAsia="ＭＳ ゴシック" w:hAnsi="ＭＳ ゴシック"/>
                <w:sz w:val="18"/>
                <w:szCs w:val="18"/>
              </w:rPr>
              <w:t>, data=params, stream=True)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last_time</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datetime.datetime.now</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datetime.timedelta</w:t>
            </w:r>
            <w:proofErr w:type="spellEnd"/>
            <w:r w:rsidRPr="00344D20">
              <w:rPr>
                <w:rFonts w:ascii="ＭＳ ゴシック" w:eastAsia="ＭＳ ゴシック" w:hAnsi="ＭＳ ゴシック"/>
                <w:sz w:val="18"/>
                <w:szCs w:val="18"/>
              </w:rPr>
              <w:t>(hours=2) # 終了時間</w:t>
            </w:r>
          </w:p>
          <w:p w:rsidR="00782FFF" w:rsidRPr="00344D20" w:rsidRDefault="00782FFF"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hint="eastAsia"/>
                <w:sz w:val="18"/>
                <w:szCs w:val="18"/>
              </w:rPr>
              <w:t xml:space="preserve">    </w:t>
            </w:r>
            <w:r w:rsidRPr="00344D20">
              <w:rPr>
                <w:rFonts w:ascii="ＭＳ ゴシック" w:eastAsia="ＭＳ ゴシック" w:hAnsi="ＭＳ ゴシック"/>
                <w:sz w:val="18"/>
                <w:szCs w:val="18"/>
              </w:rPr>
              <w:t>tweets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req.status_code</w:t>
            </w:r>
            <w:proofErr w:type="spellEnd"/>
            <w:r w:rsidRPr="00344D20">
              <w:rPr>
                <w:rFonts w:ascii="ＭＳ ゴシック" w:eastAsia="ＭＳ ゴシック" w:hAnsi="ＭＳ ゴシック"/>
                <w:sz w:val="18"/>
                <w:szCs w:val="18"/>
              </w:rPr>
              <w:t xml:space="preserve"> == 200: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tweet in </w:t>
            </w:r>
            <w:proofErr w:type="spellStart"/>
            <w:r w:rsidRPr="00344D20">
              <w:rPr>
                <w:rFonts w:ascii="ＭＳ ゴシック" w:eastAsia="ＭＳ ゴシック" w:hAnsi="ＭＳ ゴシック"/>
                <w:sz w:val="18"/>
                <w:szCs w:val="18"/>
              </w:rPr>
              <w:t>req.iter_lines</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now_time</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datetime.datetime.now</w:t>
            </w:r>
            <w:proofErr w:type="spellEnd"/>
            <w:r w:rsidRPr="00344D20">
              <w:rPr>
                <w:rFonts w:ascii="ＭＳ ゴシック" w:eastAsia="ＭＳ ゴシック" w:hAnsi="ＭＳ ゴシック"/>
                <w:sz w:val="18"/>
                <w:szCs w:val="18"/>
              </w:rPr>
              <w:t>() # 時間の更新</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print("_____________________")</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now_time</w:t>
            </w:r>
            <w:proofErr w:type="spellEnd"/>
            <w:r w:rsidRPr="00344D20">
              <w:rPr>
                <w:rFonts w:ascii="ＭＳ ゴシック" w:eastAsia="ＭＳ ゴシック" w:hAnsi="ＭＳ ゴシック"/>
                <w:sz w:val="18"/>
                <w:szCs w:val="18"/>
              </w:rPr>
              <w:t xml:space="preserve"> &gt; </w:t>
            </w:r>
            <w:proofErr w:type="spellStart"/>
            <w:r w:rsidRPr="00344D20">
              <w:rPr>
                <w:rFonts w:ascii="ＭＳ ゴシック" w:eastAsia="ＭＳ ゴシック" w:hAnsi="ＭＳ ゴシック"/>
                <w:sz w:val="18"/>
                <w:szCs w:val="18"/>
              </w:rPr>
              <w:t>last_time</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break</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try:</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tweets.append</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json.loads</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tweet.decode</w:t>
            </w:r>
            <w:proofErr w:type="spellEnd"/>
            <w:r w:rsidRPr="00344D20">
              <w:rPr>
                <w:rFonts w:ascii="ＭＳ ゴシック" w:eastAsia="ＭＳ ゴシック" w:hAnsi="ＭＳ ゴシック"/>
                <w:sz w:val="18"/>
                <w:szCs w:val="18"/>
              </w:rPr>
              <w:t>("utf-8")))</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except: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pass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tweets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print("Error: %d" % </w:t>
            </w:r>
            <w:proofErr w:type="spellStart"/>
            <w:r w:rsidRPr="00344D20">
              <w:rPr>
                <w:rFonts w:ascii="ＭＳ ゴシック" w:eastAsia="ＭＳ ゴシック" w:hAnsi="ＭＳ ゴシック"/>
                <w:sz w:val="18"/>
                <w:szCs w:val="18"/>
              </w:rPr>
              <w:t>req.status_code</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sys.exit</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取得したツイートの書き込み</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def </w:t>
            </w:r>
            <w:proofErr w:type="spellStart"/>
            <w:r w:rsidRPr="00344D20">
              <w:rPr>
                <w:rFonts w:ascii="ＭＳ ゴシック" w:eastAsia="ＭＳ ゴシック" w:hAnsi="ＭＳ ゴシック"/>
                <w:sz w:val="18"/>
                <w:szCs w:val="18"/>
              </w:rPr>
              <w:t>write_file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tweets,create_folder,create_file</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lastRenderedPageBreak/>
              <w:t xml:space="preserve">    </w:t>
            </w:r>
            <w:proofErr w:type="spellStart"/>
            <w:r w:rsidRPr="00344D20">
              <w:rPr>
                <w:rFonts w:ascii="ＭＳ ゴシック" w:eastAsia="ＭＳ ゴシック" w:hAnsi="ＭＳ ゴシック"/>
                <w:sz w:val="18"/>
                <w:szCs w:val="18"/>
              </w:rPr>
              <w:t>os.makedirs</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create_folder</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exist_ok</w:t>
            </w:r>
            <w:proofErr w:type="spellEnd"/>
            <w:r w:rsidRPr="00344D20">
              <w:rPr>
                <w:rFonts w:ascii="ＭＳ ゴシック" w:eastAsia="ＭＳ ゴシック" w:hAnsi="ＭＳ ゴシック"/>
                <w:sz w:val="18"/>
                <w:szCs w:val="18"/>
              </w:rPr>
              <w:t>=True)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r w:rsidR="00593F44" w:rsidRPr="00344D20">
              <w:rPr>
                <w:rFonts w:ascii="ＭＳ ゴシック" w:eastAsia="ＭＳ ゴシック" w:hAnsi="ＭＳ ゴシック"/>
                <w:sz w:val="18"/>
                <w:szCs w:val="18"/>
              </w:rPr>
              <w:t xml:space="preserve">with </w:t>
            </w:r>
            <w:r w:rsidRPr="00344D20">
              <w:rPr>
                <w:rFonts w:ascii="ＭＳ ゴシック" w:eastAsia="ＭＳ ゴシック" w:hAnsi="ＭＳ ゴシック"/>
                <w:sz w:val="18"/>
                <w:szCs w:val="18"/>
              </w:rPr>
              <w:t>open(os.path.join(create_folder,create_file),'w',encoding='utf-8') as file: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json.dump</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tweets,file</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ensure_ascii</w:t>
            </w:r>
            <w:proofErr w:type="spellEnd"/>
            <w:r w:rsidRPr="00344D20">
              <w:rPr>
                <w:rFonts w:ascii="ＭＳ ゴシック" w:eastAsia="ＭＳ ゴシック" w:hAnsi="ＭＳ ゴシック"/>
                <w:sz w:val="18"/>
                <w:szCs w:val="18"/>
              </w:rPr>
              <w:t>=False, indent=2)</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if __name__ == '__main__':</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create_folder</w:t>
            </w:r>
            <w:proofErr w:type="spellEnd"/>
            <w:r w:rsidRPr="00344D20">
              <w:rPr>
                <w:rFonts w:ascii="ＭＳ ゴシック" w:eastAsia="ＭＳ ゴシック" w:hAnsi="ＭＳ ゴシック"/>
                <w:sz w:val="18"/>
                <w:szCs w:val="18"/>
              </w:rPr>
              <w:t xml:space="preserve"> = '2019-11-30-20'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create_file</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tweets.json</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tweets = </w:t>
            </w:r>
            <w:proofErr w:type="spellStart"/>
            <w:r w:rsidRPr="00344D20">
              <w:rPr>
                <w:rFonts w:ascii="ＭＳ ゴシック" w:eastAsia="ＭＳ ゴシック" w:hAnsi="ＭＳ ゴシック"/>
                <w:sz w:val="18"/>
                <w:szCs w:val="18"/>
              </w:rPr>
              <w:t>get_tweets</w:t>
            </w:r>
            <w:proofErr w:type="spellEnd"/>
            <w:r w:rsidRPr="00344D20">
              <w:rPr>
                <w:rFonts w:ascii="ＭＳ ゴシック" w:eastAsia="ＭＳ ゴシック" w:hAnsi="ＭＳ ゴシック"/>
                <w:sz w:val="18"/>
                <w:szCs w:val="18"/>
              </w:rPr>
              <w: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write_file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tweets,create_folder,create_file</w:t>
            </w:r>
            <w:proofErr w:type="spellEnd"/>
            <w:r w:rsidRPr="00344D20">
              <w:rPr>
                <w:rFonts w:ascii="ＭＳ ゴシック" w:eastAsia="ＭＳ ゴシック" w:hAnsi="ＭＳ ゴシック"/>
                <w:sz w:val="18"/>
                <w:szCs w:val="18"/>
              </w:rPr>
              <w:t>)</w:t>
            </w:r>
          </w:p>
        </w:tc>
      </w:tr>
    </w:tbl>
    <w:p w:rsidR="004C2424" w:rsidRPr="00175B98" w:rsidRDefault="004178BA" w:rsidP="004178BA">
      <w:pPr>
        <w:pStyle w:val="a1"/>
        <w:spacing w:after="210"/>
      </w:pPr>
      <w:r>
        <w:rPr>
          <w:rFonts w:hint="eastAsia"/>
        </w:rPr>
        <w:lastRenderedPageBreak/>
        <w:t>日本の位置情報付きツイートを収集するプログラム</w:t>
      </w:r>
    </w:p>
    <w:p w:rsidR="006B399C" w:rsidRDefault="00C34705" w:rsidP="00B243F1">
      <w:pPr>
        <w:pStyle w:val="a7"/>
      </w:pPr>
      <w:bookmarkStart w:id="25" w:name="_Toc31413608"/>
      <w:r>
        <w:rPr>
          <w:rFonts w:hint="eastAsia"/>
        </w:rPr>
        <w:t>sorting_data.py</w:t>
      </w:r>
      <w:bookmarkEnd w:id="25"/>
    </w:p>
    <w:p w:rsidR="00206C1B" w:rsidRPr="00206C1B" w:rsidRDefault="00206C1B" w:rsidP="00206C1B">
      <w:pPr>
        <w:pStyle w:val="af8"/>
        <w:ind w:firstLine="240"/>
      </w:pPr>
      <w:r>
        <w:rPr>
          <w:rFonts w:hint="eastAsia"/>
        </w:rPr>
        <w:t>位置情報付きツイートを都道府県ごとに分類するプログラム</w:t>
      </w:r>
      <w:r w:rsidR="004178BA">
        <w:rPr>
          <w:rFonts w:hint="eastAsia"/>
        </w:rPr>
        <w:t>を図5に示す</w:t>
      </w:r>
      <w:r w:rsidR="003622B7">
        <w:rPr>
          <w:rFonts w:hint="eastAsia"/>
        </w:rPr>
        <w:t>．</w:t>
      </w:r>
      <w:r w:rsidR="005724DB">
        <w:rPr>
          <w:rFonts w:hint="eastAsia"/>
        </w:rPr>
        <w:t>図5のprefectureCode1_limit関数とprefectureCode2_limit関数は</w:t>
      </w:r>
      <w:r w:rsidR="004C73FE">
        <w:rPr>
          <w:rFonts w:hint="eastAsia"/>
        </w:rPr>
        <w:t>，</w:t>
      </w:r>
      <w:proofErr w:type="spellStart"/>
      <w:r w:rsidR="005724DB">
        <w:rPr>
          <w:rFonts w:hint="eastAsia"/>
        </w:rPr>
        <w:t>YahooAPI</w:t>
      </w:r>
      <w:proofErr w:type="spellEnd"/>
      <w:r w:rsidR="005724DB">
        <w:rPr>
          <w:rFonts w:hint="eastAsia"/>
        </w:rPr>
        <w:t>の利用上限が最大に達した時の処理を行う．get_prefectureCode</w:t>
      </w:r>
      <w:r w:rsidR="005724DB">
        <w:t>1</w:t>
      </w:r>
      <w:r w:rsidR="005724DB">
        <w:rPr>
          <w:rFonts w:hint="eastAsia"/>
        </w:rPr>
        <w:t>関数とget_prefectureCode2関数は</w:t>
      </w:r>
      <w:r w:rsidR="004C73FE">
        <w:rPr>
          <w:rFonts w:hint="eastAsia"/>
        </w:rPr>
        <w:t>，</w:t>
      </w:r>
      <w:proofErr w:type="spellStart"/>
      <w:r w:rsidR="005724DB">
        <w:rPr>
          <w:rFonts w:hint="eastAsia"/>
        </w:rPr>
        <w:t>YahooAPI</w:t>
      </w:r>
      <w:proofErr w:type="spellEnd"/>
      <w:r w:rsidR="005724DB">
        <w:rPr>
          <w:rFonts w:hint="eastAsia"/>
        </w:rPr>
        <w:t>を用いて都道府県</w:t>
      </w:r>
      <w:r w:rsidR="00F93464">
        <w:rPr>
          <w:rFonts w:hint="eastAsia"/>
        </w:rPr>
        <w:t>の特定を行う</w:t>
      </w:r>
      <w:r w:rsidR="005724DB">
        <w:rPr>
          <w:rFonts w:hint="eastAsia"/>
        </w:rPr>
        <w:t>．</w:t>
      </w:r>
      <w:proofErr w:type="spellStart"/>
      <w:r w:rsidR="005724DB">
        <w:rPr>
          <w:rFonts w:hint="eastAsia"/>
        </w:rPr>
        <w:t>sort_</w:t>
      </w:r>
      <w:r w:rsidR="005724DB">
        <w:t>tweets</w:t>
      </w:r>
      <w:proofErr w:type="spellEnd"/>
      <w:r w:rsidR="005724DB">
        <w:rPr>
          <w:rFonts w:hint="eastAsia"/>
        </w:rPr>
        <w:t>関数は</w:t>
      </w:r>
      <w:r w:rsidR="00F93464">
        <w:rPr>
          <w:rFonts w:hint="eastAsia"/>
        </w:rPr>
        <w:t>特定した都道府県を用いて，ツイートの分類を行う．</w:t>
      </w:r>
      <w:proofErr w:type="spellStart"/>
      <w:r w:rsidR="00F93464">
        <w:rPr>
          <w:rFonts w:hint="eastAsia"/>
        </w:rPr>
        <w:t>write</w:t>
      </w:r>
      <w:r w:rsidR="00F93464">
        <w:t>_file</w:t>
      </w:r>
      <w:proofErr w:type="spellEnd"/>
      <w:r w:rsidR="00F93464">
        <w:rPr>
          <w:rFonts w:hint="eastAsia"/>
        </w:rPr>
        <w:t>関数は，分類したツイートをj</w:t>
      </w:r>
      <w:r w:rsidR="00F93464">
        <w:t>son</w:t>
      </w:r>
      <w:r w:rsidR="00F93464">
        <w:rPr>
          <w:rFonts w:hint="eastAsia"/>
        </w:rPr>
        <w:t>形式で都道府県ごとに保存する</w:t>
      </w:r>
    </w:p>
    <w:tbl>
      <w:tblPr>
        <w:tblStyle w:val="aff9"/>
        <w:tblW w:w="0" w:type="auto"/>
        <w:tblLook w:val="04A0" w:firstRow="1" w:lastRow="0" w:firstColumn="1" w:lastColumn="0" w:noHBand="0" w:noVBand="1"/>
      </w:tblPr>
      <w:tblGrid>
        <w:gridCol w:w="8494"/>
      </w:tblGrid>
      <w:tr w:rsidR="00593F44" w:rsidTr="00593F44">
        <w:tc>
          <w:tcPr>
            <w:tcW w:w="8494" w:type="dxa"/>
          </w:tcPr>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import </w:t>
            </w:r>
            <w:proofErr w:type="spellStart"/>
            <w:r w:rsidRPr="00344D20">
              <w:rPr>
                <w:rFonts w:ascii="ＭＳ ゴシック" w:eastAsia="ＭＳ ゴシック" w:hAnsi="ＭＳ ゴシック"/>
                <w:sz w:val="18"/>
                <w:szCs w:val="18"/>
              </w:rPr>
              <w:t>urllib.parse</w:t>
            </w:r>
            <w:proofErr w:type="spellEnd"/>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import </w:t>
            </w:r>
            <w:proofErr w:type="spellStart"/>
            <w:r w:rsidRPr="00344D20">
              <w:rPr>
                <w:rFonts w:ascii="ＭＳ ゴシック" w:eastAsia="ＭＳ ゴシック" w:hAnsi="ＭＳ ゴシック"/>
                <w:sz w:val="18"/>
                <w:szCs w:val="18"/>
              </w:rPr>
              <w:t>urllib.request</w:t>
            </w:r>
            <w:proofErr w:type="spellEnd"/>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import </w:t>
            </w:r>
            <w:proofErr w:type="spellStart"/>
            <w:r w:rsidRPr="00344D20">
              <w:rPr>
                <w:rFonts w:ascii="ＭＳ ゴシック" w:eastAsia="ＭＳ ゴシック" w:hAnsi="ＭＳ ゴシック"/>
                <w:sz w:val="18"/>
                <w:szCs w:val="18"/>
              </w:rPr>
              <w:t>os</w:t>
            </w:r>
            <w:proofErr w:type="spellEnd"/>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time</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xml:space="preserve"> = ''</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YahooAPI</w:t>
            </w:r>
            <w:proofErr w:type="spellEnd"/>
            <w:r w:rsidR="005724DB">
              <w:rPr>
                <w:rFonts w:ascii="ＭＳ ゴシック" w:eastAsia="ＭＳ ゴシック" w:hAnsi="ＭＳ ゴシック"/>
                <w:sz w:val="18"/>
                <w:szCs w:val="18"/>
              </w:rPr>
              <w:t>の利用上限</w:t>
            </w:r>
            <w:r w:rsidR="005724DB">
              <w:rPr>
                <w:rFonts w:ascii="ＭＳ ゴシック" w:eastAsia="ＭＳ ゴシック" w:hAnsi="ＭＳ ゴシック" w:hint="eastAsia"/>
                <w:sz w:val="18"/>
                <w:szCs w:val="18"/>
              </w:rPr>
              <w:t>の回避</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prefectureCode1_limit(</w:t>
            </w:r>
            <w:proofErr w:type="spellStart"/>
            <w:r w:rsidRPr="00344D20">
              <w:rPr>
                <w:rFonts w:ascii="ＭＳ ゴシック" w:eastAsia="ＭＳ ゴシック" w:hAnsi="ＭＳ ゴシック"/>
                <w:sz w:val="18"/>
                <w:szCs w:val="18"/>
              </w:rPr>
              <w:t>lat,lon</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while True: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'https://map.yahooapis.jp/</w:t>
            </w:r>
            <w:proofErr w:type="spellStart"/>
            <w:r w:rsidRPr="00344D20">
              <w:rPr>
                <w:rFonts w:ascii="ＭＳ ゴシック" w:eastAsia="ＭＳ ゴシック" w:hAnsi="ＭＳ ゴシック"/>
                <w:sz w:val="18"/>
                <w:szCs w:val="18"/>
              </w:rPr>
              <w:t>geoapi</w:t>
            </w:r>
            <w:proofErr w:type="spellEnd"/>
            <w:r w:rsidRPr="00344D20">
              <w:rPr>
                <w:rFonts w:ascii="ＭＳ ゴシック" w:eastAsia="ＭＳ ゴシック" w:hAnsi="ＭＳ ゴシック"/>
                <w:sz w:val="18"/>
                <w:szCs w:val="18"/>
              </w:rPr>
              <w:t>/V1/</w:t>
            </w:r>
            <w:proofErr w:type="spellStart"/>
            <w:r w:rsidRPr="00344D20">
              <w:rPr>
                <w:rFonts w:ascii="ＭＳ ゴシック" w:eastAsia="ＭＳ ゴシック" w:hAnsi="ＭＳ ゴシック"/>
                <w:sz w:val="18"/>
                <w:szCs w:val="18"/>
              </w:rPr>
              <w:t>reverseGeoCoder</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w:t>
            </w:r>
            <w:proofErr w:type="spellStart"/>
            <w:r w:rsidRPr="00344D20">
              <w:rPr>
                <w:rFonts w:ascii="ＭＳ ゴシック" w:eastAsia="ＭＳ ゴシック" w:hAnsi="ＭＳ ゴシック"/>
                <w:sz w:val="18"/>
                <w:szCs w:val="18"/>
              </w:rPr>
              <w:t>urllib.parse.urlencode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 xml:space="preserve"> , 'output': 'json'})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w:t>
            </w:r>
            <w:proofErr w:type="spellStart"/>
            <w:r w:rsidRPr="00344D20">
              <w:rPr>
                <w:rFonts w:ascii="ＭＳ ゴシック" w:eastAsia="ＭＳ ゴシック" w:hAnsi="ＭＳ ゴシック"/>
                <w:sz w:val="18"/>
                <w:szCs w:val="18"/>
              </w:rPr>
              <w:t>urllib.request.urlopen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response.status</w:t>
            </w:r>
            <w:proofErr w:type="spellEnd"/>
            <w:r w:rsidRPr="00344D20">
              <w:rPr>
                <w:rFonts w:ascii="ＭＳ ゴシック" w:eastAsia="ＭＳ ゴシック" w:hAnsi="ＭＳ ゴシック"/>
                <w:sz w:val="18"/>
                <w:szCs w:val="18"/>
              </w:rPr>
              <w:t xml:space="preserve"> == 200: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break</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print('上限に達しております')</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time.sleep</w:t>
            </w:r>
            <w:proofErr w:type="spellEnd"/>
            <w:r w:rsidRPr="00344D20">
              <w:rPr>
                <w:rFonts w:ascii="ＭＳ ゴシック" w:eastAsia="ＭＳ ゴシック" w:hAnsi="ＭＳ ゴシック"/>
                <w:sz w:val="18"/>
                <w:szCs w:val="18"/>
              </w:rPr>
              <w:t>(21600)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response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ab/>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YahooAPI</w:t>
            </w:r>
            <w:proofErr w:type="spellEnd"/>
            <w:r w:rsidR="005724DB">
              <w:rPr>
                <w:rFonts w:ascii="ＭＳ ゴシック" w:eastAsia="ＭＳ ゴシック" w:hAnsi="ＭＳ ゴシック"/>
                <w:sz w:val="18"/>
                <w:szCs w:val="18"/>
              </w:rPr>
              <w:t>の利用上限</w:t>
            </w:r>
            <w:r w:rsidR="005724DB">
              <w:rPr>
                <w:rFonts w:ascii="ＭＳ ゴシック" w:eastAsia="ＭＳ ゴシック" w:hAnsi="ＭＳ ゴシック" w:hint="eastAsia"/>
                <w:sz w:val="18"/>
                <w:szCs w:val="18"/>
              </w:rPr>
              <w:t>の回避</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prefectureCode2_limit(</w:t>
            </w:r>
            <w:proofErr w:type="spellStart"/>
            <w:r w:rsidRPr="00344D20">
              <w:rPr>
                <w:rFonts w:ascii="ＭＳ ゴシック" w:eastAsia="ＭＳ ゴシック" w:hAnsi="ＭＳ ゴシック"/>
                <w:sz w:val="18"/>
                <w:szCs w:val="18"/>
              </w:rPr>
              <w:t>bbox,page</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while True: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'https://map.yahooapis.jp/geocode/V1/</w:t>
            </w:r>
            <w:proofErr w:type="spellStart"/>
            <w:r w:rsidRPr="00344D20">
              <w:rPr>
                <w:rFonts w:ascii="ＭＳ ゴシック" w:eastAsia="ＭＳ ゴシック" w:hAnsi="ＭＳ ゴシック"/>
                <w:sz w:val="18"/>
                <w:szCs w:val="18"/>
              </w:rPr>
              <w:t>geoCoder</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w:t>
            </w:r>
            <w:proofErr w:type="spellStart"/>
            <w:r w:rsidRPr="00344D20">
              <w:rPr>
                <w:rFonts w:ascii="ＭＳ ゴシック" w:eastAsia="ＭＳ ゴシック" w:hAnsi="ＭＳ ゴシック"/>
                <w:sz w:val="18"/>
                <w:szCs w:val="18"/>
              </w:rPr>
              <w:t>urllib.parse.urlencode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"al": 2, 'results': 100, 'output': '</w:t>
            </w:r>
            <w:proofErr w:type="spellStart"/>
            <w:r w:rsidRPr="00344D20">
              <w:rPr>
                <w:rFonts w:ascii="ＭＳ ゴシック" w:eastAsia="ＭＳ ゴシック" w:hAnsi="ＭＳ ゴシック"/>
                <w:sz w:val="18"/>
                <w:szCs w:val="18"/>
              </w:rPr>
              <w:t>json','page</w:t>
            </w:r>
            <w:proofErr w:type="spellEnd"/>
            <w:r w:rsidRPr="00344D20">
              <w:rPr>
                <w:rFonts w:ascii="ＭＳ ゴシック" w:eastAsia="ＭＳ ゴシック" w:hAnsi="ＭＳ ゴシック"/>
                <w:sz w:val="18"/>
                <w:szCs w:val="18"/>
              </w:rPr>
              <w:t>': page})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w:t>
            </w:r>
            <w:proofErr w:type="spellStart"/>
            <w:r w:rsidRPr="00344D20">
              <w:rPr>
                <w:rFonts w:ascii="ＭＳ ゴシック" w:eastAsia="ＭＳ ゴシック" w:hAnsi="ＭＳ ゴシック"/>
                <w:sz w:val="18"/>
                <w:szCs w:val="18"/>
              </w:rPr>
              <w:t>urllib.request.urlopen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response.status</w:t>
            </w:r>
            <w:proofErr w:type="spellEnd"/>
            <w:r w:rsidRPr="00344D20">
              <w:rPr>
                <w:rFonts w:ascii="ＭＳ ゴシック" w:eastAsia="ＭＳ ゴシック" w:hAnsi="ＭＳ ゴシック"/>
                <w:sz w:val="18"/>
                <w:szCs w:val="18"/>
              </w:rPr>
              <w:t xml:space="preserve"> == 200: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break</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print('上限に達しております')</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lastRenderedPageBreak/>
              <w:t xml:space="preserve">            </w:t>
            </w:r>
            <w:proofErr w:type="spellStart"/>
            <w:r w:rsidRPr="00344D20">
              <w:rPr>
                <w:rFonts w:ascii="ＭＳ ゴシック" w:eastAsia="ＭＳ ゴシック" w:hAnsi="ＭＳ ゴシック"/>
                <w:sz w:val="18"/>
                <w:szCs w:val="18"/>
              </w:rPr>
              <w:t>time.sleep</w:t>
            </w:r>
            <w:proofErr w:type="spellEnd"/>
            <w:r w:rsidRPr="00344D20">
              <w:rPr>
                <w:rFonts w:ascii="ＭＳ ゴシック" w:eastAsia="ＭＳ ゴシック" w:hAnsi="ＭＳ ゴシック"/>
                <w:sz w:val="18"/>
                <w:szCs w:val="18"/>
              </w:rPr>
              <w:t>(21600)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response</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緯度経度から県コード取得</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get_prefectureCode1(</w:t>
            </w:r>
            <w:proofErr w:type="spellStart"/>
            <w:r w:rsidRPr="00344D20">
              <w:rPr>
                <w:rFonts w:ascii="ＭＳ ゴシック" w:eastAsia="ＭＳ ゴシック" w:hAnsi="ＭＳ ゴシック"/>
                <w:sz w:val="18"/>
                <w:szCs w:val="18"/>
              </w:rPr>
              <w:t>lat,lon</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try:</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'https://map.yahooapis.jp/</w:t>
            </w:r>
            <w:proofErr w:type="spellStart"/>
            <w:r w:rsidRPr="00344D20">
              <w:rPr>
                <w:rFonts w:ascii="ＭＳ ゴシック" w:eastAsia="ＭＳ ゴシック" w:hAnsi="ＭＳ ゴシック"/>
                <w:sz w:val="18"/>
                <w:szCs w:val="18"/>
              </w:rPr>
              <w:t>geoapi</w:t>
            </w:r>
            <w:proofErr w:type="spellEnd"/>
            <w:r w:rsidRPr="00344D20">
              <w:rPr>
                <w:rFonts w:ascii="ＭＳ ゴシック" w:eastAsia="ＭＳ ゴシック" w:hAnsi="ＭＳ ゴシック"/>
                <w:sz w:val="18"/>
                <w:szCs w:val="18"/>
              </w:rPr>
              <w:t>/V1/</w:t>
            </w:r>
            <w:proofErr w:type="spellStart"/>
            <w:r w:rsidRPr="00344D20">
              <w:rPr>
                <w:rFonts w:ascii="ＭＳ ゴシック" w:eastAsia="ＭＳ ゴシック" w:hAnsi="ＭＳ ゴシック"/>
                <w:sz w:val="18"/>
                <w:szCs w:val="18"/>
              </w:rPr>
              <w:t>reverseGeoCoder</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w:t>
            </w:r>
            <w:proofErr w:type="spellStart"/>
            <w:r w:rsidRPr="00344D20">
              <w:rPr>
                <w:rFonts w:ascii="ＭＳ ゴシック" w:eastAsia="ＭＳ ゴシック" w:hAnsi="ＭＳ ゴシック"/>
                <w:sz w:val="18"/>
                <w:szCs w:val="18"/>
              </w:rPr>
              <w:t>urllib.parse.urlencode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 xml:space="preserve"> , 'output': 'json'})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w:t>
            </w:r>
            <w:proofErr w:type="spellStart"/>
            <w:r w:rsidRPr="00344D20">
              <w:rPr>
                <w:rFonts w:ascii="ＭＳ ゴシック" w:eastAsia="ＭＳ ゴシック" w:hAnsi="ＭＳ ゴシック"/>
                <w:sz w:val="18"/>
                <w:szCs w:val="18"/>
              </w:rPr>
              <w:t>urllib.request.urlopen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response.status</w:t>
            </w:r>
            <w:proofErr w:type="spellEnd"/>
            <w:r w:rsidRPr="00344D20">
              <w:rPr>
                <w:rFonts w:ascii="ＭＳ ゴシック" w:eastAsia="ＭＳ ゴシック" w:hAnsi="ＭＳ ゴシック"/>
                <w:sz w:val="18"/>
                <w:szCs w:val="18"/>
              </w:rPr>
              <w:t xml:space="preserve"> == 403:</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prefectureCode1_limit(</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data = </w:t>
            </w:r>
            <w:proofErr w:type="spellStart"/>
            <w:r w:rsidRPr="00344D20">
              <w:rPr>
                <w:rFonts w:ascii="ＭＳ ゴシック" w:eastAsia="ＭＳ ゴシック" w:hAnsi="ＭＳ ゴシック"/>
                <w:sz w:val="18"/>
                <w:szCs w:val="18"/>
              </w:rPr>
              <w:t>json.load</w:t>
            </w:r>
            <w:proofErr w:type="spellEnd"/>
            <w:r w:rsidRPr="00344D20">
              <w:rPr>
                <w:rFonts w:ascii="ＭＳ ゴシック" w:eastAsia="ＭＳ ゴシック" w:hAnsi="ＭＳ ゴシック"/>
                <w:sz w:val="18"/>
                <w:szCs w:val="18"/>
              </w:rPr>
              <w:t>(response)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data['Feature'][0]['Property']['</w:t>
            </w:r>
            <w:proofErr w:type="spellStart"/>
            <w:r w:rsidRPr="00344D20">
              <w:rPr>
                <w:rFonts w:ascii="ＭＳ ゴシック" w:eastAsia="ＭＳ ゴシック" w:hAnsi="ＭＳ ゴシック"/>
                <w:sz w:val="18"/>
                <w:szCs w:val="18"/>
              </w:rPr>
              <w:t>AddressElement</w:t>
            </w:r>
            <w:proofErr w:type="spellEnd"/>
            <w:r w:rsidRPr="00344D20">
              <w:rPr>
                <w:rFonts w:ascii="ＭＳ ゴシック" w:eastAsia="ＭＳ ゴシック" w:hAnsi="ＭＳ ゴシック"/>
                <w:sz w:val="18"/>
                <w:szCs w:val="18"/>
              </w:rPr>
              <w:t>'][0]['Code']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except: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print("正しいデータではありません")</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bounding_box</w:t>
            </w:r>
            <w:proofErr w:type="spellEnd"/>
            <w:r w:rsidRPr="00344D20">
              <w:rPr>
                <w:rFonts w:ascii="ＭＳ ゴシック" w:eastAsia="ＭＳ ゴシック" w:hAnsi="ＭＳ ゴシック"/>
                <w:sz w:val="18"/>
                <w:szCs w:val="18"/>
              </w:rPr>
              <w:t>から県コードを予測し取得</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get_prefectureCode2(</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try:</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'https://map.yahooapis.jp/geocode/V1/</w:t>
            </w:r>
            <w:proofErr w:type="spellStart"/>
            <w:r w:rsidRPr="00344D20">
              <w:rPr>
                <w:rFonts w:ascii="ＭＳ ゴシック" w:eastAsia="ＭＳ ゴシック" w:hAnsi="ＭＳ ゴシック"/>
                <w:sz w:val="18"/>
                <w:szCs w:val="18"/>
              </w:rPr>
              <w:t>geoCoder</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w:t>
            </w:r>
            <w:proofErr w:type="spellStart"/>
            <w:r w:rsidRPr="00344D20">
              <w:rPr>
                <w:rFonts w:ascii="ＭＳ ゴシック" w:eastAsia="ＭＳ ゴシック" w:hAnsi="ＭＳ ゴシック"/>
                <w:sz w:val="18"/>
                <w:szCs w:val="18"/>
              </w:rPr>
              <w:t>urllib.parse.urlencode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"al": 2, 'results': 100, 'output': '</w:t>
            </w:r>
            <w:proofErr w:type="spellStart"/>
            <w:r w:rsidRPr="00344D20">
              <w:rPr>
                <w:rFonts w:ascii="ＭＳ ゴシック" w:eastAsia="ＭＳ ゴシック" w:hAnsi="ＭＳ ゴシック"/>
                <w:sz w:val="18"/>
                <w:szCs w:val="18"/>
              </w:rPr>
              <w:t>json','page</w:t>
            </w:r>
            <w:proofErr w:type="spellEnd"/>
            <w:r w:rsidRPr="00344D20">
              <w:rPr>
                <w:rFonts w:ascii="ＭＳ ゴシック" w:eastAsia="ＭＳ ゴシック" w:hAnsi="ＭＳ ゴシック"/>
                <w:sz w:val="18"/>
                <w:szCs w:val="18"/>
              </w:rPr>
              <w:t>': 1})</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w:t>
            </w:r>
            <w:proofErr w:type="spellStart"/>
            <w:r w:rsidRPr="00344D20">
              <w:rPr>
                <w:rFonts w:ascii="ＭＳ ゴシック" w:eastAsia="ＭＳ ゴシック" w:hAnsi="ＭＳ ゴシック"/>
                <w:sz w:val="18"/>
                <w:szCs w:val="18"/>
              </w:rPr>
              <w:t>urllib.request.urlopen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response.status</w:t>
            </w:r>
            <w:proofErr w:type="spellEnd"/>
            <w:r w:rsidRPr="00344D20">
              <w:rPr>
                <w:rFonts w:ascii="ＭＳ ゴシック" w:eastAsia="ＭＳ ゴシック" w:hAnsi="ＭＳ ゴシック"/>
                <w:sz w:val="18"/>
                <w:szCs w:val="18"/>
              </w:rPr>
              <w:t xml:space="preserve"> == 403:</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prefectureCode2_limit(</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1)</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data = </w:t>
            </w:r>
            <w:proofErr w:type="spellStart"/>
            <w:r w:rsidRPr="00344D20">
              <w:rPr>
                <w:rFonts w:ascii="ＭＳ ゴシック" w:eastAsia="ＭＳ ゴシック" w:hAnsi="ＭＳ ゴシック"/>
                <w:sz w:val="18"/>
                <w:szCs w:val="18"/>
              </w:rPr>
              <w:t>json.load</w:t>
            </w:r>
            <w:proofErr w:type="spellEnd"/>
            <w:r w:rsidRPr="00344D20">
              <w:rPr>
                <w:rFonts w:ascii="ＭＳ ゴシック" w:eastAsia="ＭＳ ゴシック" w:hAnsi="ＭＳ ゴシック"/>
                <w:sz w:val="18"/>
                <w:szCs w:val="18"/>
              </w:rPr>
              <w:t>(response)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data['</w:t>
            </w:r>
            <w:proofErr w:type="spellStart"/>
            <w:r w:rsidRPr="00344D20">
              <w:rPr>
                <w:rFonts w:ascii="ＭＳ ゴシック" w:eastAsia="ＭＳ ゴシック" w:hAnsi="ＭＳ ゴシック"/>
                <w:sz w:val="18"/>
                <w:szCs w:val="18"/>
              </w:rPr>
              <w:t>ResultInfo</w:t>
            </w:r>
            <w:proofErr w:type="spellEnd"/>
            <w:r w:rsidRPr="00344D20">
              <w:rPr>
                <w:rFonts w:ascii="ＭＳ ゴシック" w:eastAsia="ＭＳ ゴシック" w:hAnsi="ＭＳ ゴシック"/>
                <w:sz w:val="18"/>
                <w:szCs w:val="18"/>
              </w:rPr>
              <w:t>']['Total'] &gt; 200: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None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data['</w:t>
            </w:r>
            <w:proofErr w:type="spellStart"/>
            <w:r w:rsidRPr="00344D20">
              <w:rPr>
                <w:rFonts w:ascii="ＭＳ ゴシック" w:eastAsia="ＭＳ ゴシック" w:hAnsi="ＭＳ ゴシック"/>
                <w:sz w:val="18"/>
                <w:szCs w:val="18"/>
              </w:rPr>
              <w:t>ResultInfo</w:t>
            </w:r>
            <w:proofErr w:type="spellEnd"/>
            <w:r w:rsidRPr="00344D20">
              <w:rPr>
                <w:rFonts w:ascii="ＭＳ ゴシック" w:eastAsia="ＭＳ ゴシック" w:hAnsi="ＭＳ ゴシック"/>
                <w:sz w:val="18"/>
                <w:szCs w:val="18"/>
              </w:rPr>
              <w:t>']['Total'] &gt; 100: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w:t>
            </w:r>
            <w:proofErr w:type="spellStart"/>
            <w:r w:rsidRPr="00344D20">
              <w:rPr>
                <w:rFonts w:ascii="ＭＳ ゴシック" w:eastAsia="ＭＳ ゴシック" w:hAnsi="ＭＳ ゴシック"/>
                <w:sz w:val="18"/>
                <w:szCs w:val="18"/>
              </w:rPr>
              <w:t>urllib.parse.urlencode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appid</w:t>
            </w:r>
            <w:proofErr w:type="spellEnd"/>
            <w:r w:rsidRPr="00344D20">
              <w:rPr>
                <w:rFonts w:ascii="ＭＳ ゴシック" w:eastAsia="ＭＳ ゴシック" w:hAnsi="ＭＳ ゴシック"/>
                <w:sz w:val="18"/>
                <w:szCs w:val="18"/>
              </w:rPr>
              <w:t>,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"al": 2, 'results': 100, 'output': 'json', 'page': 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w:t>
            </w:r>
            <w:proofErr w:type="spellStart"/>
            <w:r w:rsidRPr="00344D20">
              <w:rPr>
                <w:rFonts w:ascii="ＭＳ ゴシック" w:eastAsia="ＭＳ ゴシック" w:hAnsi="ＭＳ ゴシック"/>
                <w:sz w:val="18"/>
                <w:szCs w:val="18"/>
              </w:rPr>
              <w:t>urllib.request.urlopen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url</w:t>
            </w:r>
            <w:proofErr w:type="spellEnd"/>
            <w:r w:rsidRPr="00344D20">
              <w:rPr>
                <w:rFonts w:ascii="ＭＳ ゴシック" w:eastAsia="ＭＳ ゴシック" w:hAnsi="ＭＳ ゴシック"/>
                <w:sz w:val="18"/>
                <w:szCs w:val="18"/>
              </w:rPr>
              <w:t xml:space="preserve">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response.status</w:t>
            </w:r>
            <w:proofErr w:type="spellEnd"/>
            <w:r w:rsidRPr="00344D20">
              <w:rPr>
                <w:rFonts w:ascii="ＭＳ ゴシック" w:eastAsia="ＭＳ ゴシック" w:hAnsi="ＭＳ ゴシック"/>
                <w:sz w:val="18"/>
                <w:szCs w:val="18"/>
              </w:rPr>
              <w:t xml:space="preserve"> == 403:</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prefectureCode2_limit(</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data.update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json.load</w:t>
            </w:r>
            <w:proofErr w:type="spellEnd"/>
            <w:r w:rsidRPr="00344D20">
              <w:rPr>
                <w:rFonts w:ascii="ＭＳ ゴシック" w:eastAsia="ＭＳ ゴシック" w:hAnsi="ＭＳ ゴシック"/>
                <w:sz w:val="18"/>
                <w:szCs w:val="18"/>
              </w:rPr>
              <w:t>(response)['</w:t>
            </w:r>
            <w:proofErr w:type="spellStart"/>
            <w:r w:rsidRPr="00344D20">
              <w:rPr>
                <w:rFonts w:ascii="ＭＳ ゴシック" w:eastAsia="ＭＳ ゴシック" w:hAnsi="ＭＳ ゴシック"/>
                <w:sz w:val="18"/>
                <w:szCs w:val="18"/>
              </w:rPr>
              <w:t>ResultInfo</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prefectureCodes</w:t>
            </w:r>
            <w:proofErr w:type="spellEnd"/>
            <w:r w:rsidRPr="00344D20">
              <w:rPr>
                <w:rFonts w:ascii="ＭＳ ゴシック" w:eastAsia="ＭＳ ゴシック" w:hAnsi="ＭＳ ゴシック"/>
                <w:sz w:val="18"/>
                <w:szCs w:val="18"/>
              </w:rPr>
              <w:t xml:space="preserve"> = []</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geo in data['Feature']: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 市町村コードなので上2桁を取得し、都道府県を導き出す。</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prefectureCodes.append</w:t>
            </w:r>
            <w:proofErr w:type="spellEnd"/>
            <w:r w:rsidRPr="00344D20">
              <w:rPr>
                <w:rFonts w:ascii="ＭＳ ゴシック" w:eastAsia="ＭＳ ゴシック" w:hAnsi="ＭＳ ゴシック"/>
                <w:sz w:val="18"/>
                <w:szCs w:val="18"/>
              </w:rPr>
              <w:t>(geo['Property']['</w:t>
            </w:r>
            <w:proofErr w:type="spellStart"/>
            <w:r w:rsidRPr="00344D20">
              <w:rPr>
                <w:rFonts w:ascii="ＭＳ ゴシック" w:eastAsia="ＭＳ ゴシック" w:hAnsi="ＭＳ ゴシック"/>
                <w:sz w:val="18"/>
                <w:szCs w:val="18"/>
              </w:rPr>
              <w:t>GovernmentCode</w:t>
            </w:r>
            <w:proofErr w:type="spellEnd"/>
            <w:r w:rsidRPr="00344D20">
              <w:rPr>
                <w:rFonts w:ascii="ＭＳ ゴシック" w:eastAsia="ＭＳ ゴシック" w:hAnsi="ＭＳ ゴシック"/>
                <w:sz w:val="18"/>
                <w:szCs w:val="18"/>
              </w:rPr>
              <w:t>'][0:2])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set(</w:t>
            </w:r>
            <w:proofErr w:type="spellStart"/>
            <w:r w:rsidRPr="00344D20">
              <w:rPr>
                <w:rFonts w:ascii="ＭＳ ゴシック" w:eastAsia="ＭＳ ゴシック" w:hAnsi="ＭＳ ゴシック"/>
                <w:sz w:val="18"/>
                <w:szCs w:val="18"/>
              </w:rPr>
              <w:t>prefectureCodes</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except: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print("正しいデータではありません")</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都道府県の分類</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def </w:t>
            </w:r>
            <w:proofErr w:type="spellStart"/>
            <w:r w:rsidRPr="00344D20">
              <w:rPr>
                <w:rFonts w:ascii="ＭＳ ゴシック" w:eastAsia="ＭＳ ゴシック" w:hAnsi="ＭＳ ゴシック"/>
                <w:sz w:val="18"/>
                <w:szCs w:val="18"/>
              </w:rPr>
              <w:t>sort_tweets</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use_folder,use_file</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with open(</w:t>
            </w:r>
            <w:proofErr w:type="spellStart"/>
            <w:r w:rsidRPr="00344D20">
              <w:rPr>
                <w:rFonts w:ascii="ＭＳ ゴシック" w:eastAsia="ＭＳ ゴシック" w:hAnsi="ＭＳ ゴシック"/>
                <w:sz w:val="18"/>
                <w:szCs w:val="18"/>
              </w:rPr>
              <w:t>os.path.join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use_folder,use_file</w:t>
            </w:r>
            <w:proofErr w:type="spellEnd"/>
            <w:r w:rsidRPr="00344D20">
              <w:rPr>
                <w:rFonts w:ascii="ＭＳ ゴシック" w:eastAsia="ＭＳ ゴシック" w:hAnsi="ＭＳ ゴシック"/>
                <w:sz w:val="18"/>
                <w:szCs w:val="18"/>
              </w:rPr>
              <w:t>),'r', encoding="utf-8") as 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tweets = </w:t>
            </w:r>
            <w:proofErr w:type="spellStart"/>
            <w:r w:rsidRPr="00344D20">
              <w:rPr>
                <w:rFonts w:ascii="ＭＳ ゴシック" w:eastAsia="ＭＳ ゴシック" w:hAnsi="ＭＳ ゴシック"/>
                <w:sz w:val="18"/>
                <w:szCs w:val="18"/>
              </w:rPr>
              <w:t>json.load</w:t>
            </w:r>
            <w:proofErr w:type="spellEnd"/>
            <w:r w:rsidRPr="00344D20">
              <w:rPr>
                <w:rFonts w:ascii="ＭＳ ゴシック" w:eastAsia="ＭＳ ゴシック" w:hAnsi="ＭＳ ゴシック"/>
                <w:sz w:val="18"/>
                <w:szCs w:val="18"/>
              </w:rPr>
              <w:t>(file)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prefectureTweetData</w:t>
            </w:r>
            <w:proofErr w:type="spellEnd"/>
            <w:r w:rsidRPr="00344D20">
              <w:rPr>
                <w:rFonts w:ascii="ＭＳ ゴシック" w:eastAsia="ＭＳ ゴシック" w:hAnsi="ＭＳ ゴシック"/>
                <w:sz w:val="18"/>
                <w:szCs w:val="18"/>
              </w:rPr>
              <w:t xml:space="preserve"> = [[] for i in range(48)]</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t in tweets: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t['geo'] != None: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 xml:space="preserve"> = t['geo']['coordinates']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prefectureCode</w:t>
            </w:r>
            <w:proofErr w:type="spellEnd"/>
            <w:r w:rsidRPr="00344D20">
              <w:rPr>
                <w:rFonts w:ascii="ＭＳ ゴシック" w:eastAsia="ＭＳ ゴシック" w:hAnsi="ＭＳ ゴシック"/>
                <w:sz w:val="18"/>
                <w:szCs w:val="18"/>
              </w:rPr>
              <w:t xml:space="preserve"> = get_prefectureCode1(</w:t>
            </w:r>
            <w:proofErr w:type="spellStart"/>
            <w:r w:rsidRPr="00344D20">
              <w:rPr>
                <w:rFonts w:ascii="ＭＳ ゴシック" w:eastAsia="ＭＳ ゴシック" w:hAnsi="ＭＳ ゴシック"/>
                <w:sz w:val="18"/>
                <w:szCs w:val="18"/>
              </w:rPr>
              <w:t>lat</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lon</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prefectureCode</w:t>
            </w:r>
            <w:proofErr w:type="spellEnd"/>
            <w:r w:rsidRPr="00344D20">
              <w:rPr>
                <w:rFonts w:ascii="ＭＳ ゴシック" w:eastAsia="ＭＳ ゴシック" w:hAnsi="ＭＳ ゴシック"/>
                <w:sz w:val="18"/>
                <w:szCs w:val="18"/>
              </w:rPr>
              <w:t xml:space="preserve"> != None: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prefectureTweetData</w:t>
            </w:r>
            <w:proofErr w:type="spellEnd"/>
            <w:r w:rsidRPr="00344D20">
              <w:rPr>
                <w:rFonts w:ascii="ＭＳ ゴシック" w:eastAsia="ＭＳ ゴシック" w:hAnsi="ＭＳ ゴシック"/>
                <w:sz w:val="18"/>
                <w:szCs w:val="18"/>
              </w:rPr>
              <w:t>[int(</w:t>
            </w:r>
            <w:proofErr w:type="spellStart"/>
            <w:r w:rsidRPr="00344D20">
              <w:rPr>
                <w:rFonts w:ascii="ＭＳ ゴシック" w:eastAsia="ＭＳ ゴシック" w:hAnsi="ＭＳ ゴシック"/>
                <w:sz w:val="18"/>
                <w:szCs w:val="18"/>
              </w:rPr>
              <w:t>prefectureCode</w:t>
            </w:r>
            <w:proofErr w:type="spellEnd"/>
            <w:r w:rsidRPr="00344D20">
              <w:rPr>
                <w:rFonts w:ascii="ＭＳ ゴシック" w:eastAsia="ＭＳ ゴシック" w:hAnsi="ＭＳ ゴシック"/>
                <w:sz w:val="18"/>
                <w:szCs w:val="18"/>
              </w:rPr>
              <w:t>)].append(t)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lastRenderedPageBreak/>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left_lat,left_lon</w:t>
            </w:r>
            <w:proofErr w:type="spellEnd"/>
            <w:r w:rsidRPr="00344D20">
              <w:rPr>
                <w:rFonts w:ascii="ＭＳ ゴシック" w:eastAsia="ＭＳ ゴシック" w:hAnsi="ＭＳ ゴシック"/>
                <w:sz w:val="18"/>
                <w:szCs w:val="18"/>
              </w:rPr>
              <w:t>= t['place']['</w:t>
            </w:r>
            <w:proofErr w:type="spellStart"/>
            <w:r w:rsidRPr="00344D20">
              <w:rPr>
                <w:rFonts w:ascii="ＭＳ ゴシック" w:eastAsia="ＭＳ ゴシック" w:hAnsi="ＭＳ ゴシック"/>
                <w:sz w:val="18"/>
                <w:szCs w:val="18"/>
              </w:rPr>
              <w:t>bounding_box</w:t>
            </w:r>
            <w:proofErr w:type="spellEnd"/>
            <w:r w:rsidRPr="00344D20">
              <w:rPr>
                <w:rFonts w:ascii="ＭＳ ゴシック" w:eastAsia="ＭＳ ゴシック" w:hAnsi="ＭＳ ゴシック"/>
                <w:sz w:val="18"/>
                <w:szCs w:val="18"/>
              </w:rPr>
              <w:t>']['coordinates'][0][0]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right_lat,right_lon</w:t>
            </w:r>
            <w:proofErr w:type="spellEnd"/>
            <w:r w:rsidRPr="00344D20">
              <w:rPr>
                <w:rFonts w:ascii="ＭＳ ゴシック" w:eastAsia="ＭＳ ゴシック" w:hAnsi="ＭＳ ゴシック"/>
                <w:sz w:val="18"/>
                <w:szCs w:val="18"/>
              </w:rPr>
              <w:t xml:space="preserve"> = t['place']['</w:t>
            </w:r>
            <w:proofErr w:type="spellStart"/>
            <w:r w:rsidRPr="00344D20">
              <w:rPr>
                <w:rFonts w:ascii="ＭＳ ゴシック" w:eastAsia="ＭＳ ゴシック" w:hAnsi="ＭＳ ゴシック"/>
                <w:sz w:val="18"/>
                <w:szCs w:val="18"/>
              </w:rPr>
              <w:t>bounding_box</w:t>
            </w:r>
            <w:proofErr w:type="spellEnd"/>
            <w:r w:rsidRPr="00344D20">
              <w:rPr>
                <w:rFonts w:ascii="ＭＳ ゴシック" w:eastAsia="ＭＳ ゴシック" w:hAnsi="ＭＳ ゴシック"/>
                <w:sz w:val="18"/>
                <w:szCs w:val="18"/>
              </w:rPr>
              <w:t>']['coordinates'][0][2]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left_lat</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right_lat</w:t>
            </w:r>
            <w:proofErr w:type="spellEnd"/>
            <w:r w:rsidRPr="00344D20">
              <w:rPr>
                <w:rFonts w:ascii="ＭＳ ゴシック" w:eastAsia="ＭＳ ゴシック" w:hAnsi="ＭＳ ゴシック"/>
                <w:sz w:val="18"/>
                <w:szCs w:val="18"/>
              </w:rPr>
              <w:t xml:space="preserve"> or </w:t>
            </w:r>
            <w:proofErr w:type="spellStart"/>
            <w:r w:rsidRPr="00344D20">
              <w:rPr>
                <w:rFonts w:ascii="ＭＳ ゴシック" w:eastAsia="ＭＳ ゴシック" w:hAnsi="ＭＳ ゴシック"/>
                <w:sz w:val="18"/>
                <w:szCs w:val="18"/>
              </w:rPr>
              <w:t>left_lon</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right_lon</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の緯度経度が同じ</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pass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 xml:space="preserve"> = str(</w:t>
            </w:r>
            <w:proofErr w:type="spellStart"/>
            <w:r w:rsidRPr="00344D20">
              <w:rPr>
                <w:rFonts w:ascii="ＭＳ ゴシック" w:eastAsia="ＭＳ ゴシック" w:hAnsi="ＭＳ ゴシック"/>
                <w:sz w:val="18"/>
                <w:szCs w:val="18"/>
              </w:rPr>
              <w:t>left_lat</w:t>
            </w:r>
            <w:proofErr w:type="spellEnd"/>
            <w:r w:rsidRPr="00344D20">
              <w:rPr>
                <w:rFonts w:ascii="ＭＳ ゴシック" w:eastAsia="ＭＳ ゴシック" w:hAnsi="ＭＳ ゴシック"/>
                <w:sz w:val="18"/>
                <w:szCs w:val="18"/>
              </w:rPr>
              <w:t>) + ',' + str(</w:t>
            </w:r>
            <w:proofErr w:type="spellStart"/>
            <w:r w:rsidRPr="00344D20">
              <w:rPr>
                <w:rFonts w:ascii="ＭＳ ゴシック" w:eastAsia="ＭＳ ゴシック" w:hAnsi="ＭＳ ゴシック"/>
                <w:sz w:val="18"/>
                <w:szCs w:val="18"/>
              </w:rPr>
              <w:t>left_lon</w:t>
            </w:r>
            <w:proofErr w:type="spellEnd"/>
            <w:r w:rsidRPr="00344D20">
              <w:rPr>
                <w:rFonts w:ascii="ＭＳ ゴシック" w:eastAsia="ＭＳ ゴシック" w:hAnsi="ＭＳ ゴシック"/>
                <w:sz w:val="18"/>
                <w:szCs w:val="18"/>
              </w:rPr>
              <w:t>) + ',' + str(</w:t>
            </w:r>
            <w:proofErr w:type="spellStart"/>
            <w:r w:rsidRPr="00344D20">
              <w:rPr>
                <w:rFonts w:ascii="ＭＳ ゴシック" w:eastAsia="ＭＳ ゴシック" w:hAnsi="ＭＳ ゴシック"/>
                <w:sz w:val="18"/>
                <w:szCs w:val="18"/>
              </w:rPr>
              <w:t>right_lat</w:t>
            </w:r>
            <w:proofErr w:type="spellEnd"/>
            <w:r w:rsidRPr="00344D20">
              <w:rPr>
                <w:rFonts w:ascii="ＭＳ ゴシック" w:eastAsia="ＭＳ ゴシック" w:hAnsi="ＭＳ ゴシック"/>
                <w:sz w:val="18"/>
                <w:szCs w:val="18"/>
              </w:rPr>
              <w:t>) + ',' + str(</w:t>
            </w:r>
            <w:proofErr w:type="spellStart"/>
            <w:r w:rsidRPr="00344D20">
              <w:rPr>
                <w:rFonts w:ascii="ＭＳ ゴシック" w:eastAsia="ＭＳ ゴシック" w:hAnsi="ＭＳ ゴシック"/>
                <w:sz w:val="18"/>
                <w:szCs w:val="18"/>
              </w:rPr>
              <w:t>right_lon</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prefectureCodes</w:t>
            </w:r>
            <w:proofErr w:type="spellEnd"/>
            <w:r w:rsidRPr="00344D20">
              <w:rPr>
                <w:rFonts w:ascii="ＭＳ ゴシック" w:eastAsia="ＭＳ ゴシック" w:hAnsi="ＭＳ ゴシック"/>
                <w:sz w:val="18"/>
                <w:szCs w:val="18"/>
              </w:rPr>
              <w:t xml:space="preserve"> = get_prefectureCode2(</w:t>
            </w:r>
            <w:proofErr w:type="spellStart"/>
            <w:r w:rsidRPr="00344D20">
              <w:rPr>
                <w:rFonts w:ascii="ＭＳ ゴシック" w:eastAsia="ＭＳ ゴシック" w:hAnsi="ＭＳ ゴシック"/>
                <w:sz w:val="18"/>
                <w:szCs w:val="18"/>
              </w:rPr>
              <w:t>bbox</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w:t>
            </w:r>
            <w:proofErr w:type="spellStart"/>
            <w:r w:rsidRPr="00344D20">
              <w:rPr>
                <w:rFonts w:ascii="ＭＳ ゴシック" w:eastAsia="ＭＳ ゴシック" w:hAnsi="ＭＳ ゴシック"/>
                <w:sz w:val="18"/>
                <w:szCs w:val="18"/>
              </w:rPr>
              <w:t>prefectureCodes</w:t>
            </w:r>
            <w:proofErr w:type="spellEnd"/>
            <w:r w:rsidRPr="00344D20">
              <w:rPr>
                <w:rFonts w:ascii="ＭＳ ゴシック" w:eastAsia="ＭＳ ゴシック" w:hAnsi="ＭＳ ゴシック"/>
                <w:sz w:val="18"/>
                <w:szCs w:val="18"/>
              </w:rPr>
              <w:t xml:space="preserve"> != None and </w:t>
            </w:r>
            <w:proofErr w:type="spellStart"/>
            <w:r w:rsidRPr="00344D20">
              <w:rPr>
                <w:rFonts w:ascii="ＭＳ ゴシック" w:eastAsia="ＭＳ ゴシック" w:hAnsi="ＭＳ ゴシック"/>
                <w:sz w:val="18"/>
                <w:szCs w:val="18"/>
              </w:rPr>
              <w:t>len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prefectureCodes</w:t>
            </w:r>
            <w:proofErr w:type="spellEnd"/>
            <w:r w:rsidRPr="00344D20">
              <w:rPr>
                <w:rFonts w:ascii="ＭＳ ゴシック" w:eastAsia="ＭＳ ゴシック" w:hAnsi="ＭＳ ゴシック"/>
                <w:sz w:val="18"/>
                <w:szCs w:val="18"/>
              </w:rPr>
              <w:t>) &lt; 5: # 都道府県が4以下</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w:t>
            </w:r>
            <w:proofErr w:type="spellStart"/>
            <w:r w:rsidRPr="00344D20">
              <w:rPr>
                <w:rFonts w:ascii="ＭＳ ゴシック" w:eastAsia="ＭＳ ゴシック" w:hAnsi="ＭＳ ゴシック"/>
                <w:sz w:val="18"/>
                <w:szCs w:val="18"/>
              </w:rPr>
              <w:t>prefectureCode</w:t>
            </w:r>
            <w:proofErr w:type="spellEnd"/>
            <w:r w:rsidRPr="00344D20">
              <w:rPr>
                <w:rFonts w:ascii="ＭＳ ゴシック" w:eastAsia="ＭＳ ゴシック" w:hAnsi="ＭＳ ゴシック"/>
                <w:sz w:val="18"/>
                <w:szCs w:val="18"/>
              </w:rPr>
              <w:t xml:space="preserve"> in </w:t>
            </w:r>
            <w:proofErr w:type="spellStart"/>
            <w:r w:rsidRPr="00344D20">
              <w:rPr>
                <w:rFonts w:ascii="ＭＳ ゴシック" w:eastAsia="ＭＳ ゴシック" w:hAnsi="ＭＳ ゴシック"/>
                <w:sz w:val="18"/>
                <w:szCs w:val="18"/>
              </w:rPr>
              <w:t>prefectureCodes</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prefectureTweetData</w:t>
            </w:r>
            <w:proofErr w:type="spellEnd"/>
            <w:r w:rsidRPr="00344D20">
              <w:rPr>
                <w:rFonts w:ascii="ＭＳ ゴシック" w:eastAsia="ＭＳ ゴシック" w:hAnsi="ＭＳ ゴシック"/>
                <w:sz w:val="18"/>
                <w:szCs w:val="18"/>
              </w:rPr>
              <w:t>[int(</w:t>
            </w:r>
            <w:proofErr w:type="spellStart"/>
            <w:r w:rsidRPr="00344D20">
              <w:rPr>
                <w:rFonts w:ascii="ＭＳ ゴシック" w:eastAsia="ＭＳ ゴシック" w:hAnsi="ＭＳ ゴシック"/>
                <w:sz w:val="18"/>
                <w:szCs w:val="18"/>
              </w:rPr>
              <w:t>prefectureCode</w:t>
            </w:r>
            <w:proofErr w:type="spellEnd"/>
            <w:r w:rsidRPr="00344D20">
              <w:rPr>
                <w:rFonts w:ascii="ＭＳ ゴシック" w:eastAsia="ＭＳ ゴシック" w:hAnsi="ＭＳ ゴシック"/>
                <w:sz w:val="18"/>
                <w:szCs w:val="18"/>
              </w:rPr>
              <w:t>)].append(t)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w:t>
            </w:r>
            <w:proofErr w:type="spellStart"/>
            <w:r w:rsidRPr="00344D20">
              <w:rPr>
                <w:rFonts w:ascii="ＭＳ ゴシック" w:eastAsia="ＭＳ ゴシック" w:hAnsi="ＭＳ ゴシック"/>
                <w:sz w:val="18"/>
                <w:szCs w:val="18"/>
              </w:rPr>
              <w:t>prefectureTweetData</w:t>
            </w:r>
            <w:proofErr w:type="spellEnd"/>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分類したツイートを都道府県ごとに書き込む</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def </w:t>
            </w:r>
            <w:proofErr w:type="spellStart"/>
            <w:r w:rsidRPr="00344D20">
              <w:rPr>
                <w:rFonts w:ascii="ＭＳ ゴシック" w:eastAsia="ＭＳ ゴシック" w:hAnsi="ＭＳ ゴシック"/>
                <w:sz w:val="18"/>
                <w:szCs w:val="18"/>
              </w:rPr>
              <w:t>write_file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prefectureTweetData,use_folder</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p, tweets in enumerate(</w:t>
            </w:r>
            <w:proofErr w:type="spellStart"/>
            <w:r w:rsidRPr="00344D20">
              <w:rPr>
                <w:rFonts w:ascii="ＭＳ ゴシック" w:eastAsia="ＭＳ ゴシック" w:hAnsi="ＭＳ ゴシック"/>
                <w:sz w:val="18"/>
                <w:szCs w:val="18"/>
              </w:rPr>
              <w:t>prefectureTweetData</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with open(</w:t>
            </w:r>
            <w:proofErr w:type="spellStart"/>
            <w:r w:rsidRPr="00344D20">
              <w:rPr>
                <w:rFonts w:ascii="ＭＳ ゴシック" w:eastAsia="ＭＳ ゴシック" w:hAnsi="ＭＳ ゴシック"/>
                <w:sz w:val="18"/>
                <w:szCs w:val="18"/>
              </w:rPr>
              <w:t>os.path.join</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use_folder</w:t>
            </w:r>
            <w:proofErr w:type="spellEnd"/>
            <w:r w:rsidRPr="00344D20">
              <w:rPr>
                <w:rFonts w:ascii="ＭＳ ゴシック" w:eastAsia="ＭＳ ゴシック" w:hAnsi="ＭＳ ゴシック"/>
                <w:sz w:val="18"/>
                <w:szCs w:val="18"/>
              </w:rPr>
              <w:t>, 'tweets' + str(p) + '.json'), 'w', encoding='utf-8') as 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json.dump</w:t>
            </w:r>
            <w:proofErr w:type="spellEnd"/>
            <w:r w:rsidRPr="00344D20">
              <w:rPr>
                <w:rFonts w:ascii="ＭＳ ゴシック" w:eastAsia="ＭＳ ゴシック" w:hAnsi="ＭＳ ゴシック"/>
                <w:sz w:val="18"/>
                <w:szCs w:val="18"/>
              </w:rPr>
              <w:t xml:space="preserve">(tweets, file, </w:t>
            </w:r>
            <w:proofErr w:type="spellStart"/>
            <w:r w:rsidRPr="00344D20">
              <w:rPr>
                <w:rFonts w:ascii="ＭＳ ゴシック" w:eastAsia="ＭＳ ゴシック" w:hAnsi="ＭＳ ゴシック"/>
                <w:sz w:val="18"/>
                <w:szCs w:val="18"/>
              </w:rPr>
              <w:t>ensure_ascii</w:t>
            </w:r>
            <w:proofErr w:type="spellEnd"/>
            <w:r w:rsidRPr="00344D20">
              <w:rPr>
                <w:rFonts w:ascii="ＭＳ ゴシック" w:eastAsia="ＭＳ ゴシック" w:hAnsi="ＭＳ ゴシック"/>
                <w:sz w:val="18"/>
                <w:szCs w:val="18"/>
              </w:rPr>
              <w:t>=False, indent=2)</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if __name__ == '__main__':</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use_folder</w:t>
            </w:r>
            <w:proofErr w:type="spellEnd"/>
            <w:r w:rsidRPr="00344D20">
              <w:rPr>
                <w:rFonts w:ascii="ＭＳ ゴシック" w:eastAsia="ＭＳ ゴシック" w:hAnsi="ＭＳ ゴシック"/>
                <w:sz w:val="18"/>
                <w:szCs w:val="18"/>
              </w:rPr>
              <w:t xml:space="preserve"> = '2019-11-30-20'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use_file</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tweets.json</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prefectureTweetData</w:t>
            </w:r>
            <w:proofErr w:type="spellEnd"/>
            <w:r w:rsidRPr="00344D20">
              <w:rPr>
                <w:rFonts w:ascii="ＭＳ ゴシック" w:eastAsia="ＭＳ ゴシック" w:hAnsi="ＭＳ ゴシック"/>
                <w:sz w:val="18"/>
                <w:szCs w:val="18"/>
              </w:rPr>
              <w:t xml:space="preserve"> = </w:t>
            </w:r>
            <w:proofErr w:type="spellStart"/>
            <w:r w:rsidRPr="00344D20">
              <w:rPr>
                <w:rFonts w:ascii="ＭＳ ゴシック" w:eastAsia="ＭＳ ゴシック" w:hAnsi="ＭＳ ゴシック"/>
                <w:sz w:val="18"/>
                <w:szCs w:val="18"/>
              </w:rPr>
              <w:t>sort_tweets</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use_folder,use_file</w:t>
            </w:r>
            <w:proofErr w:type="spellEnd"/>
            <w:r w:rsidRPr="00344D20">
              <w:rPr>
                <w:rFonts w:ascii="ＭＳ ゴシック" w:eastAsia="ＭＳ ゴシック" w:hAnsi="ＭＳ ゴシック"/>
                <w:sz w:val="18"/>
                <w:szCs w:val="18"/>
              </w:rPr>
              <w: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write_file</w:t>
            </w:r>
            <w:proofErr w:type="spellEnd"/>
            <w:r w:rsidRPr="00344D20">
              <w:rPr>
                <w:rFonts w:ascii="ＭＳ ゴシック" w:eastAsia="ＭＳ ゴシック" w:hAnsi="ＭＳ ゴシック"/>
                <w:sz w:val="18"/>
                <w:szCs w:val="18"/>
              </w:rPr>
              <w:t>(</w:t>
            </w:r>
            <w:proofErr w:type="spellStart"/>
            <w:r w:rsidRPr="00344D20">
              <w:rPr>
                <w:rFonts w:ascii="ＭＳ ゴシック" w:eastAsia="ＭＳ ゴシック" w:hAnsi="ＭＳ ゴシック"/>
                <w:sz w:val="18"/>
                <w:szCs w:val="18"/>
              </w:rPr>
              <w:t>prefectureTweetData</w:t>
            </w:r>
            <w:proofErr w:type="spellEnd"/>
            <w:r w:rsidRPr="00344D20">
              <w:rPr>
                <w:rFonts w:ascii="ＭＳ ゴシック" w:eastAsia="ＭＳ ゴシック" w:hAnsi="ＭＳ ゴシック"/>
                <w:sz w:val="18"/>
                <w:szCs w:val="18"/>
              </w:rPr>
              <w:t xml:space="preserve">, </w:t>
            </w:r>
            <w:proofErr w:type="spellStart"/>
            <w:r w:rsidRPr="00344D20">
              <w:rPr>
                <w:rFonts w:ascii="ＭＳ ゴシック" w:eastAsia="ＭＳ ゴシック" w:hAnsi="ＭＳ ゴシック"/>
                <w:sz w:val="18"/>
                <w:szCs w:val="18"/>
              </w:rPr>
              <w:t>use_folder</w:t>
            </w:r>
            <w:proofErr w:type="spellEnd"/>
            <w:r w:rsidRPr="00344D20">
              <w:rPr>
                <w:rFonts w:ascii="ＭＳ ゴシック" w:eastAsia="ＭＳ ゴシック" w:hAnsi="ＭＳ ゴシック"/>
                <w:sz w:val="18"/>
                <w:szCs w:val="18"/>
              </w:rPr>
              <w:t>)</w:t>
            </w:r>
          </w:p>
        </w:tc>
      </w:tr>
    </w:tbl>
    <w:p w:rsidR="00206C1B" w:rsidRDefault="004178BA" w:rsidP="004178BA">
      <w:pPr>
        <w:pStyle w:val="a1"/>
        <w:spacing w:after="210"/>
      </w:pPr>
      <w:r>
        <w:rPr>
          <w:rFonts w:hint="eastAsia"/>
        </w:rPr>
        <w:lastRenderedPageBreak/>
        <w:t>位置情報付きツイートを都道府県ごとに分類するプログラム</w:t>
      </w:r>
    </w:p>
    <w:p w:rsidR="00B050A1" w:rsidRDefault="00FE49C5" w:rsidP="00B050A1">
      <w:pPr>
        <w:pStyle w:val="a6"/>
      </w:pPr>
      <w:bookmarkStart w:id="26" w:name="_Toc31413609"/>
      <w:r>
        <w:rPr>
          <w:rFonts w:hint="eastAsia"/>
        </w:rPr>
        <w:t>共起ネットワークの生成</w:t>
      </w:r>
      <w:bookmarkEnd w:id="26"/>
    </w:p>
    <w:p w:rsidR="00B050A1" w:rsidRDefault="00F93464" w:rsidP="00B050A1">
      <w:pPr>
        <w:pStyle w:val="a7"/>
      </w:pPr>
      <w:bookmarkStart w:id="27" w:name="_Toc31413610"/>
      <w:r>
        <w:t>m</w:t>
      </w:r>
      <w:r w:rsidR="00B050A1">
        <w:rPr>
          <w:rFonts w:hint="eastAsia"/>
        </w:rPr>
        <w:t>orphological_</w:t>
      </w:r>
      <w:r w:rsidR="00B050A1">
        <w:t>analysis.py</w:t>
      </w:r>
      <w:bookmarkEnd w:id="27"/>
    </w:p>
    <w:p w:rsidR="00B050A1" w:rsidRPr="00B050A1" w:rsidRDefault="00B050A1" w:rsidP="00B050A1">
      <w:pPr>
        <w:pStyle w:val="af8"/>
        <w:ind w:firstLine="240"/>
      </w:pPr>
      <w:r>
        <w:rPr>
          <w:rFonts w:hint="eastAsia"/>
        </w:rPr>
        <w:t>形態素解析を行うプログラム</w:t>
      </w:r>
      <w:r w:rsidR="004178BA">
        <w:rPr>
          <w:rFonts w:hint="eastAsia"/>
        </w:rPr>
        <w:t>を図6に示す．</w:t>
      </w:r>
      <w:r w:rsidR="00F93464">
        <w:rPr>
          <w:rFonts w:hint="eastAsia"/>
        </w:rPr>
        <w:t>図６の</w:t>
      </w:r>
      <w:proofErr w:type="spellStart"/>
      <w:r w:rsidR="00F93464">
        <w:rPr>
          <w:rFonts w:hint="eastAsia"/>
        </w:rPr>
        <w:t>remove_url</w:t>
      </w:r>
      <w:proofErr w:type="spellEnd"/>
      <w:r w:rsidR="00F93464">
        <w:rPr>
          <w:rFonts w:hint="eastAsia"/>
        </w:rPr>
        <w:t>関数は，ツイートに含まれるURLの削除を行う．</w:t>
      </w:r>
      <w:proofErr w:type="spellStart"/>
      <w:r w:rsidR="00F93464">
        <w:rPr>
          <w:rFonts w:hint="eastAsia"/>
        </w:rPr>
        <w:t>morphological_</w:t>
      </w:r>
      <w:r w:rsidR="00F93464">
        <w:t>analysis</w:t>
      </w:r>
      <w:proofErr w:type="spellEnd"/>
      <w:r w:rsidR="00F93464">
        <w:rPr>
          <w:rFonts w:hint="eastAsia"/>
        </w:rPr>
        <w:t>関数は，形態素解析を行い，ツイートから名詞，動詞，形容詞，形容動詞の</w:t>
      </w:r>
      <w:r w:rsidR="00E3761B">
        <w:rPr>
          <w:rFonts w:hint="eastAsia"/>
        </w:rPr>
        <w:t>抽出を行う．</w:t>
      </w:r>
      <w:r w:rsidR="004C73FE" w:rsidRPr="00B050A1">
        <w:rPr>
          <w:rFonts w:hint="eastAsia"/>
        </w:rPr>
        <w:t xml:space="preserve"> </w:t>
      </w:r>
    </w:p>
    <w:tbl>
      <w:tblPr>
        <w:tblStyle w:val="aff9"/>
        <w:tblW w:w="0" w:type="auto"/>
        <w:tblLook w:val="04A0" w:firstRow="1" w:lastRow="0" w:firstColumn="1" w:lastColumn="0" w:noHBand="0" w:noVBand="1"/>
      </w:tblPr>
      <w:tblGrid>
        <w:gridCol w:w="8494"/>
      </w:tblGrid>
      <w:tr w:rsidR="00B050A1" w:rsidTr="00B050A1">
        <w:tc>
          <w:tcPr>
            <w:tcW w:w="8494" w:type="dxa"/>
          </w:tcPr>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re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json</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import </w:t>
            </w:r>
            <w:proofErr w:type="spellStart"/>
            <w:r w:rsidRPr="003622B7">
              <w:rPr>
                <w:rFonts w:ascii="ＭＳ ゴシック" w:eastAsia="ＭＳ ゴシック" w:hAnsi="ＭＳ ゴシック"/>
                <w:sz w:val="18"/>
              </w:rPr>
              <w:t>os</w:t>
            </w:r>
            <w:proofErr w:type="spellEnd"/>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MeCab</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csv</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不要な文字列の消去</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def </w:t>
            </w:r>
            <w:proofErr w:type="spellStart"/>
            <w:r w:rsidRPr="003622B7">
              <w:rPr>
                <w:rFonts w:ascii="ＭＳ ゴシック" w:eastAsia="ＭＳ ゴシック" w:hAnsi="ＭＳ ゴシック"/>
                <w:sz w:val="18"/>
              </w:rPr>
              <w:t>remove_url</w:t>
            </w:r>
            <w:proofErr w:type="spellEnd"/>
            <w:r w:rsidRPr="003622B7">
              <w:rPr>
                <w:rFonts w:ascii="ＭＳ ゴシック" w:eastAsia="ＭＳ ゴシック" w:hAnsi="ＭＳ ゴシック"/>
                <w:sz w:val="18"/>
              </w:rPr>
              <w:t>(text):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text = </w:t>
            </w:r>
            <w:proofErr w:type="spellStart"/>
            <w:r w:rsidRPr="003622B7">
              <w:rPr>
                <w:rFonts w:ascii="ＭＳ ゴシック" w:eastAsia="ＭＳ ゴシック" w:hAnsi="ＭＳ ゴシック"/>
                <w:sz w:val="18"/>
              </w:rPr>
              <w:t>re.sub</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r'https</w:t>
            </w:r>
            <w:proofErr w:type="spellEnd"/>
            <w:r w:rsidRPr="003622B7">
              <w:rPr>
                <w:rFonts w:ascii="ＭＳ ゴシック" w:eastAsia="ＭＳ ゴシック" w:hAnsi="ＭＳ ゴシック"/>
                <w:sz w:val="18"/>
              </w:rPr>
              <w:t>?://[\w/:%#\$&amp;\?\(\)~\.=\+\-]+', "", text) # URLの消去</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return text</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形態素解析</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def </w:t>
            </w:r>
            <w:proofErr w:type="spellStart"/>
            <w:r w:rsidRPr="003622B7">
              <w:rPr>
                <w:rFonts w:ascii="ＭＳ ゴシック" w:eastAsia="ＭＳ ゴシック" w:hAnsi="ＭＳ ゴシック"/>
                <w:sz w:val="18"/>
              </w:rPr>
              <w:t>morphological_analysis</w:t>
            </w:r>
            <w:proofErr w:type="spellEnd"/>
            <w:r w:rsidRPr="003622B7">
              <w:rPr>
                <w:rFonts w:ascii="ＭＳ ゴシック" w:eastAsia="ＭＳ ゴシック" w:hAnsi="ＭＳ ゴシック"/>
                <w:sz w:val="18"/>
              </w:rPr>
              <w:t>(text):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part_of_speech</w:t>
            </w:r>
            <w:proofErr w:type="spellEnd"/>
            <w:r w:rsidRPr="003622B7">
              <w:rPr>
                <w:rFonts w:ascii="ＭＳ ゴシック" w:eastAsia="ＭＳ ゴシック" w:hAnsi="ＭＳ ゴシック"/>
                <w:sz w:val="18"/>
              </w:rPr>
              <w:t xml:space="preserve"> = {'名詞', '動詞', '形容詞', '形容動詞'}</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words = set() # 単語の重複を防ぐ</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m = </w:t>
            </w:r>
            <w:proofErr w:type="spellStart"/>
            <w:r w:rsidRPr="003622B7">
              <w:rPr>
                <w:rFonts w:ascii="ＭＳ ゴシック" w:eastAsia="ＭＳ ゴシック" w:hAnsi="ＭＳ ゴシック"/>
                <w:sz w:val="18"/>
              </w:rPr>
              <w:t>MeCab.Tagger</w:t>
            </w:r>
            <w:proofErr w:type="spellEnd"/>
            <w:r w:rsidRPr="003622B7">
              <w:rPr>
                <w:rFonts w:ascii="ＭＳ ゴシック" w:eastAsia="ＭＳ ゴシック" w:hAnsi="ＭＳ ゴシック"/>
                <w:sz w:val="18"/>
              </w:rPr>
              <w:t>('-d /</w:t>
            </w:r>
            <w:proofErr w:type="spellStart"/>
            <w:r w:rsidRPr="003622B7">
              <w:rPr>
                <w:rFonts w:ascii="ＭＳ ゴシック" w:eastAsia="ＭＳ ゴシック" w:hAnsi="ＭＳ ゴシック"/>
                <w:sz w:val="18"/>
              </w:rPr>
              <w:t>usr</w:t>
            </w:r>
            <w:proofErr w:type="spellEnd"/>
            <w:r w:rsidRPr="003622B7">
              <w:rPr>
                <w:rFonts w:ascii="ＭＳ ゴシック" w:eastAsia="ＭＳ ゴシック" w:hAnsi="ＭＳ ゴシック"/>
                <w:sz w:val="18"/>
              </w:rPr>
              <w:t>/lib/x86_64-linux-gnu/</w:t>
            </w:r>
            <w:proofErr w:type="spellStart"/>
            <w:r w:rsidRPr="003622B7">
              <w:rPr>
                <w:rFonts w:ascii="ＭＳ ゴシック" w:eastAsia="ＭＳ ゴシック" w:hAnsi="ＭＳ ゴシック"/>
                <w:sz w:val="18"/>
              </w:rPr>
              <w:t>mecab</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dic</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mecab-ipadic-neologd</w:t>
            </w:r>
            <w:proofErr w:type="spellEnd"/>
            <w:r w:rsidRPr="003622B7">
              <w:rPr>
                <w:rFonts w:ascii="ＭＳ ゴシック" w:eastAsia="ＭＳ ゴシック" w:hAnsi="ＭＳ ゴシック"/>
                <w:sz w:val="18"/>
              </w:rPr>
              <w:t>') # 辞書を指定</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surface(単語)feature(品詞情報)を持つ解析結果を代入</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lastRenderedPageBreak/>
              <w:t xml:space="preserve">    node = </w:t>
            </w:r>
            <w:proofErr w:type="spellStart"/>
            <w:r w:rsidRPr="003622B7">
              <w:rPr>
                <w:rFonts w:ascii="ＭＳ ゴシック" w:eastAsia="ＭＳ ゴシック" w:hAnsi="ＭＳ ゴシック"/>
                <w:sz w:val="18"/>
              </w:rPr>
              <w:t>m.parseToNode</w:t>
            </w:r>
            <w:proofErr w:type="spellEnd"/>
            <w:r w:rsidRPr="003622B7">
              <w:rPr>
                <w:rFonts w:ascii="ＭＳ ゴシック" w:eastAsia="ＭＳ ゴシック" w:hAnsi="ＭＳ ゴシック"/>
                <w:sz w:val="18"/>
              </w:rPr>
              <w:t>(text)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while node: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feature = </w:t>
            </w:r>
            <w:proofErr w:type="spellStart"/>
            <w:r w:rsidRPr="003622B7">
              <w:rPr>
                <w:rFonts w:ascii="ＭＳ ゴシック" w:eastAsia="ＭＳ ゴシック" w:hAnsi="ＭＳ ゴシック"/>
                <w:sz w:val="18"/>
              </w:rPr>
              <w:t>node.feature.split</w:t>
            </w:r>
            <w:proofErr w:type="spellEnd"/>
            <w:r w:rsidRPr="003622B7">
              <w:rPr>
                <w:rFonts w:ascii="ＭＳ ゴシック" w:eastAsia="ＭＳ ゴシック" w:hAnsi="ＭＳ ゴシック"/>
                <w:sz w:val="18"/>
              </w:rPr>
              <w: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if feature[0] in </w:t>
            </w:r>
            <w:proofErr w:type="spellStart"/>
            <w:r w:rsidRPr="003622B7">
              <w:rPr>
                <w:rFonts w:ascii="ＭＳ ゴシック" w:eastAsia="ＭＳ ゴシック" w:hAnsi="ＭＳ ゴシック"/>
                <w:sz w:val="18"/>
              </w:rPr>
              <w:t>part_of_speech</w:t>
            </w:r>
            <w:proofErr w:type="spellEnd"/>
            <w:r w:rsidRPr="003622B7">
              <w:rPr>
                <w:rFonts w:ascii="ＭＳ ゴシック" w:eastAsia="ＭＳ ゴシック" w:hAnsi="ＭＳ ゴシック"/>
                <w:sz w:val="18"/>
              </w:rPr>
              <w: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words.add</w:t>
            </w:r>
            <w:proofErr w:type="spellEnd"/>
            <w:r w:rsidRPr="003622B7">
              <w:rPr>
                <w:rFonts w:ascii="ＭＳ ゴシック" w:eastAsia="ＭＳ ゴシック" w:hAnsi="ＭＳ ゴシック"/>
                <w:sz w:val="18"/>
              </w:rPr>
              <w:t>(feature[6]) # 原形保存</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node = </w:t>
            </w:r>
            <w:proofErr w:type="spellStart"/>
            <w:r w:rsidRPr="003622B7">
              <w:rPr>
                <w:rFonts w:ascii="ＭＳ ゴシック" w:eastAsia="ＭＳ ゴシック" w:hAnsi="ＭＳ ゴシック"/>
                <w:sz w:val="18"/>
              </w:rPr>
              <w:t>node.next</w:t>
            </w:r>
            <w:proofErr w:type="spellEnd"/>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return words</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if __name__ == '__main__':</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use_folder</w:t>
            </w:r>
            <w:proofErr w:type="spellEnd"/>
            <w:r w:rsidRPr="003622B7">
              <w:rPr>
                <w:rFonts w:ascii="ＭＳ ゴシック" w:eastAsia="ＭＳ ゴシック" w:hAnsi="ＭＳ ゴシック"/>
                <w:sz w:val="18"/>
              </w:rPr>
              <w:t xml:space="preserve"> = '2019-11-30-20/trendo_in_13'</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use_file</w:t>
            </w:r>
            <w:proofErr w:type="spellEnd"/>
            <w:r w:rsidRPr="003622B7">
              <w:rPr>
                <w:rFonts w:ascii="ＭＳ ゴシック" w:eastAsia="ＭＳ ゴシック" w:hAnsi="ＭＳ ゴシック"/>
                <w:sz w:val="18"/>
              </w:rPr>
              <w:t xml:space="preserve"> = '</w:t>
            </w:r>
            <w:proofErr w:type="spellStart"/>
            <w:r w:rsidRPr="003622B7">
              <w:rPr>
                <w:rFonts w:ascii="ＭＳ ゴシック" w:eastAsia="ＭＳ ゴシック" w:hAnsi="ＭＳ ゴシック"/>
                <w:sz w:val="18"/>
              </w:rPr>
              <w:t>tweets_all.json</w:t>
            </w:r>
            <w:proofErr w:type="spellEnd"/>
            <w:r w:rsidRPr="003622B7">
              <w:rPr>
                <w:rFonts w:ascii="ＭＳ ゴシック" w:eastAsia="ＭＳ ゴシック" w:hAnsi="ＭＳ ゴシック"/>
                <w:sz w:val="18"/>
              </w:rPr>
              <w: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create_file</w:t>
            </w:r>
            <w:proofErr w:type="spellEnd"/>
            <w:r w:rsidRPr="003622B7">
              <w:rPr>
                <w:rFonts w:ascii="ＭＳ ゴシック" w:eastAsia="ＭＳ ゴシック" w:hAnsi="ＭＳ ゴシック"/>
                <w:sz w:val="18"/>
              </w:rPr>
              <w:t xml:space="preserve"> = 'tweets_all_word_list.csv'</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words_list</w:t>
            </w:r>
            <w:proofErr w:type="spellEnd"/>
            <w:r w:rsidRPr="003622B7">
              <w:rPr>
                <w:rFonts w:ascii="ＭＳ ゴシック" w:eastAsia="ＭＳ ゴシック" w:hAnsi="ＭＳ ゴシック"/>
                <w:sz w:val="18"/>
              </w:rPr>
              <w:t xml:space="preserve"> = []</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jsonファイルからツイートデータを呼び出す。</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with open(</w:t>
            </w:r>
            <w:proofErr w:type="spellStart"/>
            <w:r w:rsidRPr="003622B7">
              <w:rPr>
                <w:rFonts w:ascii="ＭＳ ゴシック" w:eastAsia="ＭＳ ゴシック" w:hAnsi="ＭＳ ゴシック"/>
                <w:sz w:val="18"/>
              </w:rPr>
              <w:t>os.path.join</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use_folder</w:t>
            </w:r>
            <w:proofErr w:type="spellEnd"/>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use_file</w:t>
            </w:r>
            <w:proofErr w:type="spellEnd"/>
            <w:r w:rsidRPr="003622B7">
              <w:rPr>
                <w:rFonts w:ascii="ＭＳ ゴシック" w:eastAsia="ＭＳ ゴシック" w:hAnsi="ＭＳ ゴシック"/>
                <w:sz w:val="18"/>
              </w:rPr>
              <w:t>), 'r', encoding="utf-8") as file: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tweets = </w:t>
            </w:r>
            <w:proofErr w:type="spellStart"/>
            <w:r w:rsidRPr="003622B7">
              <w:rPr>
                <w:rFonts w:ascii="ＭＳ ゴシック" w:eastAsia="ＭＳ ゴシック" w:hAnsi="ＭＳ ゴシック"/>
                <w:sz w:val="18"/>
              </w:rPr>
              <w:t>json.load</w:t>
            </w:r>
            <w:proofErr w:type="spellEnd"/>
            <w:r w:rsidRPr="003622B7">
              <w:rPr>
                <w:rFonts w:ascii="ＭＳ ゴシック" w:eastAsia="ＭＳ ゴシック" w:hAnsi="ＭＳ ゴシック"/>
                <w:sz w:val="18"/>
              </w:rPr>
              <w:t>(file)</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保存したツイートデータのテキストを形態素解析。</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for t in tweets:</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tweet_text</w:t>
            </w:r>
            <w:proofErr w:type="spellEnd"/>
            <w:r w:rsidRPr="003622B7">
              <w:rPr>
                <w:rFonts w:ascii="ＭＳ ゴシック" w:eastAsia="ＭＳ ゴシック" w:hAnsi="ＭＳ ゴシック"/>
                <w:sz w:val="18"/>
              </w:rPr>
              <w:t xml:space="preserve"> = </w:t>
            </w:r>
            <w:proofErr w:type="spellStart"/>
            <w:r w:rsidRPr="003622B7">
              <w:rPr>
                <w:rFonts w:ascii="ＭＳ ゴシック" w:eastAsia="ＭＳ ゴシック" w:hAnsi="ＭＳ ゴシック"/>
                <w:sz w:val="18"/>
              </w:rPr>
              <w:t>remove_url</w:t>
            </w:r>
            <w:proofErr w:type="spellEnd"/>
            <w:r w:rsidRPr="003622B7">
              <w:rPr>
                <w:rFonts w:ascii="ＭＳ ゴシック" w:eastAsia="ＭＳ ゴシック" w:hAnsi="ＭＳ ゴシック"/>
                <w:sz w:val="18"/>
              </w:rPr>
              <w:t>(t['text'])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text_words</w:t>
            </w:r>
            <w:proofErr w:type="spellEnd"/>
            <w:r w:rsidRPr="003622B7">
              <w:rPr>
                <w:rFonts w:ascii="ＭＳ ゴシック" w:eastAsia="ＭＳ ゴシック" w:hAnsi="ＭＳ ゴシック"/>
                <w:sz w:val="18"/>
              </w:rPr>
              <w:t xml:space="preserve"> = </w:t>
            </w:r>
            <w:proofErr w:type="spellStart"/>
            <w:r w:rsidRPr="003622B7">
              <w:rPr>
                <w:rFonts w:ascii="ＭＳ ゴシック" w:eastAsia="ＭＳ ゴシック" w:hAnsi="ＭＳ ゴシック"/>
                <w:sz w:val="18"/>
              </w:rPr>
              <w:t>morphological_analysis</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tweet_text</w:t>
            </w:r>
            <w:proofErr w:type="spellEnd"/>
            <w:r w:rsidRPr="003622B7">
              <w:rPr>
                <w:rFonts w:ascii="ＭＳ ゴシック" w:eastAsia="ＭＳ ゴシック" w:hAnsi="ＭＳ ゴシック"/>
                <w:sz w:val="18"/>
              </w:rPr>
              <w: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words_list.append</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text_words</w:t>
            </w:r>
            <w:proofErr w:type="spellEnd"/>
            <w:r w:rsidRPr="003622B7">
              <w:rPr>
                <w:rFonts w:ascii="ＭＳ ゴシック" w:eastAsia="ＭＳ ゴシック" w:hAnsi="ＭＳ ゴシック"/>
                <w:sz w:val="18"/>
              </w:rPr>
              <w:t>)</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形態素解析を行った文字のリストをcsvファイルとして保存。</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with open(</w:t>
            </w:r>
            <w:proofErr w:type="spellStart"/>
            <w:r w:rsidRPr="003622B7">
              <w:rPr>
                <w:rFonts w:ascii="ＭＳ ゴシック" w:eastAsia="ＭＳ ゴシック" w:hAnsi="ＭＳ ゴシック"/>
                <w:sz w:val="18"/>
              </w:rPr>
              <w:t>os.path.join</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use_folder</w:t>
            </w:r>
            <w:proofErr w:type="spellEnd"/>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create_file</w:t>
            </w:r>
            <w:proofErr w:type="spellEnd"/>
            <w:r w:rsidRPr="003622B7">
              <w:rPr>
                <w:rFonts w:ascii="ＭＳ ゴシック" w:eastAsia="ＭＳ ゴシック" w:hAnsi="ＭＳ ゴシック"/>
                <w:sz w:val="18"/>
              </w:rPr>
              <w:t>), 'w', encoding='utf-8') as file: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writer = </w:t>
            </w:r>
            <w:proofErr w:type="spellStart"/>
            <w:r w:rsidRPr="003622B7">
              <w:rPr>
                <w:rFonts w:ascii="ＭＳ ゴシック" w:eastAsia="ＭＳ ゴシック" w:hAnsi="ＭＳ ゴシック"/>
                <w:sz w:val="18"/>
              </w:rPr>
              <w:t>csv.writer</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file,lineterminator</w:t>
            </w:r>
            <w:proofErr w:type="spellEnd"/>
            <w:r w:rsidRPr="003622B7">
              <w:rPr>
                <w:rFonts w:ascii="ＭＳ ゴシック" w:eastAsia="ＭＳ ゴシック" w:hAnsi="ＭＳ ゴシック"/>
                <w:sz w:val="18"/>
              </w:rPr>
              <w:t>='\n')</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t>
            </w:r>
            <w:proofErr w:type="spellStart"/>
            <w:r w:rsidRPr="003622B7">
              <w:rPr>
                <w:rFonts w:ascii="ＭＳ ゴシック" w:eastAsia="ＭＳ ゴシック" w:hAnsi="ＭＳ ゴシック"/>
                <w:sz w:val="18"/>
              </w:rPr>
              <w:t>writer.writerows</w:t>
            </w:r>
            <w:proofErr w:type="spellEnd"/>
            <w:r w:rsidRPr="003622B7">
              <w:rPr>
                <w:rFonts w:ascii="ＭＳ ゴシック" w:eastAsia="ＭＳ ゴシック" w:hAnsi="ＭＳ ゴシック"/>
                <w:sz w:val="18"/>
              </w:rPr>
              <w:t>(</w:t>
            </w:r>
            <w:proofErr w:type="spellStart"/>
            <w:r w:rsidRPr="003622B7">
              <w:rPr>
                <w:rFonts w:ascii="ＭＳ ゴシック" w:eastAsia="ＭＳ ゴシック" w:hAnsi="ＭＳ ゴシック"/>
                <w:sz w:val="18"/>
              </w:rPr>
              <w:t>words_list</w:t>
            </w:r>
            <w:proofErr w:type="spellEnd"/>
            <w:r w:rsidRPr="003622B7">
              <w:rPr>
                <w:rFonts w:ascii="ＭＳ ゴシック" w:eastAsia="ＭＳ ゴシック" w:hAnsi="ＭＳ ゴシック"/>
                <w:sz w:val="18"/>
              </w:rPr>
              <w:t>)</w:t>
            </w:r>
          </w:p>
        </w:tc>
      </w:tr>
    </w:tbl>
    <w:p w:rsidR="00B050A1" w:rsidRDefault="005A3D38" w:rsidP="005A3D38">
      <w:pPr>
        <w:pStyle w:val="a1"/>
        <w:spacing w:after="210"/>
      </w:pPr>
      <w:r>
        <w:rPr>
          <w:rFonts w:hint="eastAsia"/>
        </w:rPr>
        <w:lastRenderedPageBreak/>
        <w:t>形態素解析を行うプログラム</w:t>
      </w:r>
    </w:p>
    <w:p w:rsidR="00891CE3" w:rsidRDefault="00891CE3" w:rsidP="00891CE3">
      <w:pPr>
        <w:pStyle w:val="a7"/>
      </w:pPr>
      <w:bookmarkStart w:id="28" w:name="_Toc31413611"/>
      <w:r>
        <w:t>c</w:t>
      </w:r>
      <w:r>
        <w:rPr>
          <w:rFonts w:hint="eastAsia"/>
        </w:rPr>
        <w:t>l</w:t>
      </w:r>
      <w:r>
        <w:t>i</w:t>
      </w:r>
      <w:r>
        <w:rPr>
          <w:rFonts w:hint="eastAsia"/>
        </w:rPr>
        <w:t>que</w:t>
      </w:r>
      <w:r>
        <w:t>_enumeration.py</w:t>
      </w:r>
      <w:bookmarkEnd w:id="28"/>
    </w:p>
    <w:p w:rsidR="00E3761B" w:rsidRPr="004C73FE" w:rsidRDefault="005A3D38" w:rsidP="004C73FE">
      <w:pPr>
        <w:pStyle w:val="af8"/>
        <w:ind w:firstLine="240"/>
        <w:jc w:val="left"/>
      </w:pPr>
      <w:r>
        <w:rPr>
          <w:rFonts w:hint="eastAsia"/>
        </w:rPr>
        <w:t>二値化とデータ研磨</w:t>
      </w:r>
      <w:r w:rsidR="001B2E0E">
        <w:rPr>
          <w:rFonts w:hint="eastAsia"/>
        </w:rPr>
        <w:t>，極大クリーク列挙を行うプログラム</w:t>
      </w:r>
      <w:r>
        <w:rPr>
          <w:rFonts w:hint="eastAsia"/>
        </w:rPr>
        <w:t>を図7に示す．</w:t>
      </w:r>
      <w:r w:rsidR="00E3761B">
        <w:rPr>
          <w:rFonts w:hint="eastAsia"/>
        </w:rPr>
        <w:t>図7の</w:t>
      </w:r>
      <w:proofErr w:type="spellStart"/>
      <w:r w:rsidR="00E3761B">
        <w:rPr>
          <w:rFonts w:hint="eastAsia"/>
        </w:rPr>
        <w:t>add_tweet_to_graph</w:t>
      </w:r>
      <w:proofErr w:type="spellEnd"/>
      <w:r w:rsidR="00E3761B">
        <w:rPr>
          <w:rFonts w:hint="eastAsia"/>
        </w:rPr>
        <w:t>関数は共起ネットワーク生成を行う．</w:t>
      </w:r>
      <w:proofErr w:type="spellStart"/>
      <w:r w:rsidR="00E3761B">
        <w:rPr>
          <w:rFonts w:hint="eastAsia"/>
        </w:rPr>
        <w:t>remove_</w:t>
      </w:r>
      <w:r w:rsidR="00E3761B">
        <w:t>node</w:t>
      </w:r>
      <w:proofErr w:type="spellEnd"/>
      <w:r w:rsidR="00E3761B">
        <w:rPr>
          <w:rFonts w:hint="eastAsia"/>
        </w:rPr>
        <w:t>関数は，不要な頂点の削除を行う．</w:t>
      </w:r>
      <w:proofErr w:type="spellStart"/>
      <w:r w:rsidR="004C73FE">
        <w:rPr>
          <w:rFonts w:hint="eastAsia"/>
        </w:rPr>
        <w:t>npmi</w:t>
      </w:r>
      <w:proofErr w:type="spellEnd"/>
      <w:r w:rsidR="004C73FE">
        <w:rPr>
          <w:rFonts w:hint="eastAsia"/>
        </w:rPr>
        <w:t>関数は</w:t>
      </w:r>
      <w:proofErr w:type="spellStart"/>
      <w:r w:rsidR="004C73FE">
        <w:rPr>
          <w:rFonts w:hint="eastAsia"/>
        </w:rPr>
        <w:t>npmi</w:t>
      </w:r>
      <w:proofErr w:type="spellEnd"/>
      <w:r w:rsidR="004C73FE">
        <w:rPr>
          <w:rFonts w:hint="eastAsia"/>
        </w:rPr>
        <w:t>の計算を行う．</w:t>
      </w:r>
      <w:proofErr w:type="spellStart"/>
      <w:r w:rsidR="00E3761B" w:rsidRPr="00E3761B">
        <w:rPr>
          <w:rFonts w:eastAsiaTheme="minorHAnsi"/>
          <w:szCs w:val="18"/>
        </w:rPr>
        <w:t>binarization_data_polish</w:t>
      </w:r>
      <w:proofErr w:type="spellEnd"/>
      <w:r w:rsidR="00E3761B">
        <w:rPr>
          <w:rFonts w:eastAsiaTheme="minorHAnsi" w:hint="eastAsia"/>
          <w:szCs w:val="18"/>
        </w:rPr>
        <w:t>関数は，</w:t>
      </w:r>
      <w:r w:rsidR="004C73FE">
        <w:rPr>
          <w:rFonts w:eastAsiaTheme="minorHAnsi" w:hint="eastAsia"/>
          <w:szCs w:val="18"/>
        </w:rPr>
        <w:t>二値化とデータ研磨と</w:t>
      </w:r>
      <w:r w:rsidR="00E3761B">
        <w:rPr>
          <w:rFonts w:eastAsiaTheme="minorHAnsi" w:hint="eastAsia"/>
          <w:szCs w:val="18"/>
        </w:rPr>
        <w:t>極大クリーク列挙を行い</w:t>
      </w:r>
      <w:r w:rsidR="00C31552">
        <w:rPr>
          <w:rFonts w:eastAsiaTheme="minorHAnsi" w:hint="eastAsia"/>
          <w:szCs w:val="18"/>
        </w:rPr>
        <w:t>，極大クリークを</w:t>
      </w:r>
      <w:r w:rsidR="004C73FE">
        <w:rPr>
          <w:rFonts w:eastAsiaTheme="minorHAnsi" w:hint="eastAsia"/>
          <w:szCs w:val="18"/>
        </w:rPr>
        <w:t>抽出し，json形式で保存する．</w:t>
      </w:r>
    </w:p>
    <w:tbl>
      <w:tblPr>
        <w:tblStyle w:val="aff9"/>
        <w:tblW w:w="0" w:type="auto"/>
        <w:tblLook w:val="04A0" w:firstRow="1" w:lastRow="0" w:firstColumn="1" w:lastColumn="0" w:noHBand="0" w:noVBand="1"/>
      </w:tblPr>
      <w:tblGrid>
        <w:gridCol w:w="8494"/>
      </w:tblGrid>
      <w:tr w:rsidR="00891CE3" w:rsidTr="00891CE3">
        <w:tc>
          <w:tcPr>
            <w:tcW w:w="8494" w:type="dxa"/>
          </w:tcPr>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json</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csv</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import </w:t>
            </w:r>
            <w:proofErr w:type="spellStart"/>
            <w:r w:rsidRPr="001B2E0E">
              <w:rPr>
                <w:rFonts w:ascii="ＭＳ ゴシック" w:eastAsia="ＭＳ ゴシック" w:hAnsi="ＭＳ ゴシック"/>
                <w:sz w:val="18"/>
                <w:szCs w:val="18"/>
              </w:rPr>
              <w:t>networkx</w:t>
            </w:r>
            <w:proofErr w:type="spellEnd"/>
            <w:r w:rsidRPr="001B2E0E">
              <w:rPr>
                <w:rFonts w:ascii="ＭＳ ゴシック" w:eastAsia="ＭＳ ゴシック" w:hAnsi="ＭＳ ゴシック"/>
                <w:sz w:val="18"/>
                <w:szCs w:val="18"/>
              </w:rPr>
              <w:t xml:space="preserve"> as </w:t>
            </w:r>
            <w:proofErr w:type="spellStart"/>
            <w:r w:rsidRPr="001B2E0E">
              <w:rPr>
                <w:rFonts w:ascii="ＭＳ ゴシック" w:eastAsia="ＭＳ ゴシック" w:hAnsi="ＭＳ ゴシック"/>
                <w:sz w:val="18"/>
                <w:szCs w:val="18"/>
              </w:rPr>
              <w:t>nx</w:t>
            </w:r>
            <w:proofErr w:type="spellEnd"/>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from </w:t>
            </w:r>
            <w:proofErr w:type="spellStart"/>
            <w:r w:rsidRPr="001B2E0E">
              <w:rPr>
                <w:rFonts w:ascii="ＭＳ ゴシック" w:eastAsia="ＭＳ ゴシック" w:hAnsi="ＭＳ ゴシック"/>
                <w:sz w:val="18"/>
                <w:szCs w:val="18"/>
              </w:rPr>
              <w:t>itertools</w:t>
            </w:r>
            <w:proofErr w:type="spellEnd"/>
            <w:r w:rsidRPr="001B2E0E">
              <w:rPr>
                <w:rFonts w:ascii="ＭＳ ゴシック" w:eastAsia="ＭＳ ゴシック" w:hAnsi="ＭＳ ゴシック"/>
                <w:sz w:val="18"/>
                <w:szCs w:val="18"/>
              </w:rPr>
              <w:t xml:space="preserve"> import combinations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import </w:t>
            </w:r>
            <w:proofErr w:type="spellStart"/>
            <w:r w:rsidRPr="001B2E0E">
              <w:rPr>
                <w:rFonts w:ascii="ＭＳ ゴシック" w:eastAsia="ＭＳ ゴシック" w:hAnsi="ＭＳ ゴシック"/>
                <w:sz w:val="18"/>
                <w:szCs w:val="18"/>
              </w:rPr>
              <w:t>matplotlib.pyplot</w:t>
            </w:r>
            <w:proofErr w:type="spellEnd"/>
            <w:r w:rsidRPr="001B2E0E">
              <w:rPr>
                <w:rFonts w:ascii="ＭＳ ゴシック" w:eastAsia="ＭＳ ゴシック" w:hAnsi="ＭＳ ゴシック"/>
                <w:sz w:val="18"/>
                <w:szCs w:val="18"/>
              </w:rPr>
              <w:t xml:space="preserve"> as </w:t>
            </w:r>
            <w:proofErr w:type="spellStart"/>
            <w:r w:rsidRPr="001B2E0E">
              <w:rPr>
                <w:rFonts w:ascii="ＭＳ ゴシック" w:eastAsia="ＭＳ ゴシック" w:hAnsi="ＭＳ ゴシック"/>
                <w:sz w:val="18"/>
                <w:szCs w:val="18"/>
              </w:rPr>
              <w:t>plt</w:t>
            </w:r>
            <w:proofErr w:type="spellEnd"/>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import </w:t>
            </w:r>
            <w:proofErr w:type="spellStart"/>
            <w:r w:rsidRPr="001B2E0E">
              <w:rPr>
                <w:rFonts w:ascii="ＭＳ ゴシック" w:eastAsia="ＭＳ ゴシック" w:hAnsi="ＭＳ ゴシック"/>
                <w:sz w:val="18"/>
                <w:szCs w:val="18"/>
              </w:rPr>
              <w:t>datapolish</w:t>
            </w:r>
            <w:proofErr w:type="spellEnd"/>
            <w:r w:rsidRPr="001B2E0E">
              <w:rPr>
                <w:rFonts w:ascii="ＭＳ ゴシック" w:eastAsia="ＭＳ ゴシック" w:hAnsi="ＭＳ ゴシック"/>
                <w:sz w:val="18"/>
                <w:szCs w:val="18"/>
              </w:rPr>
              <w:t xml:space="preserve"> as </w:t>
            </w:r>
            <w:proofErr w:type="spellStart"/>
            <w:r w:rsidRPr="001B2E0E">
              <w:rPr>
                <w:rFonts w:ascii="ＭＳ ゴシック" w:eastAsia="ＭＳ ゴシック" w:hAnsi="ＭＳ ゴシック"/>
                <w:sz w:val="18"/>
                <w:szCs w:val="18"/>
              </w:rPr>
              <w:t>dp</w:t>
            </w:r>
            <w:proofErr w:type="spellEnd"/>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import </w:t>
            </w:r>
            <w:proofErr w:type="spellStart"/>
            <w:r w:rsidRPr="001B2E0E">
              <w:rPr>
                <w:rFonts w:ascii="ＭＳ ゴシック" w:eastAsia="ＭＳ ゴシック" w:hAnsi="ＭＳ ゴシック"/>
                <w:sz w:val="18"/>
                <w:szCs w:val="18"/>
              </w:rPr>
              <w:t>os</w:t>
            </w:r>
            <w:proofErr w:type="spellEnd"/>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共起ネットークの生成</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add_tweet_to_graph</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words,g</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w in words: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w in g:  # 単語が頂点集合に存在するか</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g.node</w:t>
            </w:r>
            <w:proofErr w:type="spellEnd"/>
            <w:r w:rsidRPr="001B2E0E">
              <w:rPr>
                <w:rFonts w:ascii="ＭＳ ゴシック" w:eastAsia="ＭＳ ゴシック" w:hAnsi="ＭＳ ゴシック"/>
                <w:sz w:val="18"/>
                <w:szCs w:val="18"/>
              </w:rPr>
              <w:t>[w]['weight'] += 1  # 頂点の属性+1</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lastRenderedPageBreak/>
              <w:t xml:space="preserve">            </w:t>
            </w:r>
            <w:proofErr w:type="spellStart"/>
            <w:r w:rsidRPr="001B2E0E">
              <w:rPr>
                <w:rFonts w:ascii="ＭＳ ゴシック" w:eastAsia="ＭＳ ゴシック" w:hAnsi="ＭＳ ゴシック"/>
                <w:sz w:val="18"/>
                <w:szCs w:val="18"/>
              </w:rPr>
              <w:t>g.add_node</w:t>
            </w:r>
            <w:proofErr w:type="spellEnd"/>
            <w:r w:rsidRPr="001B2E0E">
              <w:rPr>
                <w:rFonts w:ascii="ＭＳ ゴシック" w:eastAsia="ＭＳ ゴシック" w:hAnsi="ＭＳ ゴシック"/>
                <w:sz w:val="18"/>
                <w:szCs w:val="18"/>
              </w:rPr>
              <w:t>(w, weight=1) # 頂点の追加</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u, v in combinations(words, 2):</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w:t>
            </w:r>
            <w:proofErr w:type="spellStart"/>
            <w:r w:rsidRPr="001B2E0E">
              <w:rPr>
                <w:rFonts w:ascii="ＭＳ ゴシック" w:eastAsia="ＭＳ ゴシック" w:hAnsi="ＭＳ ゴシック"/>
                <w:sz w:val="18"/>
                <w:szCs w:val="18"/>
              </w:rPr>
              <w:t>g.has_edge</w:t>
            </w:r>
            <w:proofErr w:type="spellEnd"/>
            <w:r w:rsidRPr="001B2E0E">
              <w:rPr>
                <w:rFonts w:ascii="ＭＳ ゴシック" w:eastAsia="ＭＳ ゴシック" w:hAnsi="ＭＳ ゴシック"/>
                <w:sz w:val="18"/>
                <w:szCs w:val="18"/>
              </w:rPr>
              <w:t>(u, v):  # 指定した辺が存在するか</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g[u][v]['weight'] += 1  # 辺の属性+1</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g.add_edge</w:t>
            </w:r>
            <w:proofErr w:type="spellEnd"/>
            <w:r w:rsidRPr="001B2E0E">
              <w:rPr>
                <w:rFonts w:ascii="ＭＳ ゴシック" w:eastAsia="ＭＳ ゴシック" w:hAnsi="ＭＳ ゴシック"/>
                <w:sz w:val="18"/>
                <w:szCs w:val="18"/>
              </w:rPr>
              <w:t>(u, v, weight=1)  # 辺の追加</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return words</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不要なnodeの消去</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remove_node</w:t>
            </w:r>
            <w:proofErr w:type="spellEnd"/>
            <w:r w:rsidRPr="001B2E0E">
              <w:rPr>
                <w:rFonts w:ascii="ＭＳ ゴシック" w:eastAsia="ＭＳ ゴシック" w:hAnsi="ＭＳ ゴシック"/>
                <w:sz w:val="18"/>
                <w:szCs w:val="18"/>
              </w:rPr>
              <w:t>(g):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n in list(</w:t>
            </w:r>
            <w:proofErr w:type="spellStart"/>
            <w:r w:rsidRPr="001B2E0E">
              <w:rPr>
                <w:rFonts w:ascii="ＭＳ ゴシック" w:eastAsia="ＭＳ ゴシック" w:hAnsi="ＭＳ ゴシック"/>
                <w:sz w:val="18"/>
                <w:szCs w:val="18"/>
              </w:rPr>
              <w:t>g.nodes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w:t>
            </w:r>
            <w:proofErr w:type="spellStart"/>
            <w:r w:rsidRPr="001B2E0E">
              <w:rPr>
                <w:rFonts w:ascii="ＭＳ ゴシック" w:eastAsia="ＭＳ ゴシック" w:hAnsi="ＭＳ ゴシック"/>
                <w:sz w:val="18"/>
                <w:szCs w:val="18"/>
              </w:rPr>
              <w:t>g.node</w:t>
            </w:r>
            <w:proofErr w:type="spellEnd"/>
            <w:r w:rsidRPr="001B2E0E">
              <w:rPr>
                <w:rFonts w:ascii="ＭＳ ゴシック" w:eastAsia="ＭＳ ゴシック" w:hAnsi="ＭＳ ゴシック"/>
                <w:sz w:val="18"/>
                <w:szCs w:val="18"/>
              </w:rPr>
              <w:t>[n]['weight'] &lt; 4: #出現回数3回以下を削除</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g.remove_node</w:t>
            </w:r>
            <w:proofErr w:type="spellEnd"/>
            <w:r w:rsidRPr="001B2E0E">
              <w:rPr>
                <w:rFonts w:ascii="ＭＳ ゴシック" w:eastAsia="ＭＳ ゴシック" w:hAnsi="ＭＳ ゴシック"/>
                <w:sz w:val="18"/>
                <w:szCs w:val="18"/>
              </w:rPr>
              <w:t>(n)</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npmi</w:t>
            </w:r>
            <w:proofErr w:type="spellEnd"/>
            <w:r w:rsidRPr="001B2E0E">
              <w:rPr>
                <w:rFonts w:ascii="ＭＳ ゴシック" w:eastAsia="ＭＳ ゴシック" w:hAnsi="ＭＳ ゴシック"/>
                <w:sz w:val="18"/>
                <w:szCs w:val="18"/>
              </w:rPr>
              <w:t>(g):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u, v in </w:t>
            </w:r>
            <w:proofErr w:type="spellStart"/>
            <w:r w:rsidRPr="001B2E0E">
              <w:rPr>
                <w:rFonts w:ascii="ＭＳ ゴシック" w:eastAsia="ＭＳ ゴシック" w:hAnsi="ＭＳ ゴシック"/>
                <w:sz w:val="18"/>
                <w:szCs w:val="18"/>
              </w:rPr>
              <w:t>g.edges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g[u][v]['</w:t>
            </w:r>
            <w:proofErr w:type="spellStart"/>
            <w:r w:rsidRPr="001B2E0E">
              <w:rPr>
                <w:rFonts w:ascii="ＭＳ ゴシック" w:eastAsia="ＭＳ ゴシック" w:hAnsi="ＭＳ ゴシック"/>
                <w:sz w:val="18"/>
                <w:szCs w:val="18"/>
              </w:rPr>
              <w:t>npmi</w:t>
            </w:r>
            <w:proofErr w:type="spellEnd"/>
            <w:r w:rsidRPr="001B2E0E">
              <w:rPr>
                <w:rFonts w:ascii="ＭＳ ゴシック" w:eastAsia="ＭＳ ゴシック" w:hAnsi="ＭＳ ゴシック"/>
                <w:sz w:val="18"/>
                <w:szCs w:val="18"/>
              </w:rPr>
              <w:t xml:space="preserve">'] = </w:t>
            </w:r>
            <w:proofErr w:type="spellStart"/>
            <w:r w:rsidRPr="001B2E0E">
              <w:rPr>
                <w:rFonts w:ascii="ＭＳ ゴシック" w:eastAsia="ＭＳ ゴシック" w:hAnsi="ＭＳ ゴシック"/>
                <w:sz w:val="18"/>
                <w:szCs w:val="18"/>
              </w:rPr>
              <w:t>dp.npmi</w:t>
            </w:r>
            <w:proofErr w:type="spellEnd"/>
            <w:r w:rsidRPr="001B2E0E">
              <w:rPr>
                <w:rFonts w:ascii="ＭＳ ゴシック" w:eastAsia="ＭＳ ゴシック" w:hAnsi="ＭＳ ゴシック"/>
                <w:sz w:val="18"/>
                <w:szCs w:val="18"/>
              </w:rPr>
              <w:t xml:space="preserve">(g[u][v]['weight']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words_list</w:t>
            </w:r>
            <w:proofErr w:type="spellEnd"/>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g.node</w:t>
            </w:r>
            <w:proofErr w:type="spellEnd"/>
            <w:r w:rsidRPr="001B2E0E">
              <w:rPr>
                <w:rFonts w:ascii="ＭＳ ゴシック" w:eastAsia="ＭＳ ゴシック" w:hAnsi="ＭＳ ゴシック"/>
                <w:sz w:val="18"/>
                <w:szCs w:val="18"/>
              </w:rPr>
              <w:t xml:space="preserve">[u]['weight']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words_list</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g.node</w:t>
            </w:r>
            <w:proofErr w:type="spellEnd"/>
            <w:r w:rsidRPr="001B2E0E">
              <w:rPr>
                <w:rFonts w:ascii="ＭＳ ゴシック" w:eastAsia="ＭＳ ゴシック" w:hAnsi="ＭＳ ゴシック"/>
                <w:sz w:val="18"/>
                <w:szCs w:val="18"/>
              </w:rPr>
              <w:t xml:space="preserve">[v]['weight']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words_list</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二値化の閾値データ確認</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threshold_nichika</w:t>
            </w:r>
            <w:proofErr w:type="spellEnd"/>
            <w:r w:rsidRPr="001B2E0E">
              <w:rPr>
                <w:rFonts w:ascii="ＭＳ ゴシック" w:eastAsia="ＭＳ ゴシック" w:hAnsi="ＭＳ ゴシック"/>
                <w:sz w:val="18"/>
                <w:szCs w:val="18"/>
              </w:rPr>
              <w:t>(g):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count_Threshold</w:t>
            </w:r>
            <w:proofErr w:type="spellEnd"/>
            <w:r w:rsidRPr="001B2E0E">
              <w:rPr>
                <w:rFonts w:ascii="ＭＳ ゴシック" w:eastAsia="ＭＳ ゴシック" w:hAnsi="ＭＳ ゴシック"/>
                <w:sz w:val="18"/>
                <w:szCs w:val="18"/>
              </w:rPr>
              <w:t xml:space="preserve"> = [0.5,0.6, 0.7, 0.8, 0.9]</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i in </w:t>
            </w:r>
            <w:proofErr w:type="spellStart"/>
            <w:r w:rsidRPr="001B2E0E">
              <w:rPr>
                <w:rFonts w:ascii="ＭＳ ゴシック" w:eastAsia="ＭＳ ゴシック" w:hAnsi="ＭＳ ゴシック"/>
                <w:sz w:val="18"/>
                <w:szCs w:val="18"/>
              </w:rPr>
              <w:t>count_Threshold</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B = </w:t>
            </w:r>
            <w:proofErr w:type="spellStart"/>
            <w:r w:rsidRPr="001B2E0E">
              <w:rPr>
                <w:rFonts w:ascii="ＭＳ ゴシック" w:eastAsia="ＭＳ ゴシック" w:hAnsi="ＭＳ ゴシック"/>
                <w:sz w:val="18"/>
                <w:szCs w:val="18"/>
              </w:rPr>
              <w:t>dp.graph.binarize_graph</w:t>
            </w:r>
            <w:proofErr w:type="spellEnd"/>
            <w:r w:rsidRPr="001B2E0E">
              <w:rPr>
                <w:rFonts w:ascii="ＭＳ ゴシック" w:eastAsia="ＭＳ ゴシック" w:hAnsi="ＭＳ ゴシック"/>
                <w:sz w:val="18"/>
                <w:szCs w:val="18"/>
              </w:rPr>
              <w:t>(g, '</w:t>
            </w:r>
            <w:proofErr w:type="spellStart"/>
            <w:r w:rsidRPr="001B2E0E">
              <w:rPr>
                <w:rFonts w:ascii="ＭＳ ゴシック" w:eastAsia="ＭＳ ゴシック" w:hAnsi="ＭＳ ゴシック"/>
                <w:sz w:val="18"/>
                <w:szCs w:val="18"/>
              </w:rPr>
              <w:t>npmi</w:t>
            </w:r>
            <w:proofErr w:type="spellEnd"/>
            <w:r w:rsidRPr="001B2E0E">
              <w:rPr>
                <w:rFonts w:ascii="ＭＳ ゴシック" w:eastAsia="ＭＳ ゴシック" w:hAnsi="ＭＳ ゴシック"/>
                <w:sz w:val="18"/>
                <w:szCs w:val="18"/>
              </w:rPr>
              <w:t>', 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辺数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B.edges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極大クリーク数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(list(</w:t>
            </w:r>
            <w:proofErr w:type="spellStart"/>
            <w:r w:rsidRPr="001B2E0E">
              <w:rPr>
                <w:rFonts w:ascii="ＭＳ ゴシック" w:eastAsia="ＭＳ ゴシック" w:hAnsi="ＭＳ ゴシック"/>
                <w:sz w:val="18"/>
                <w:szCs w:val="18"/>
              </w:rPr>
              <w:t>nx.find_cliques</w:t>
            </w:r>
            <w:proofErr w:type="spellEnd"/>
            <w:r w:rsidRPr="001B2E0E">
              <w:rPr>
                <w:rFonts w:ascii="ＭＳ ゴシック" w:eastAsia="ＭＳ ゴシック" w:hAnsi="ＭＳ ゴシック"/>
                <w:sz w:val="18"/>
                <w:szCs w:val="18"/>
              </w:rPr>
              <w:t>(B))))</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研磨の閾値データ確認</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threshold_kenma</w:t>
            </w:r>
            <w:proofErr w:type="spellEnd"/>
            <w:r w:rsidRPr="001B2E0E">
              <w:rPr>
                <w:rFonts w:ascii="ＭＳ ゴシック" w:eastAsia="ＭＳ ゴシック" w:hAnsi="ＭＳ ゴシック"/>
                <w:sz w:val="18"/>
                <w:szCs w:val="18"/>
              </w:rPr>
              <w:t>(B):</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count_Threshold</w:t>
            </w:r>
            <w:proofErr w:type="spellEnd"/>
            <w:r w:rsidRPr="001B2E0E">
              <w:rPr>
                <w:rFonts w:ascii="ＭＳ ゴシック" w:eastAsia="ＭＳ ゴシック" w:hAnsi="ＭＳ ゴシック"/>
                <w:sz w:val="18"/>
                <w:szCs w:val="18"/>
              </w:rPr>
              <w:t xml:space="preserve"> = [0.8]</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j in </w:t>
            </w:r>
            <w:proofErr w:type="spellStart"/>
            <w:r w:rsidRPr="001B2E0E">
              <w:rPr>
                <w:rFonts w:ascii="ＭＳ ゴシック" w:eastAsia="ＭＳ ゴシック" w:hAnsi="ＭＳ ゴシック"/>
                <w:sz w:val="18"/>
                <w:szCs w:val="18"/>
              </w:rPr>
              <w:t>count_Threshold</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 = </w:t>
            </w:r>
            <w:proofErr w:type="spellStart"/>
            <w:r w:rsidRPr="001B2E0E">
              <w:rPr>
                <w:rFonts w:ascii="ＭＳ ゴシック" w:eastAsia="ＭＳ ゴシック" w:hAnsi="ＭＳ ゴシック"/>
                <w:sz w:val="18"/>
                <w:szCs w:val="18"/>
              </w:rPr>
              <w:t>dp.iterate_data_polish</w:t>
            </w:r>
            <w:proofErr w:type="spellEnd"/>
            <w:r w:rsidRPr="001B2E0E">
              <w:rPr>
                <w:rFonts w:ascii="ＭＳ ゴシック" w:eastAsia="ＭＳ ゴシック" w:hAnsi="ＭＳ ゴシック"/>
                <w:sz w:val="18"/>
                <w:szCs w:val="18"/>
              </w:rPr>
              <w:t xml:space="preserve">(B, </w:t>
            </w:r>
            <w:proofErr w:type="spellStart"/>
            <w:r w:rsidRPr="001B2E0E">
              <w:rPr>
                <w:rFonts w:ascii="ＭＳ ゴシック" w:eastAsia="ＭＳ ゴシック" w:hAnsi="ＭＳ ゴシック"/>
                <w:sz w:val="18"/>
                <w:szCs w:val="18"/>
              </w:rPr>
              <w:t>dp.sim_npmi</w:t>
            </w:r>
            <w:proofErr w:type="spellEnd"/>
            <w:r w:rsidRPr="001B2E0E">
              <w:rPr>
                <w:rFonts w:ascii="ＭＳ ゴシック" w:eastAsia="ＭＳ ゴシック" w:hAnsi="ＭＳ ゴシック"/>
                <w:sz w:val="18"/>
                <w:szCs w:val="18"/>
              </w:rPr>
              <w:t>, j, 100, verbose=False)</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cliquesC</w:t>
            </w:r>
            <w:proofErr w:type="spellEnd"/>
            <w:r w:rsidRPr="001B2E0E">
              <w:rPr>
                <w:rFonts w:ascii="ＭＳ ゴシック" w:eastAsia="ＭＳ ゴシック" w:hAnsi="ＭＳ ゴシック"/>
                <w:sz w:val="18"/>
                <w:szCs w:val="18"/>
              </w:rPr>
              <w:t xml:space="preserve">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lsolated_vertex</w:t>
            </w:r>
            <w:proofErr w:type="spellEnd"/>
            <w:r w:rsidRPr="001B2E0E">
              <w:rPr>
                <w:rFonts w:ascii="ＭＳ ゴシック" w:eastAsia="ＭＳ ゴシック" w:hAnsi="ＭＳ ゴシック"/>
                <w:sz w:val="18"/>
                <w:szCs w:val="18"/>
              </w:rPr>
              <w:t xml:space="preserve">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i in </w:t>
            </w:r>
            <w:proofErr w:type="spellStart"/>
            <w:r w:rsidRPr="001B2E0E">
              <w:rPr>
                <w:rFonts w:ascii="ＭＳ ゴシック" w:eastAsia="ＭＳ ゴシック" w:hAnsi="ＭＳ ゴシック"/>
                <w:sz w:val="18"/>
                <w:szCs w:val="18"/>
              </w:rPr>
              <w:t>nx.find_cliques</w:t>
            </w:r>
            <w:proofErr w:type="spellEnd"/>
            <w:r w:rsidRPr="001B2E0E">
              <w:rPr>
                <w:rFonts w:ascii="ＭＳ ゴシック" w:eastAsia="ＭＳ ゴシック" w:hAnsi="ＭＳ ゴシック"/>
                <w:sz w:val="18"/>
                <w:szCs w:val="18"/>
              </w:rPr>
              <w:t>(C):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(i) &gt; 2:  # 孤立頂点以外を残す</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cliquesC.append</w:t>
            </w:r>
            <w:proofErr w:type="spellEnd"/>
            <w:r w:rsidRPr="001B2E0E">
              <w:rPr>
                <w:rFonts w:ascii="ＭＳ ゴシック" w:eastAsia="ＭＳ ゴシック" w:hAnsi="ＭＳ ゴシック"/>
                <w:sz w:val="18"/>
                <w:szCs w:val="18"/>
              </w:rPr>
              <w:t>(i)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lsolated_vertex.append</w:t>
            </w:r>
            <w:proofErr w:type="spellEnd"/>
            <w:r w:rsidRPr="001B2E0E">
              <w:rPr>
                <w:rFonts w:ascii="ＭＳ ゴシック" w:eastAsia="ＭＳ ゴシック" w:hAnsi="ＭＳ ゴシック"/>
                <w:sz w:val="18"/>
                <w:szCs w:val="18"/>
              </w:rPr>
              <w:t>(i)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print(j)</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辺数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C.edges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極大クリーク数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cliquesC</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孤立頂点数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lsolated_vertex</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極大クリークの生成</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binarization_data_polish</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g,folder</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#threshold_nichika(g)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B = </w:t>
            </w:r>
            <w:proofErr w:type="spellStart"/>
            <w:r w:rsidRPr="001B2E0E">
              <w:rPr>
                <w:rFonts w:ascii="ＭＳ ゴシック" w:eastAsia="ＭＳ ゴシック" w:hAnsi="ＭＳ ゴシック"/>
                <w:sz w:val="18"/>
                <w:szCs w:val="18"/>
              </w:rPr>
              <w:t>dp.graph.binarize_graph</w:t>
            </w:r>
            <w:proofErr w:type="spellEnd"/>
            <w:r w:rsidRPr="001B2E0E">
              <w:rPr>
                <w:rFonts w:ascii="ＭＳ ゴシック" w:eastAsia="ＭＳ ゴシック" w:hAnsi="ＭＳ ゴシック"/>
                <w:sz w:val="18"/>
                <w:szCs w:val="18"/>
              </w:rPr>
              <w:t>(g, '</w:t>
            </w:r>
            <w:proofErr w:type="spellStart"/>
            <w:r w:rsidRPr="001B2E0E">
              <w:rPr>
                <w:rFonts w:ascii="ＭＳ ゴシック" w:eastAsia="ＭＳ ゴシック" w:hAnsi="ＭＳ ゴシック"/>
                <w:sz w:val="18"/>
                <w:szCs w:val="18"/>
              </w:rPr>
              <w:t>npmi</w:t>
            </w:r>
            <w:proofErr w:type="spellEnd"/>
            <w:r w:rsidRPr="001B2E0E">
              <w:rPr>
                <w:rFonts w:ascii="ＭＳ ゴシック" w:eastAsia="ＭＳ ゴシック" w:hAnsi="ＭＳ ゴシック"/>
                <w:sz w:val="18"/>
                <w:szCs w:val="18"/>
              </w:rPr>
              <w:t>', 0.6)</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頂点数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B.nodes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辺数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B.edges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極大クリーク数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(list(</w:t>
            </w:r>
            <w:proofErr w:type="spellStart"/>
            <w:r w:rsidRPr="001B2E0E">
              <w:rPr>
                <w:rFonts w:ascii="ＭＳ ゴシック" w:eastAsia="ＭＳ ゴシック" w:hAnsi="ＭＳ ゴシック"/>
                <w:sz w:val="18"/>
                <w:szCs w:val="18"/>
              </w:rPr>
              <w:t>nx.find_cliques</w:t>
            </w:r>
            <w:proofErr w:type="spellEnd"/>
            <w:r w:rsidRPr="001B2E0E">
              <w:rPr>
                <w:rFonts w:ascii="ＭＳ ゴシック" w:eastAsia="ＭＳ ゴシック" w:hAnsi="ＭＳ ゴシック"/>
                <w:sz w:val="18"/>
                <w:szCs w:val="18"/>
              </w:rPr>
              <w:t>(B))))</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lastRenderedPageBreak/>
              <w:t xml:space="preserve">    #threshold_kenma(B)</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 = </w:t>
            </w:r>
            <w:proofErr w:type="spellStart"/>
            <w:r w:rsidRPr="001B2E0E">
              <w:rPr>
                <w:rFonts w:ascii="ＭＳ ゴシック" w:eastAsia="ＭＳ ゴシック" w:hAnsi="ＭＳ ゴシック"/>
                <w:sz w:val="18"/>
                <w:szCs w:val="18"/>
              </w:rPr>
              <w:t>dp.iterate_data_polish</w:t>
            </w:r>
            <w:proofErr w:type="spellEnd"/>
            <w:r w:rsidRPr="001B2E0E">
              <w:rPr>
                <w:rFonts w:ascii="ＭＳ ゴシック" w:eastAsia="ＭＳ ゴシック" w:hAnsi="ＭＳ ゴシック"/>
                <w:sz w:val="18"/>
                <w:szCs w:val="18"/>
              </w:rPr>
              <w:t xml:space="preserve">(B, </w:t>
            </w:r>
            <w:proofErr w:type="spellStart"/>
            <w:r w:rsidRPr="001B2E0E">
              <w:rPr>
                <w:rFonts w:ascii="ＭＳ ゴシック" w:eastAsia="ＭＳ ゴシック" w:hAnsi="ＭＳ ゴシック"/>
                <w:sz w:val="18"/>
                <w:szCs w:val="18"/>
              </w:rPr>
              <w:t>dp.sim_npmi</w:t>
            </w:r>
            <w:proofErr w:type="spellEnd"/>
            <w:r w:rsidRPr="001B2E0E">
              <w:rPr>
                <w:rFonts w:ascii="ＭＳ ゴシック" w:eastAsia="ＭＳ ゴシック" w:hAnsi="ＭＳ ゴシック"/>
                <w:sz w:val="18"/>
                <w:szCs w:val="18"/>
              </w:rPr>
              <w:t>, 0.7, 100, verbose=False)</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cliquesC</w:t>
            </w:r>
            <w:proofErr w:type="spellEnd"/>
            <w:r w:rsidRPr="001B2E0E">
              <w:rPr>
                <w:rFonts w:ascii="ＭＳ ゴシック" w:eastAsia="ＭＳ ゴシック" w:hAnsi="ＭＳ ゴシック"/>
                <w:sz w:val="18"/>
                <w:szCs w:val="18"/>
              </w:rPr>
              <w:t xml:space="preserve">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lsolated_vertex</w:t>
            </w:r>
            <w:proofErr w:type="spellEnd"/>
            <w:r w:rsidRPr="001B2E0E">
              <w:rPr>
                <w:rFonts w:ascii="ＭＳ ゴシック" w:eastAsia="ＭＳ ゴシック" w:hAnsi="ＭＳ ゴシック"/>
                <w:sz w:val="18"/>
                <w:szCs w:val="18"/>
              </w:rPr>
              <w:t xml:space="preserve">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i in </w:t>
            </w:r>
            <w:proofErr w:type="spellStart"/>
            <w:r w:rsidRPr="001B2E0E">
              <w:rPr>
                <w:rFonts w:ascii="ＭＳ ゴシック" w:eastAsia="ＭＳ ゴシック" w:hAnsi="ＭＳ ゴシック"/>
                <w:sz w:val="18"/>
                <w:szCs w:val="18"/>
              </w:rPr>
              <w:t>nx.find_cliques</w:t>
            </w:r>
            <w:proofErr w:type="spellEnd"/>
            <w:r w:rsidRPr="001B2E0E">
              <w:rPr>
                <w:rFonts w:ascii="ＭＳ ゴシック" w:eastAsia="ＭＳ ゴシック" w:hAnsi="ＭＳ ゴシック"/>
                <w:sz w:val="18"/>
                <w:szCs w:val="18"/>
              </w:rPr>
              <w:t>(C):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(i) &gt; 2:  # 孤立頂点以外を残す</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cliquesC.append</w:t>
            </w:r>
            <w:proofErr w:type="spellEnd"/>
            <w:r w:rsidRPr="001B2E0E">
              <w:rPr>
                <w:rFonts w:ascii="ＭＳ ゴシック" w:eastAsia="ＭＳ ゴシック" w:hAnsi="ＭＳ ゴシック"/>
                <w:sz w:val="18"/>
                <w:szCs w:val="18"/>
              </w:rPr>
              <w:t>(i)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lsolated_vertex.append</w:t>
            </w:r>
            <w:proofErr w:type="spellEnd"/>
            <w:r w:rsidRPr="001B2E0E">
              <w:rPr>
                <w:rFonts w:ascii="ＭＳ ゴシック" w:eastAsia="ＭＳ ゴシック" w:hAnsi="ＭＳ ゴシック"/>
                <w:sz w:val="18"/>
                <w:szCs w:val="18"/>
              </w:rPr>
              <w:t>(i)</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頂点数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C.nodes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辺数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C.edges</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極大クリーク数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cliquesC</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孤立頂点数 =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lsolated_vertex</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tatal</w:t>
            </w:r>
            <w:proofErr w:type="spellEnd"/>
            <w:r w:rsidRPr="001B2E0E">
              <w:rPr>
                <w:rFonts w:ascii="ＭＳ ゴシック" w:eastAsia="ＭＳ ゴシック" w:hAnsi="ＭＳ ゴシック"/>
                <w:sz w:val="18"/>
                <w:szCs w:val="18"/>
              </w:rPr>
              <w:t xml:space="preserve"> = 0</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for k</w:t>
            </w:r>
            <w:proofErr w:type="spellEnd"/>
            <w:r w:rsidRPr="001B2E0E">
              <w:rPr>
                <w:rFonts w:ascii="ＭＳ ゴシック" w:eastAsia="ＭＳ ゴシック" w:hAnsi="ＭＳ ゴシック"/>
                <w:sz w:val="18"/>
                <w:szCs w:val="18"/>
              </w:rPr>
              <w:t xml:space="preserve"> in </w:t>
            </w:r>
            <w:proofErr w:type="spellStart"/>
            <w:r w:rsidRPr="001B2E0E">
              <w:rPr>
                <w:rFonts w:ascii="ＭＳ ゴシック" w:eastAsia="ＭＳ ゴシック" w:hAnsi="ＭＳ ゴシック"/>
                <w:sz w:val="18"/>
                <w:szCs w:val="18"/>
              </w:rPr>
              <w:t>cliquesC</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v in k:</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tatal</w:t>
            </w:r>
            <w:proofErr w:type="spellEnd"/>
            <w:r w:rsidRPr="001B2E0E">
              <w:rPr>
                <w:rFonts w:ascii="ＭＳ ゴシック" w:eastAsia="ＭＳ ゴシック" w:hAnsi="ＭＳ ゴシック"/>
                <w:sz w:val="18"/>
                <w:szCs w:val="18"/>
              </w:rPr>
              <w:t xml:space="preserve"> += </w:t>
            </w:r>
            <w:proofErr w:type="spellStart"/>
            <w:r w:rsidRPr="001B2E0E">
              <w:rPr>
                <w:rFonts w:ascii="ＭＳ ゴシック" w:eastAsia="ＭＳ ゴシック" w:hAnsi="ＭＳ ゴシック"/>
                <w:sz w:val="18"/>
                <w:szCs w:val="18"/>
              </w:rPr>
              <w:t>G.node</w:t>
            </w:r>
            <w:proofErr w:type="spellEnd"/>
            <w:r w:rsidRPr="001B2E0E">
              <w:rPr>
                <w:rFonts w:ascii="ＭＳ ゴシック" w:eastAsia="ＭＳ ゴシック" w:hAnsi="ＭＳ ゴシック"/>
                <w:sz w:val="18"/>
                <w:szCs w:val="18"/>
              </w:rPr>
              <w:t>[v]['weight']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sortedDict</w:t>
            </w:r>
            <w:proofErr w:type="spellEnd"/>
            <w:r w:rsidRPr="001B2E0E">
              <w:rPr>
                <w:rFonts w:ascii="ＭＳ ゴシック" w:eastAsia="ＭＳ ゴシック" w:hAnsi="ＭＳ ゴシック"/>
                <w:sz w:val="18"/>
                <w:szCs w:val="18"/>
              </w:rPr>
              <w:t xml:space="preserve"> = sorted(</w:t>
            </w:r>
            <w:proofErr w:type="spellStart"/>
            <w:r w:rsidRPr="001B2E0E">
              <w:rPr>
                <w:rFonts w:ascii="ＭＳ ゴシック" w:eastAsia="ＭＳ ゴシック" w:hAnsi="ＭＳ ゴシック"/>
                <w:sz w:val="18"/>
                <w:szCs w:val="18"/>
              </w:rPr>
              <w:t>cliquesC</w:t>
            </w:r>
            <w:proofErr w:type="spellEnd"/>
            <w:r w:rsidRPr="001B2E0E">
              <w:rPr>
                <w:rFonts w:ascii="ＭＳ ゴシック" w:eastAsia="ＭＳ ゴシック" w:hAnsi="ＭＳ ゴシック"/>
                <w:sz w:val="18"/>
                <w:szCs w:val="18"/>
              </w:rPr>
              <w:t xml:space="preserve">, key=lambda k: </w:t>
            </w:r>
            <w:proofErr w:type="spellStart"/>
            <w:r w:rsidRPr="001B2E0E">
              <w:rPr>
                <w:rFonts w:ascii="ＭＳ ゴシック" w:eastAsia="ＭＳ ゴシック" w:hAnsi="ＭＳ ゴシック"/>
                <w:sz w:val="18"/>
                <w:szCs w:val="18"/>
              </w:rPr>
              <w:t>tatal</w:t>
            </w:r>
            <w:proofErr w:type="spellEnd"/>
            <w:r w:rsidRPr="001B2E0E">
              <w:rPr>
                <w:rFonts w:ascii="ＭＳ ゴシック" w:eastAsia="ＭＳ ゴシック" w:hAnsi="ＭＳ ゴシック"/>
                <w:sz w:val="18"/>
                <w:szCs w:val="18"/>
              </w:rPr>
              <w:t xml:space="preserve"> / </w:t>
            </w:r>
            <w:proofErr w:type="spellStart"/>
            <w:r w:rsidRPr="001B2E0E">
              <w:rPr>
                <w:rFonts w:ascii="ＭＳ ゴシック" w:eastAsia="ＭＳ ゴシック" w:hAnsi="ＭＳ ゴシック"/>
                <w:sz w:val="18"/>
                <w:szCs w:val="18"/>
              </w:rPr>
              <w:t>len</w:t>
            </w:r>
            <w:proofErr w:type="spellEnd"/>
            <w:r w:rsidRPr="001B2E0E">
              <w:rPr>
                <w:rFonts w:ascii="ＭＳ ゴシック" w:eastAsia="ＭＳ ゴシック" w:hAnsi="ＭＳ ゴシック"/>
                <w:sz w:val="18"/>
                <w:szCs w:val="18"/>
              </w:rPr>
              <w:t>(k))</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 folderの生成</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os.makedirs</w:t>
            </w:r>
            <w:proofErr w:type="spellEnd"/>
            <w:r w:rsidRPr="001B2E0E">
              <w:rPr>
                <w:rFonts w:ascii="ＭＳ ゴシック" w:eastAsia="ＭＳ ゴシック" w:hAnsi="ＭＳ ゴシック"/>
                <w:sz w:val="18"/>
                <w:szCs w:val="18"/>
              </w:rPr>
              <w:t xml:space="preserve">(folder, </w:t>
            </w:r>
            <w:proofErr w:type="spellStart"/>
            <w:r w:rsidRPr="001B2E0E">
              <w:rPr>
                <w:rFonts w:ascii="ＭＳ ゴシック" w:eastAsia="ＭＳ ゴシック" w:hAnsi="ＭＳ ゴシック"/>
                <w:sz w:val="18"/>
                <w:szCs w:val="18"/>
              </w:rPr>
              <w:t>exist_ok</w:t>
            </w:r>
            <w:proofErr w:type="spellEnd"/>
            <w:r w:rsidRPr="001B2E0E">
              <w:rPr>
                <w:rFonts w:ascii="ＭＳ ゴシック" w:eastAsia="ＭＳ ゴシック" w:hAnsi="ＭＳ ゴシック"/>
                <w:sz w:val="18"/>
                <w:szCs w:val="18"/>
              </w:rPr>
              <w:t>=True)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 極大クリークの単語リストをjsonに保存</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with open(</w:t>
            </w:r>
            <w:proofErr w:type="spellStart"/>
            <w:r w:rsidRPr="001B2E0E">
              <w:rPr>
                <w:rFonts w:ascii="ＭＳ ゴシック" w:eastAsia="ＭＳ ゴシック" w:hAnsi="ＭＳ ゴシック"/>
                <w:sz w:val="18"/>
                <w:szCs w:val="18"/>
              </w:rPr>
              <w:t>os.path.join</w:t>
            </w:r>
            <w:proofErr w:type="spellEnd"/>
            <w:r w:rsidRPr="001B2E0E">
              <w:rPr>
                <w:rFonts w:ascii="ＭＳ ゴシック" w:eastAsia="ＭＳ ゴシック" w:hAnsi="ＭＳ ゴシック"/>
                <w:sz w:val="18"/>
                <w:szCs w:val="18"/>
              </w:rPr>
              <w:t>(folder,'</w:t>
            </w:r>
            <w:proofErr w:type="spellStart"/>
            <w:r w:rsidRPr="001B2E0E">
              <w:rPr>
                <w:rFonts w:ascii="ＭＳ ゴシック" w:eastAsia="ＭＳ ゴシック" w:hAnsi="ＭＳ ゴシック"/>
                <w:sz w:val="18"/>
                <w:szCs w:val="18"/>
              </w:rPr>
              <w:t>cliques_all.json</w:t>
            </w:r>
            <w:proofErr w:type="spellEnd"/>
            <w:r w:rsidRPr="001B2E0E">
              <w:rPr>
                <w:rFonts w:ascii="ＭＳ ゴシック" w:eastAsia="ＭＳ ゴシック" w:hAnsi="ＭＳ ゴシック"/>
                <w:sz w:val="18"/>
                <w:szCs w:val="18"/>
              </w:rPr>
              <w:t>'), 'w', encoding='utf-8') as file: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json.dump</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sortedDict</w:t>
            </w:r>
            <w:proofErr w:type="spellEnd"/>
            <w:r w:rsidRPr="001B2E0E">
              <w:rPr>
                <w:rFonts w:ascii="ＭＳ ゴシック" w:eastAsia="ＭＳ ゴシック" w:hAnsi="ＭＳ ゴシック"/>
                <w:sz w:val="18"/>
                <w:szCs w:val="18"/>
              </w:rPr>
              <w:t xml:space="preserve">, file, </w:t>
            </w:r>
            <w:proofErr w:type="spellStart"/>
            <w:r w:rsidRPr="001B2E0E">
              <w:rPr>
                <w:rFonts w:ascii="ＭＳ ゴシック" w:eastAsia="ＭＳ ゴシック" w:hAnsi="ＭＳ ゴシック"/>
                <w:sz w:val="18"/>
                <w:szCs w:val="18"/>
              </w:rPr>
              <w:t>ensure_ascii</w:t>
            </w:r>
            <w:proofErr w:type="spellEnd"/>
            <w:r w:rsidRPr="001B2E0E">
              <w:rPr>
                <w:rFonts w:ascii="ＭＳ ゴシック" w:eastAsia="ＭＳ ゴシック" w:hAnsi="ＭＳ ゴシック"/>
                <w:sz w:val="18"/>
                <w:szCs w:val="18"/>
              </w:rPr>
              <w:t xml:space="preserve">=False, indent=1, </w:t>
            </w:r>
            <w:proofErr w:type="spellStart"/>
            <w:r w:rsidRPr="001B2E0E">
              <w:rPr>
                <w:rFonts w:ascii="ＭＳ ゴシック" w:eastAsia="ＭＳ ゴシック" w:hAnsi="ＭＳ ゴシック"/>
                <w:sz w:val="18"/>
                <w:szCs w:val="18"/>
              </w:rPr>
              <w:t>sort_keys</w:t>
            </w:r>
            <w:proofErr w:type="spellEnd"/>
            <w:r w:rsidRPr="001B2E0E">
              <w:rPr>
                <w:rFonts w:ascii="ＭＳ ゴシック" w:eastAsia="ＭＳ ゴシック" w:hAnsi="ＭＳ ゴシック"/>
                <w:sz w:val="18"/>
                <w:szCs w:val="18"/>
              </w:rPr>
              <w:t>=False, separators=(',', ': '))</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グラフの表示</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def </w:t>
            </w:r>
            <w:proofErr w:type="spellStart"/>
            <w:r w:rsidRPr="001B2E0E">
              <w:rPr>
                <w:rFonts w:ascii="ＭＳ ゴシック" w:eastAsia="ＭＳ ゴシック" w:hAnsi="ＭＳ ゴシック"/>
                <w:sz w:val="18"/>
                <w:szCs w:val="18"/>
              </w:rPr>
              <w:t>view_graph</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g,folder</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plt.figure</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figsize</w:t>
            </w:r>
            <w:proofErr w:type="spellEnd"/>
            <w:r w:rsidRPr="001B2E0E">
              <w:rPr>
                <w:rFonts w:ascii="ＭＳ ゴシック" w:eastAsia="ＭＳ ゴシック" w:hAnsi="ＭＳ ゴシック"/>
                <w:sz w:val="18"/>
                <w:szCs w:val="18"/>
              </w:rPr>
              <w:t>=(6, 6)) # figure(図)の縦横の大きさを設定</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pos = </w:t>
            </w:r>
            <w:proofErr w:type="spellStart"/>
            <w:r w:rsidRPr="001B2E0E">
              <w:rPr>
                <w:rFonts w:ascii="ＭＳ ゴシック" w:eastAsia="ＭＳ ゴシック" w:hAnsi="ＭＳ ゴシック"/>
                <w:sz w:val="18"/>
                <w:szCs w:val="18"/>
              </w:rPr>
              <w:t>nx.spring_layout</w:t>
            </w:r>
            <w:proofErr w:type="spellEnd"/>
            <w:r w:rsidRPr="001B2E0E">
              <w:rPr>
                <w:rFonts w:ascii="ＭＳ ゴシック" w:eastAsia="ＭＳ ゴシック" w:hAnsi="ＭＳ ゴシック"/>
                <w:sz w:val="18"/>
                <w:szCs w:val="18"/>
              </w:rPr>
              <w:t>(g) #座標の取得</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nx.draw_networkx_nodes</w:t>
            </w:r>
            <w:proofErr w:type="spellEnd"/>
            <w:r w:rsidRPr="001B2E0E">
              <w:rPr>
                <w:rFonts w:ascii="ＭＳ ゴシック" w:eastAsia="ＭＳ ゴシック" w:hAnsi="ＭＳ ゴシック"/>
                <w:sz w:val="18"/>
                <w:szCs w:val="18"/>
              </w:rPr>
              <w:t xml:space="preserve">(g, pos, </w:t>
            </w:r>
            <w:proofErr w:type="spellStart"/>
            <w:r w:rsidRPr="001B2E0E">
              <w:rPr>
                <w:rFonts w:ascii="ＭＳ ゴシック" w:eastAsia="ＭＳ ゴシック" w:hAnsi="ＭＳ ゴシック"/>
                <w:sz w:val="18"/>
                <w:szCs w:val="18"/>
              </w:rPr>
              <w:t>node_size</w:t>
            </w:r>
            <w:proofErr w:type="spellEnd"/>
            <w:r w:rsidRPr="001B2E0E">
              <w:rPr>
                <w:rFonts w:ascii="ＭＳ ゴシック" w:eastAsia="ＭＳ ゴシック" w:hAnsi="ＭＳ ゴシック"/>
                <w:sz w:val="18"/>
                <w:szCs w:val="18"/>
              </w:rPr>
              <w:t xml:space="preserve"> = 5) # nodeの可視化</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nx.draw_networkx_edges</w:t>
            </w:r>
            <w:proofErr w:type="spellEnd"/>
            <w:r w:rsidRPr="001B2E0E">
              <w:rPr>
                <w:rFonts w:ascii="ＭＳ ゴシック" w:eastAsia="ＭＳ ゴシック" w:hAnsi="ＭＳ ゴシック"/>
                <w:sz w:val="18"/>
                <w:szCs w:val="18"/>
              </w:rPr>
              <w:t>(g, pos, width = 0.5) # edgeの可視化</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plt.axis</w:t>
            </w:r>
            <w:proofErr w:type="spellEnd"/>
            <w:r w:rsidRPr="001B2E0E">
              <w:rPr>
                <w:rFonts w:ascii="ＭＳ ゴシック" w:eastAsia="ＭＳ ゴシック" w:hAnsi="ＭＳ ゴシック"/>
                <w:sz w:val="18"/>
                <w:szCs w:val="18"/>
              </w:rPr>
              <w:t>("off") # 座標軸をoff</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plt.savefig</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os.path.join</w:t>
            </w:r>
            <w:proofErr w:type="spellEnd"/>
            <w:r w:rsidRPr="001B2E0E">
              <w:rPr>
                <w:rFonts w:ascii="ＭＳ ゴシック" w:eastAsia="ＭＳ ゴシック" w:hAnsi="ＭＳ ゴシック"/>
                <w:sz w:val="18"/>
                <w:szCs w:val="18"/>
              </w:rPr>
              <w:t>(folder,'cliques13.png')) # 画像として保存</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if __name__ == '__main__':</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use_folder</w:t>
            </w:r>
            <w:proofErr w:type="spellEnd"/>
            <w:r w:rsidRPr="001B2E0E">
              <w:rPr>
                <w:rFonts w:ascii="ＭＳ ゴシック" w:eastAsia="ＭＳ ゴシック" w:hAnsi="ＭＳ ゴシック"/>
                <w:sz w:val="18"/>
                <w:szCs w:val="18"/>
              </w:rPr>
              <w:t xml:space="preserve"> = "2019-11-30-20/trendo_in_13"</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use_file</w:t>
            </w:r>
            <w:proofErr w:type="spellEnd"/>
            <w:r w:rsidRPr="001B2E0E">
              <w:rPr>
                <w:rFonts w:ascii="ＭＳ ゴシック" w:eastAsia="ＭＳ ゴシック" w:hAnsi="ＭＳ ゴシック"/>
                <w:sz w:val="18"/>
                <w:szCs w:val="18"/>
              </w:rPr>
              <w:t xml:space="preserve"> = "tweets_all_word_list.csv"</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 = </w:t>
            </w:r>
            <w:proofErr w:type="spellStart"/>
            <w:r w:rsidRPr="001B2E0E">
              <w:rPr>
                <w:rFonts w:ascii="ＭＳ ゴシック" w:eastAsia="ＭＳ ゴシック" w:hAnsi="ＭＳ ゴシック"/>
                <w:sz w:val="18"/>
                <w:szCs w:val="18"/>
              </w:rPr>
              <w:t>nx.Graph</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with open(</w:t>
            </w:r>
            <w:proofErr w:type="spellStart"/>
            <w:r w:rsidRPr="001B2E0E">
              <w:rPr>
                <w:rFonts w:ascii="ＭＳ ゴシック" w:eastAsia="ＭＳ ゴシック" w:hAnsi="ＭＳ ゴシック"/>
                <w:sz w:val="18"/>
                <w:szCs w:val="18"/>
              </w:rPr>
              <w:t>os.path.join</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use_folder</w:t>
            </w:r>
            <w:proofErr w:type="spellEnd"/>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use_file</w:t>
            </w:r>
            <w:proofErr w:type="spellEnd"/>
            <w:r w:rsidRPr="001B2E0E">
              <w:rPr>
                <w:rFonts w:ascii="ＭＳ ゴシック" w:eastAsia="ＭＳ ゴシック" w:hAnsi="ＭＳ ゴシック"/>
                <w:sz w:val="18"/>
                <w:szCs w:val="18"/>
              </w:rPr>
              <w:t>), 'r', encoding='utf-8') as file: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reader = </w:t>
            </w:r>
            <w:proofErr w:type="spellStart"/>
            <w:r w:rsidRPr="001B2E0E">
              <w:rPr>
                <w:rFonts w:ascii="ＭＳ ゴシック" w:eastAsia="ＭＳ ゴシック" w:hAnsi="ＭＳ ゴシック"/>
                <w:sz w:val="18"/>
                <w:szCs w:val="18"/>
              </w:rPr>
              <w:t>csv.reader</w:t>
            </w:r>
            <w:proofErr w:type="spellEnd"/>
            <w:r w:rsidRPr="001B2E0E">
              <w:rPr>
                <w:rFonts w:ascii="ＭＳ ゴシック" w:eastAsia="ＭＳ ゴシック" w:hAnsi="ＭＳ ゴシック"/>
                <w:sz w:val="18"/>
                <w:szCs w:val="18"/>
              </w:rPr>
              <w:t>(file)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words_list</w:t>
            </w:r>
            <w:proofErr w:type="spellEnd"/>
            <w:r w:rsidRPr="001B2E0E">
              <w:rPr>
                <w:rFonts w:ascii="ＭＳ ゴシック" w:eastAsia="ＭＳ ゴシック" w:hAnsi="ＭＳ ゴシック"/>
                <w:sz w:val="18"/>
                <w:szCs w:val="18"/>
              </w:rPr>
              <w:t xml:space="preserve"> = [row for row in reader]</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words in </w:t>
            </w:r>
            <w:proofErr w:type="spellStart"/>
            <w:r w:rsidRPr="001B2E0E">
              <w:rPr>
                <w:rFonts w:ascii="ＭＳ ゴシック" w:eastAsia="ＭＳ ゴシック" w:hAnsi="ＭＳ ゴシック"/>
                <w:sz w:val="18"/>
                <w:szCs w:val="18"/>
              </w:rPr>
              <w:t>words_list</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add_tweet_to_graph</w:t>
            </w:r>
            <w:proofErr w:type="spellEnd"/>
            <w:r w:rsidRPr="001B2E0E">
              <w:rPr>
                <w:rFonts w:ascii="ＭＳ ゴシック" w:eastAsia="ＭＳ ゴシック" w:hAnsi="ＭＳ ゴシック"/>
                <w:sz w:val="18"/>
                <w:szCs w:val="18"/>
              </w:rPr>
              <w:t>(words, 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remove_node</w:t>
            </w:r>
            <w:proofErr w:type="spellEnd"/>
            <w:r w:rsidRPr="001B2E0E">
              <w:rPr>
                <w:rFonts w:ascii="ＭＳ ゴシック" w:eastAsia="ＭＳ ゴシック" w:hAnsi="ＭＳ ゴシック"/>
                <w:sz w:val="18"/>
                <w:szCs w:val="18"/>
              </w:rPr>
              <w:t>(G)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npmi</w:t>
            </w:r>
            <w:proofErr w:type="spellEnd"/>
            <w:r w:rsidRPr="001B2E0E">
              <w:rPr>
                <w:rFonts w:ascii="ＭＳ ゴシック" w:eastAsia="ＭＳ ゴシック" w:hAnsi="ＭＳ ゴシック"/>
                <w:sz w:val="18"/>
                <w:szCs w:val="18"/>
              </w:rPr>
              <w:t>(G)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binarization_data_polish</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G,use_folder</w:t>
            </w:r>
            <w:proofErr w:type="spellEnd"/>
            <w:r w:rsidRPr="001B2E0E">
              <w:rPr>
                <w:rFonts w:ascii="ＭＳ ゴシック" w:eastAsia="ＭＳ ゴシック" w:hAnsi="ＭＳ ゴシック"/>
                <w:sz w:val="18"/>
                <w:szCs w:val="18"/>
              </w:rPr>
              <w: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t>
            </w:r>
            <w:proofErr w:type="spellStart"/>
            <w:r w:rsidRPr="001B2E0E">
              <w:rPr>
                <w:rFonts w:ascii="ＭＳ ゴシック" w:eastAsia="ＭＳ ゴシック" w:hAnsi="ＭＳ ゴシック"/>
                <w:sz w:val="18"/>
                <w:szCs w:val="18"/>
              </w:rPr>
              <w:t>view_graph</w:t>
            </w:r>
            <w:proofErr w:type="spellEnd"/>
            <w:r w:rsidRPr="001B2E0E">
              <w:rPr>
                <w:rFonts w:ascii="ＭＳ ゴシック" w:eastAsia="ＭＳ ゴシック" w:hAnsi="ＭＳ ゴシック"/>
                <w:sz w:val="18"/>
                <w:szCs w:val="18"/>
              </w:rPr>
              <w:t>(</w:t>
            </w:r>
            <w:proofErr w:type="spellStart"/>
            <w:r w:rsidRPr="001B2E0E">
              <w:rPr>
                <w:rFonts w:ascii="ＭＳ ゴシック" w:eastAsia="ＭＳ ゴシック" w:hAnsi="ＭＳ ゴシック"/>
                <w:sz w:val="18"/>
                <w:szCs w:val="18"/>
              </w:rPr>
              <w:t>G,use_folder</w:t>
            </w:r>
            <w:proofErr w:type="spellEnd"/>
            <w:r w:rsidRPr="001B2E0E">
              <w:rPr>
                <w:rFonts w:ascii="ＭＳ ゴシック" w:eastAsia="ＭＳ ゴシック" w:hAnsi="ＭＳ ゴシック"/>
                <w:sz w:val="18"/>
                <w:szCs w:val="18"/>
              </w:rPr>
              <w:t>)</w:t>
            </w:r>
          </w:p>
        </w:tc>
      </w:tr>
    </w:tbl>
    <w:p w:rsidR="00F93300" w:rsidRPr="00F93300" w:rsidRDefault="005A3D38" w:rsidP="005A3D38">
      <w:pPr>
        <w:pStyle w:val="a1"/>
        <w:spacing w:after="210"/>
      </w:pPr>
      <w:r>
        <w:rPr>
          <w:rFonts w:hint="eastAsia"/>
        </w:rPr>
        <w:lastRenderedPageBreak/>
        <w:t>二値化とデータ研磨，極大クリーク列挙を行うプログラム</w:t>
      </w:r>
    </w:p>
    <w:p w:rsidR="006167AD" w:rsidRDefault="006167AD" w:rsidP="006167AD">
      <w:pPr>
        <w:pStyle w:val="a6"/>
      </w:pPr>
      <w:bookmarkStart w:id="29" w:name="_Toc31413612"/>
      <w:r>
        <w:rPr>
          <w:rFonts w:hint="eastAsia"/>
        </w:rPr>
        <w:t>都道府県ごとの特徴的なトレンドの抽出</w:t>
      </w:r>
      <w:bookmarkEnd w:id="29"/>
    </w:p>
    <w:p w:rsidR="006167AD" w:rsidRDefault="00F93300" w:rsidP="00F93300">
      <w:pPr>
        <w:pStyle w:val="a7"/>
      </w:pPr>
      <w:bookmarkStart w:id="30" w:name="_Toc31413613"/>
      <w:r>
        <w:t>c</w:t>
      </w:r>
      <w:r>
        <w:rPr>
          <w:rFonts w:hint="eastAsia"/>
        </w:rPr>
        <w:t>reate</w:t>
      </w:r>
      <w:r>
        <w:t>_comparison</w:t>
      </w:r>
      <w:bookmarkEnd w:id="30"/>
      <w:r w:rsidR="00631F71">
        <w:t>.py</w:t>
      </w:r>
    </w:p>
    <w:p w:rsidR="00C31552" w:rsidRPr="00C31552" w:rsidRDefault="00086844" w:rsidP="00C31552">
      <w:pPr>
        <w:pStyle w:val="af8"/>
        <w:ind w:firstLine="240"/>
        <w:rPr>
          <w:rFonts w:eastAsiaTheme="minorHAnsi"/>
          <w:szCs w:val="18"/>
        </w:rPr>
      </w:pPr>
      <w:r>
        <w:rPr>
          <w:rFonts w:hint="eastAsia"/>
        </w:rPr>
        <w:t>対象とする都道府県以外のツイートの収集を行うプログラム</w:t>
      </w:r>
      <w:r w:rsidR="002155D4">
        <w:rPr>
          <w:rFonts w:hint="eastAsia"/>
        </w:rPr>
        <w:t>を図8に示す．</w:t>
      </w:r>
      <w:r w:rsidR="00C31552">
        <w:rPr>
          <w:rFonts w:hint="eastAsia"/>
        </w:rPr>
        <w:t>図8の</w:t>
      </w:r>
      <w:proofErr w:type="spellStart"/>
      <w:r w:rsidR="00C31552" w:rsidRPr="00C31552">
        <w:rPr>
          <w:rFonts w:eastAsiaTheme="minorHAnsi"/>
          <w:szCs w:val="18"/>
        </w:rPr>
        <w:t>read_file</w:t>
      </w:r>
      <w:proofErr w:type="spellEnd"/>
      <w:r w:rsidR="00C31552">
        <w:rPr>
          <w:rFonts w:eastAsiaTheme="minorHAnsi"/>
          <w:szCs w:val="18"/>
        </w:rPr>
        <w:t>関数は，トレンド抽出対象の都道府県以外からツイートの収集を行う．</w:t>
      </w:r>
      <w:proofErr w:type="spellStart"/>
      <w:r w:rsidR="00C31552" w:rsidRPr="00C31552">
        <w:rPr>
          <w:rFonts w:eastAsiaTheme="minorHAnsi"/>
          <w:szCs w:val="18"/>
        </w:rPr>
        <w:t>write_file</w:t>
      </w:r>
      <w:proofErr w:type="spellEnd"/>
      <w:r w:rsidR="00C31552">
        <w:rPr>
          <w:rFonts w:eastAsiaTheme="minorHAnsi"/>
          <w:szCs w:val="18"/>
        </w:rPr>
        <w:t>関数は，トレンド抽出対象の都道府県以外のツイートを</w:t>
      </w:r>
      <w:r w:rsidR="00C31552">
        <w:rPr>
          <w:rFonts w:eastAsiaTheme="minorHAnsi" w:hint="eastAsia"/>
          <w:szCs w:val="18"/>
        </w:rPr>
        <w:t>j</w:t>
      </w:r>
      <w:r w:rsidR="00C31552">
        <w:rPr>
          <w:rFonts w:eastAsiaTheme="minorHAnsi"/>
          <w:szCs w:val="18"/>
        </w:rPr>
        <w:t>son形式で保存する．</w:t>
      </w:r>
    </w:p>
    <w:tbl>
      <w:tblPr>
        <w:tblStyle w:val="aff9"/>
        <w:tblW w:w="0" w:type="auto"/>
        <w:tblLook w:val="04A0" w:firstRow="1" w:lastRow="0" w:firstColumn="1" w:lastColumn="0" w:noHBand="0" w:noVBand="1"/>
      </w:tblPr>
      <w:tblGrid>
        <w:gridCol w:w="8494"/>
      </w:tblGrid>
      <w:tr w:rsidR="00086844" w:rsidTr="00086844">
        <w:tc>
          <w:tcPr>
            <w:tcW w:w="8494" w:type="dxa"/>
          </w:tcPr>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import </w:t>
            </w:r>
            <w:proofErr w:type="spellStart"/>
            <w:r w:rsidRPr="00086844">
              <w:rPr>
                <w:rFonts w:ascii="ＭＳ ゴシック" w:eastAsia="ＭＳ ゴシック" w:hAnsi="ＭＳ ゴシック"/>
                <w:sz w:val="18"/>
                <w:szCs w:val="18"/>
              </w:rPr>
              <w:t>os</w:t>
            </w:r>
            <w:proofErr w:type="spellEnd"/>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import json</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import </w:t>
            </w:r>
            <w:proofErr w:type="spellStart"/>
            <w:r w:rsidRPr="00086844">
              <w:rPr>
                <w:rFonts w:ascii="ＭＳ ゴシック" w:eastAsia="ＭＳ ゴシック" w:hAnsi="ＭＳ ゴシック"/>
                <w:sz w:val="18"/>
                <w:szCs w:val="18"/>
              </w:rPr>
              <w:t>shutil</w:t>
            </w:r>
            <w:proofErr w:type="spellEnd"/>
          </w:p>
          <w:p w:rsidR="00086844" w:rsidRPr="00086844" w:rsidRDefault="00086844" w:rsidP="005749D7">
            <w:pPr>
              <w:snapToGrid w:val="0"/>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 対象となる都道府県以外のデータを保存</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def </w:t>
            </w:r>
            <w:proofErr w:type="spellStart"/>
            <w:r w:rsidRPr="00086844">
              <w:rPr>
                <w:rFonts w:ascii="ＭＳ ゴシック" w:eastAsia="ＭＳ ゴシック" w:hAnsi="ＭＳ ゴシック"/>
                <w:sz w:val="18"/>
                <w:szCs w:val="18"/>
              </w:rPr>
              <w:t>read_file</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other_tweets</w:t>
            </w:r>
            <w:proofErr w:type="spellEnd"/>
            <w:r w:rsidRPr="00086844">
              <w:rPr>
                <w:rFonts w:ascii="ＭＳ ゴシック" w:eastAsia="ＭＳ ゴシック" w:hAnsi="ＭＳ ゴシック"/>
                <w:sz w:val="18"/>
                <w:szCs w:val="18"/>
              </w:rPr>
              <w:t xml:space="preserve"> = []</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for t in range(48):</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if t != </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with open(</w:t>
            </w:r>
            <w:proofErr w:type="spellStart"/>
            <w:r w:rsidRPr="00086844">
              <w:rPr>
                <w:rFonts w:ascii="ＭＳ ゴシック" w:eastAsia="ＭＳ ゴシック" w:hAnsi="ＭＳ ゴシック"/>
                <w:sz w:val="18"/>
                <w:szCs w:val="18"/>
              </w:rPr>
              <w:t>os.path.join</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'tweets' + str(t) + '.json'), 'r', encoding='utf-8') as file: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tweets = </w:t>
            </w:r>
            <w:proofErr w:type="spellStart"/>
            <w:r w:rsidRPr="00086844">
              <w:rPr>
                <w:rFonts w:ascii="ＭＳ ゴシック" w:eastAsia="ＭＳ ゴシック" w:hAnsi="ＭＳ ゴシック"/>
                <w:sz w:val="18"/>
                <w:szCs w:val="18"/>
              </w:rPr>
              <w:t>json.load</w:t>
            </w:r>
            <w:proofErr w:type="spellEnd"/>
            <w:r w:rsidRPr="00086844">
              <w:rPr>
                <w:rFonts w:ascii="ＭＳ ゴシック" w:eastAsia="ＭＳ ゴシック" w:hAnsi="ＭＳ ゴシック"/>
                <w:sz w:val="18"/>
                <w:szCs w:val="18"/>
              </w:rPr>
              <w:t>(file)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for t in tweets:</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other_tweets.append</w:t>
            </w:r>
            <w:proofErr w:type="spellEnd"/>
            <w:r w:rsidRPr="00086844">
              <w:rPr>
                <w:rFonts w:ascii="ＭＳ ゴシック" w:eastAsia="ＭＳ ゴシック" w:hAnsi="ＭＳ ゴシック"/>
                <w:sz w:val="18"/>
                <w:szCs w:val="18"/>
              </w:rPr>
              <w:t>(t)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return </w:t>
            </w:r>
            <w:proofErr w:type="spellStart"/>
            <w:r w:rsidRPr="00086844">
              <w:rPr>
                <w:rFonts w:ascii="ＭＳ ゴシック" w:eastAsia="ＭＳ ゴシック" w:hAnsi="ＭＳ ゴシック"/>
                <w:sz w:val="18"/>
                <w:szCs w:val="18"/>
              </w:rPr>
              <w:t>other_tweets</w:t>
            </w:r>
            <w:proofErr w:type="spellEnd"/>
          </w:p>
          <w:p w:rsidR="00086844" w:rsidRPr="00086844" w:rsidRDefault="00086844" w:rsidP="005749D7">
            <w:pPr>
              <w:snapToGrid w:val="0"/>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 対象となる都道府県以外のデータを書き込む</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def </w:t>
            </w:r>
            <w:proofErr w:type="spellStart"/>
            <w:r w:rsidRPr="00086844">
              <w:rPr>
                <w:rFonts w:ascii="ＭＳ ゴシック" w:eastAsia="ＭＳ ゴシック" w:hAnsi="ＭＳ ゴシック"/>
                <w:sz w:val="18"/>
                <w:szCs w:val="18"/>
              </w:rPr>
              <w:t>write_file</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other_tweets</w:t>
            </w:r>
            <w:proofErr w:type="spellEnd"/>
            <w:r w:rsidRPr="00086844">
              <w:rPr>
                <w:rFonts w:ascii="ＭＳ ゴシック" w:eastAsia="ＭＳ ゴシック" w:hAnsi="ＭＳ ゴシック"/>
                <w:sz w:val="18"/>
                <w:szCs w:val="18"/>
              </w:rPr>
              <w: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os.makedirs</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 "/</w:t>
            </w:r>
            <w:proofErr w:type="spellStart"/>
            <w:r w:rsidRPr="00086844">
              <w:rPr>
                <w:rFonts w:ascii="ＭＳ ゴシック" w:eastAsia="ＭＳ ゴシック" w:hAnsi="ＭＳ ゴシック"/>
                <w:sz w:val="18"/>
                <w:szCs w:val="18"/>
              </w:rPr>
              <w:t>trendo_in</w:t>
            </w:r>
            <w:proofErr w:type="spellEnd"/>
            <w:r w:rsidRPr="00086844">
              <w:rPr>
                <w:rFonts w:ascii="ＭＳ ゴシック" w:eastAsia="ＭＳ ゴシック" w:hAnsi="ＭＳ ゴシック"/>
                <w:sz w:val="18"/>
                <w:szCs w:val="18"/>
              </w:rPr>
              <w:t>_" + str(</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exist_ok</w:t>
            </w:r>
            <w:proofErr w:type="spellEnd"/>
            <w:r w:rsidRPr="00086844">
              <w:rPr>
                <w:rFonts w:ascii="ＭＳ ゴシック" w:eastAsia="ＭＳ ゴシック" w:hAnsi="ＭＳ ゴシック"/>
                <w:sz w:val="18"/>
                <w:szCs w:val="18"/>
              </w:rPr>
              <w:t>=True)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with open(</w:t>
            </w:r>
            <w:proofErr w:type="spellStart"/>
            <w:r w:rsidRPr="00086844">
              <w:rPr>
                <w:rFonts w:ascii="ＭＳ ゴシック" w:eastAsia="ＭＳ ゴシック" w:hAnsi="ＭＳ ゴシック"/>
                <w:sz w:val="18"/>
                <w:szCs w:val="18"/>
              </w:rPr>
              <w:t>os.path.join</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 "/</w:t>
            </w:r>
            <w:proofErr w:type="spellStart"/>
            <w:r w:rsidRPr="00086844">
              <w:rPr>
                <w:rFonts w:ascii="ＭＳ ゴシック" w:eastAsia="ＭＳ ゴシック" w:hAnsi="ＭＳ ゴシック"/>
                <w:sz w:val="18"/>
                <w:szCs w:val="18"/>
              </w:rPr>
              <w:t>trendo_in</w:t>
            </w:r>
            <w:proofErr w:type="spellEnd"/>
            <w:r w:rsidRPr="00086844">
              <w:rPr>
                <w:rFonts w:ascii="ＭＳ ゴシック" w:eastAsia="ＭＳ ゴシック" w:hAnsi="ＭＳ ゴシック"/>
                <w:sz w:val="18"/>
                <w:szCs w:val="18"/>
              </w:rPr>
              <w:t>_" + str(</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 '</w:t>
            </w:r>
            <w:proofErr w:type="spellStart"/>
            <w:r w:rsidRPr="00086844">
              <w:rPr>
                <w:rFonts w:ascii="ＭＳ ゴシック" w:eastAsia="ＭＳ ゴシック" w:hAnsi="ＭＳ ゴシック"/>
                <w:sz w:val="18"/>
                <w:szCs w:val="18"/>
              </w:rPr>
              <w:t>other_tweets.json</w:t>
            </w:r>
            <w:proofErr w:type="spellEnd"/>
            <w:r w:rsidRPr="00086844">
              <w:rPr>
                <w:rFonts w:ascii="ＭＳ ゴシック" w:eastAsia="ＭＳ ゴシック" w:hAnsi="ＭＳ ゴシック"/>
                <w:sz w:val="18"/>
                <w:szCs w:val="18"/>
              </w:rPr>
              <w:t>'), 'w',</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encoding='utf-8') as file: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json.dump</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other_tweets</w:t>
            </w:r>
            <w:proofErr w:type="spellEnd"/>
            <w:r w:rsidRPr="00086844">
              <w:rPr>
                <w:rFonts w:ascii="ＭＳ ゴシック" w:eastAsia="ＭＳ ゴシック" w:hAnsi="ＭＳ ゴシック"/>
                <w:sz w:val="18"/>
                <w:szCs w:val="18"/>
              </w:rPr>
              <w:t xml:space="preserve">, file, </w:t>
            </w:r>
            <w:proofErr w:type="spellStart"/>
            <w:r w:rsidRPr="00086844">
              <w:rPr>
                <w:rFonts w:ascii="ＭＳ ゴシック" w:eastAsia="ＭＳ ゴシック" w:hAnsi="ＭＳ ゴシック"/>
                <w:sz w:val="18"/>
                <w:szCs w:val="18"/>
              </w:rPr>
              <w:t>ensure_ascii</w:t>
            </w:r>
            <w:proofErr w:type="spellEnd"/>
            <w:r w:rsidRPr="00086844">
              <w:rPr>
                <w:rFonts w:ascii="ＭＳ ゴシック" w:eastAsia="ＭＳ ゴシック" w:hAnsi="ＭＳ ゴシック"/>
                <w:sz w:val="18"/>
                <w:szCs w:val="18"/>
              </w:rPr>
              <w:t>=False, indent=2)</w:t>
            </w:r>
          </w:p>
          <w:p w:rsidR="00086844" w:rsidRPr="00086844" w:rsidRDefault="00086844" w:rsidP="005749D7">
            <w:pPr>
              <w:snapToGrid w:val="0"/>
              <w:jc w:val="left"/>
              <w:rPr>
                <w:rFonts w:ascii="ＭＳ ゴシック" w:eastAsia="ＭＳ ゴシック" w:hAnsi="ＭＳ ゴシック"/>
                <w:sz w:val="18"/>
                <w:szCs w:val="18"/>
              </w:rPr>
            </w:pP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if __name__ == '__main__':</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 '2019-11-30-20'</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 調べたい都道府県の県コード</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 xml:space="preserve"> = 13</w:t>
            </w:r>
          </w:p>
          <w:p w:rsidR="00086844" w:rsidRPr="00086844" w:rsidRDefault="00086844" w:rsidP="005749D7">
            <w:pPr>
              <w:snapToGrid w:val="0"/>
              <w:jc w:val="left"/>
              <w:rPr>
                <w:rFonts w:ascii="ＭＳ ゴシック" w:eastAsia="ＭＳ ゴシック" w:hAnsi="ＭＳ ゴシック"/>
                <w:sz w:val="18"/>
                <w:szCs w:val="18"/>
              </w:rPr>
            </w:pP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other_tweets</w:t>
            </w:r>
            <w:proofErr w:type="spellEnd"/>
            <w:r w:rsidRPr="00086844">
              <w:rPr>
                <w:rFonts w:ascii="ＭＳ ゴシック" w:eastAsia="ＭＳ ゴシック" w:hAnsi="ＭＳ ゴシック"/>
                <w:sz w:val="18"/>
                <w:szCs w:val="18"/>
              </w:rPr>
              <w:t xml:space="preserve"> = </w:t>
            </w:r>
            <w:proofErr w:type="spellStart"/>
            <w:r w:rsidRPr="00086844">
              <w:rPr>
                <w:rFonts w:ascii="ＭＳ ゴシック" w:eastAsia="ＭＳ ゴシック" w:hAnsi="ＭＳ ゴシック"/>
                <w:sz w:val="18"/>
                <w:szCs w:val="18"/>
              </w:rPr>
              <w:t>read_file</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write_file</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other_tweets</w:t>
            </w:r>
            <w:proofErr w:type="spellEnd"/>
            <w:r w:rsidRPr="00086844">
              <w:rPr>
                <w:rFonts w:ascii="ＭＳ ゴシック" w:eastAsia="ＭＳ ゴシック" w:hAnsi="ＭＳ ゴシック"/>
                <w:sz w:val="18"/>
                <w:szCs w:val="18"/>
              </w:rPr>
              <w: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shutil.copy</w:t>
            </w:r>
            <w:proofErr w:type="spellEnd"/>
            <w:r w:rsidRPr="00086844">
              <w:rPr>
                <w:rFonts w:ascii="ＭＳ ゴシック" w:eastAsia="ＭＳ ゴシック" w:hAnsi="ＭＳ ゴシック"/>
                <w:sz w:val="18"/>
                <w:szCs w:val="18"/>
              </w:rPr>
              <w:t>(</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 '/tweets' + str(</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 xml:space="preserve">), </w:t>
            </w:r>
            <w:proofErr w:type="spellStart"/>
            <w:r w:rsidRPr="00086844">
              <w:rPr>
                <w:rFonts w:ascii="ＭＳ ゴシック" w:eastAsia="ＭＳ ゴシック" w:hAnsi="ＭＳ ゴシック"/>
                <w:sz w:val="18"/>
                <w:szCs w:val="18"/>
              </w:rPr>
              <w:t>use_folder</w:t>
            </w:r>
            <w:proofErr w:type="spellEnd"/>
            <w:r w:rsidRPr="00086844">
              <w:rPr>
                <w:rFonts w:ascii="ＭＳ ゴシック" w:eastAsia="ＭＳ ゴシック" w:hAnsi="ＭＳ ゴシック"/>
                <w:sz w:val="18"/>
                <w:szCs w:val="18"/>
              </w:rPr>
              <w:t xml:space="preserve"> + "/</w:t>
            </w:r>
            <w:proofErr w:type="spellStart"/>
            <w:r w:rsidRPr="00086844">
              <w:rPr>
                <w:rFonts w:ascii="ＭＳ ゴシック" w:eastAsia="ＭＳ ゴシック" w:hAnsi="ＭＳ ゴシック"/>
                <w:sz w:val="18"/>
                <w:szCs w:val="18"/>
              </w:rPr>
              <w:t>trendo_in</w:t>
            </w:r>
            <w:proofErr w:type="spellEnd"/>
            <w:r w:rsidRPr="00086844">
              <w:rPr>
                <w:rFonts w:ascii="ＭＳ ゴシック" w:eastAsia="ＭＳ ゴシック" w:hAnsi="ＭＳ ゴシック"/>
                <w:sz w:val="18"/>
                <w:szCs w:val="18"/>
              </w:rPr>
              <w:t>_" + str(</w:t>
            </w:r>
            <w:proofErr w:type="spellStart"/>
            <w:r w:rsidRPr="00086844">
              <w:rPr>
                <w:rFonts w:ascii="ＭＳ ゴシック" w:eastAsia="ＭＳ ゴシック" w:hAnsi="ＭＳ ゴシック"/>
                <w:sz w:val="18"/>
                <w:szCs w:val="18"/>
              </w:rPr>
              <w:t>prefectureCode</w:t>
            </w:r>
            <w:proofErr w:type="spellEnd"/>
            <w:r w:rsidRPr="00086844">
              <w:rPr>
                <w:rFonts w:ascii="ＭＳ ゴシック" w:eastAsia="ＭＳ ゴシック" w:hAnsi="ＭＳ ゴシック"/>
                <w:sz w:val="18"/>
                <w:szCs w:val="18"/>
              </w:rPr>
              <w:t>))</w:t>
            </w:r>
          </w:p>
          <w:p w:rsidR="00086844" w:rsidRPr="00086844" w:rsidRDefault="00086844" w:rsidP="005749D7">
            <w:pPr>
              <w:snapToGrid w:val="0"/>
              <w:jc w:val="left"/>
              <w:rPr>
                <w:rFonts w:ascii="ＭＳ ゴシック" w:eastAsia="ＭＳ ゴシック" w:hAnsi="ＭＳ ゴシック"/>
                <w:sz w:val="18"/>
                <w:szCs w:val="18"/>
              </w:rPr>
            </w:pPr>
          </w:p>
        </w:tc>
      </w:tr>
    </w:tbl>
    <w:p w:rsidR="00086844" w:rsidRDefault="002155D4" w:rsidP="002155D4">
      <w:pPr>
        <w:pStyle w:val="a1"/>
        <w:spacing w:after="210"/>
      </w:pPr>
      <w:r>
        <w:rPr>
          <w:rFonts w:hint="eastAsia"/>
        </w:rPr>
        <w:t>対象とする都道府県以外のツイートの収集を行うプログラム</w:t>
      </w:r>
    </w:p>
    <w:p w:rsidR="00086844" w:rsidRDefault="00086844" w:rsidP="00086844">
      <w:pPr>
        <w:pStyle w:val="a7"/>
      </w:pPr>
      <w:bookmarkStart w:id="31" w:name="_Toc31413614"/>
      <w:proofErr w:type="spellStart"/>
      <w:r>
        <w:rPr>
          <w:rFonts w:hint="eastAsia"/>
        </w:rPr>
        <w:t>comparison_maximalClique</w:t>
      </w:r>
      <w:bookmarkEnd w:id="31"/>
      <w:proofErr w:type="spellEnd"/>
    </w:p>
    <w:p w:rsidR="001322D1" w:rsidRPr="00086844" w:rsidRDefault="002155D4" w:rsidP="001322D1">
      <w:pPr>
        <w:pStyle w:val="af8"/>
        <w:ind w:firstLine="240"/>
      </w:pPr>
      <w:r>
        <w:rPr>
          <w:rFonts w:hint="eastAsia"/>
        </w:rPr>
        <w:t>都道府県の特徴的なトレンドを抽出する</w:t>
      </w:r>
      <w:r w:rsidR="00F41FEF">
        <w:rPr>
          <w:rFonts w:hint="eastAsia"/>
        </w:rPr>
        <w:t>プログラム</w:t>
      </w:r>
      <w:r>
        <w:rPr>
          <w:rFonts w:hint="eastAsia"/>
        </w:rPr>
        <w:t>を図9に示す．</w:t>
      </w:r>
      <w:r w:rsidR="00C31552">
        <w:rPr>
          <w:rFonts w:hint="eastAsia"/>
        </w:rPr>
        <w:t>図</w:t>
      </w:r>
      <w:r w:rsidR="00C31552">
        <w:t>9の</w:t>
      </w:r>
      <w:proofErr w:type="spellStart"/>
      <w:r w:rsidR="00C31552">
        <w:rPr>
          <w:rFonts w:hint="eastAsia"/>
        </w:rPr>
        <w:t>r</w:t>
      </w:r>
      <w:r w:rsidR="00C31552">
        <w:t>ead_file</w:t>
      </w:r>
      <w:proofErr w:type="spellEnd"/>
      <w:r w:rsidR="00C31552">
        <w:t>関数は，都道府県の極大クリークと全国の</w:t>
      </w:r>
      <w:r w:rsidR="00C31552">
        <w:rPr>
          <w:rFonts w:hint="eastAsia"/>
        </w:rPr>
        <w:t>極大クリーク</w:t>
      </w:r>
      <w:r w:rsidR="001322D1">
        <w:rPr>
          <w:rFonts w:hint="eastAsia"/>
        </w:rPr>
        <w:t>の読み込みを行う．</w:t>
      </w:r>
      <w:proofErr w:type="spellStart"/>
      <w:r w:rsidR="001322D1">
        <w:rPr>
          <w:rFonts w:hint="eastAsia"/>
        </w:rPr>
        <w:t>common_</w:t>
      </w:r>
      <w:r w:rsidR="001322D1">
        <w:t>delete</w:t>
      </w:r>
      <w:proofErr w:type="spellEnd"/>
      <w:r w:rsidR="001322D1">
        <w:rPr>
          <w:rFonts w:hint="eastAsia"/>
        </w:rPr>
        <w:t xml:space="preserve">関数では, </w:t>
      </w:r>
      <w:r w:rsidR="001322D1">
        <w:t>都道府県の極大クリークと全国の</w:t>
      </w:r>
      <w:r w:rsidR="001322D1">
        <w:rPr>
          <w:rFonts w:hint="eastAsia"/>
        </w:rPr>
        <w:t>極大クリークを比較し，都道府県側の単語集合で同じ単語が含まれる出現割合を計算し，削</w:t>
      </w:r>
      <w:r w:rsidR="001322D1">
        <w:rPr>
          <w:rFonts w:hint="eastAsia"/>
        </w:rPr>
        <w:lastRenderedPageBreak/>
        <w:t>除する</w:t>
      </w:r>
      <w:r w:rsidR="001322D1">
        <w:t>極大クリーク</w:t>
      </w:r>
      <w:r w:rsidR="001322D1">
        <w:rPr>
          <w:rFonts w:hint="eastAsia"/>
        </w:rPr>
        <w:t>を抽出する．</w:t>
      </w:r>
      <w:proofErr w:type="spellStart"/>
      <w:r w:rsidR="001322D1" w:rsidRPr="001322D1">
        <w:rPr>
          <w:rFonts w:eastAsiaTheme="minorHAnsi"/>
          <w:szCs w:val="18"/>
        </w:rPr>
        <w:t>write_file</w:t>
      </w:r>
      <w:proofErr w:type="spellEnd"/>
      <w:r w:rsidR="001322D1">
        <w:rPr>
          <w:rFonts w:eastAsiaTheme="minorHAnsi" w:hint="eastAsia"/>
          <w:szCs w:val="18"/>
        </w:rPr>
        <w:t>関数は，残った極大クリークをjson形式で保存する．</w:t>
      </w:r>
    </w:p>
    <w:tbl>
      <w:tblPr>
        <w:tblStyle w:val="aff9"/>
        <w:tblW w:w="0" w:type="auto"/>
        <w:tblLook w:val="04A0" w:firstRow="1" w:lastRow="0" w:firstColumn="1" w:lastColumn="0" w:noHBand="0" w:noVBand="1"/>
      </w:tblPr>
      <w:tblGrid>
        <w:gridCol w:w="8494"/>
      </w:tblGrid>
      <w:tr w:rsidR="00086844" w:rsidTr="00086844">
        <w:tc>
          <w:tcPr>
            <w:tcW w:w="8494" w:type="dxa"/>
          </w:tcPr>
          <w:p w:rsidR="00086844" w:rsidRPr="001322D1" w:rsidRDefault="00086844"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import </w:t>
            </w:r>
            <w:proofErr w:type="spellStart"/>
            <w:r w:rsidRPr="00F41FEF">
              <w:rPr>
                <w:rFonts w:ascii="ＭＳ ゴシック" w:eastAsia="ＭＳ ゴシック" w:hAnsi="ＭＳ ゴシック"/>
                <w:sz w:val="18"/>
                <w:szCs w:val="18"/>
              </w:rPr>
              <w:t>os</w:t>
            </w:r>
            <w:proofErr w:type="spellEnd"/>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import json</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def </w:t>
            </w:r>
            <w:proofErr w:type="spellStart"/>
            <w:r w:rsidRPr="00F41FEF">
              <w:rPr>
                <w:rFonts w:ascii="ＭＳ ゴシック" w:eastAsia="ＭＳ ゴシック" w:hAnsi="ＭＳ ゴシック"/>
                <w:sz w:val="18"/>
                <w:szCs w:val="18"/>
              </w:rPr>
              <w:t>read_file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use_folder</w:t>
            </w:r>
            <w:proofErr w:type="spellEnd"/>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use_file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with open(</w:t>
            </w:r>
            <w:proofErr w:type="spellStart"/>
            <w:r w:rsidRPr="00F41FEF">
              <w:rPr>
                <w:rFonts w:ascii="ＭＳ ゴシック" w:eastAsia="ＭＳ ゴシック" w:hAnsi="ＭＳ ゴシック"/>
                <w:sz w:val="18"/>
                <w:szCs w:val="18"/>
              </w:rPr>
              <w:t>os.path.join</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use_folder</w:t>
            </w:r>
            <w:proofErr w:type="spellEnd"/>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use_file</w:t>
            </w:r>
            <w:proofErr w:type="spellEnd"/>
            <w:r w:rsidRPr="00F41FEF">
              <w:rPr>
                <w:rFonts w:ascii="ＭＳ ゴシック" w:eastAsia="ＭＳ ゴシック" w:hAnsi="ＭＳ ゴシック"/>
                <w:sz w:val="18"/>
                <w:szCs w:val="18"/>
              </w:rPr>
              <w:t>), 'r', encoding='utf-8') as 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clique = </w:t>
            </w:r>
            <w:proofErr w:type="spellStart"/>
            <w:r w:rsidRPr="00F41FEF">
              <w:rPr>
                <w:rFonts w:ascii="ＭＳ ゴシック" w:eastAsia="ＭＳ ゴシック" w:hAnsi="ＭＳ ゴシック"/>
                <w:sz w:val="18"/>
                <w:szCs w:val="18"/>
              </w:rPr>
              <w:t>json.load</w:t>
            </w:r>
            <w:proofErr w:type="spellEnd"/>
            <w:r w:rsidRPr="00F41FEF">
              <w:rPr>
                <w:rFonts w:ascii="ＭＳ ゴシック" w:eastAsia="ＭＳ ゴシック" w:hAnsi="ＭＳ ゴシック"/>
                <w:sz w:val="18"/>
                <w:szCs w:val="18"/>
              </w:rPr>
              <w:t>(file)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return clique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def </w:t>
            </w:r>
            <w:proofErr w:type="spellStart"/>
            <w:r w:rsidRPr="00F41FEF">
              <w:rPr>
                <w:rFonts w:ascii="ＭＳ ゴシック" w:eastAsia="ＭＳ ゴシック" w:hAnsi="ＭＳ ゴシック"/>
                <w:sz w:val="18"/>
                <w:szCs w:val="18"/>
              </w:rPr>
              <w:t>common_delete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main_clique,sub_clique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difference = list(set(</w:t>
            </w:r>
            <w:proofErr w:type="spellStart"/>
            <w:r w:rsidRPr="00F41FEF">
              <w:rPr>
                <w:rFonts w:ascii="ＭＳ ゴシック" w:eastAsia="ＭＳ ゴシック" w:hAnsi="ＭＳ ゴシック"/>
                <w:sz w:val="18"/>
                <w:szCs w:val="18"/>
              </w:rPr>
              <w:t>main_clique</w:t>
            </w:r>
            <w:proofErr w:type="spellEnd"/>
            <w:r w:rsidRPr="00F41FEF">
              <w:rPr>
                <w:rFonts w:ascii="ＭＳ ゴシック" w:eastAsia="ＭＳ ゴシック" w:hAnsi="ＭＳ ゴシック"/>
                <w:sz w:val="18"/>
                <w:szCs w:val="18"/>
              </w:rPr>
              <w:t>) - set(</w:t>
            </w:r>
            <w:proofErr w:type="spellStart"/>
            <w:r w:rsidRPr="00F41FEF">
              <w:rPr>
                <w:rFonts w:ascii="ＭＳ ゴシック" w:eastAsia="ＭＳ ゴシック" w:hAnsi="ＭＳ ゴシック"/>
                <w:sz w:val="18"/>
                <w:szCs w:val="18"/>
              </w:rPr>
              <w:t>sub_clique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probability = 1 - (</w:t>
            </w:r>
            <w:proofErr w:type="spellStart"/>
            <w:r w:rsidRPr="00F41FEF">
              <w:rPr>
                <w:rFonts w:ascii="ＭＳ ゴシック" w:eastAsia="ＭＳ ゴシック" w:hAnsi="ＭＳ ゴシック"/>
                <w:sz w:val="18"/>
                <w:szCs w:val="18"/>
              </w:rPr>
              <w:t>len</w:t>
            </w:r>
            <w:proofErr w:type="spellEnd"/>
            <w:r w:rsidRPr="00F41FEF">
              <w:rPr>
                <w:rFonts w:ascii="ＭＳ ゴシック" w:eastAsia="ＭＳ ゴシック" w:hAnsi="ＭＳ ゴシック"/>
                <w:sz w:val="18"/>
                <w:szCs w:val="18"/>
              </w:rPr>
              <w:t xml:space="preserve">(difference) / </w:t>
            </w:r>
            <w:proofErr w:type="spellStart"/>
            <w:r w:rsidRPr="00F41FEF">
              <w:rPr>
                <w:rFonts w:ascii="ＭＳ ゴシック" w:eastAsia="ＭＳ ゴシック" w:hAnsi="ＭＳ ゴシック"/>
                <w:sz w:val="18"/>
                <w:szCs w:val="18"/>
              </w:rPr>
              <w:t>len</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main_clique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if probability &gt; 0.8:</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return </w:t>
            </w:r>
            <w:proofErr w:type="spellStart"/>
            <w:r w:rsidRPr="00F41FEF">
              <w:rPr>
                <w:rFonts w:ascii="ＭＳ ゴシック" w:eastAsia="ＭＳ ゴシック" w:hAnsi="ＭＳ ゴシック"/>
                <w:sz w:val="18"/>
                <w:szCs w:val="18"/>
              </w:rPr>
              <w:t>main_clique</w:t>
            </w:r>
            <w:proofErr w:type="spellEnd"/>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def </w:t>
            </w:r>
            <w:proofErr w:type="spellStart"/>
            <w:r w:rsidRPr="00F41FEF">
              <w:rPr>
                <w:rFonts w:ascii="ＭＳ ゴシック" w:eastAsia="ＭＳ ゴシック" w:hAnsi="ＭＳ ゴシック"/>
                <w:sz w:val="18"/>
                <w:szCs w:val="18"/>
              </w:rPr>
              <w:t>write_file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new_main_clique,use_folder</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with open(os.path.join(use_folder,"new_clique.json"),'w',encoding='utf-8') as 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json.dump</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new_main_clique,file</w:t>
            </w:r>
            <w:proofErr w:type="spellEnd"/>
            <w:r w:rsidRPr="00F41FEF">
              <w:rPr>
                <w:rFonts w:ascii="ＭＳ ゴシック" w:eastAsia="ＭＳ ゴシック" w:hAnsi="ＭＳ ゴシック"/>
                <w:sz w:val="18"/>
                <w:szCs w:val="18"/>
              </w:rPr>
              <w:t xml:space="preserve"> , </w:t>
            </w:r>
            <w:proofErr w:type="spellStart"/>
            <w:r w:rsidRPr="00F41FEF">
              <w:rPr>
                <w:rFonts w:ascii="ＭＳ ゴシック" w:eastAsia="ＭＳ ゴシック" w:hAnsi="ＭＳ ゴシック"/>
                <w:sz w:val="18"/>
                <w:szCs w:val="18"/>
              </w:rPr>
              <w:t>ensure_ascii</w:t>
            </w:r>
            <w:proofErr w:type="spellEnd"/>
            <w:r w:rsidRPr="00F41FEF">
              <w:rPr>
                <w:rFonts w:ascii="ＭＳ ゴシック" w:eastAsia="ＭＳ ゴシック" w:hAnsi="ＭＳ ゴシック"/>
                <w:sz w:val="18"/>
                <w:szCs w:val="18"/>
              </w:rPr>
              <w:t>=False, indent=2)</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if __name__ == '__main__':</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use_folder</w:t>
            </w:r>
            <w:proofErr w:type="spellEnd"/>
            <w:r w:rsidRPr="00F41FEF">
              <w:rPr>
                <w:rFonts w:ascii="ＭＳ ゴシック" w:eastAsia="ＭＳ ゴシック" w:hAnsi="ＭＳ ゴシック"/>
                <w:sz w:val="18"/>
                <w:szCs w:val="18"/>
              </w:rPr>
              <w:t xml:space="preserve"> = '2019-11-30-20/trendo_in_13'</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調べる対象の都道府県のクリーク</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main_cliqueFile</w:t>
            </w:r>
            <w:proofErr w:type="spellEnd"/>
            <w:r w:rsidRPr="00F41FEF">
              <w:rPr>
                <w:rFonts w:ascii="ＭＳ ゴシック" w:eastAsia="ＭＳ ゴシック" w:hAnsi="ＭＳ ゴシック"/>
                <w:sz w:val="18"/>
                <w:szCs w:val="18"/>
              </w:rPr>
              <w:t xml:space="preserve"> = 'cliques13.json'</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調べる対象の都道府県以外のクリーク</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other_cliqueFile</w:t>
            </w:r>
            <w:proofErr w:type="spellEnd"/>
            <w:r w:rsidRPr="00F41FEF">
              <w:rPr>
                <w:rFonts w:ascii="ＭＳ ゴシック" w:eastAsia="ＭＳ ゴシック" w:hAnsi="ＭＳ ゴシック"/>
                <w:sz w:val="18"/>
                <w:szCs w:val="18"/>
              </w:rPr>
              <w:t xml:space="preserve"> = '</w:t>
            </w:r>
            <w:proofErr w:type="spellStart"/>
            <w:r w:rsidRPr="00F41FEF">
              <w:rPr>
                <w:rFonts w:ascii="ＭＳ ゴシック" w:eastAsia="ＭＳ ゴシック" w:hAnsi="ＭＳ ゴシック"/>
                <w:sz w:val="18"/>
                <w:szCs w:val="18"/>
              </w:rPr>
              <w:t>cliques_all.json</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main_cliques</w:t>
            </w:r>
            <w:proofErr w:type="spellEnd"/>
            <w:r w:rsidRPr="00F41FEF">
              <w:rPr>
                <w:rFonts w:ascii="ＭＳ ゴシック" w:eastAsia="ＭＳ ゴシック" w:hAnsi="ＭＳ ゴシック"/>
                <w:sz w:val="18"/>
                <w:szCs w:val="18"/>
              </w:rPr>
              <w:t xml:space="preserve"> = </w:t>
            </w:r>
            <w:proofErr w:type="spellStart"/>
            <w:r w:rsidRPr="00F41FEF">
              <w:rPr>
                <w:rFonts w:ascii="ＭＳ ゴシック" w:eastAsia="ＭＳ ゴシック" w:hAnsi="ＭＳ ゴシック"/>
                <w:sz w:val="18"/>
                <w:szCs w:val="18"/>
              </w:rPr>
              <w:t>read_file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use_folder</w:t>
            </w:r>
            <w:proofErr w:type="spellEnd"/>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main_cliqueFile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other_cliques</w:t>
            </w:r>
            <w:proofErr w:type="spellEnd"/>
            <w:r w:rsidRPr="00F41FEF">
              <w:rPr>
                <w:rFonts w:ascii="ＭＳ ゴシック" w:eastAsia="ＭＳ ゴシック" w:hAnsi="ＭＳ ゴシック"/>
                <w:sz w:val="18"/>
                <w:szCs w:val="18"/>
              </w:rPr>
              <w:t xml:space="preserve"> = </w:t>
            </w:r>
            <w:proofErr w:type="spellStart"/>
            <w:r w:rsidRPr="00F41FEF">
              <w:rPr>
                <w:rFonts w:ascii="ＭＳ ゴシック" w:eastAsia="ＭＳ ゴシック" w:hAnsi="ＭＳ ゴシック"/>
                <w:sz w:val="18"/>
                <w:szCs w:val="18"/>
              </w:rPr>
              <w:t>read_file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use_folder</w:t>
            </w:r>
            <w:proofErr w:type="spellEnd"/>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other_cliqueFile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delete_cliques</w:t>
            </w:r>
            <w:proofErr w:type="spellEnd"/>
            <w:r w:rsidRPr="00F41FEF">
              <w:rPr>
                <w:rFonts w:ascii="ＭＳ ゴシック" w:eastAsia="ＭＳ ゴシック" w:hAnsi="ＭＳ ゴシック"/>
                <w:sz w:val="18"/>
                <w:szCs w:val="18"/>
              </w:rPr>
              <w:t xml:space="preserve"> = []</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for </w:t>
            </w:r>
            <w:proofErr w:type="spellStart"/>
            <w:r w:rsidRPr="00F41FEF">
              <w:rPr>
                <w:rFonts w:ascii="ＭＳ ゴシック" w:eastAsia="ＭＳ ゴシック" w:hAnsi="ＭＳ ゴシック"/>
                <w:sz w:val="18"/>
                <w:szCs w:val="18"/>
              </w:rPr>
              <w:t>main_clique</w:t>
            </w:r>
            <w:proofErr w:type="spellEnd"/>
            <w:r w:rsidRPr="00F41FEF">
              <w:rPr>
                <w:rFonts w:ascii="ＭＳ ゴシック" w:eastAsia="ＭＳ ゴシック" w:hAnsi="ＭＳ ゴシック"/>
                <w:sz w:val="18"/>
                <w:szCs w:val="18"/>
              </w:rPr>
              <w:t xml:space="preserve"> in </w:t>
            </w:r>
            <w:proofErr w:type="spellStart"/>
            <w:r w:rsidRPr="00F41FEF">
              <w:rPr>
                <w:rFonts w:ascii="ＭＳ ゴシック" w:eastAsia="ＭＳ ゴシック" w:hAnsi="ＭＳ ゴシック"/>
                <w:sz w:val="18"/>
                <w:szCs w:val="18"/>
              </w:rPr>
              <w:t>main_cliques</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for </w:t>
            </w:r>
            <w:proofErr w:type="spellStart"/>
            <w:r w:rsidRPr="00F41FEF">
              <w:rPr>
                <w:rFonts w:ascii="ＭＳ ゴシック" w:eastAsia="ＭＳ ゴシック" w:hAnsi="ＭＳ ゴシック"/>
                <w:sz w:val="18"/>
                <w:szCs w:val="18"/>
              </w:rPr>
              <w:t>other_clique</w:t>
            </w:r>
            <w:proofErr w:type="spellEnd"/>
            <w:r w:rsidRPr="00F41FEF">
              <w:rPr>
                <w:rFonts w:ascii="ＭＳ ゴシック" w:eastAsia="ＭＳ ゴシック" w:hAnsi="ＭＳ ゴシック"/>
                <w:sz w:val="18"/>
                <w:szCs w:val="18"/>
              </w:rPr>
              <w:t xml:space="preserve"> in </w:t>
            </w:r>
            <w:proofErr w:type="spellStart"/>
            <w:r w:rsidRPr="00F41FEF">
              <w:rPr>
                <w:rFonts w:ascii="ＭＳ ゴシック" w:eastAsia="ＭＳ ゴシック" w:hAnsi="ＭＳ ゴシック"/>
                <w:sz w:val="18"/>
                <w:szCs w:val="18"/>
              </w:rPr>
              <w:t>other_cliques</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clique  = </w:t>
            </w:r>
            <w:proofErr w:type="spellStart"/>
            <w:r w:rsidRPr="00F41FEF">
              <w:rPr>
                <w:rFonts w:ascii="ＭＳ ゴシック" w:eastAsia="ＭＳ ゴシック" w:hAnsi="ＭＳ ゴシック"/>
                <w:sz w:val="18"/>
                <w:szCs w:val="18"/>
              </w:rPr>
              <w:t>common_delete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main_clique</w:t>
            </w:r>
            <w:proofErr w:type="spellEnd"/>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other_clique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if clique != None: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delete_cliques.append</w:t>
            </w:r>
            <w:proofErr w:type="spellEnd"/>
            <w:r>
              <w:rPr>
                <w:rFonts w:ascii="ＭＳ ゴシック" w:eastAsia="ＭＳ ゴシック" w:hAnsi="ＭＳ ゴシック"/>
                <w:sz w:val="18"/>
                <w:szCs w:val="18"/>
              </w:rPr>
              <w:t>(clique)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削除するクリークの重複を削除</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delete_cliques</w:t>
            </w:r>
            <w:proofErr w:type="spellEnd"/>
            <w:r w:rsidRPr="00F41FEF">
              <w:rPr>
                <w:rFonts w:ascii="ＭＳ ゴシック" w:eastAsia="ＭＳ ゴシック" w:hAnsi="ＭＳ ゴシック"/>
                <w:sz w:val="18"/>
                <w:szCs w:val="18"/>
              </w:rPr>
              <w:t xml:space="preserve"> = list(map(list, set(map(tuple, </w:t>
            </w:r>
            <w:proofErr w:type="spellStart"/>
            <w:r w:rsidRPr="00F41FEF">
              <w:rPr>
                <w:rFonts w:ascii="ＭＳ ゴシック" w:eastAsia="ＭＳ ゴシック" w:hAnsi="ＭＳ ゴシック"/>
                <w:sz w:val="18"/>
                <w:szCs w:val="18"/>
              </w:rPr>
              <w:t>delete_cliques</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指定したクリークの削除</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for </w:t>
            </w:r>
            <w:proofErr w:type="spellStart"/>
            <w:r w:rsidRPr="00F41FEF">
              <w:rPr>
                <w:rFonts w:ascii="ＭＳ ゴシック" w:eastAsia="ＭＳ ゴシック" w:hAnsi="ＭＳ ゴシック"/>
                <w:sz w:val="18"/>
                <w:szCs w:val="18"/>
              </w:rPr>
              <w:t>delete_clique</w:t>
            </w:r>
            <w:proofErr w:type="spellEnd"/>
            <w:r w:rsidRPr="00F41FEF">
              <w:rPr>
                <w:rFonts w:ascii="ＭＳ ゴシック" w:eastAsia="ＭＳ ゴシック" w:hAnsi="ＭＳ ゴシック"/>
                <w:sz w:val="18"/>
                <w:szCs w:val="18"/>
              </w:rPr>
              <w:t xml:space="preserve"> in </w:t>
            </w:r>
            <w:proofErr w:type="spellStart"/>
            <w:r w:rsidRPr="00F41FEF">
              <w:rPr>
                <w:rFonts w:ascii="ＭＳ ゴシック" w:eastAsia="ＭＳ ゴシック" w:hAnsi="ＭＳ ゴシック"/>
                <w:sz w:val="18"/>
                <w:szCs w:val="18"/>
              </w:rPr>
              <w:t>delete_cliques</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main_cliques.remove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delete_clique</w:t>
            </w:r>
            <w:proofErr w:type="spellEnd"/>
            <w:r w:rsidRPr="00F41FEF">
              <w:rPr>
                <w:rFonts w:ascii="ＭＳ ゴシック" w:eastAsia="ＭＳ ゴシック" w:hAnsi="ＭＳ ゴシック"/>
                <w:sz w:val="18"/>
                <w:szCs w:val="18"/>
              </w:rPr>
              <w:t>)</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write_file</w:t>
            </w:r>
            <w:proofErr w:type="spellEnd"/>
            <w:r w:rsidRPr="00F41FEF">
              <w:rPr>
                <w:rFonts w:ascii="ＭＳ ゴシック" w:eastAsia="ＭＳ ゴシック" w:hAnsi="ＭＳ ゴシック"/>
                <w:sz w:val="18"/>
                <w:szCs w:val="18"/>
              </w:rPr>
              <w:t>(</w:t>
            </w:r>
            <w:proofErr w:type="spellStart"/>
            <w:r w:rsidRPr="00F41FEF">
              <w:rPr>
                <w:rFonts w:ascii="ＭＳ ゴシック" w:eastAsia="ＭＳ ゴシック" w:hAnsi="ＭＳ ゴシック"/>
                <w:sz w:val="18"/>
                <w:szCs w:val="18"/>
              </w:rPr>
              <w:t>main_cliques</w:t>
            </w:r>
            <w:proofErr w:type="spellEnd"/>
            <w:r w:rsidRPr="00F41FEF">
              <w:rPr>
                <w:rFonts w:ascii="ＭＳ ゴシック" w:eastAsia="ＭＳ ゴシック" w:hAnsi="ＭＳ ゴシック"/>
                <w:sz w:val="18"/>
                <w:szCs w:val="18"/>
              </w:rPr>
              <w:t xml:space="preserve">, </w:t>
            </w:r>
            <w:proofErr w:type="spellStart"/>
            <w:r w:rsidRPr="00F41FEF">
              <w:rPr>
                <w:rFonts w:ascii="ＭＳ ゴシック" w:eastAsia="ＭＳ ゴシック" w:hAnsi="ＭＳ ゴシック"/>
                <w:sz w:val="18"/>
                <w:szCs w:val="18"/>
              </w:rPr>
              <w:t>use_folder</w:t>
            </w:r>
            <w:proofErr w:type="spellEnd"/>
            <w:r w:rsidRPr="00F41FEF">
              <w:rPr>
                <w:rFonts w:ascii="ＭＳ ゴシック" w:eastAsia="ＭＳ ゴシック" w:hAnsi="ＭＳ ゴシック"/>
                <w:sz w:val="18"/>
                <w:szCs w:val="18"/>
              </w:rPr>
              <w:t>)</w:t>
            </w:r>
          </w:p>
        </w:tc>
      </w:tr>
    </w:tbl>
    <w:p w:rsidR="00086844" w:rsidRPr="00086844" w:rsidRDefault="002155D4" w:rsidP="002155D4">
      <w:pPr>
        <w:pStyle w:val="a1"/>
        <w:spacing w:after="210"/>
      </w:pPr>
      <w:r>
        <w:rPr>
          <w:rFonts w:hint="eastAsia"/>
        </w:rPr>
        <w:t>都道府県の特徴的なトレンドを抽出するプログラム</w:t>
      </w:r>
    </w:p>
    <w:sectPr w:rsidR="00086844" w:rsidRPr="00086844" w:rsidSect="00710919">
      <w:footerReference w:type="default" r:id="rId13"/>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25E6" w:rsidRDefault="004725E6" w:rsidP="00F86C02">
      <w:r>
        <w:separator/>
      </w:r>
    </w:p>
  </w:endnote>
  <w:endnote w:type="continuationSeparator" w:id="0">
    <w:p w:rsidR="004725E6" w:rsidRDefault="004725E6"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1430"/>
      <w:docPartObj>
        <w:docPartGallery w:val="Page Numbers (Bottom of Page)"/>
        <w:docPartUnique/>
      </w:docPartObj>
    </w:sdtPr>
    <w:sdtContent>
      <w:p w:rsidR="00631F71" w:rsidRDefault="00631F71" w:rsidP="00481BDB">
        <w:pPr>
          <w:pStyle w:val="af5"/>
          <w:ind w:firstLine="240"/>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2831355"/>
      <w:docPartObj>
        <w:docPartGallery w:val="Page Numbers (Bottom of Page)"/>
        <w:docPartUnique/>
      </w:docPartObj>
    </w:sdtPr>
    <w:sdtContent>
      <w:p w:rsidR="00631F71" w:rsidRDefault="00631F71" w:rsidP="00481BDB">
        <w:pPr>
          <w:pStyle w:val="af5"/>
          <w:ind w:firstLine="240"/>
          <w:jc w:val="center"/>
        </w:pPr>
        <w:r>
          <w:fldChar w:fldCharType="begin"/>
        </w:r>
        <w:r>
          <w:instrText>PAGE   \* MERGEFORMAT</w:instrText>
        </w:r>
        <w:r>
          <w:fldChar w:fldCharType="separate"/>
        </w:r>
        <w:r w:rsidRPr="00B721B0">
          <w:rPr>
            <w:noProof/>
            <w:lang w:val="ja-JP"/>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6634088"/>
      <w:docPartObj>
        <w:docPartGallery w:val="Page Numbers (Bottom of Page)"/>
        <w:docPartUnique/>
      </w:docPartObj>
    </w:sdtPr>
    <w:sdtContent>
      <w:p w:rsidR="00631F71" w:rsidRDefault="00631F71" w:rsidP="00710919">
        <w:pPr>
          <w:pStyle w:val="af5"/>
          <w:jc w:val="center"/>
        </w:pPr>
        <w:r>
          <w:fldChar w:fldCharType="begin"/>
        </w:r>
        <w:r>
          <w:instrText>PAGE   \* MERGEFORMAT</w:instrText>
        </w:r>
        <w:r>
          <w:fldChar w:fldCharType="separate"/>
        </w:r>
        <w:r w:rsidRPr="00B721B0">
          <w:rPr>
            <w:noProof/>
            <w:lang w:val="ja-JP"/>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25E6" w:rsidRDefault="004725E6" w:rsidP="00F86C02">
      <w:r>
        <w:separator/>
      </w:r>
    </w:p>
  </w:footnote>
  <w:footnote w:type="continuationSeparator" w:id="0">
    <w:p w:rsidR="004725E6" w:rsidRDefault="004725E6" w:rsidP="00F8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2F204D4"/>
    <w:multiLevelType w:val="hybridMultilevel"/>
    <w:tmpl w:val="6754945E"/>
    <w:lvl w:ilvl="0" w:tplc="79FC3930">
      <w:start w:val="1"/>
      <w:numFmt w:val="decimal"/>
      <w:pStyle w:val="a0"/>
      <w:suff w:val="space"/>
      <w:lvlText w:val="表%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B055BC"/>
    <w:multiLevelType w:val="hybridMultilevel"/>
    <w:tmpl w:val="FCA28E58"/>
    <w:lvl w:ilvl="0" w:tplc="53C87938">
      <w:start w:val="1"/>
      <w:numFmt w:val="decimal"/>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9"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10"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AE041C0"/>
    <w:multiLevelType w:val="hybridMultilevel"/>
    <w:tmpl w:val="A7BA13B8"/>
    <w:lvl w:ilvl="0" w:tplc="FAAAFE5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A084A93"/>
    <w:multiLevelType w:val="multilevel"/>
    <w:tmpl w:val="C6AA0020"/>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num w:numId="1">
    <w:abstractNumId w:val="5"/>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0"/>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attachedTemplate r:id="rId1"/>
  <w:documentProtection w:edit="forms" w:enforcement="0"/>
  <w:defaultTabStop w:val="840"/>
  <w:drawingGridVerticalSpacing w:val="2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95A"/>
    <w:rsid w:val="00002253"/>
    <w:rsid w:val="000222E7"/>
    <w:rsid w:val="000235AB"/>
    <w:rsid w:val="00025BC0"/>
    <w:rsid w:val="00037370"/>
    <w:rsid w:val="00060B62"/>
    <w:rsid w:val="00065D2B"/>
    <w:rsid w:val="00070037"/>
    <w:rsid w:val="00073728"/>
    <w:rsid w:val="00086844"/>
    <w:rsid w:val="00092EF2"/>
    <w:rsid w:val="000966FD"/>
    <w:rsid w:val="000A0822"/>
    <w:rsid w:val="000A23A4"/>
    <w:rsid w:val="000B5C55"/>
    <w:rsid w:val="000D2631"/>
    <w:rsid w:val="000D46E6"/>
    <w:rsid w:val="000D5E8A"/>
    <w:rsid w:val="000E03F2"/>
    <w:rsid w:val="000E24E2"/>
    <w:rsid w:val="000F0F41"/>
    <w:rsid w:val="000F7E53"/>
    <w:rsid w:val="001147EA"/>
    <w:rsid w:val="001322D1"/>
    <w:rsid w:val="00142337"/>
    <w:rsid w:val="001449B0"/>
    <w:rsid w:val="00151F9C"/>
    <w:rsid w:val="001573E1"/>
    <w:rsid w:val="00175B98"/>
    <w:rsid w:val="001847AC"/>
    <w:rsid w:val="001B27E2"/>
    <w:rsid w:val="001B2E0E"/>
    <w:rsid w:val="001C394B"/>
    <w:rsid w:val="001C7B55"/>
    <w:rsid w:val="001D1EC3"/>
    <w:rsid w:val="001D7DC2"/>
    <w:rsid w:val="001E35F4"/>
    <w:rsid w:val="001E5FDE"/>
    <w:rsid w:val="0020326E"/>
    <w:rsid w:val="00205A5F"/>
    <w:rsid w:val="00206C1B"/>
    <w:rsid w:val="00206F5A"/>
    <w:rsid w:val="002142BF"/>
    <w:rsid w:val="002155D4"/>
    <w:rsid w:val="002232F5"/>
    <w:rsid w:val="00233B7C"/>
    <w:rsid w:val="0023404D"/>
    <w:rsid w:val="002377F5"/>
    <w:rsid w:val="00254D58"/>
    <w:rsid w:val="002630CB"/>
    <w:rsid w:val="0026554A"/>
    <w:rsid w:val="002818C3"/>
    <w:rsid w:val="0028388C"/>
    <w:rsid w:val="002843C5"/>
    <w:rsid w:val="00285E43"/>
    <w:rsid w:val="0029174C"/>
    <w:rsid w:val="00293C38"/>
    <w:rsid w:val="002A32FE"/>
    <w:rsid w:val="002A6BCC"/>
    <w:rsid w:val="002B41CC"/>
    <w:rsid w:val="002C1C30"/>
    <w:rsid w:val="002D1D5F"/>
    <w:rsid w:val="002D3498"/>
    <w:rsid w:val="002F43F2"/>
    <w:rsid w:val="00301628"/>
    <w:rsid w:val="00312F30"/>
    <w:rsid w:val="00315E49"/>
    <w:rsid w:val="003216C6"/>
    <w:rsid w:val="003404FF"/>
    <w:rsid w:val="00344D20"/>
    <w:rsid w:val="00353C24"/>
    <w:rsid w:val="00353ED0"/>
    <w:rsid w:val="00354195"/>
    <w:rsid w:val="003622B7"/>
    <w:rsid w:val="00363240"/>
    <w:rsid w:val="0037477A"/>
    <w:rsid w:val="00394B41"/>
    <w:rsid w:val="003B7BC2"/>
    <w:rsid w:val="003D4810"/>
    <w:rsid w:val="003D799C"/>
    <w:rsid w:val="003E0FAF"/>
    <w:rsid w:val="003E236F"/>
    <w:rsid w:val="003E79CB"/>
    <w:rsid w:val="003F385B"/>
    <w:rsid w:val="00414ECE"/>
    <w:rsid w:val="00415D2F"/>
    <w:rsid w:val="004178BA"/>
    <w:rsid w:val="00421791"/>
    <w:rsid w:val="004269FB"/>
    <w:rsid w:val="00451C88"/>
    <w:rsid w:val="004562DB"/>
    <w:rsid w:val="0046724E"/>
    <w:rsid w:val="00467780"/>
    <w:rsid w:val="004709B0"/>
    <w:rsid w:val="00471BB9"/>
    <w:rsid w:val="004725E6"/>
    <w:rsid w:val="004736D7"/>
    <w:rsid w:val="00474EB9"/>
    <w:rsid w:val="00481BDB"/>
    <w:rsid w:val="00484D6B"/>
    <w:rsid w:val="00485C5A"/>
    <w:rsid w:val="0049608F"/>
    <w:rsid w:val="004960BB"/>
    <w:rsid w:val="004B3866"/>
    <w:rsid w:val="004B422A"/>
    <w:rsid w:val="004C2424"/>
    <w:rsid w:val="004C317C"/>
    <w:rsid w:val="004C5763"/>
    <w:rsid w:val="004C7120"/>
    <w:rsid w:val="004C73FE"/>
    <w:rsid w:val="004E09B6"/>
    <w:rsid w:val="004E6572"/>
    <w:rsid w:val="00500FBA"/>
    <w:rsid w:val="005015A0"/>
    <w:rsid w:val="00513377"/>
    <w:rsid w:val="00526CA8"/>
    <w:rsid w:val="0053371C"/>
    <w:rsid w:val="00542370"/>
    <w:rsid w:val="005565E4"/>
    <w:rsid w:val="0055700A"/>
    <w:rsid w:val="005724DB"/>
    <w:rsid w:val="005749D7"/>
    <w:rsid w:val="00580764"/>
    <w:rsid w:val="00593F44"/>
    <w:rsid w:val="00594930"/>
    <w:rsid w:val="00597F26"/>
    <w:rsid w:val="005A3D38"/>
    <w:rsid w:val="005A6F53"/>
    <w:rsid w:val="005B4BEB"/>
    <w:rsid w:val="005C2A13"/>
    <w:rsid w:val="005C3614"/>
    <w:rsid w:val="005C3ECE"/>
    <w:rsid w:val="005C5785"/>
    <w:rsid w:val="005E19F6"/>
    <w:rsid w:val="00601735"/>
    <w:rsid w:val="006167AD"/>
    <w:rsid w:val="006262A3"/>
    <w:rsid w:val="006275D9"/>
    <w:rsid w:val="00631F71"/>
    <w:rsid w:val="0063479A"/>
    <w:rsid w:val="00642BD6"/>
    <w:rsid w:val="0065098D"/>
    <w:rsid w:val="006516B3"/>
    <w:rsid w:val="00653391"/>
    <w:rsid w:val="00671DD8"/>
    <w:rsid w:val="0068051A"/>
    <w:rsid w:val="00695702"/>
    <w:rsid w:val="006A3D2A"/>
    <w:rsid w:val="006B399C"/>
    <w:rsid w:val="006C250E"/>
    <w:rsid w:val="006C4792"/>
    <w:rsid w:val="006C49D9"/>
    <w:rsid w:val="006C7D49"/>
    <w:rsid w:val="006D77E0"/>
    <w:rsid w:val="006E0569"/>
    <w:rsid w:val="006E5F0B"/>
    <w:rsid w:val="006F03E2"/>
    <w:rsid w:val="007063F8"/>
    <w:rsid w:val="00710919"/>
    <w:rsid w:val="0071605B"/>
    <w:rsid w:val="00720E28"/>
    <w:rsid w:val="007241D5"/>
    <w:rsid w:val="007332EE"/>
    <w:rsid w:val="00734336"/>
    <w:rsid w:val="00736720"/>
    <w:rsid w:val="00744B73"/>
    <w:rsid w:val="00750D1A"/>
    <w:rsid w:val="00753761"/>
    <w:rsid w:val="007644E7"/>
    <w:rsid w:val="007645FF"/>
    <w:rsid w:val="00767F46"/>
    <w:rsid w:val="00771E93"/>
    <w:rsid w:val="00772350"/>
    <w:rsid w:val="00774E24"/>
    <w:rsid w:val="00781BC5"/>
    <w:rsid w:val="00782FFF"/>
    <w:rsid w:val="0078432E"/>
    <w:rsid w:val="007901FE"/>
    <w:rsid w:val="0079249B"/>
    <w:rsid w:val="007A4E6B"/>
    <w:rsid w:val="007B3AC3"/>
    <w:rsid w:val="007D5E85"/>
    <w:rsid w:val="007E1F0B"/>
    <w:rsid w:val="007E7D35"/>
    <w:rsid w:val="008141FD"/>
    <w:rsid w:val="00816E3D"/>
    <w:rsid w:val="00823D0A"/>
    <w:rsid w:val="008276DF"/>
    <w:rsid w:val="00836317"/>
    <w:rsid w:val="00836FFB"/>
    <w:rsid w:val="008647AC"/>
    <w:rsid w:val="00865252"/>
    <w:rsid w:val="0087491D"/>
    <w:rsid w:val="00891CE3"/>
    <w:rsid w:val="008A6BA0"/>
    <w:rsid w:val="008B7961"/>
    <w:rsid w:val="008C50CA"/>
    <w:rsid w:val="008C79B6"/>
    <w:rsid w:val="008D3B22"/>
    <w:rsid w:val="008D5324"/>
    <w:rsid w:val="008F13F8"/>
    <w:rsid w:val="008F1C14"/>
    <w:rsid w:val="0091764F"/>
    <w:rsid w:val="00921C49"/>
    <w:rsid w:val="0092247D"/>
    <w:rsid w:val="00927595"/>
    <w:rsid w:val="00934647"/>
    <w:rsid w:val="009432C9"/>
    <w:rsid w:val="009444F1"/>
    <w:rsid w:val="009500CD"/>
    <w:rsid w:val="00955E9E"/>
    <w:rsid w:val="00975A65"/>
    <w:rsid w:val="00985626"/>
    <w:rsid w:val="009946ED"/>
    <w:rsid w:val="009A4CE0"/>
    <w:rsid w:val="009B7E6A"/>
    <w:rsid w:val="009D18BA"/>
    <w:rsid w:val="009D661D"/>
    <w:rsid w:val="009E259C"/>
    <w:rsid w:val="009F0635"/>
    <w:rsid w:val="009F6B41"/>
    <w:rsid w:val="009F70E8"/>
    <w:rsid w:val="00A3315C"/>
    <w:rsid w:val="00A53267"/>
    <w:rsid w:val="00A6095A"/>
    <w:rsid w:val="00A63EB3"/>
    <w:rsid w:val="00A76174"/>
    <w:rsid w:val="00A77A48"/>
    <w:rsid w:val="00A83C06"/>
    <w:rsid w:val="00A900CF"/>
    <w:rsid w:val="00AA0FD2"/>
    <w:rsid w:val="00AA347F"/>
    <w:rsid w:val="00AA49CD"/>
    <w:rsid w:val="00AA557C"/>
    <w:rsid w:val="00AB0B71"/>
    <w:rsid w:val="00AB6050"/>
    <w:rsid w:val="00AC186B"/>
    <w:rsid w:val="00AD0A0A"/>
    <w:rsid w:val="00AD51CA"/>
    <w:rsid w:val="00AF0395"/>
    <w:rsid w:val="00AF3C78"/>
    <w:rsid w:val="00B050A1"/>
    <w:rsid w:val="00B116F1"/>
    <w:rsid w:val="00B210E8"/>
    <w:rsid w:val="00B243F1"/>
    <w:rsid w:val="00B45488"/>
    <w:rsid w:val="00B50EEF"/>
    <w:rsid w:val="00B534F3"/>
    <w:rsid w:val="00B624D6"/>
    <w:rsid w:val="00B643A1"/>
    <w:rsid w:val="00B6744E"/>
    <w:rsid w:val="00B721B0"/>
    <w:rsid w:val="00B73FAE"/>
    <w:rsid w:val="00BA3AF4"/>
    <w:rsid w:val="00BD0C45"/>
    <w:rsid w:val="00BD260C"/>
    <w:rsid w:val="00BD51F3"/>
    <w:rsid w:val="00BD6468"/>
    <w:rsid w:val="00BE220B"/>
    <w:rsid w:val="00BE2927"/>
    <w:rsid w:val="00BE715F"/>
    <w:rsid w:val="00C00055"/>
    <w:rsid w:val="00C1196E"/>
    <w:rsid w:val="00C23AAA"/>
    <w:rsid w:val="00C31552"/>
    <w:rsid w:val="00C338CC"/>
    <w:rsid w:val="00C34705"/>
    <w:rsid w:val="00C44AEF"/>
    <w:rsid w:val="00C50304"/>
    <w:rsid w:val="00C50412"/>
    <w:rsid w:val="00C73D89"/>
    <w:rsid w:val="00C74409"/>
    <w:rsid w:val="00C746C6"/>
    <w:rsid w:val="00C76CB2"/>
    <w:rsid w:val="00C911B3"/>
    <w:rsid w:val="00CA220B"/>
    <w:rsid w:val="00CA76BB"/>
    <w:rsid w:val="00CC7ADD"/>
    <w:rsid w:val="00CC7B71"/>
    <w:rsid w:val="00CD60A4"/>
    <w:rsid w:val="00CF1596"/>
    <w:rsid w:val="00CF2D1D"/>
    <w:rsid w:val="00D0530E"/>
    <w:rsid w:val="00D06D26"/>
    <w:rsid w:val="00D12105"/>
    <w:rsid w:val="00D1770A"/>
    <w:rsid w:val="00D220DD"/>
    <w:rsid w:val="00D3206C"/>
    <w:rsid w:val="00D33F89"/>
    <w:rsid w:val="00D37B75"/>
    <w:rsid w:val="00D45EE0"/>
    <w:rsid w:val="00D540C3"/>
    <w:rsid w:val="00D54A7C"/>
    <w:rsid w:val="00D54BC3"/>
    <w:rsid w:val="00D86894"/>
    <w:rsid w:val="00D9158F"/>
    <w:rsid w:val="00D928FC"/>
    <w:rsid w:val="00DB53EF"/>
    <w:rsid w:val="00DC28D8"/>
    <w:rsid w:val="00DD7254"/>
    <w:rsid w:val="00DD7E00"/>
    <w:rsid w:val="00DE6BDB"/>
    <w:rsid w:val="00DF0D94"/>
    <w:rsid w:val="00DF39BE"/>
    <w:rsid w:val="00E153A0"/>
    <w:rsid w:val="00E21301"/>
    <w:rsid w:val="00E2484D"/>
    <w:rsid w:val="00E26FAA"/>
    <w:rsid w:val="00E3761B"/>
    <w:rsid w:val="00E37C54"/>
    <w:rsid w:val="00E4640F"/>
    <w:rsid w:val="00E53942"/>
    <w:rsid w:val="00E53F1E"/>
    <w:rsid w:val="00E5435B"/>
    <w:rsid w:val="00E5629E"/>
    <w:rsid w:val="00E64E87"/>
    <w:rsid w:val="00E74F7E"/>
    <w:rsid w:val="00E8748E"/>
    <w:rsid w:val="00E93E65"/>
    <w:rsid w:val="00ED6CE2"/>
    <w:rsid w:val="00EE148B"/>
    <w:rsid w:val="00EE62AD"/>
    <w:rsid w:val="00EF4A04"/>
    <w:rsid w:val="00EF6935"/>
    <w:rsid w:val="00F11D2D"/>
    <w:rsid w:val="00F1592A"/>
    <w:rsid w:val="00F16A14"/>
    <w:rsid w:val="00F202E5"/>
    <w:rsid w:val="00F229C9"/>
    <w:rsid w:val="00F360DC"/>
    <w:rsid w:val="00F41FEF"/>
    <w:rsid w:val="00F43FDD"/>
    <w:rsid w:val="00F47B2F"/>
    <w:rsid w:val="00F50E89"/>
    <w:rsid w:val="00F61BC3"/>
    <w:rsid w:val="00F62081"/>
    <w:rsid w:val="00F620C5"/>
    <w:rsid w:val="00F83C98"/>
    <w:rsid w:val="00F86294"/>
    <w:rsid w:val="00F86C02"/>
    <w:rsid w:val="00F87151"/>
    <w:rsid w:val="00F93300"/>
    <w:rsid w:val="00F93464"/>
    <w:rsid w:val="00F94E87"/>
    <w:rsid w:val="00FA01C9"/>
    <w:rsid w:val="00FB0BB9"/>
    <w:rsid w:val="00FE3E7A"/>
    <w:rsid w:val="00FE49C5"/>
    <w:rsid w:val="00FF7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734B8F"/>
  <w15:docId w15:val="{1BEFCCE1-96D0-4AD0-8486-4B29FCE8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semiHidden/>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semiHidden/>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0966FD"/>
    <w:pPr>
      <w:tabs>
        <w:tab w:val="right" w:leader="dot" w:pos="8494"/>
      </w:tabs>
    </w:pPr>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1"/>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C3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caption"/>
    <w:basedOn w:val="a8"/>
    <w:next w:val="a8"/>
    <w:uiPriority w:val="35"/>
    <w:unhideWhenUsed/>
    <w:qFormat/>
    <w:rsid w:val="00D1770A"/>
    <w:rPr>
      <w:b/>
      <w:bCs/>
      <w:sz w:val="21"/>
    </w:rPr>
  </w:style>
  <w:style w:type="character" w:customStyle="1" w:styleId="hscoswrapper">
    <w:name w:val="hs_cos_wrapper"/>
    <w:basedOn w:val="a9"/>
    <w:rsid w:val="00BD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15505">
      <w:bodyDiv w:val="1"/>
      <w:marLeft w:val="0"/>
      <w:marRight w:val="0"/>
      <w:marTop w:val="0"/>
      <w:marBottom w:val="0"/>
      <w:divBdr>
        <w:top w:val="none" w:sz="0" w:space="0" w:color="auto"/>
        <w:left w:val="none" w:sz="0" w:space="0" w:color="auto"/>
        <w:bottom w:val="none" w:sz="0" w:space="0" w:color="auto"/>
        <w:right w:val="none" w:sz="0" w:space="0" w:color="auto"/>
      </w:divBdr>
    </w:div>
    <w:div w:id="463961804">
      <w:bodyDiv w:val="1"/>
      <w:marLeft w:val="0"/>
      <w:marRight w:val="0"/>
      <w:marTop w:val="0"/>
      <w:marBottom w:val="0"/>
      <w:divBdr>
        <w:top w:val="none" w:sz="0" w:space="0" w:color="auto"/>
        <w:left w:val="none" w:sz="0" w:space="0" w:color="auto"/>
        <w:bottom w:val="none" w:sz="0" w:space="0" w:color="auto"/>
        <w:right w:val="none" w:sz="0" w:space="0" w:color="auto"/>
      </w:divBdr>
    </w:div>
    <w:div w:id="579294470">
      <w:bodyDiv w:val="1"/>
      <w:marLeft w:val="0"/>
      <w:marRight w:val="0"/>
      <w:marTop w:val="0"/>
      <w:marBottom w:val="0"/>
      <w:divBdr>
        <w:top w:val="none" w:sz="0" w:space="0" w:color="auto"/>
        <w:left w:val="none" w:sz="0" w:space="0" w:color="auto"/>
        <w:bottom w:val="none" w:sz="0" w:space="0" w:color="auto"/>
        <w:right w:val="none" w:sz="0" w:space="0" w:color="auto"/>
      </w:divBdr>
    </w:div>
    <w:div w:id="1142698027">
      <w:bodyDiv w:val="1"/>
      <w:marLeft w:val="0"/>
      <w:marRight w:val="0"/>
      <w:marTop w:val="0"/>
      <w:marBottom w:val="0"/>
      <w:divBdr>
        <w:top w:val="none" w:sz="0" w:space="0" w:color="auto"/>
        <w:left w:val="none" w:sz="0" w:space="0" w:color="auto"/>
        <w:bottom w:val="none" w:sz="0" w:space="0" w:color="auto"/>
        <w:right w:val="none" w:sz="0" w:space="0" w:color="auto"/>
      </w:divBdr>
    </w:div>
    <w:div w:id="1474712289">
      <w:bodyDiv w:val="1"/>
      <w:marLeft w:val="0"/>
      <w:marRight w:val="0"/>
      <w:marTop w:val="0"/>
      <w:marBottom w:val="0"/>
      <w:divBdr>
        <w:top w:val="none" w:sz="0" w:space="0" w:color="auto"/>
        <w:left w:val="none" w:sz="0" w:space="0" w:color="auto"/>
        <w:bottom w:val="none" w:sz="0" w:space="0" w:color="auto"/>
        <w:right w:val="none" w:sz="0" w:space="0" w:color="auto"/>
      </w:divBdr>
    </w:div>
    <w:div w:id="20263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omnico.jp/we-love-soc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PD3_2019\mtk_PD_report_style_201912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BE8AE79A424575B06FD955F555616C"/>
        <w:category>
          <w:name w:val="全般"/>
          <w:gallery w:val="placeholder"/>
        </w:category>
        <w:types>
          <w:type w:val="bbPlcHdr"/>
        </w:types>
        <w:behaviors>
          <w:behavior w:val="content"/>
        </w:behaviors>
        <w:guid w:val="{A150AED0-5CD5-4B03-AD93-B2E6621C5F9B}"/>
      </w:docPartPr>
      <w:docPartBody>
        <w:p w:rsidR="00EA07CE" w:rsidRDefault="0014247F">
          <w:pPr>
            <w:pStyle w:val="33BE8AE79A424575B06FD955F555616C"/>
          </w:pPr>
          <w:r>
            <w:rPr>
              <w:rFonts w:hint="eastAsia"/>
              <w:color w:val="808080"/>
            </w:rPr>
            <w:t>クリックして</w:t>
          </w:r>
          <w:r>
            <w:rPr>
              <w:rStyle w:val="a3"/>
              <w:rFonts w:hint="eastAsia"/>
            </w:rPr>
            <w:t>年度を入力</w:t>
          </w:r>
        </w:p>
      </w:docPartBody>
    </w:docPart>
    <w:docPart>
      <w:docPartPr>
        <w:name w:val="014492A79AE44F0FB99BAC2DBA3B44AE"/>
        <w:category>
          <w:name w:val="全般"/>
          <w:gallery w:val="placeholder"/>
        </w:category>
        <w:types>
          <w:type w:val="bbPlcHdr"/>
        </w:types>
        <w:behaviors>
          <w:behavior w:val="content"/>
        </w:behaviors>
        <w:guid w:val="{1BDAB10B-F9F3-4CBD-B393-29CECAE08C19}"/>
      </w:docPartPr>
      <w:docPartBody>
        <w:p w:rsidR="00EA07CE" w:rsidRDefault="0014247F">
          <w:pPr>
            <w:pStyle w:val="014492A79AE44F0FB99BAC2DBA3B44AE"/>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314420B9907449A687C0BA6D4F944E6D"/>
        <w:category>
          <w:name w:val="全般"/>
          <w:gallery w:val="placeholder"/>
        </w:category>
        <w:types>
          <w:type w:val="bbPlcHdr"/>
        </w:types>
        <w:behaviors>
          <w:behavior w:val="content"/>
        </w:behaviors>
        <w:guid w:val="{C8600486-B35D-4ADB-823C-95C80DB16E40}"/>
      </w:docPartPr>
      <w:docPartBody>
        <w:p w:rsidR="00EA07CE" w:rsidRDefault="0014247F">
          <w:pPr>
            <w:pStyle w:val="314420B9907449A687C0BA6D4F944E6D"/>
          </w:pPr>
          <w:r w:rsidRPr="009500CD">
            <w:rPr>
              <w:rFonts w:hint="eastAsia"/>
              <w:color w:val="808080"/>
              <w:sz w:val="28"/>
            </w:rPr>
            <w:t>組を選択</w:t>
          </w:r>
        </w:p>
      </w:docPartBody>
    </w:docPart>
    <w:docPart>
      <w:docPartPr>
        <w:name w:val="13F88C3EBFCC484DBB8E91C23D810D51"/>
        <w:category>
          <w:name w:val="全般"/>
          <w:gallery w:val="placeholder"/>
        </w:category>
        <w:types>
          <w:type w:val="bbPlcHdr"/>
        </w:types>
        <w:behaviors>
          <w:behavior w:val="content"/>
        </w:behaviors>
        <w:guid w:val="{D9F2F5EE-0347-4529-8ED2-0F04E5F0B3E3}"/>
      </w:docPartPr>
      <w:docPartBody>
        <w:p w:rsidR="00EA07CE" w:rsidRDefault="0014247F">
          <w:pPr>
            <w:pStyle w:val="13F88C3EBFCC484DBB8E91C23D810D51"/>
          </w:pPr>
          <w:r w:rsidRPr="009500CD">
            <w:rPr>
              <w:rFonts w:hint="eastAsia"/>
              <w:color w:val="808080"/>
              <w:sz w:val="28"/>
            </w:rPr>
            <w:t>クリックして番号を入力</w:t>
          </w:r>
        </w:p>
      </w:docPartBody>
    </w:docPart>
    <w:docPart>
      <w:docPartPr>
        <w:name w:val="A34F71BADC9A4980A5CBF90479CB62A8"/>
        <w:category>
          <w:name w:val="全般"/>
          <w:gallery w:val="placeholder"/>
        </w:category>
        <w:types>
          <w:type w:val="bbPlcHdr"/>
        </w:types>
        <w:behaviors>
          <w:behavior w:val="content"/>
        </w:behaviors>
        <w:guid w:val="{0B01891E-839C-4284-B285-FA2A9BC84A4A}"/>
      </w:docPartPr>
      <w:docPartBody>
        <w:p w:rsidR="00EA07CE" w:rsidRDefault="0014247F">
          <w:pPr>
            <w:pStyle w:val="A34F71BADC9A4980A5CBF90479CB62A8"/>
          </w:pPr>
          <w:r w:rsidRPr="009500CD">
            <w:rPr>
              <w:rFonts w:hint="eastAsia"/>
              <w:color w:val="808080"/>
              <w:sz w:val="28"/>
            </w:rPr>
            <w:t>クリックして氏名を入力</w:t>
          </w:r>
        </w:p>
      </w:docPartBody>
    </w:docPart>
    <w:docPart>
      <w:docPartPr>
        <w:name w:val="DF54C95A3EB24E838386BAB83FCF7BD0"/>
        <w:category>
          <w:name w:val="全般"/>
          <w:gallery w:val="placeholder"/>
        </w:category>
        <w:types>
          <w:type w:val="bbPlcHdr"/>
        </w:types>
        <w:behaviors>
          <w:behavior w:val="content"/>
        </w:behaviors>
        <w:guid w:val="{44A5A61B-D5F8-4DAF-9AF1-F61FEF4A59AA}"/>
      </w:docPartPr>
      <w:docPartBody>
        <w:p w:rsidR="00EA07CE" w:rsidRDefault="0014247F">
          <w:pPr>
            <w:pStyle w:val="DF54C95A3EB24E838386BAB83FCF7BD0"/>
          </w:pPr>
          <w:r>
            <w:rPr>
              <w:rStyle w:val="a3"/>
              <w:rFonts w:hint="eastAsia"/>
            </w:rPr>
            <w:t>指導教員</w:t>
          </w:r>
          <w:r w:rsidRPr="004B252C">
            <w:rPr>
              <w:rStyle w:val="a3"/>
            </w:rPr>
            <w:t>を選択</w:t>
          </w:r>
        </w:p>
      </w:docPartBody>
    </w:docPart>
    <w:docPart>
      <w:docPartPr>
        <w:name w:val="808E023A8B6448B5B7C42A405C5E1106"/>
        <w:category>
          <w:name w:val="全般"/>
          <w:gallery w:val="placeholder"/>
        </w:category>
        <w:types>
          <w:type w:val="bbPlcHdr"/>
        </w:types>
        <w:behaviors>
          <w:behavior w:val="content"/>
        </w:behaviors>
        <w:guid w:val="{6FBC33DC-55D5-4371-9CCF-B5230E061453}"/>
      </w:docPartPr>
      <w:docPartBody>
        <w:p w:rsidR="00EA07CE" w:rsidRDefault="0014247F">
          <w:pPr>
            <w:pStyle w:val="808E023A8B6448B5B7C42A405C5E1106"/>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7F"/>
    <w:rsid w:val="00015B2F"/>
    <w:rsid w:val="000852F9"/>
    <w:rsid w:val="000A2C34"/>
    <w:rsid w:val="00140425"/>
    <w:rsid w:val="0014247F"/>
    <w:rsid w:val="001C4E17"/>
    <w:rsid w:val="002074A8"/>
    <w:rsid w:val="003041C8"/>
    <w:rsid w:val="00375871"/>
    <w:rsid w:val="00500355"/>
    <w:rsid w:val="005124E1"/>
    <w:rsid w:val="00630AF9"/>
    <w:rsid w:val="006C5004"/>
    <w:rsid w:val="008C14E8"/>
    <w:rsid w:val="008E6064"/>
    <w:rsid w:val="009C16ED"/>
    <w:rsid w:val="00B57207"/>
    <w:rsid w:val="00CF1B4B"/>
    <w:rsid w:val="00E8492A"/>
    <w:rsid w:val="00EA0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16ED"/>
    <w:rPr>
      <w:color w:val="808080"/>
    </w:rPr>
  </w:style>
  <w:style w:type="paragraph" w:customStyle="1" w:styleId="33BE8AE79A424575B06FD955F555616C">
    <w:name w:val="33BE8AE79A424575B06FD955F555616C"/>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014492A79AE44F0FB99BAC2DBA3B44AE">
    <w:name w:val="014492A79AE44F0FB99BAC2DBA3B44AE"/>
    <w:pPr>
      <w:widowControl w:val="0"/>
      <w:jc w:val="both"/>
    </w:pPr>
  </w:style>
  <w:style w:type="paragraph" w:styleId="a6">
    <w:name w:val="Subtitle"/>
    <w:basedOn w:val="a"/>
    <w:next w:val="a"/>
    <w:link w:val="a7"/>
    <w:uiPriority w:val="18"/>
    <w:qFormat/>
    <w:pPr>
      <w:contextualSpacing/>
      <w:jc w:val="center"/>
      <w:outlineLvl w:val="1"/>
    </w:pPr>
    <w:rPr>
      <w:sz w:val="32"/>
      <w:szCs w:val="24"/>
    </w:rPr>
  </w:style>
  <w:style w:type="character" w:customStyle="1" w:styleId="a7">
    <w:name w:val="副題 (文字)"/>
    <w:basedOn w:val="a0"/>
    <w:link w:val="a6"/>
    <w:uiPriority w:val="18"/>
    <w:rPr>
      <w:sz w:val="32"/>
      <w:szCs w:val="24"/>
    </w:rPr>
  </w:style>
  <w:style w:type="paragraph" w:customStyle="1" w:styleId="314420B9907449A687C0BA6D4F944E6D">
    <w:name w:val="314420B9907449A687C0BA6D4F944E6D"/>
    <w:pPr>
      <w:widowControl w:val="0"/>
      <w:jc w:val="both"/>
    </w:pPr>
  </w:style>
  <w:style w:type="paragraph" w:customStyle="1" w:styleId="13F88C3EBFCC484DBB8E91C23D810D51">
    <w:name w:val="13F88C3EBFCC484DBB8E91C23D810D51"/>
    <w:pPr>
      <w:widowControl w:val="0"/>
      <w:jc w:val="both"/>
    </w:pPr>
  </w:style>
  <w:style w:type="paragraph" w:customStyle="1" w:styleId="A34F71BADC9A4980A5CBF90479CB62A8">
    <w:name w:val="A34F71BADC9A4980A5CBF90479CB62A8"/>
    <w:pPr>
      <w:widowControl w:val="0"/>
      <w:jc w:val="both"/>
    </w:pPr>
  </w:style>
  <w:style w:type="paragraph" w:customStyle="1" w:styleId="DF54C95A3EB24E838386BAB83FCF7BD0">
    <w:name w:val="DF54C95A3EB24E838386BAB83FCF7BD0"/>
    <w:pPr>
      <w:widowControl w:val="0"/>
      <w:jc w:val="both"/>
    </w:pPr>
  </w:style>
  <w:style w:type="paragraph" w:customStyle="1" w:styleId="808E023A8B6448B5B7C42A405C5E1106">
    <w:name w:val="808E023A8B6448B5B7C42A405C5E11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15D41-9911-419B-95FB-F70A02D7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C:\Users\Owner\Desktop\PD3_2019\mtk_PD_report_style_20191205.dotx</Template>
  <TotalTime>9110</TotalTime>
  <Pages>29</Pages>
  <Words>12312</Words>
  <Characters>15022</Characters>
  <Application>Microsoft Office Word</Application>
  <DocSecurity>0</DocSecurity>
  <Lines>625</Lines>
  <Paragraphs>433</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26901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和輝 鶴瀬</cp:lastModifiedBy>
  <cp:revision>229</cp:revision>
  <cp:lastPrinted>2020-02-14T06:14:00Z</cp:lastPrinted>
  <dcterms:created xsi:type="dcterms:W3CDTF">2019-12-22T09:52:00Z</dcterms:created>
  <dcterms:modified xsi:type="dcterms:W3CDTF">2020-11-26T02:47:00Z</dcterms:modified>
</cp:coreProperties>
</file>