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Click the Discover radio nodes in the same network button of the first radio module.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Select the scanned ports and click NEXT -&gt;FINISH.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Select all the listed devices and click add selected devices.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Click the device that needs to be configured and change the following parameters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3075"/>
        <w:gridCol w:w="2760"/>
        <w:tblGridChange w:id="0">
          <w:tblGrid>
            <w:gridCol w:w="3030"/>
            <w:gridCol w:w="3075"/>
            <w:gridCol w:w="276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PARMETERS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CO-ORDINATOR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ROUTER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Enabled[1]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Enabled[1]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COORD         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ROUTER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API Enabled [1]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API Enabled [1]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5: </w:t>
      </w:r>
      <w:r w:rsidDel="00000000" w:rsidR="00000000" w:rsidRPr="00000000">
        <w:rPr>
          <w:rtl w:val="0"/>
        </w:rPr>
        <w:t xml:space="preserve">Open the XCTU console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to the Consoles working mode.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serial connection with the radio module.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to the console of the other Zigbee module.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serial connection with the radio module.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6: </w:t>
      </w:r>
      <w:r w:rsidDel="00000000" w:rsidR="00000000" w:rsidRPr="00000000">
        <w:rPr>
          <w:rtl w:val="0"/>
        </w:rPr>
        <w:t xml:space="preserve">Generate the Transmit Request Frame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SENDER console, click Add new packet to the list.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Frames Generator tool.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Protocol control, select Zigbee.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Frame type control, select 0x10 - Transmit Request.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64-bit dest. address box, type the 64-bit address of the RECEIVER module.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RF data box, click the ASCII tab and type the message "Hello, this is SENDER!"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OK.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ADD FRAME.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7: </w:t>
      </w:r>
      <w:r w:rsidDel="00000000" w:rsidR="00000000" w:rsidRPr="00000000">
        <w:rPr>
          <w:rtl w:val="0"/>
        </w:rPr>
        <w:t xml:space="preserve">Send the Transmit Request frame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you have created a Transmit Request frame, you must send it.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frame in the XCTU Send frames section.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Send selected packet.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received packet and set of information is displayed where you can see the received packet.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