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B790" w14:textId="5AD9EC5C" w:rsidR="002F78CA" w:rsidRPr="001B64C1" w:rsidRDefault="001B64C1" w:rsidP="001B64C1">
      <w:pPr>
        <w:ind w:firstLine="708"/>
        <w:rPr>
          <w:rFonts w:cs="Times New Roman"/>
        </w:rPr>
      </w:pPr>
      <w:r w:rsidRPr="001B64C1">
        <w:rPr>
          <w:rFonts w:cs="Times New Roman"/>
          <w:color w:val="333333"/>
          <w:sz w:val="21"/>
          <w:szCs w:val="21"/>
          <w:shd w:val="clear" w:color="auto" w:fill="FFFFFF"/>
        </w:rPr>
        <w:t>Деятельность специалистов, занятых в сфере документационного обеспечения управления, регулируется двумя основными профессиональными стандартами: Специалиста по организационному и документационному обеспечению управления организацией1 и Специалиста по управлению документацией организации2. Также к этой области частично можно отнести профессиональные стандарты: Специалиста по управлению персоналом3 (для должностей, связанных с ведением кадрового делопроизводства) и Корпоративного секретаря4 (для должностей, обеспечивающих деятельность хозяйственных обществ). Названные профессиональные стандарты в реестре отнесены к Административно-управленческой и офисной деятельности и имеют коды соответственно 07.002, 07.004, 07.003 и 07.006. Профессиональный стандарт «Специалист по организационному и документационному обеспечению управления организацией» включает обобщенные трудовые функции, отмеченные во фрагменте этого документа цифрами «1». К должностям, обеспечивающим эти функции, относятся: секретарь-администратор (традиционно работник с таким функционалом в организациях называется «секретарь на ресепшн»), он занимается приемом и распределением телефонных звонков, организует работу с посетителями; делопроизводитель, который осуществляет некоторые (в основном технические) функции по работе с документами, организацию их текущего хранения и подготовку к передаче в архив; секретарь руководителя, нацеленный на решение задач, связанных непосредственно с деятельностью руководителя организации, включая планирование его рабочего дня, организацию телефонных переговоров, командировок, работу с посетителями в приемной руководителя, организацию работы с документами и др.; помощник руководителя, деятельность которого связана с информационным обеспечением деятельности руководителя (она имеет большую аналитическую составляющую, чем деятельность секретаря руководителя).</w:t>
      </w:r>
      <w:r w:rsidRPr="001B64C1">
        <w:rPr>
          <w:rFonts w:cs="Times New Roman"/>
          <w:color w:val="333333"/>
          <w:sz w:val="21"/>
          <w:szCs w:val="21"/>
        </w:rPr>
        <w:br/>
      </w:r>
      <w:r w:rsidRPr="001B64C1">
        <w:rPr>
          <w:rFonts w:cs="Times New Roman"/>
          <w:color w:val="333333"/>
          <w:sz w:val="21"/>
          <w:szCs w:val="21"/>
          <w:shd w:val="clear" w:color="auto" w:fill="FFFFFF"/>
        </w:rPr>
        <w:t xml:space="preserve">Профессиональный стандарт «Специалист по управлению документацией организации» включает следующие обобщенные трудовые функции: документационное обеспечение управления организацией, руководство деятельностью по документационному </w:t>
      </w:r>
      <w:r w:rsidRPr="001B64C1">
        <w:rPr>
          <w:rFonts w:cs="Times New Roman"/>
          <w:color w:val="333333"/>
          <w:sz w:val="21"/>
          <w:szCs w:val="21"/>
          <w:shd w:val="clear" w:color="auto" w:fill="FFFFFF"/>
        </w:rPr>
        <w:t xml:space="preserve">обеспечению управления организацией, управление документацией организации. К должностям, обеспечивающим эту деятельность, относятся: </w:t>
      </w:r>
      <w:proofErr w:type="spellStart"/>
      <w:r w:rsidRPr="001B64C1">
        <w:rPr>
          <w:rFonts w:cs="Times New Roman"/>
          <w:color w:val="333333"/>
          <w:sz w:val="21"/>
          <w:szCs w:val="21"/>
          <w:shd w:val="clear" w:color="auto" w:fill="FFFFFF"/>
        </w:rPr>
        <w:t>документовед</w:t>
      </w:r>
      <w:proofErr w:type="spellEnd"/>
      <w:r w:rsidRPr="001B64C1">
        <w:rPr>
          <w:rFonts w:cs="Times New Roman"/>
          <w:color w:val="333333"/>
          <w:sz w:val="21"/>
          <w:szCs w:val="21"/>
          <w:shd w:val="clear" w:color="auto" w:fill="FFFFFF"/>
        </w:rPr>
        <w:t xml:space="preserve"> или специалист подразделения документационного обеспечения управления (ДОУ), который осуществляет все виды работ по ДОУ, занимается организацией документооборота, проектированием и внедрением СЭД, организацией оперативного хранения документов; руководитель подразделения ДОУ (департамента, управления, службы, отдела), который возглавляет работу подразделения и несет ответственность за все виды работ по ДОУ в организации; управляющий документацией или заместитель руководителя организации по вопросам управления документацией – специалист, выведенный на второй уровень управления, занятый вопросами стратегического планирования и организацией построения системы управления документацией организации. Таким образом, первый профильный </w:t>
      </w:r>
      <w:proofErr w:type="spellStart"/>
      <w:r w:rsidRPr="001B64C1">
        <w:rPr>
          <w:rFonts w:cs="Times New Roman"/>
          <w:color w:val="333333"/>
          <w:sz w:val="21"/>
          <w:szCs w:val="21"/>
          <w:shd w:val="clear" w:color="auto" w:fill="FFFFFF"/>
        </w:rPr>
        <w:t>профстандарт</w:t>
      </w:r>
      <w:proofErr w:type="spellEnd"/>
      <w:r w:rsidRPr="001B64C1">
        <w:rPr>
          <w:rFonts w:cs="Times New Roman"/>
          <w:color w:val="333333"/>
          <w:sz w:val="21"/>
          <w:szCs w:val="21"/>
          <w:shd w:val="clear" w:color="auto" w:fill="FFFFFF"/>
        </w:rPr>
        <w:t xml:space="preserve"> в сфере ДОУ в большей степени включает работы, связанные с обеспечением деятельности руководителя, дает характеристику секретарским должностям разных категорий, а также может быть применен в небольшой организации для работников, совмещающих функции секретаря и делопроизводителя. А второй профильный </w:t>
      </w:r>
      <w:proofErr w:type="spellStart"/>
      <w:r w:rsidRPr="001B64C1">
        <w:rPr>
          <w:rFonts w:cs="Times New Roman"/>
          <w:color w:val="333333"/>
          <w:sz w:val="21"/>
          <w:szCs w:val="21"/>
          <w:shd w:val="clear" w:color="auto" w:fill="FFFFFF"/>
        </w:rPr>
        <w:t>профстандарт</w:t>
      </w:r>
      <w:proofErr w:type="spellEnd"/>
      <w:r w:rsidRPr="001B64C1">
        <w:rPr>
          <w:rFonts w:cs="Times New Roman"/>
          <w:color w:val="333333"/>
          <w:sz w:val="21"/>
          <w:szCs w:val="21"/>
          <w:shd w:val="clear" w:color="auto" w:fill="FFFFFF"/>
        </w:rPr>
        <w:t xml:space="preserve"> нацелен на обеспечение деятельности отдельного структурного подразделения – службы ДОУ в средней или крупной организации. Он также включает характеристику управляющего документацией, наличие которого характерно для крупных корпораций, в них деятельность по управлению документами приравнена по значимости к производственной, финансовой, проектной и иным ключевым сферам деятельности.</w:t>
      </w:r>
      <w:r w:rsidRPr="001B64C1">
        <w:rPr>
          <w:rFonts w:cs="Times New Roman"/>
          <w:color w:val="333333"/>
          <w:sz w:val="21"/>
          <w:szCs w:val="21"/>
        </w:rPr>
        <w:br/>
      </w:r>
      <w:r w:rsidRPr="001B64C1">
        <w:rPr>
          <w:rFonts w:cs="Times New Roman"/>
          <w:color w:val="333333"/>
          <w:sz w:val="21"/>
          <w:szCs w:val="21"/>
        </w:rPr>
        <w:br/>
      </w:r>
      <w:r w:rsidRPr="001B64C1">
        <w:rPr>
          <w:rFonts w:cs="Times New Roman"/>
          <w:color w:val="333333"/>
          <w:sz w:val="21"/>
          <w:szCs w:val="21"/>
        </w:rPr>
        <w:br/>
      </w:r>
    </w:p>
    <w:sectPr w:rsidR="002F78CA" w:rsidRPr="001B64C1" w:rsidSect="001B64C1">
      <w:pgSz w:w="16838" w:h="11906" w:orient="landscape"/>
      <w:pgMar w:top="1440" w:right="1440" w:bottom="1440" w:left="1440" w:header="708" w:footer="708" w:gutter="0"/>
      <w:cols w:num="2"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4F"/>
    <w:rsid w:val="001B64C1"/>
    <w:rsid w:val="002F78CA"/>
    <w:rsid w:val="007B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1D014"/>
  <w15:chartTrackingRefBased/>
  <w15:docId w15:val="{2C02709B-D174-41DE-8D44-38FF7FF7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64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Эдгар Влашин</dc:creator>
  <cp:keywords/>
  <dc:description/>
  <cp:lastModifiedBy>Эдгар Влашин</cp:lastModifiedBy>
  <cp:revision>2</cp:revision>
  <dcterms:created xsi:type="dcterms:W3CDTF">2023-03-19T21:12:00Z</dcterms:created>
  <dcterms:modified xsi:type="dcterms:W3CDTF">2023-03-19T21:12:00Z</dcterms:modified>
</cp:coreProperties>
</file>