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תוכן האתר – כל העמודים</w:t>
      </w:r>
    </w:p>
    <w:p>
      <w:pPr>
        <w:pStyle w:val="Heading2"/>
      </w:pPr>
      <w:r>
        <w:t>דף הבית</w:t>
      </w:r>
    </w:p>
    <w:p>
      <w:r>
        <w:t>ברוכים הבאים למשרד עורכי הדין מריאטה פנחסי – ייצוג משפטי אמין, יסודי ובלתי מתפשר.</w:t>
      </w:r>
    </w:p>
    <w:p>
      <w:r>
        <w:t>לשיחת ייעוץ: 054-4450244</w:t>
      </w:r>
    </w:p>
    <w:p>
      <w:pPr>
        <w:pStyle w:val="Heading2"/>
      </w:pPr>
      <w:r>
        <w:t>אודות</w:t>
      </w:r>
    </w:p>
    <w:p>
      <w:r>
        <w:t>עו״ד מריאטה פנחסי בעלת ניסיון עשיר בליווי משפטי בתחומי מקרקעין, ליקויים, צוואות ועוד.</w:t>
      </w:r>
    </w:p>
    <w:p>
      <w:pPr>
        <w:pStyle w:val="Heading2"/>
      </w:pPr>
      <w:r>
        <w:t>תחומי התמחות</w:t>
      </w:r>
    </w:p>
    <w:p>
      <w:pPr>
        <w:pStyle w:val="Heading3"/>
      </w:pPr>
      <w:r>
        <w:t>הסכמי מכר ורכישה</w:t>
      </w:r>
    </w:p>
    <w:p>
      <w:r>
        <w:t>ליווי מלא בעסקאות נדל״ן – חוזים, בדיקות, רישום.</w:t>
      </w:r>
    </w:p>
    <w:p>
      <w:pPr>
        <w:pStyle w:val="Heading3"/>
      </w:pPr>
      <w:r>
        <w:t>איחור במסירה</w:t>
      </w:r>
    </w:p>
    <w:p>
      <w:r>
        <w:t>ייצוג דיירים מול קבלנים על איחורים.</w:t>
      </w:r>
    </w:p>
    <w:p>
      <w:pPr>
        <w:pStyle w:val="Heading3"/>
      </w:pPr>
      <w:r>
        <w:t>ליקויי בניה</w:t>
      </w:r>
    </w:p>
    <w:p>
      <w:r>
        <w:t>טיפול בתביעות על ליקויים מול קבלן.</w:t>
      </w:r>
    </w:p>
    <w:p>
      <w:pPr>
        <w:pStyle w:val="Heading3"/>
      </w:pPr>
      <w:r>
        <w:t>סכסוכי שכנים</w:t>
      </w:r>
    </w:p>
    <w:p>
      <w:r>
        <w:t>פתרון מחלוקות בין שכנים, רעש, גבולות.</w:t>
      </w:r>
    </w:p>
    <w:p>
      <w:pPr>
        <w:pStyle w:val="Heading3"/>
      </w:pPr>
      <w:r>
        <w:t>צוואות</w:t>
      </w:r>
    </w:p>
    <w:p>
      <w:r>
        <w:t>ניסוח צוואות ואימותן.</w:t>
      </w:r>
    </w:p>
    <w:p>
      <w:pPr>
        <w:pStyle w:val="Heading3"/>
      </w:pPr>
      <w:r>
        <w:t>שירותי נוטריון</w:t>
      </w:r>
    </w:p>
    <w:p>
      <w:r>
        <w:t>תרגומים, אישורים, ייפוי כוח.</w:t>
      </w:r>
    </w:p>
    <w:p>
      <w:pPr>
        <w:pStyle w:val="Heading2"/>
      </w:pPr>
      <w:r>
        <w:t>צור קשר</w:t>
      </w:r>
    </w:p>
    <w:p>
      <w:r>
        <w:t>טלפון ו־WhatsApp: 054-4450244</w:t>
      </w:r>
    </w:p>
    <w:p>
      <w:r>
        <w:t>שעות פעילות: כל השבוע למעט שישי, שבת וחג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