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22E6" w14:textId="3F7B08E2" w:rsidR="008A627E" w:rsidRDefault="00B669BB">
      <w:pPr>
        <w:rPr>
          <w:b/>
          <w:sz w:val="48"/>
        </w:rPr>
      </w:pPr>
      <w:r>
        <w:rPr>
          <w:b/>
          <w:sz w:val="48"/>
        </w:rPr>
        <w:t>Design and Architecture Specification</w:t>
      </w:r>
    </w:p>
    <w:p w14:paraId="0BACF691" w14:textId="057BD2E6" w:rsidR="00B669BB" w:rsidRDefault="00B669BB">
      <w:pPr>
        <w:rPr>
          <w:i/>
        </w:rPr>
      </w:pPr>
      <w:r>
        <w:rPr>
          <w:i/>
        </w:rPr>
        <w:t>Project: RoadRunners Car Rental System</w:t>
      </w:r>
    </w:p>
    <w:p w14:paraId="629ADCA7" w14:textId="6A0FE2AF" w:rsidR="00B669BB" w:rsidRDefault="00B669BB">
      <w:pPr>
        <w:rPr>
          <w:b/>
          <w:sz w:val="32"/>
        </w:rPr>
      </w:pPr>
      <w:r>
        <w:rPr>
          <w:b/>
          <w:sz w:val="32"/>
        </w:rPr>
        <w:t>1. UML Class Diagram</w:t>
      </w:r>
    </w:p>
    <w:p w14:paraId="66A08894" w14:textId="37A4863C" w:rsidR="00B669BB" w:rsidRDefault="00B669BB">
      <w:r>
        <w:t>The following PlantUML code describes the system entities, their relationships, and the controller layer. This code can be pasted into PlantText.com for visualization.</w:t>
      </w:r>
    </w:p>
    <w:p w14:paraId="5118DAAD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@startuml</w:t>
      </w:r>
    </w:p>
    <w:p w14:paraId="67918D07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skinparam classAttributeIconSize 0</w:t>
      </w:r>
    </w:p>
    <w:p w14:paraId="7A19D3D9" w14:textId="77777777" w:rsidR="00B669BB" w:rsidRDefault="00B669BB">
      <w:pPr>
        <w:rPr>
          <w:rFonts w:ascii="Courier New" w:hAnsi="Courier New" w:cs="Courier New"/>
          <w:sz w:val="20"/>
        </w:rPr>
      </w:pPr>
    </w:p>
    <w:p w14:paraId="14A03245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package "Core.Entities" {</w:t>
      </w:r>
    </w:p>
    <w:p w14:paraId="22882BDA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class User {</w:t>
      </w:r>
    </w:p>
    <w:p w14:paraId="7274C7AD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+int Id</w:t>
      </w:r>
    </w:p>
    <w:p w14:paraId="4BFC480E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+string Username</w:t>
      </w:r>
    </w:p>
    <w:p w14:paraId="49456D97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+string Role</w:t>
      </w:r>
    </w:p>
    <w:p w14:paraId="561CD11B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+List&lt;RentalBooking&gt; RentalBookings</w:t>
      </w:r>
    </w:p>
    <w:p w14:paraId="42D82BA0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 w14:paraId="1749204F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class Car {</w:t>
      </w:r>
    </w:p>
    <w:p w14:paraId="40C820E0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+int Id</w:t>
      </w:r>
    </w:p>
    <w:p w14:paraId="5C920345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+string Brand</w:t>
      </w:r>
    </w:p>
    <w:p w14:paraId="1EAAFD85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+string Model</w:t>
      </w:r>
    </w:p>
    <w:p w14:paraId="6525BAB0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+decimal PricePerDay</w:t>
      </w:r>
    </w:p>
    <w:p w14:paraId="58948326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+bool IsDeleted</w:t>
      </w:r>
    </w:p>
    <w:p w14:paraId="2311C05F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+List&lt;RentalBooking&gt; RentalBookings</w:t>
      </w:r>
    </w:p>
    <w:p w14:paraId="57700B38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+List&lt;UnavailabilityPeriod&gt; UnavailabilityPeriods</w:t>
      </w:r>
    </w:p>
    <w:p w14:paraId="2E3678D1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 w14:paraId="0B9E854D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class RentalBooking {</w:t>
      </w:r>
    </w:p>
    <w:p w14:paraId="6DB02E4F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+int Id</w:t>
      </w:r>
    </w:p>
    <w:p w14:paraId="26548AE4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+int UserId</w:t>
      </w:r>
    </w:p>
    <w:p w14:paraId="1366A4B5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+int CarId</w:t>
      </w:r>
    </w:p>
    <w:p w14:paraId="426CFE61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+DateTime StartDate</w:t>
      </w:r>
    </w:p>
    <w:p w14:paraId="2577F9D2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+DateTime EndDate</w:t>
      </w:r>
    </w:p>
    <w:p w14:paraId="4ED5C2E8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+decimal TotalPrice</w:t>
      </w:r>
    </w:p>
    <w:p w14:paraId="031A5555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+string Status</w:t>
      </w:r>
    </w:p>
    <w:p w14:paraId="03C7F45C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 w14:paraId="05AC457B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class UnavailabilityPeriod {</w:t>
      </w:r>
    </w:p>
    <w:p w14:paraId="31E6A5F9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+int Id</w:t>
      </w:r>
    </w:p>
    <w:p w14:paraId="7F4AE638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+int CarId</w:t>
      </w:r>
    </w:p>
    <w:p w14:paraId="741150FC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+DateTime StartDate</w:t>
      </w:r>
    </w:p>
    <w:p w14:paraId="1FB2B8CF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+DateTime EndDate</w:t>
      </w:r>
    </w:p>
    <w:p w14:paraId="4B40C2E3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+string Reason</w:t>
      </w:r>
    </w:p>
    <w:p w14:paraId="12A6FFB4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 w14:paraId="0ADD1C35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}</w:t>
      </w:r>
    </w:p>
    <w:p w14:paraId="29647D55" w14:textId="77777777" w:rsidR="00B669BB" w:rsidRDefault="00B669BB">
      <w:pPr>
        <w:rPr>
          <w:rFonts w:ascii="Courier New" w:hAnsi="Courier New" w:cs="Courier New"/>
          <w:sz w:val="20"/>
        </w:rPr>
      </w:pPr>
    </w:p>
    <w:p w14:paraId="331AC530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package "Data" {</w:t>
      </w:r>
    </w:p>
    <w:p w14:paraId="49C79DD8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class ApplicationDbContext {</w:t>
      </w:r>
    </w:p>
    <w:p w14:paraId="205C86AB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+DbSet&lt;User&gt; Users</w:t>
      </w:r>
    </w:p>
    <w:p w14:paraId="5A51181D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+DbSet&lt;Car&gt; Cars</w:t>
      </w:r>
    </w:p>
    <w:p w14:paraId="3154D214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+DbSet&lt;RentalBooking&gt; RentalBookings</w:t>
      </w:r>
    </w:p>
    <w:p w14:paraId="50EB28A8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+DbSet&lt;UnavailabilityPeriod&gt; UnavailabilityPeriods</w:t>
      </w:r>
    </w:p>
    <w:p w14:paraId="18972380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#OnModelCreating()</w:t>
      </w:r>
    </w:p>
    <w:p w14:paraId="37EA4DF0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 w14:paraId="0E9F6BBA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}</w:t>
      </w:r>
    </w:p>
    <w:p w14:paraId="03EFC3B2" w14:textId="77777777" w:rsidR="00B669BB" w:rsidRDefault="00B669BB">
      <w:pPr>
        <w:rPr>
          <w:rFonts w:ascii="Courier New" w:hAnsi="Courier New" w:cs="Courier New"/>
          <w:sz w:val="20"/>
        </w:rPr>
      </w:pPr>
    </w:p>
    <w:p w14:paraId="66B4DECF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package "Web.Controllers" {</w:t>
      </w:r>
    </w:p>
    <w:p w14:paraId="4FD1CAD3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class CarController {</w:t>
      </w:r>
    </w:p>
    <w:p w14:paraId="57640BC8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+Index()</w:t>
      </w:r>
    </w:p>
    <w:p w14:paraId="04F89621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+Details()</w:t>
      </w:r>
    </w:p>
    <w:p w14:paraId="67B1F53C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+Rent()</w:t>
      </w:r>
    </w:p>
    <w:p w14:paraId="4C24E282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+CalculateTotalPrice()</w:t>
      </w:r>
    </w:p>
    <w:p w14:paraId="6701B0E7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 w14:paraId="78F31103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class AdminController {</w:t>
      </w:r>
    </w:p>
    <w:p w14:paraId="0735D1CA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+Index()</w:t>
      </w:r>
    </w:p>
    <w:p w14:paraId="2BE63497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+RentalLog()</w:t>
      </w:r>
    </w:p>
    <w:p w14:paraId="70DFA023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+AddCar()</w:t>
      </w:r>
    </w:p>
    <w:p w14:paraId="3F34C9A2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+DeleteCar()</w:t>
      </w:r>
    </w:p>
    <w:p w14:paraId="088E26D4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 w14:paraId="19D209A7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}</w:t>
      </w:r>
    </w:p>
    <w:p w14:paraId="2038B15F" w14:textId="77777777" w:rsidR="00B669BB" w:rsidRDefault="00B669BB">
      <w:pPr>
        <w:rPr>
          <w:rFonts w:ascii="Courier New" w:hAnsi="Courier New" w:cs="Courier New"/>
          <w:sz w:val="20"/>
        </w:rPr>
      </w:pPr>
    </w:p>
    <w:p w14:paraId="2DE9D671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User "1" -- "0..*" RentalBooking</w:t>
      </w:r>
    </w:p>
    <w:p w14:paraId="357F2198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Car "1" -- "0..*" RentalBooking</w:t>
      </w:r>
    </w:p>
    <w:p w14:paraId="3AA487AD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Car "1" -- "0..*" UnavailabilityPeriod</w:t>
      </w:r>
    </w:p>
    <w:p w14:paraId="73F8EFF0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RentalBooking -- User : UserId</w:t>
      </w:r>
    </w:p>
    <w:p w14:paraId="64E9D8F1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RentalBooking -- Car : CarId</w:t>
      </w:r>
    </w:p>
    <w:p w14:paraId="494BB95F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UnavailabilityPeriod -- Car : CarId</w:t>
      </w:r>
    </w:p>
    <w:p w14:paraId="723EE462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CarController ..&gt; ApplicationDbContext : uses</w:t>
      </w:r>
    </w:p>
    <w:p w14:paraId="28D32971" w14:textId="77777777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AdminController ..&gt; ApplicationDbContext : uses</w:t>
      </w:r>
    </w:p>
    <w:p w14:paraId="4F0B878D" w14:textId="47E993BD" w:rsidR="00B669BB" w:rsidRDefault="00B669B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@enduml</w:t>
      </w:r>
    </w:p>
    <w:p w14:paraId="2CCD0D0D" w14:textId="517A6A49" w:rsidR="00B669BB" w:rsidRDefault="00B669BB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2. Application Architecture Description</w:t>
      </w:r>
    </w:p>
    <w:p w14:paraId="6DF42ABC" w14:textId="4B184D9B" w:rsidR="00B669BB" w:rsidRDefault="00B669BB">
      <w:pPr>
        <w:rPr>
          <w:rFonts w:ascii="Arial" w:hAnsi="Arial" w:cs="Arial"/>
        </w:rPr>
      </w:pPr>
      <w:r>
        <w:rPr>
          <w:rFonts w:ascii="Arial" w:hAnsi="Arial" w:cs="Arial"/>
        </w:rPr>
        <w:t>The application follows a 3-Tier Layered Architecture combined with the Model-View-Controller (MVC) design pattern.</w:t>
      </w:r>
    </w:p>
    <w:p w14:paraId="2C583960" w14:textId="4F9DDB3C" w:rsidR="00B669BB" w:rsidRDefault="00B669BB">
      <w:pPr>
        <w:rPr>
          <w:rFonts w:ascii="Arial" w:hAnsi="Arial" w:cs="Arial"/>
        </w:rPr>
      </w:pPr>
      <w:r>
        <w:rPr>
          <w:rFonts w:ascii="Arial" w:hAnsi="Arial" w:cs="Arial"/>
        </w:rPr>
        <w:t>- Presentation Layer (UI): Built with ASP.NET Core MVC and Razor Pages. It handles user interaction and displays data using the custom RoadRunners visual identity.</w:t>
      </w:r>
    </w:p>
    <w:p w14:paraId="2450595C" w14:textId="3980EF6C" w:rsidR="00B669BB" w:rsidRDefault="00B669BB">
      <w:pPr>
        <w:rPr>
          <w:rFonts w:ascii="Arial" w:hAnsi="Arial" w:cs="Arial"/>
        </w:rPr>
      </w:pPr>
      <w:r>
        <w:rPr>
          <w:rFonts w:ascii="Arial" w:hAnsi="Arial" w:cs="Arial"/>
        </w:rPr>
        <w:t>- Business Logic Layer: Contained within Controllers and Services. This layer implements the Tiered Pricing Algorithm and booking validation rules.</w:t>
      </w:r>
    </w:p>
    <w:p w14:paraId="67E92161" w14:textId="75B274FB" w:rsidR="00B669BB" w:rsidRDefault="00B669BB">
      <w:pPr>
        <w:rPr>
          <w:rFonts w:ascii="Arial" w:hAnsi="Arial" w:cs="Arial"/>
        </w:rPr>
      </w:pPr>
      <w:r>
        <w:rPr>
          <w:rFonts w:ascii="Arial" w:hAnsi="Arial" w:cs="Arial"/>
        </w:rPr>
        <w:t>- Data Access Layer (DAL): Uses Entity Framework Core as an ORM with a SQLite database. Implements soft-delete logic and audit trails for rental history.</w:t>
      </w:r>
    </w:p>
    <w:p w14:paraId="317A2826" w14:textId="3663046F" w:rsidR="00B669BB" w:rsidRDefault="00B669BB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3. User Interface Design</w:t>
      </w:r>
    </w:p>
    <w:p w14:paraId="1E64D29F" w14:textId="1CF0ECAA" w:rsidR="00B669BB" w:rsidRDefault="00B669BB">
      <w:pPr>
        <w:rPr>
          <w:rFonts w:ascii="Arial" w:hAnsi="Arial" w:cs="Arial"/>
        </w:rPr>
      </w:pPr>
      <w:r>
        <w:rPr>
          <w:rFonts w:ascii="Arial" w:hAnsi="Arial" w:cs="Arial"/>
        </w:rPr>
        <w:t>The UI is designed to be premium and professional, using a dark blue (#1F5082) and orange (#E46A28) color palette. Key features include:</w:t>
      </w:r>
    </w:p>
    <w:p w14:paraId="4F9142C0" w14:textId="12BAA402" w:rsidR="00B669BB" w:rsidRDefault="00B669BB">
      <w:pPr>
        <w:rPr>
          <w:rFonts w:ascii="Arial" w:hAnsi="Arial" w:cs="Arial"/>
        </w:rPr>
      </w:pPr>
      <w:r>
        <w:rPr>
          <w:rFonts w:ascii="Arial" w:hAnsi="Arial" w:cs="Arial"/>
        </w:rPr>
        <w:t>- Hero Section: A welcoming landing page with a clear Call to Action (CTA).</w:t>
      </w:r>
    </w:p>
    <w:p w14:paraId="38A01E3C" w14:textId="71B4BFBB" w:rsidR="00B669BB" w:rsidRDefault="00B669BB">
      <w:pPr>
        <w:rPr>
          <w:rFonts w:ascii="Arial" w:hAnsi="Arial" w:cs="Arial"/>
        </w:rPr>
      </w:pPr>
      <w:r>
        <w:rPr>
          <w:rFonts w:ascii="Arial" w:hAnsi="Arial" w:cs="Arial"/>
        </w:rPr>
        <w:t>- Interactive Calendar: A custom JavaScript-based horizontal calendar for selecting booking dates with real-time availability updates.</w:t>
      </w:r>
    </w:p>
    <w:p w14:paraId="480F5DF1" w14:textId="1093CD35" w:rsidR="00B669BB" w:rsidRDefault="00B669BB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4. Description of Main Classes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669BB" w14:paraId="27E65376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B53296" w14:textId="5DF31E0E" w:rsidR="00B669BB" w:rsidRPr="00B669BB" w:rsidRDefault="00B669BB">
            <w:pPr>
              <w:rPr>
                <w:rFonts w:ascii="Arial" w:hAnsi="Arial" w:cs="Arial"/>
                <w:b/>
              </w:rPr>
            </w:pPr>
            <w:r w:rsidRPr="00B669BB">
              <w:rPr>
                <w:rFonts w:ascii="Arial" w:hAnsi="Arial" w:cs="Arial"/>
                <w:b/>
              </w:rPr>
              <w:t>Class Name</w:t>
            </w:r>
          </w:p>
        </w:tc>
        <w:tc>
          <w:tcPr>
            <w:tcW w:w="4680" w:type="dxa"/>
          </w:tcPr>
          <w:p w14:paraId="31626C6D" w14:textId="52D4E9B5" w:rsidR="00B669BB" w:rsidRPr="00B669BB" w:rsidRDefault="00B669BB">
            <w:pPr>
              <w:rPr>
                <w:rFonts w:ascii="Arial" w:hAnsi="Arial" w:cs="Arial"/>
                <w:b/>
              </w:rPr>
            </w:pPr>
            <w:r w:rsidRPr="00B669BB">
              <w:rPr>
                <w:rFonts w:ascii="Arial" w:hAnsi="Arial" w:cs="Arial"/>
                <w:b/>
              </w:rPr>
              <w:t>Role / Responsibility</w:t>
            </w:r>
          </w:p>
        </w:tc>
      </w:tr>
      <w:tr w:rsidR="00B669BB" w14:paraId="4F8893E7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A1CA2BE" w14:textId="4D16B0CD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</w:t>
            </w:r>
          </w:p>
        </w:tc>
        <w:tc>
          <w:tcPr>
            <w:tcW w:w="4680" w:type="dxa"/>
          </w:tcPr>
          <w:p w14:paraId="479C3ACD" w14:textId="7A897F76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Manages user identity, credentials, and role-based access control (Admin vs. Client).</w:t>
            </w:r>
          </w:p>
        </w:tc>
      </w:tr>
      <w:tr w:rsidR="00B669BB" w14:paraId="7FDE54C1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59EDF0F" w14:textId="07EBCDA7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</w:t>
            </w:r>
          </w:p>
        </w:tc>
        <w:tc>
          <w:tcPr>
            <w:tcW w:w="4680" w:type="dxa"/>
          </w:tcPr>
          <w:p w14:paraId="7AE009A1" w14:textId="7C3D35D6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Represents the fleet assets. Tracks availability and maintains soft-delete status.</w:t>
            </w:r>
          </w:p>
        </w:tc>
      </w:tr>
      <w:tr w:rsidR="00B669BB" w14:paraId="36C4FBFF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666647" w14:textId="53475F75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RentalBooking</w:t>
            </w:r>
          </w:p>
        </w:tc>
        <w:tc>
          <w:tcPr>
            <w:tcW w:w="4680" w:type="dxa"/>
          </w:tcPr>
          <w:p w14:paraId="666E7680" w14:textId="7425EA23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Records the transactional relationship between a user and a car for a specific duration.</w:t>
            </w:r>
          </w:p>
        </w:tc>
      </w:tr>
      <w:tr w:rsidR="00B669BB" w14:paraId="62D53DE6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E0423E7" w14:textId="6D942A5C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UnavailabilityPeriod</w:t>
            </w:r>
          </w:p>
        </w:tc>
        <w:tc>
          <w:tcPr>
            <w:tcW w:w="4680" w:type="dxa"/>
          </w:tcPr>
          <w:p w14:paraId="3FE22C96" w14:textId="682A101E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Manages fleet constraints like maintenance or admin-requested blocking.</w:t>
            </w:r>
          </w:p>
        </w:tc>
      </w:tr>
      <w:tr w:rsidR="00B669BB" w14:paraId="71D42361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9B47E5E" w14:textId="30B9431D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CarController</w:t>
            </w:r>
          </w:p>
        </w:tc>
        <w:tc>
          <w:tcPr>
            <w:tcW w:w="4680" w:type="dxa"/>
          </w:tcPr>
          <w:p w14:paraId="0C609F83" w14:textId="4E507ECF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Handles the rental lifecycle: browsing, pricing calculations, and confirming bookings.</w:t>
            </w:r>
          </w:p>
        </w:tc>
      </w:tr>
      <w:tr w:rsidR="00B669BB" w14:paraId="56282A7F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25E2251" w14:textId="011DABC9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AdminController</w:t>
            </w:r>
          </w:p>
        </w:tc>
        <w:tc>
          <w:tcPr>
            <w:tcW w:w="4680" w:type="dxa"/>
          </w:tcPr>
          <w:p w14:paraId="205774CA" w14:textId="6A53F6AA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Provides management tools: fleet CRUD operations and the global rental log dashboard.</w:t>
            </w:r>
          </w:p>
        </w:tc>
      </w:tr>
    </w:tbl>
    <w:p w14:paraId="16852AB2" w14:textId="77777777" w:rsidR="00B669BB" w:rsidRDefault="00B669BB">
      <w:pPr>
        <w:rPr>
          <w:rFonts w:ascii="Arial" w:hAnsi="Arial" w:cs="Arial"/>
        </w:rPr>
      </w:pPr>
    </w:p>
    <w:p w14:paraId="2CC38283" w14:textId="63729548" w:rsidR="00B669BB" w:rsidRDefault="00B669BB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5. Testing Plan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669BB" w14:paraId="1DBE9397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DD01DBA" w14:textId="60DC622E" w:rsidR="00B669BB" w:rsidRPr="00B669BB" w:rsidRDefault="00B669BB">
            <w:pPr>
              <w:rPr>
                <w:rFonts w:ascii="Arial" w:hAnsi="Arial" w:cs="Arial"/>
                <w:b/>
              </w:rPr>
            </w:pPr>
            <w:r w:rsidRPr="00B669BB">
              <w:rPr>
                <w:rFonts w:ascii="Arial" w:hAnsi="Arial" w:cs="Arial"/>
                <w:b/>
              </w:rPr>
              <w:t>Test Case</w:t>
            </w:r>
          </w:p>
        </w:tc>
        <w:tc>
          <w:tcPr>
            <w:tcW w:w="3120" w:type="dxa"/>
          </w:tcPr>
          <w:p w14:paraId="7411396A" w14:textId="01AF709B" w:rsidR="00B669BB" w:rsidRPr="00B669BB" w:rsidRDefault="00B669BB">
            <w:pPr>
              <w:rPr>
                <w:rFonts w:ascii="Arial" w:hAnsi="Arial" w:cs="Arial"/>
                <w:b/>
              </w:rPr>
            </w:pPr>
            <w:r w:rsidRPr="00B669BB">
              <w:rPr>
                <w:rFonts w:ascii="Arial" w:hAnsi="Arial" w:cs="Arial"/>
                <w:b/>
              </w:rPr>
              <w:t>Input Values</w:t>
            </w:r>
          </w:p>
        </w:tc>
        <w:tc>
          <w:tcPr>
            <w:tcW w:w="3120" w:type="dxa"/>
          </w:tcPr>
          <w:p w14:paraId="53D49756" w14:textId="427FA162" w:rsidR="00B669BB" w:rsidRPr="00B669BB" w:rsidRDefault="00B669BB">
            <w:pPr>
              <w:rPr>
                <w:rFonts w:ascii="Arial" w:hAnsi="Arial" w:cs="Arial"/>
                <w:b/>
              </w:rPr>
            </w:pPr>
            <w:r w:rsidRPr="00B669BB">
              <w:rPr>
                <w:rFonts w:ascii="Arial" w:hAnsi="Arial" w:cs="Arial"/>
                <w:b/>
              </w:rPr>
              <w:t>Expected Result</w:t>
            </w:r>
          </w:p>
        </w:tc>
      </w:tr>
      <w:tr w:rsidR="00B669BB" w14:paraId="0F8C70B5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330B710" w14:textId="355EF37D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Tiered Pricing (4 days)</w:t>
            </w:r>
          </w:p>
        </w:tc>
        <w:tc>
          <w:tcPr>
            <w:tcW w:w="3120" w:type="dxa"/>
          </w:tcPr>
          <w:p w14:paraId="6EEBA4EB" w14:textId="16AFC673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Price: 100/day, Duration: 4 days</w:t>
            </w:r>
          </w:p>
        </w:tc>
        <w:tc>
          <w:tcPr>
            <w:tcW w:w="3120" w:type="dxa"/>
          </w:tcPr>
          <w:p w14:paraId="6122CFD8" w14:textId="705CDA8E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Total: 395 (300 + 95)</w:t>
            </w:r>
          </w:p>
        </w:tc>
      </w:tr>
      <w:tr w:rsidR="00B669BB" w14:paraId="27C145C3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9CC7E10" w14:textId="35395CF1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Tiered Pricing (11 days)</w:t>
            </w:r>
          </w:p>
        </w:tc>
        <w:tc>
          <w:tcPr>
            <w:tcW w:w="3120" w:type="dxa"/>
          </w:tcPr>
          <w:p w14:paraId="550CE907" w14:textId="74AF5DFE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Price: 100/day, Duration: 11 days</w:t>
            </w:r>
          </w:p>
        </w:tc>
        <w:tc>
          <w:tcPr>
            <w:tcW w:w="3120" w:type="dxa"/>
          </w:tcPr>
          <w:p w14:paraId="6B549ABD" w14:textId="06B5CE51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Total: 920 (Cap at 40% discount hit)</w:t>
            </w:r>
          </w:p>
        </w:tc>
      </w:tr>
      <w:tr w:rsidR="00B669BB" w14:paraId="6CC8DAC0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C9E227B" w14:textId="07B8A26A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Booking Overlap</w:t>
            </w:r>
          </w:p>
        </w:tc>
        <w:tc>
          <w:tcPr>
            <w:tcW w:w="3120" w:type="dxa"/>
          </w:tcPr>
          <w:p w14:paraId="199D9DF4" w14:textId="513B7DB2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Existing: May 1-5, New: May 4-6</w:t>
            </w:r>
          </w:p>
        </w:tc>
        <w:tc>
          <w:tcPr>
            <w:tcW w:w="3120" w:type="dxa"/>
          </w:tcPr>
          <w:p w14:paraId="4EC1683D" w14:textId="7251F08D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rejects the new booking as 'Unavailable'</w:t>
            </w:r>
          </w:p>
        </w:tc>
      </w:tr>
      <w:tr w:rsidR="00B669BB" w14:paraId="123A47AD" w14:textId="77777777" w:rsidTr="00B669B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07CFBD9" w14:textId="4C8637B9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Soft-Delete Visibility</w:t>
            </w:r>
          </w:p>
        </w:tc>
        <w:tc>
          <w:tcPr>
            <w:tcW w:w="3120" w:type="dxa"/>
          </w:tcPr>
          <w:p w14:paraId="05D696AB" w14:textId="5414A0A1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 ID 1 marked 'IsDeleted = true'</w:t>
            </w:r>
          </w:p>
        </w:tc>
        <w:tc>
          <w:tcPr>
            <w:tcW w:w="3120" w:type="dxa"/>
          </w:tcPr>
          <w:p w14:paraId="145EC1B7" w14:textId="366313F6" w:rsidR="00B669BB" w:rsidRDefault="00B669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 hidden from Index but visible in Admin Rental Log</w:t>
            </w:r>
          </w:p>
        </w:tc>
      </w:tr>
    </w:tbl>
    <w:p w14:paraId="51E9C325" w14:textId="77777777" w:rsidR="00B669BB" w:rsidRDefault="00B669BB">
      <w:pPr>
        <w:rPr>
          <w:rFonts w:ascii="Arial" w:hAnsi="Arial" w:cs="Arial"/>
        </w:rPr>
      </w:pPr>
    </w:p>
    <w:p w14:paraId="5F5F141E" w14:textId="77777777" w:rsidR="00B669BB" w:rsidRPr="00B669BB" w:rsidRDefault="00B669BB">
      <w:pPr>
        <w:rPr>
          <w:rFonts w:ascii="Arial" w:hAnsi="Arial" w:cs="Arial"/>
        </w:rPr>
      </w:pPr>
    </w:p>
    <w:sectPr w:rsidR="00B669BB" w:rsidRPr="00B66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BB"/>
    <w:rsid w:val="001E0A16"/>
    <w:rsid w:val="002459BB"/>
    <w:rsid w:val="0033079D"/>
    <w:rsid w:val="0056610C"/>
    <w:rsid w:val="006E3CD0"/>
    <w:rsid w:val="008A627E"/>
    <w:rsid w:val="00B669BB"/>
    <w:rsid w:val="00F3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8C0B"/>
  <w15:chartTrackingRefBased/>
  <w15:docId w15:val="{BA20616B-0D46-40A4-ABEB-7116F829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6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6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66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6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66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6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6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6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6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66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66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66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669BB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669BB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669B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669B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669B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669B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6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6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6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6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6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669B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669B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669BB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66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669BB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66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Moga</dc:creator>
  <cp:keywords/>
  <dc:description/>
  <cp:lastModifiedBy>Anton Moga</cp:lastModifiedBy>
  <cp:revision>1</cp:revision>
  <dcterms:created xsi:type="dcterms:W3CDTF">2026-05-07T11:49:00Z</dcterms:created>
  <dcterms:modified xsi:type="dcterms:W3CDTF">2026-05-07T11:49:00Z</dcterms:modified>
</cp:coreProperties>
</file>