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E3FB2" w14:textId="6B74FBDF" w:rsidR="00282811" w:rsidRDefault="008E29C5">
      <w:r w:rsidRPr="008E29C5">
        <w:t>面向对象编程（OOP）和泛型编程都处理编写程序时未知的类型。 两者之间的区别在于，OOP 处理在运行时之前未知的类型，而在泛型编程中，类型在编译期间才已知</w:t>
      </w:r>
    </w:p>
    <w:p w14:paraId="4F45A5A6" w14:textId="77777777" w:rsidR="00704A21" w:rsidRPr="00704A21" w:rsidRDefault="00704A21" w:rsidP="00704A21">
      <w:pPr>
        <w:numPr>
          <w:ilvl w:val="0"/>
          <w:numId w:val="1"/>
        </w:numPr>
      </w:pPr>
      <w:r w:rsidRPr="00704A21">
        <w:t>template &lt;</w:t>
      </w:r>
      <w:proofErr w:type="spellStart"/>
      <w:r w:rsidRPr="00704A21">
        <w:t>typename</w:t>
      </w:r>
      <w:proofErr w:type="spellEnd"/>
      <w:r w:rsidRPr="00704A21">
        <w:t xml:space="preserve"> T&gt;：声明一个模板，T 是一个占位符类型，表示任意类型。</w:t>
      </w:r>
    </w:p>
    <w:p w14:paraId="3796433F" w14:textId="21844DDA" w:rsidR="008E29C5" w:rsidRDefault="00704A21">
      <w:r w:rsidRPr="00704A21">
        <w:t>编译器会根据调用时的类型参数（如 int、double、char）生成具体的函数。</w:t>
      </w:r>
    </w:p>
    <w:p w14:paraId="5892ECAC" w14:textId="77777777" w:rsidR="00704A21" w:rsidRPr="00704A21" w:rsidRDefault="00704A21" w:rsidP="00704A21">
      <w:r w:rsidRPr="00704A21">
        <w:t>template &lt;</w:t>
      </w:r>
      <w:proofErr w:type="spellStart"/>
      <w:r w:rsidRPr="00704A21">
        <w:t>typename</w:t>
      </w:r>
      <w:proofErr w:type="spellEnd"/>
      <w:r w:rsidRPr="00704A21">
        <w:t xml:space="preserve"> T1, </w:t>
      </w:r>
      <w:proofErr w:type="spellStart"/>
      <w:r w:rsidRPr="00704A21">
        <w:t>typename</w:t>
      </w:r>
      <w:proofErr w:type="spellEnd"/>
      <w:r w:rsidRPr="00704A21">
        <w:t xml:space="preserve"> T2&gt;</w:t>
      </w:r>
    </w:p>
    <w:p w14:paraId="178E6132" w14:textId="77777777" w:rsidR="00704A21" w:rsidRPr="00704A21" w:rsidRDefault="00704A21" w:rsidP="00704A21">
      <w:r w:rsidRPr="00704A21">
        <w:t>返回类型 函数名(参数列表) {</w:t>
      </w:r>
    </w:p>
    <w:p w14:paraId="4C33856B" w14:textId="77777777" w:rsidR="00704A21" w:rsidRPr="00704A21" w:rsidRDefault="00704A21" w:rsidP="00704A21">
      <w:r w:rsidRPr="00704A21">
        <w:t xml:space="preserve">    // 函数体</w:t>
      </w:r>
    </w:p>
    <w:p w14:paraId="6F9233EF" w14:textId="77777777" w:rsidR="00704A21" w:rsidRPr="00704A21" w:rsidRDefault="00704A21" w:rsidP="00704A21">
      <w:r w:rsidRPr="00704A21">
        <w:t>}</w:t>
      </w:r>
    </w:p>
    <w:p w14:paraId="62A7C1AB" w14:textId="77777777" w:rsidR="00704A21" w:rsidRPr="00704A21" w:rsidRDefault="00704A21" w:rsidP="00704A21">
      <w:pPr>
        <w:rPr>
          <w:b/>
          <w:bCs/>
        </w:rPr>
      </w:pPr>
      <w:r w:rsidRPr="00704A21">
        <w:rPr>
          <w:b/>
          <w:bCs/>
        </w:rPr>
        <w:t>1. 模板的本质</w:t>
      </w:r>
    </w:p>
    <w:p w14:paraId="58BD9A41" w14:textId="77777777" w:rsidR="00704A21" w:rsidRPr="00704A21" w:rsidRDefault="00704A21" w:rsidP="00704A21">
      <w:pPr>
        <w:numPr>
          <w:ilvl w:val="0"/>
          <w:numId w:val="2"/>
        </w:numPr>
      </w:pPr>
      <w:r w:rsidRPr="00704A21">
        <w:t>模板是一种</w:t>
      </w:r>
      <w:r w:rsidRPr="00704A21">
        <w:rPr>
          <w:b/>
          <w:bCs/>
        </w:rPr>
        <w:t>代码生成工具</w:t>
      </w:r>
      <w:r w:rsidRPr="00704A21">
        <w:t>，它允许你编写与类型无关的通用代码。</w:t>
      </w:r>
    </w:p>
    <w:p w14:paraId="7CD3A758" w14:textId="77777777" w:rsidR="00704A21" w:rsidRPr="00704A21" w:rsidRDefault="00704A21" w:rsidP="00704A21">
      <w:pPr>
        <w:numPr>
          <w:ilvl w:val="0"/>
          <w:numId w:val="2"/>
        </w:numPr>
      </w:pPr>
      <w:r w:rsidRPr="00704A21">
        <w:t>在编写模板时，使用</w:t>
      </w:r>
      <w:r w:rsidRPr="00704A21">
        <w:rPr>
          <w:b/>
          <w:bCs/>
        </w:rPr>
        <w:t>占位符类型</w:t>
      </w:r>
      <w:r w:rsidRPr="00704A21">
        <w:t>（如 </w:t>
      </w:r>
      <w:proofErr w:type="spellStart"/>
      <w:r w:rsidRPr="00704A21">
        <w:t>typename</w:t>
      </w:r>
      <w:proofErr w:type="spellEnd"/>
      <w:r w:rsidRPr="00704A21">
        <w:t xml:space="preserve"> T）来表示任意类型。</w:t>
      </w:r>
    </w:p>
    <w:p w14:paraId="5EC7E536" w14:textId="77777777" w:rsidR="00704A21" w:rsidRPr="00704A21" w:rsidRDefault="00704A21" w:rsidP="00704A21">
      <w:pPr>
        <w:numPr>
          <w:ilvl w:val="0"/>
          <w:numId w:val="2"/>
        </w:numPr>
      </w:pPr>
      <w:r w:rsidRPr="00704A21">
        <w:t>当使用模板时，编译器会根据提供的具体类型参数生成对应的类或函数</w:t>
      </w:r>
    </w:p>
    <w:p w14:paraId="0CF5C506" w14:textId="730877A6" w:rsidR="00704A21" w:rsidRDefault="00704A21">
      <w:r w:rsidRPr="00704A21">
        <w:t>这些编译器生成的函数通常称为模板的实例化。</w:t>
      </w:r>
    </w:p>
    <w:p w14:paraId="1057B198" w14:textId="77777777" w:rsidR="00704A21" w:rsidRPr="00704A21" w:rsidRDefault="00704A21" w:rsidP="00704A21">
      <w:pPr>
        <w:rPr>
          <w:b/>
          <w:bCs/>
        </w:rPr>
      </w:pPr>
      <w:r w:rsidRPr="00704A21">
        <w:rPr>
          <w:b/>
          <w:bCs/>
        </w:rPr>
        <w:t>. 非类型模板参数的定义</w:t>
      </w:r>
    </w:p>
    <w:p w14:paraId="0F44DB1B" w14:textId="77777777" w:rsidR="00704A21" w:rsidRPr="00704A21" w:rsidRDefault="00704A21" w:rsidP="00704A21">
      <w:pPr>
        <w:numPr>
          <w:ilvl w:val="0"/>
          <w:numId w:val="3"/>
        </w:numPr>
      </w:pPr>
      <w:r w:rsidRPr="00704A21">
        <w:t>非类型模板参数是指模板参数不是类型，而是一个具体的值。</w:t>
      </w:r>
    </w:p>
    <w:p w14:paraId="5F9647D7" w14:textId="77777777" w:rsidR="00704A21" w:rsidRPr="00704A21" w:rsidRDefault="00704A21" w:rsidP="00704A21">
      <w:pPr>
        <w:numPr>
          <w:ilvl w:val="0"/>
          <w:numId w:val="3"/>
        </w:numPr>
      </w:pPr>
      <w:r w:rsidRPr="00704A21">
        <w:t>非类型模板参数可以是以下类型：</w:t>
      </w:r>
    </w:p>
    <w:p w14:paraId="234EE351" w14:textId="77777777" w:rsidR="00704A21" w:rsidRPr="00704A21" w:rsidRDefault="00704A21" w:rsidP="00704A21">
      <w:pPr>
        <w:numPr>
          <w:ilvl w:val="1"/>
          <w:numId w:val="3"/>
        </w:numPr>
      </w:pPr>
      <w:r w:rsidRPr="00704A21">
        <w:rPr>
          <w:b/>
          <w:bCs/>
        </w:rPr>
        <w:t>整型</w:t>
      </w:r>
      <w:r w:rsidRPr="00704A21">
        <w:t>（如 int、long 等）。</w:t>
      </w:r>
    </w:p>
    <w:p w14:paraId="24735698" w14:textId="77777777" w:rsidR="00704A21" w:rsidRPr="00704A21" w:rsidRDefault="00704A21" w:rsidP="00704A21">
      <w:pPr>
        <w:numPr>
          <w:ilvl w:val="1"/>
          <w:numId w:val="3"/>
        </w:numPr>
      </w:pPr>
      <w:r w:rsidRPr="00704A21">
        <w:rPr>
          <w:b/>
          <w:bCs/>
        </w:rPr>
        <w:t>指针</w:t>
      </w:r>
      <w:r w:rsidRPr="00704A21">
        <w:t>（指向对象或函数）。</w:t>
      </w:r>
    </w:p>
    <w:p w14:paraId="77CDD996" w14:textId="77777777" w:rsidR="00704A21" w:rsidRPr="00704A21" w:rsidRDefault="00704A21" w:rsidP="00704A21">
      <w:pPr>
        <w:numPr>
          <w:ilvl w:val="1"/>
          <w:numId w:val="3"/>
        </w:numPr>
      </w:pPr>
      <w:r w:rsidRPr="00704A21">
        <w:rPr>
          <w:b/>
          <w:bCs/>
        </w:rPr>
        <w:t>引用</w:t>
      </w:r>
      <w:r w:rsidRPr="00704A21">
        <w:t>（左值引用，指向对象或函数）。</w:t>
      </w:r>
    </w:p>
    <w:p w14:paraId="7BC01066" w14:textId="77777777" w:rsidR="00704A21" w:rsidRPr="00704A21" w:rsidRDefault="00704A21" w:rsidP="00704A21">
      <w:pPr>
        <w:rPr>
          <w:b/>
          <w:bCs/>
        </w:rPr>
      </w:pPr>
      <w:r w:rsidRPr="00704A21">
        <w:rPr>
          <w:b/>
          <w:bCs/>
        </w:rPr>
        <w:t>（2）指针或引用参数</w:t>
      </w:r>
    </w:p>
    <w:p w14:paraId="12421058" w14:textId="77777777" w:rsidR="00704A21" w:rsidRPr="00704A21" w:rsidRDefault="00704A21" w:rsidP="00704A21">
      <w:pPr>
        <w:numPr>
          <w:ilvl w:val="0"/>
          <w:numId w:val="4"/>
        </w:numPr>
      </w:pPr>
      <w:r w:rsidRPr="00704A21">
        <w:t>绑定到指针或引用非类型模板参数的实参必须具有</w:t>
      </w:r>
      <w:r w:rsidRPr="00704A21">
        <w:rPr>
          <w:b/>
          <w:bCs/>
        </w:rPr>
        <w:t>静态生命周期</w:t>
      </w:r>
      <w:r w:rsidRPr="00704A21">
        <w:t>。</w:t>
      </w:r>
    </w:p>
    <w:p w14:paraId="0B79BA0B" w14:textId="77777777" w:rsidR="00704A21" w:rsidRPr="00704A21" w:rsidRDefault="00704A21" w:rsidP="00704A21">
      <w:pPr>
        <w:numPr>
          <w:ilvl w:val="1"/>
          <w:numId w:val="4"/>
        </w:numPr>
      </w:pPr>
      <w:r w:rsidRPr="00704A21">
        <w:t>静态生命周期包括：</w:t>
      </w:r>
    </w:p>
    <w:p w14:paraId="57E2E2B4" w14:textId="77777777" w:rsidR="00704A21" w:rsidRPr="00704A21" w:rsidRDefault="00704A21" w:rsidP="00704A21">
      <w:pPr>
        <w:numPr>
          <w:ilvl w:val="2"/>
          <w:numId w:val="4"/>
        </w:numPr>
      </w:pPr>
      <w:r w:rsidRPr="00704A21">
        <w:t>全局变量。</w:t>
      </w:r>
    </w:p>
    <w:p w14:paraId="362001C3" w14:textId="77777777" w:rsidR="00704A21" w:rsidRPr="00704A21" w:rsidRDefault="00704A21" w:rsidP="00704A21">
      <w:pPr>
        <w:numPr>
          <w:ilvl w:val="2"/>
          <w:numId w:val="4"/>
        </w:numPr>
      </w:pPr>
      <w:r w:rsidRPr="00704A21">
        <w:t>静态局部变量。</w:t>
      </w:r>
    </w:p>
    <w:p w14:paraId="04F05EAD" w14:textId="77777777" w:rsidR="00704A21" w:rsidRPr="00704A21" w:rsidRDefault="00704A21" w:rsidP="00704A21">
      <w:pPr>
        <w:numPr>
          <w:ilvl w:val="2"/>
          <w:numId w:val="4"/>
        </w:numPr>
      </w:pPr>
      <w:r w:rsidRPr="00704A21">
        <w:t>静态成员变量。</w:t>
      </w:r>
    </w:p>
    <w:p w14:paraId="146CB53E" w14:textId="77777777" w:rsidR="00704A21" w:rsidRPr="00704A21" w:rsidRDefault="00704A21" w:rsidP="00704A21">
      <w:pPr>
        <w:numPr>
          <w:ilvl w:val="1"/>
          <w:numId w:val="4"/>
        </w:numPr>
      </w:pPr>
      <w:r w:rsidRPr="00704A21">
        <w:t>不能使用普通局部变量或动态分配的对象作为实参。</w:t>
      </w:r>
    </w:p>
    <w:p w14:paraId="7CC5A535" w14:textId="77777777" w:rsidR="009F1901" w:rsidRDefault="009F1901" w:rsidP="009F1901">
      <w:pPr>
        <w:pStyle w:val="ae"/>
        <w:numPr>
          <w:ilvl w:val="0"/>
          <w:numId w:val="4"/>
        </w:numPr>
        <w:spacing w:before="0" w:beforeAutospacing="0" w:after="0" w:afterAutospacing="0"/>
        <w:rPr>
          <w:rFonts w:ascii="Segoe UI" w:hAnsi="Segoe UI" w:cs="Segoe UI"/>
          <w:color w:val="404040"/>
        </w:rPr>
      </w:pPr>
      <w:r>
        <w:rPr>
          <w:rFonts w:ascii="Segoe UI" w:hAnsi="Segoe UI" w:cs="Segoe UI"/>
          <w:color w:val="404040"/>
        </w:rPr>
        <w:lastRenderedPageBreak/>
        <w:t>非类型模板参数可以是整型、指针或引用。</w:t>
      </w:r>
    </w:p>
    <w:p w14:paraId="455FD378" w14:textId="77777777" w:rsidR="009F1901" w:rsidRDefault="009F1901" w:rsidP="009F1901">
      <w:pPr>
        <w:pStyle w:val="ae"/>
        <w:numPr>
          <w:ilvl w:val="0"/>
          <w:numId w:val="4"/>
        </w:numPr>
        <w:spacing w:before="0" w:beforeAutospacing="0" w:after="0" w:afterAutospacing="0"/>
        <w:rPr>
          <w:rFonts w:ascii="Segoe UI" w:hAnsi="Segoe UI" w:cs="Segoe UI"/>
          <w:color w:val="404040"/>
        </w:rPr>
      </w:pPr>
      <w:r>
        <w:rPr>
          <w:rFonts w:ascii="Segoe UI" w:hAnsi="Segoe UI" w:cs="Segoe UI"/>
          <w:color w:val="404040"/>
        </w:rPr>
        <w:t>绑定到整型参数的实参必须是常量表达式。</w:t>
      </w:r>
    </w:p>
    <w:p w14:paraId="08408E1F" w14:textId="77777777" w:rsidR="009F1901" w:rsidRDefault="009F1901" w:rsidP="009F1901">
      <w:pPr>
        <w:pStyle w:val="ae"/>
        <w:numPr>
          <w:ilvl w:val="0"/>
          <w:numId w:val="4"/>
        </w:numPr>
        <w:spacing w:before="0" w:beforeAutospacing="0" w:after="0" w:afterAutospacing="0"/>
        <w:rPr>
          <w:rFonts w:ascii="Segoe UI" w:hAnsi="Segoe UI" w:cs="Segoe UI"/>
          <w:color w:val="404040"/>
        </w:rPr>
      </w:pPr>
      <w:r>
        <w:rPr>
          <w:rFonts w:ascii="Segoe UI" w:hAnsi="Segoe UI" w:cs="Segoe UI"/>
          <w:color w:val="404040"/>
        </w:rPr>
        <w:t>绑定到指针或引用参数的实参必须具有静态生命周期。</w:t>
      </w:r>
    </w:p>
    <w:p w14:paraId="2F98E17A" w14:textId="77777777" w:rsidR="009F1901" w:rsidRDefault="009F1901" w:rsidP="009F1901">
      <w:pPr>
        <w:pStyle w:val="ae"/>
        <w:numPr>
          <w:ilvl w:val="0"/>
          <w:numId w:val="4"/>
        </w:numPr>
        <w:spacing w:before="0" w:beforeAutospacing="0" w:after="0" w:afterAutospacing="0"/>
        <w:rPr>
          <w:rFonts w:ascii="Segoe UI" w:hAnsi="Segoe UI" w:cs="Segoe UI"/>
          <w:color w:val="404040"/>
        </w:rPr>
      </w:pPr>
      <w:r>
        <w:rPr>
          <w:rFonts w:ascii="Segoe UI" w:hAnsi="Segoe UI" w:cs="Segoe UI"/>
          <w:color w:val="404040"/>
        </w:rPr>
        <w:t>非类型模板参数在模板定义中是常量值，可以用于需要常量表达式的场景。</w:t>
      </w:r>
    </w:p>
    <w:p w14:paraId="763994D3" w14:textId="3C830BEB" w:rsidR="00704A21" w:rsidRDefault="000D37DE">
      <w:r w:rsidRPr="000D37DE">
        <w:t>模板程序应尽量减少对参数类型的要求数量。</w:t>
      </w:r>
    </w:p>
    <w:p w14:paraId="769FD3EA" w14:textId="77777777" w:rsidR="000D37DE" w:rsidRDefault="000D37DE"/>
    <w:p w14:paraId="63463141" w14:textId="77777777" w:rsidR="000D37DE" w:rsidRPr="000D37DE" w:rsidRDefault="000D37DE" w:rsidP="000D37DE">
      <w:pPr>
        <w:rPr>
          <w:b/>
          <w:bCs/>
        </w:rPr>
      </w:pPr>
      <w:r w:rsidRPr="000D37DE">
        <w:rPr>
          <w:b/>
          <w:bCs/>
        </w:rPr>
        <w:t>1. 模板中的名字</w:t>
      </w:r>
    </w:p>
    <w:p w14:paraId="16DC79E2" w14:textId="77777777" w:rsidR="000D37DE" w:rsidRPr="000D37DE" w:rsidRDefault="000D37DE" w:rsidP="000D37DE">
      <w:r w:rsidRPr="000D37DE">
        <w:t>模板中的名字可以分为两类：</w:t>
      </w:r>
    </w:p>
    <w:p w14:paraId="233CA2D4" w14:textId="77777777" w:rsidR="000D37DE" w:rsidRPr="000D37DE" w:rsidRDefault="000D37DE" w:rsidP="000D37DE">
      <w:pPr>
        <w:numPr>
          <w:ilvl w:val="0"/>
          <w:numId w:val="6"/>
        </w:numPr>
      </w:pPr>
      <w:r w:rsidRPr="000D37DE">
        <w:rPr>
          <w:b/>
          <w:bCs/>
        </w:rPr>
        <w:t>不依赖于模板参数的名字</w:t>
      </w:r>
      <w:r w:rsidRPr="000D37DE">
        <w:t>：</w:t>
      </w:r>
    </w:p>
    <w:p w14:paraId="683F5CAE" w14:textId="77777777" w:rsidR="000D37DE" w:rsidRPr="000D37DE" w:rsidRDefault="000D37DE" w:rsidP="000D37DE">
      <w:pPr>
        <w:numPr>
          <w:ilvl w:val="1"/>
          <w:numId w:val="6"/>
        </w:numPr>
      </w:pPr>
      <w:r w:rsidRPr="000D37DE">
        <w:t>这些名字在模板定义时就已经确定。</w:t>
      </w:r>
    </w:p>
    <w:p w14:paraId="61D36BDB" w14:textId="77777777" w:rsidR="000D37DE" w:rsidRPr="000D37DE" w:rsidRDefault="000D37DE" w:rsidP="000D37DE">
      <w:pPr>
        <w:numPr>
          <w:ilvl w:val="1"/>
          <w:numId w:val="6"/>
        </w:numPr>
      </w:pPr>
      <w:r w:rsidRPr="000D37DE">
        <w:t>例如，模板中使用的标准库函数、全局变量等。</w:t>
      </w:r>
    </w:p>
    <w:p w14:paraId="06DD98F0" w14:textId="77777777" w:rsidR="000D37DE" w:rsidRPr="000D37DE" w:rsidRDefault="000D37DE" w:rsidP="000D37DE">
      <w:pPr>
        <w:numPr>
          <w:ilvl w:val="0"/>
          <w:numId w:val="6"/>
        </w:numPr>
      </w:pPr>
      <w:r w:rsidRPr="000D37DE">
        <w:rPr>
          <w:b/>
          <w:bCs/>
        </w:rPr>
        <w:t>依赖于模板参数的名字</w:t>
      </w:r>
      <w:r w:rsidRPr="000D37DE">
        <w:t>：</w:t>
      </w:r>
    </w:p>
    <w:p w14:paraId="7E40E3A2" w14:textId="77777777" w:rsidR="000D37DE" w:rsidRPr="000D37DE" w:rsidRDefault="000D37DE" w:rsidP="000D37DE">
      <w:pPr>
        <w:numPr>
          <w:ilvl w:val="1"/>
          <w:numId w:val="6"/>
        </w:numPr>
      </w:pPr>
      <w:r w:rsidRPr="000D37DE">
        <w:t>这些名字在模板实例化时才能确定。</w:t>
      </w:r>
    </w:p>
    <w:p w14:paraId="1A69C3C0" w14:textId="77777777" w:rsidR="000D37DE" w:rsidRPr="000D37DE" w:rsidRDefault="000D37DE" w:rsidP="000D37DE">
      <w:pPr>
        <w:numPr>
          <w:ilvl w:val="1"/>
          <w:numId w:val="6"/>
        </w:numPr>
      </w:pPr>
      <w:r w:rsidRPr="000D37DE">
        <w:t>例如，模板参数类型的成员函数、运算符等。</w:t>
      </w:r>
    </w:p>
    <w:p w14:paraId="5CD1DCCE" w14:textId="77777777" w:rsidR="000D37DE" w:rsidRPr="000D37DE" w:rsidRDefault="000D37DE" w:rsidP="000D37DE">
      <w:pPr>
        <w:rPr>
          <w:b/>
          <w:bCs/>
        </w:rPr>
      </w:pPr>
      <w:r w:rsidRPr="000D37DE">
        <w:rPr>
          <w:b/>
          <w:bCs/>
        </w:rPr>
        <w:t>2. 模板提供者的责任</w:t>
      </w:r>
    </w:p>
    <w:p w14:paraId="7A10C20B" w14:textId="77777777" w:rsidR="000D37DE" w:rsidRPr="000D37DE" w:rsidRDefault="000D37DE" w:rsidP="000D37DE">
      <w:pPr>
        <w:numPr>
          <w:ilvl w:val="0"/>
          <w:numId w:val="7"/>
        </w:numPr>
      </w:pPr>
      <w:r w:rsidRPr="000D37DE">
        <w:rPr>
          <w:b/>
          <w:bCs/>
        </w:rPr>
        <w:t>确保非依赖名字可见</w:t>
      </w:r>
      <w:r w:rsidRPr="000D37DE">
        <w:t>：</w:t>
      </w:r>
    </w:p>
    <w:p w14:paraId="6FF11FD2" w14:textId="77777777" w:rsidR="000D37DE" w:rsidRPr="000D37DE" w:rsidRDefault="000D37DE" w:rsidP="000D37DE">
      <w:pPr>
        <w:numPr>
          <w:ilvl w:val="1"/>
          <w:numId w:val="7"/>
        </w:numPr>
      </w:pPr>
      <w:r w:rsidRPr="000D37DE">
        <w:t>模板提供者需要确保所有不依赖于模板参数的名字在模板使用时是可见的。</w:t>
      </w:r>
    </w:p>
    <w:p w14:paraId="105EB700" w14:textId="77777777" w:rsidR="000D37DE" w:rsidRPr="000D37DE" w:rsidRDefault="000D37DE" w:rsidP="000D37DE">
      <w:pPr>
        <w:numPr>
          <w:ilvl w:val="1"/>
          <w:numId w:val="7"/>
        </w:numPr>
      </w:pPr>
      <w:r w:rsidRPr="000D37DE">
        <w:t>例如，如果模板使用了 std::</w:t>
      </w:r>
      <w:proofErr w:type="spellStart"/>
      <w:r w:rsidRPr="000D37DE">
        <w:t>cout</w:t>
      </w:r>
      <w:proofErr w:type="spellEnd"/>
      <w:r w:rsidRPr="000D37DE">
        <w:t>，则需要包含 &lt;iostream&gt; 头文件。</w:t>
      </w:r>
    </w:p>
    <w:p w14:paraId="1C9F2A48" w14:textId="77777777" w:rsidR="000D37DE" w:rsidRPr="000D37DE" w:rsidRDefault="000D37DE" w:rsidP="000D37DE">
      <w:pPr>
        <w:numPr>
          <w:ilvl w:val="0"/>
          <w:numId w:val="7"/>
        </w:numPr>
      </w:pPr>
      <w:r w:rsidRPr="000D37DE">
        <w:rPr>
          <w:b/>
          <w:bCs/>
        </w:rPr>
        <w:t>确保模板定义可见</w:t>
      </w:r>
      <w:r w:rsidRPr="000D37DE">
        <w:t>：</w:t>
      </w:r>
    </w:p>
    <w:p w14:paraId="2125D73D" w14:textId="77777777" w:rsidR="000D37DE" w:rsidRPr="000D37DE" w:rsidRDefault="000D37DE" w:rsidP="000D37DE">
      <w:pPr>
        <w:numPr>
          <w:ilvl w:val="1"/>
          <w:numId w:val="7"/>
        </w:numPr>
      </w:pPr>
      <w:r w:rsidRPr="000D37DE">
        <w:t>模板的定义（包括类模板的成员函数定义）必须在模板实例化时可见。</w:t>
      </w:r>
    </w:p>
    <w:p w14:paraId="43BEF2C9" w14:textId="77777777" w:rsidR="000D37DE" w:rsidRPr="000D37DE" w:rsidRDefault="000D37DE" w:rsidP="000D37DE">
      <w:pPr>
        <w:numPr>
          <w:ilvl w:val="1"/>
          <w:numId w:val="7"/>
        </w:numPr>
      </w:pPr>
      <w:r w:rsidRPr="000D37DE">
        <w:t>通常将模板的定义放在头文件中。</w:t>
      </w:r>
    </w:p>
    <w:p w14:paraId="652B0094" w14:textId="77777777" w:rsidR="000D37DE" w:rsidRPr="000D37DE" w:rsidRDefault="000D37DE" w:rsidP="000D37DE">
      <w:pPr>
        <w:rPr>
          <w:b/>
          <w:bCs/>
        </w:rPr>
      </w:pPr>
      <w:r w:rsidRPr="000D37DE">
        <w:rPr>
          <w:b/>
          <w:bCs/>
        </w:rPr>
        <w:t>. 模板使用者的责任</w:t>
      </w:r>
    </w:p>
    <w:p w14:paraId="3DC21D09" w14:textId="77777777" w:rsidR="000D37DE" w:rsidRPr="000D37DE" w:rsidRDefault="000D37DE" w:rsidP="000D37DE">
      <w:pPr>
        <w:numPr>
          <w:ilvl w:val="0"/>
          <w:numId w:val="8"/>
        </w:numPr>
      </w:pPr>
      <w:r w:rsidRPr="000D37DE">
        <w:rPr>
          <w:b/>
          <w:bCs/>
        </w:rPr>
        <w:t>确保实例化类型相关声明可见</w:t>
      </w:r>
      <w:r w:rsidRPr="000D37DE">
        <w:t>：</w:t>
      </w:r>
    </w:p>
    <w:p w14:paraId="5AE0B1FE" w14:textId="77777777" w:rsidR="000D37DE" w:rsidRPr="000D37DE" w:rsidRDefault="000D37DE" w:rsidP="000D37DE">
      <w:pPr>
        <w:numPr>
          <w:ilvl w:val="1"/>
          <w:numId w:val="8"/>
        </w:numPr>
      </w:pPr>
      <w:r w:rsidRPr="000D37DE">
        <w:t>模板使用者需要确保用于实例化模板的类型的所有相关声明（如函数、类型、运算符）是可见的。</w:t>
      </w:r>
    </w:p>
    <w:p w14:paraId="7919414D" w14:textId="77777777" w:rsidR="000D37DE" w:rsidRPr="000D37DE" w:rsidRDefault="000D37DE" w:rsidP="000D37DE">
      <w:pPr>
        <w:numPr>
          <w:ilvl w:val="1"/>
          <w:numId w:val="8"/>
        </w:numPr>
      </w:pPr>
      <w:r w:rsidRPr="000D37DE">
        <w:t>例如，如果模板使用了某个类的成员函数，则需要包含该类的头文件。</w:t>
      </w:r>
    </w:p>
    <w:p w14:paraId="2B1E7AEB" w14:textId="77777777" w:rsidR="000D37DE" w:rsidRDefault="000D37DE"/>
    <w:p w14:paraId="49B0003D" w14:textId="77777777" w:rsidR="00E13C42" w:rsidRPr="00E13C42" w:rsidRDefault="00E13C42" w:rsidP="00E13C42">
      <w:pPr>
        <w:numPr>
          <w:ilvl w:val="0"/>
          <w:numId w:val="9"/>
        </w:numPr>
      </w:pPr>
      <w:r w:rsidRPr="00E13C42">
        <w:lastRenderedPageBreak/>
        <w:t>默认情况下，类模板的成员只有在被使用时才会被实例化。</w:t>
      </w:r>
    </w:p>
    <w:p w14:paraId="00060E6A" w14:textId="77777777" w:rsidR="00E13C42" w:rsidRPr="00E13C42" w:rsidRDefault="00E13C42" w:rsidP="00E13C42">
      <w:pPr>
        <w:numPr>
          <w:ilvl w:val="0"/>
          <w:numId w:val="9"/>
        </w:numPr>
      </w:pPr>
      <w:r w:rsidRPr="00E13C42">
        <w:t>这种机制可以减少编译时间和目标文件大小，并避免不必要的编译错误。</w:t>
      </w:r>
    </w:p>
    <w:p w14:paraId="03639B5A" w14:textId="77777777" w:rsidR="00E13C42" w:rsidRPr="00E13C42" w:rsidRDefault="00E13C42" w:rsidP="00E13C42">
      <w:pPr>
        <w:numPr>
          <w:ilvl w:val="0"/>
          <w:numId w:val="9"/>
        </w:numPr>
      </w:pPr>
      <w:r w:rsidRPr="00E13C42">
        <w:t>如果需要强制实例化某个成员，可以使用显式实例化。</w:t>
      </w:r>
    </w:p>
    <w:p w14:paraId="3542AA38" w14:textId="77777777" w:rsidR="00E13C42" w:rsidRDefault="00E13C42"/>
    <w:p w14:paraId="100A1D18" w14:textId="77777777" w:rsidR="00E13C42" w:rsidRPr="00E13C42" w:rsidRDefault="00E13C42" w:rsidP="00E13C42">
      <w:pPr>
        <w:numPr>
          <w:ilvl w:val="0"/>
          <w:numId w:val="10"/>
        </w:numPr>
      </w:pPr>
      <w:r w:rsidRPr="00E13C42">
        <w:t>类模板可以包含</w:t>
      </w:r>
      <w:r w:rsidRPr="00E13C42">
        <w:rPr>
          <w:b/>
          <w:bCs/>
        </w:rPr>
        <w:t>非模板友元</w:t>
      </w:r>
      <w:r w:rsidRPr="00E13C42">
        <w:t>或</w:t>
      </w:r>
      <w:r w:rsidRPr="00E13C42">
        <w:rPr>
          <w:b/>
          <w:bCs/>
        </w:rPr>
        <w:t>模板友元</w:t>
      </w:r>
      <w:r w:rsidRPr="00E13C42">
        <w:t>。</w:t>
      </w:r>
    </w:p>
    <w:p w14:paraId="6F0AEE71" w14:textId="77777777" w:rsidR="00E13C42" w:rsidRPr="00E13C42" w:rsidRDefault="00E13C42" w:rsidP="00E13C42">
      <w:pPr>
        <w:numPr>
          <w:ilvl w:val="0"/>
          <w:numId w:val="10"/>
        </w:numPr>
      </w:pPr>
      <w:r w:rsidRPr="00E13C42">
        <w:t>非模板友元可以访问类模板的所有实例化版本。</w:t>
      </w:r>
    </w:p>
    <w:p w14:paraId="116A6542" w14:textId="77777777" w:rsidR="00E13C42" w:rsidRPr="00E13C42" w:rsidRDefault="00E13C42" w:rsidP="00E13C42">
      <w:pPr>
        <w:numPr>
          <w:ilvl w:val="0"/>
          <w:numId w:val="10"/>
        </w:numPr>
      </w:pPr>
      <w:r w:rsidRPr="00E13C42">
        <w:t>模板友元的访问权限可以由类模板控制：</w:t>
      </w:r>
    </w:p>
    <w:p w14:paraId="39BB405C" w14:textId="77777777" w:rsidR="00E13C42" w:rsidRPr="00E13C42" w:rsidRDefault="00E13C42" w:rsidP="00E13C42">
      <w:pPr>
        <w:numPr>
          <w:ilvl w:val="1"/>
          <w:numId w:val="10"/>
        </w:numPr>
      </w:pPr>
      <w:r w:rsidRPr="00E13C42">
        <w:t>所有实例化版本：友元模板的所有实例化版本都可以访问类模板的所有实例化版本。</w:t>
      </w:r>
    </w:p>
    <w:p w14:paraId="5FA0E9C7" w14:textId="77777777" w:rsidR="00E13C42" w:rsidRPr="00E13C42" w:rsidRDefault="00E13C42" w:rsidP="00E13C42">
      <w:pPr>
        <w:numPr>
          <w:ilvl w:val="1"/>
          <w:numId w:val="10"/>
        </w:numPr>
      </w:pPr>
      <w:r w:rsidRPr="00E13C42">
        <w:t>特定实例化版本：只有友元模板的特定实例化版本可以访问类模板的特定实例化版本。</w:t>
      </w:r>
    </w:p>
    <w:p w14:paraId="58CF4101" w14:textId="77777777" w:rsidR="00F430B2" w:rsidRDefault="00F430B2" w:rsidP="00F430B2">
      <w:pPr>
        <w:pStyle w:val="ae"/>
        <w:numPr>
          <w:ilvl w:val="0"/>
          <w:numId w:val="10"/>
        </w:numPr>
        <w:spacing w:before="0" w:beforeAutospacing="0" w:after="0" w:afterAutospacing="0"/>
        <w:rPr>
          <w:rFonts w:ascii="Segoe UI" w:hAnsi="Segoe UI" w:cs="Segoe UI"/>
          <w:color w:val="404040"/>
        </w:rPr>
      </w:pPr>
      <w:r>
        <w:rPr>
          <w:rFonts w:ascii="Segoe UI" w:hAnsi="Segoe UI" w:cs="Segoe UI"/>
          <w:color w:val="404040"/>
        </w:rPr>
        <w:t>类模板的静态成员变量和静态成员函数与模板参数相关。</w:t>
      </w:r>
    </w:p>
    <w:p w14:paraId="21FDAAD7" w14:textId="77777777" w:rsidR="00F430B2" w:rsidRDefault="00F430B2" w:rsidP="00F430B2">
      <w:pPr>
        <w:pStyle w:val="ae"/>
        <w:numPr>
          <w:ilvl w:val="0"/>
          <w:numId w:val="10"/>
        </w:numPr>
        <w:spacing w:before="0" w:beforeAutospacing="0" w:after="0" w:afterAutospacing="0"/>
        <w:rPr>
          <w:rFonts w:ascii="Segoe UI" w:hAnsi="Segoe UI" w:cs="Segoe UI"/>
          <w:color w:val="404040"/>
        </w:rPr>
      </w:pPr>
      <w:r>
        <w:rPr>
          <w:rFonts w:ascii="Segoe UI" w:hAnsi="Segoe UI" w:cs="Segoe UI"/>
          <w:color w:val="404040"/>
        </w:rPr>
        <w:t>每个类模板的实例化版本都有自己独立的静态成员。</w:t>
      </w:r>
    </w:p>
    <w:p w14:paraId="1B8FCE07" w14:textId="77777777" w:rsidR="00F430B2" w:rsidRDefault="00F430B2" w:rsidP="00F430B2">
      <w:pPr>
        <w:pStyle w:val="ae"/>
        <w:numPr>
          <w:ilvl w:val="0"/>
          <w:numId w:val="10"/>
        </w:numPr>
        <w:spacing w:before="0" w:beforeAutospacing="0" w:after="0" w:afterAutospacing="0"/>
        <w:rPr>
          <w:rFonts w:ascii="Segoe UI" w:hAnsi="Segoe UI" w:cs="Segoe UI"/>
          <w:color w:val="404040"/>
        </w:rPr>
      </w:pPr>
      <w:r>
        <w:rPr>
          <w:rFonts w:ascii="Segoe UI" w:hAnsi="Segoe UI" w:cs="Segoe UI"/>
          <w:color w:val="404040"/>
        </w:rPr>
        <w:t>静态成员变量必须在类外进行定义和初始化。</w:t>
      </w:r>
    </w:p>
    <w:p w14:paraId="76DFA6CD" w14:textId="77777777" w:rsidR="00F430B2" w:rsidRDefault="00F430B2" w:rsidP="00F430B2">
      <w:pPr>
        <w:pStyle w:val="ae"/>
        <w:numPr>
          <w:ilvl w:val="0"/>
          <w:numId w:val="10"/>
        </w:numPr>
        <w:spacing w:before="0" w:beforeAutospacing="0" w:after="0" w:afterAutospacing="0"/>
        <w:rPr>
          <w:rFonts w:ascii="Segoe UI" w:hAnsi="Segoe UI" w:cs="Segoe UI"/>
          <w:color w:val="404040"/>
        </w:rPr>
      </w:pPr>
      <w:r>
        <w:rPr>
          <w:rFonts w:ascii="Segoe UI" w:hAnsi="Segoe UI" w:cs="Segoe UI"/>
          <w:color w:val="404040"/>
        </w:rPr>
        <w:t>静态成员函数可以直接通过类名调用，且只能访问静态成员变量。</w:t>
      </w:r>
    </w:p>
    <w:p w14:paraId="20025DF5" w14:textId="77777777" w:rsidR="00F430B2" w:rsidRPr="00F430B2" w:rsidRDefault="00F430B2" w:rsidP="00F430B2">
      <w:pPr>
        <w:rPr>
          <w:b/>
          <w:bCs/>
        </w:rPr>
      </w:pPr>
      <w:r w:rsidRPr="00F430B2">
        <w:rPr>
          <w:b/>
          <w:bCs/>
        </w:rPr>
        <w:t>1. 静态成员变量的特性</w:t>
      </w:r>
    </w:p>
    <w:p w14:paraId="15DB362E" w14:textId="77777777" w:rsidR="00F430B2" w:rsidRPr="00F430B2" w:rsidRDefault="00F430B2" w:rsidP="00F430B2">
      <w:pPr>
        <w:numPr>
          <w:ilvl w:val="0"/>
          <w:numId w:val="12"/>
        </w:numPr>
      </w:pPr>
      <w:r w:rsidRPr="00F430B2">
        <w:t>静态成员变量是类的所有对象共享的。</w:t>
      </w:r>
    </w:p>
    <w:p w14:paraId="15BA42B4" w14:textId="77777777" w:rsidR="00F430B2" w:rsidRPr="00F430B2" w:rsidRDefault="00F430B2" w:rsidP="00F430B2">
      <w:pPr>
        <w:numPr>
          <w:ilvl w:val="0"/>
          <w:numId w:val="12"/>
        </w:numPr>
      </w:pPr>
      <w:r w:rsidRPr="00F430B2">
        <w:t>无论创建多少个 </w:t>
      </w:r>
      <w:proofErr w:type="spellStart"/>
      <w:r w:rsidRPr="00F430B2">
        <w:t>MyClass</w:t>
      </w:r>
      <w:proofErr w:type="spellEnd"/>
      <w:r w:rsidRPr="00F430B2">
        <w:t>&lt;int&gt; 的对象，</w:t>
      </w:r>
      <w:proofErr w:type="spellStart"/>
      <w:r w:rsidRPr="00F430B2">
        <w:t>MyClass</w:t>
      </w:r>
      <w:proofErr w:type="spellEnd"/>
      <w:r w:rsidRPr="00F430B2">
        <w:t>&lt;int&gt; 的静态成员变量只有一个副本。</w:t>
      </w:r>
    </w:p>
    <w:p w14:paraId="259DAB84" w14:textId="77777777" w:rsidR="00F430B2" w:rsidRPr="00F430B2" w:rsidRDefault="00F430B2" w:rsidP="00F430B2">
      <w:pPr>
        <w:numPr>
          <w:ilvl w:val="0"/>
          <w:numId w:val="12"/>
        </w:numPr>
      </w:pPr>
      <w:r w:rsidRPr="00F430B2">
        <w:t>静态成员变量的生命周期从程序开始到程序结束</w:t>
      </w:r>
    </w:p>
    <w:p w14:paraId="438A7BA1" w14:textId="77777777" w:rsidR="00E13C42" w:rsidRDefault="00E13C42"/>
    <w:p w14:paraId="2DA2C817" w14:textId="77777777" w:rsidR="0092294E" w:rsidRPr="0092294E" w:rsidRDefault="0092294E" w:rsidP="0092294E">
      <w:pPr>
        <w:numPr>
          <w:ilvl w:val="0"/>
          <w:numId w:val="13"/>
        </w:numPr>
      </w:pPr>
      <w:r w:rsidRPr="0092294E">
        <w:t>成员模板是指类中的一个成员函数，它本身是一个模板。</w:t>
      </w:r>
    </w:p>
    <w:p w14:paraId="58E2E4E8" w14:textId="77777777" w:rsidR="0092294E" w:rsidRPr="0092294E" w:rsidRDefault="0092294E" w:rsidP="0092294E">
      <w:pPr>
        <w:numPr>
          <w:ilvl w:val="0"/>
          <w:numId w:val="13"/>
        </w:numPr>
      </w:pPr>
      <w:r w:rsidRPr="0092294E">
        <w:t>成员模板可以是普通类或类模板的成员函数。</w:t>
      </w:r>
    </w:p>
    <w:p w14:paraId="13748E39" w14:textId="77777777" w:rsidR="0092294E" w:rsidRPr="0092294E" w:rsidRDefault="0092294E" w:rsidP="0092294E">
      <w:pPr>
        <w:numPr>
          <w:ilvl w:val="0"/>
          <w:numId w:val="13"/>
        </w:numPr>
      </w:pPr>
      <w:r w:rsidRPr="0092294E">
        <w:t>成员模板不能是虚函数。</w:t>
      </w:r>
    </w:p>
    <w:p w14:paraId="7980D06F" w14:textId="77777777" w:rsidR="0092294E" w:rsidRPr="0092294E" w:rsidRDefault="0092294E" w:rsidP="0092294E">
      <w:pPr>
        <w:numPr>
          <w:ilvl w:val="0"/>
          <w:numId w:val="13"/>
        </w:numPr>
      </w:pPr>
      <w:r w:rsidRPr="0092294E">
        <w:t>成员模板的实例化由编译器根据调用时的类型参数完成。</w:t>
      </w:r>
    </w:p>
    <w:p w14:paraId="4D9C2480" w14:textId="77777777" w:rsidR="0092294E" w:rsidRDefault="0092294E"/>
    <w:p w14:paraId="4A527822" w14:textId="7B5B5A6E" w:rsidR="00D851B4" w:rsidRDefault="00D851B4">
      <w:r w:rsidRPr="00D851B4">
        <w:t>当与作为模板类型参数 (T&amp;&amp;) 的右值引用的函数参数一起使用时，forward 会保留有关参数类型的所有详细信息。</w:t>
      </w:r>
    </w:p>
    <w:p w14:paraId="2F6B58ED" w14:textId="77777777" w:rsidR="00D851B4" w:rsidRPr="00D851B4" w:rsidRDefault="00D851B4" w:rsidP="00D851B4">
      <w:pPr>
        <w:rPr>
          <w:b/>
          <w:bCs/>
        </w:rPr>
      </w:pPr>
      <w:r w:rsidRPr="00D851B4">
        <w:rPr>
          <w:b/>
          <w:bCs/>
        </w:rPr>
        <w:t>3. 重载解析的规则</w:t>
      </w:r>
    </w:p>
    <w:p w14:paraId="443F36B1" w14:textId="77777777" w:rsidR="00D851B4" w:rsidRPr="00D851B4" w:rsidRDefault="00D851B4" w:rsidP="00D851B4">
      <w:pPr>
        <w:numPr>
          <w:ilvl w:val="0"/>
          <w:numId w:val="14"/>
        </w:numPr>
      </w:pPr>
      <w:r w:rsidRPr="00D851B4">
        <w:lastRenderedPageBreak/>
        <w:t>编译器会根据以下规则选择最佳匹配的函数：</w:t>
      </w:r>
    </w:p>
    <w:p w14:paraId="4821FFCA" w14:textId="77777777" w:rsidR="00D851B4" w:rsidRPr="00D851B4" w:rsidRDefault="00D851B4" w:rsidP="00D851B4">
      <w:pPr>
        <w:numPr>
          <w:ilvl w:val="1"/>
          <w:numId w:val="14"/>
        </w:numPr>
      </w:pPr>
      <w:r w:rsidRPr="00D851B4">
        <w:rPr>
          <w:b/>
          <w:bCs/>
        </w:rPr>
        <w:t>转换的优先级</w:t>
      </w:r>
      <w:r w:rsidRPr="00D851B4">
        <w:t>：</w:t>
      </w:r>
    </w:p>
    <w:p w14:paraId="5B5EB9E7" w14:textId="77777777" w:rsidR="00D851B4" w:rsidRPr="00D851B4" w:rsidRDefault="00D851B4" w:rsidP="00D851B4">
      <w:pPr>
        <w:numPr>
          <w:ilvl w:val="2"/>
          <w:numId w:val="14"/>
        </w:numPr>
      </w:pPr>
      <w:r w:rsidRPr="00D851B4">
        <w:t>编译器会评估每个候选函数所需的类型转换（如隐式类型转换、用户定义转换等）。</w:t>
      </w:r>
    </w:p>
    <w:p w14:paraId="5C0EC4BC" w14:textId="77777777" w:rsidR="00D851B4" w:rsidRPr="00D851B4" w:rsidRDefault="00D851B4" w:rsidP="00D851B4">
      <w:pPr>
        <w:numPr>
          <w:ilvl w:val="2"/>
          <w:numId w:val="14"/>
        </w:numPr>
      </w:pPr>
      <w:r w:rsidRPr="00D851B4">
        <w:t>转换越少，匹配越好。</w:t>
      </w:r>
    </w:p>
    <w:p w14:paraId="3D9E36C4" w14:textId="77777777" w:rsidR="00D851B4" w:rsidRPr="00D851B4" w:rsidRDefault="00D851B4" w:rsidP="00D851B4">
      <w:pPr>
        <w:numPr>
          <w:ilvl w:val="1"/>
          <w:numId w:val="14"/>
        </w:numPr>
      </w:pPr>
      <w:r w:rsidRPr="00D851B4">
        <w:rPr>
          <w:b/>
          <w:bCs/>
        </w:rPr>
        <w:t>选择最佳匹配</w:t>
      </w:r>
      <w:r w:rsidRPr="00D851B4">
        <w:t>：</w:t>
      </w:r>
    </w:p>
    <w:p w14:paraId="79A7C834" w14:textId="77777777" w:rsidR="00D851B4" w:rsidRPr="00D851B4" w:rsidRDefault="00D851B4" w:rsidP="00D851B4">
      <w:pPr>
        <w:numPr>
          <w:ilvl w:val="2"/>
          <w:numId w:val="14"/>
        </w:numPr>
      </w:pPr>
      <w:r w:rsidRPr="00D851B4">
        <w:t>如果有一个函数比其他所有函数都更匹配，则选择该函数。</w:t>
      </w:r>
    </w:p>
    <w:p w14:paraId="34B86C47" w14:textId="77777777" w:rsidR="00D851B4" w:rsidRPr="00D851B4" w:rsidRDefault="00D851B4" w:rsidP="00D851B4">
      <w:pPr>
        <w:numPr>
          <w:ilvl w:val="1"/>
          <w:numId w:val="14"/>
        </w:numPr>
      </w:pPr>
      <w:r w:rsidRPr="00D851B4">
        <w:rPr>
          <w:b/>
          <w:bCs/>
        </w:rPr>
        <w:t>处理多个匹配</w:t>
      </w:r>
      <w:r w:rsidRPr="00D851B4">
        <w:t>：</w:t>
      </w:r>
    </w:p>
    <w:p w14:paraId="221E9D29" w14:textId="77777777" w:rsidR="00D851B4" w:rsidRPr="00D851B4" w:rsidRDefault="00D851B4" w:rsidP="00D851B4">
      <w:pPr>
        <w:numPr>
          <w:ilvl w:val="2"/>
          <w:numId w:val="14"/>
        </w:numPr>
      </w:pPr>
      <w:r w:rsidRPr="00D851B4">
        <w:t>如果有多个函数提供同样好的匹配，则：</w:t>
      </w:r>
    </w:p>
    <w:p w14:paraId="0B7FFEAC" w14:textId="77777777" w:rsidR="00D851B4" w:rsidRPr="00D851B4" w:rsidRDefault="00D851B4" w:rsidP="00D851B4">
      <w:pPr>
        <w:numPr>
          <w:ilvl w:val="3"/>
          <w:numId w:val="14"/>
        </w:numPr>
      </w:pPr>
      <w:r w:rsidRPr="00D851B4">
        <w:t>如果其中只有一个</w:t>
      </w:r>
      <w:r w:rsidRPr="00D851B4">
        <w:rPr>
          <w:b/>
          <w:bCs/>
        </w:rPr>
        <w:t>非模板函数</w:t>
      </w:r>
      <w:r w:rsidRPr="00D851B4">
        <w:t>，则选择该非模板函数。</w:t>
      </w:r>
    </w:p>
    <w:p w14:paraId="4859B89E" w14:textId="77777777" w:rsidR="00D851B4" w:rsidRPr="00D851B4" w:rsidRDefault="00D851B4" w:rsidP="00D851B4">
      <w:pPr>
        <w:numPr>
          <w:ilvl w:val="3"/>
          <w:numId w:val="14"/>
        </w:numPr>
      </w:pPr>
      <w:r w:rsidRPr="00D851B4">
        <w:t>如果没有非模板函数，但有多个函数模板，则选择</w:t>
      </w:r>
      <w:r w:rsidRPr="00D851B4">
        <w:rPr>
          <w:b/>
          <w:bCs/>
        </w:rPr>
        <w:t>更特化</w:t>
      </w:r>
      <w:r w:rsidRPr="00D851B4">
        <w:t>的函数模板。</w:t>
      </w:r>
    </w:p>
    <w:p w14:paraId="350C5EB7" w14:textId="77777777" w:rsidR="00D851B4" w:rsidRPr="00D851B4" w:rsidRDefault="00D851B4" w:rsidP="00D851B4">
      <w:pPr>
        <w:numPr>
          <w:ilvl w:val="3"/>
          <w:numId w:val="14"/>
        </w:numPr>
      </w:pPr>
      <w:r w:rsidRPr="00D851B4">
        <w:t>否则，调用是</w:t>
      </w:r>
      <w:r w:rsidRPr="00D851B4">
        <w:rPr>
          <w:b/>
          <w:bCs/>
        </w:rPr>
        <w:t>二义性</w:t>
      </w:r>
      <w:r w:rsidRPr="00D851B4">
        <w:t>的，编译器会报错。</w:t>
      </w:r>
    </w:p>
    <w:p w14:paraId="3F537E11" w14:textId="12CEA319" w:rsidR="00D851B4" w:rsidRDefault="00D851B4">
      <w:r w:rsidRPr="00D851B4">
        <w:t>在定义任何函数之前，先声明重载集中的每个函数。 这样你就不必担心编译器在看到你想要调用的函数之前是否会实例化一个调用。</w:t>
      </w:r>
    </w:p>
    <w:p w14:paraId="33AC3358" w14:textId="77777777" w:rsidR="00D851B4" w:rsidRPr="00D851B4" w:rsidRDefault="00D851B4" w:rsidP="00D851B4">
      <w:pPr>
        <w:rPr>
          <w:b/>
          <w:bCs/>
        </w:rPr>
      </w:pPr>
      <w:r w:rsidRPr="00D851B4">
        <w:rPr>
          <w:b/>
          <w:bCs/>
        </w:rPr>
        <w:t>1. 可变参数模板的定义</w:t>
      </w:r>
    </w:p>
    <w:p w14:paraId="703A73F5" w14:textId="77777777" w:rsidR="00D851B4" w:rsidRPr="00D851B4" w:rsidRDefault="00D851B4" w:rsidP="00D851B4">
      <w:pPr>
        <w:numPr>
          <w:ilvl w:val="0"/>
          <w:numId w:val="15"/>
        </w:numPr>
      </w:pPr>
      <w:r w:rsidRPr="00D851B4">
        <w:t>可变参数模板使用 </w:t>
      </w:r>
      <w:proofErr w:type="spellStart"/>
      <w:r w:rsidRPr="00D851B4">
        <w:t>typename</w:t>
      </w:r>
      <w:proofErr w:type="spellEnd"/>
      <w:r w:rsidRPr="00D851B4">
        <w:t>... 或 class... 来声明模板参数包（Template Parameter Pack）。</w:t>
      </w:r>
    </w:p>
    <w:p w14:paraId="0D7F78AA" w14:textId="77777777" w:rsidR="00D851B4" w:rsidRPr="00D851B4" w:rsidRDefault="00D851B4" w:rsidP="00D851B4">
      <w:pPr>
        <w:numPr>
          <w:ilvl w:val="0"/>
          <w:numId w:val="15"/>
        </w:numPr>
      </w:pPr>
      <w:r w:rsidRPr="00D851B4">
        <w:t>在函数或类中，可以使用参数包来接受任意数量的参数。</w:t>
      </w:r>
    </w:p>
    <w:p w14:paraId="6E44D291" w14:textId="77777777" w:rsidR="00D851B4" w:rsidRPr="00D851B4" w:rsidRDefault="00D851B4" w:rsidP="00D851B4">
      <w:pPr>
        <w:rPr>
          <w:b/>
          <w:bCs/>
        </w:rPr>
      </w:pPr>
      <w:r w:rsidRPr="00D851B4">
        <w:rPr>
          <w:b/>
          <w:bCs/>
        </w:rPr>
        <w:t>语法：</w:t>
      </w:r>
    </w:p>
    <w:p w14:paraId="614F0972" w14:textId="77777777" w:rsidR="00D851B4" w:rsidRPr="00D851B4" w:rsidRDefault="00D851B4" w:rsidP="00D851B4">
      <w:proofErr w:type="spellStart"/>
      <w:r w:rsidRPr="00D851B4">
        <w:t>cpp</w:t>
      </w:r>
      <w:proofErr w:type="spellEnd"/>
    </w:p>
    <w:p w14:paraId="302A5586" w14:textId="77777777" w:rsidR="00D851B4" w:rsidRPr="00D851B4" w:rsidRDefault="00D851B4" w:rsidP="00D851B4">
      <w:r w:rsidRPr="00D851B4">
        <w:t>复制</w:t>
      </w:r>
    </w:p>
    <w:p w14:paraId="631FB9DD" w14:textId="77777777" w:rsidR="00D851B4" w:rsidRPr="00D851B4" w:rsidRDefault="00D851B4" w:rsidP="00D851B4">
      <w:r w:rsidRPr="00D851B4">
        <w:t>template &lt;</w:t>
      </w:r>
      <w:proofErr w:type="spellStart"/>
      <w:r w:rsidRPr="00D851B4">
        <w:t>typename</w:t>
      </w:r>
      <w:proofErr w:type="spellEnd"/>
      <w:r w:rsidRPr="00D851B4">
        <w:t xml:space="preserve">... </w:t>
      </w:r>
      <w:proofErr w:type="spellStart"/>
      <w:r w:rsidRPr="00D851B4">
        <w:t>Args</w:t>
      </w:r>
      <w:proofErr w:type="spellEnd"/>
      <w:r w:rsidRPr="00D851B4">
        <w:t>&gt;</w:t>
      </w:r>
    </w:p>
    <w:p w14:paraId="532A385D" w14:textId="77777777" w:rsidR="00D851B4" w:rsidRPr="00D851B4" w:rsidRDefault="00D851B4" w:rsidP="00D851B4">
      <w:r w:rsidRPr="00D851B4">
        <w:t xml:space="preserve">void </w:t>
      </w:r>
      <w:proofErr w:type="spellStart"/>
      <w:r w:rsidRPr="00D851B4">
        <w:t>func</w:t>
      </w:r>
      <w:proofErr w:type="spellEnd"/>
      <w:r w:rsidRPr="00D851B4">
        <w:t>(</w:t>
      </w:r>
      <w:proofErr w:type="spellStart"/>
      <w:r w:rsidRPr="00D851B4">
        <w:t>Args</w:t>
      </w:r>
      <w:proofErr w:type="spellEnd"/>
      <w:r w:rsidRPr="00D851B4">
        <w:t xml:space="preserve">... </w:t>
      </w:r>
      <w:proofErr w:type="spellStart"/>
      <w:r w:rsidRPr="00D851B4">
        <w:t>args</w:t>
      </w:r>
      <w:proofErr w:type="spellEnd"/>
      <w:r w:rsidRPr="00D851B4">
        <w:t>);</w:t>
      </w:r>
    </w:p>
    <w:p w14:paraId="15C122E7" w14:textId="77777777" w:rsidR="00D851B4" w:rsidRPr="00D851B4" w:rsidRDefault="00D851B4" w:rsidP="00D851B4">
      <w:pPr>
        <w:numPr>
          <w:ilvl w:val="0"/>
          <w:numId w:val="16"/>
        </w:numPr>
      </w:pPr>
      <w:proofErr w:type="spellStart"/>
      <w:r w:rsidRPr="00D851B4">
        <w:t>Args</w:t>
      </w:r>
      <w:proofErr w:type="spellEnd"/>
      <w:r w:rsidRPr="00D851B4">
        <w:t> 是一个模板参数包，表示任意数量的类型。</w:t>
      </w:r>
    </w:p>
    <w:p w14:paraId="2D64A69A" w14:textId="77777777" w:rsidR="00D851B4" w:rsidRPr="00D851B4" w:rsidRDefault="00D851B4" w:rsidP="00D851B4">
      <w:pPr>
        <w:numPr>
          <w:ilvl w:val="0"/>
          <w:numId w:val="16"/>
        </w:numPr>
      </w:pPr>
      <w:proofErr w:type="spellStart"/>
      <w:r w:rsidRPr="00D851B4">
        <w:t>args</w:t>
      </w:r>
      <w:proofErr w:type="spellEnd"/>
      <w:r w:rsidRPr="00D851B4">
        <w:t> 是一个函数参数包，表示任意数量的参数。</w:t>
      </w:r>
    </w:p>
    <w:p w14:paraId="00243C95" w14:textId="77777777" w:rsidR="00EB5073" w:rsidRDefault="00EB5073" w:rsidP="00EB5073">
      <w:pPr>
        <w:pStyle w:val="ae"/>
        <w:numPr>
          <w:ilvl w:val="0"/>
          <w:numId w:val="16"/>
        </w:numPr>
        <w:spacing w:before="0" w:beforeAutospacing="0" w:after="0" w:afterAutospacing="0"/>
        <w:rPr>
          <w:rFonts w:ascii="Segoe UI" w:hAnsi="Segoe UI" w:cs="Segoe UI"/>
          <w:color w:val="404040"/>
        </w:rPr>
      </w:pPr>
      <w:r>
        <w:rPr>
          <w:rFonts w:ascii="Segoe UI" w:hAnsi="Segoe UI" w:cs="Segoe UI"/>
          <w:color w:val="404040"/>
        </w:rPr>
        <w:t>在定义可变参数函数模板时，必须确保非可变参数版本的声明在作用域内。</w:t>
      </w:r>
    </w:p>
    <w:p w14:paraId="0934C140" w14:textId="77777777" w:rsidR="00EB5073" w:rsidRDefault="00EB5073" w:rsidP="00EB5073">
      <w:pPr>
        <w:pStyle w:val="ae"/>
        <w:numPr>
          <w:ilvl w:val="0"/>
          <w:numId w:val="16"/>
        </w:numPr>
        <w:spacing w:before="0" w:beforeAutospacing="0" w:after="0" w:afterAutospacing="0"/>
        <w:rPr>
          <w:rFonts w:ascii="Segoe UI" w:hAnsi="Segoe UI" w:cs="Segoe UI"/>
          <w:color w:val="404040"/>
        </w:rPr>
      </w:pPr>
      <w:r>
        <w:rPr>
          <w:rFonts w:ascii="Segoe UI" w:hAnsi="Segoe UI" w:cs="Segoe UI"/>
          <w:color w:val="404040"/>
        </w:rPr>
        <w:t>非可变参数版本是递归的终止条件，防止无限递归。</w:t>
      </w:r>
    </w:p>
    <w:p w14:paraId="47E672AB" w14:textId="77777777" w:rsidR="00EB5073" w:rsidRDefault="00EB5073" w:rsidP="00EB5073">
      <w:pPr>
        <w:pStyle w:val="ae"/>
        <w:numPr>
          <w:ilvl w:val="0"/>
          <w:numId w:val="16"/>
        </w:numPr>
        <w:spacing w:before="0" w:beforeAutospacing="0" w:after="0" w:afterAutospacing="0"/>
        <w:rPr>
          <w:rFonts w:ascii="Segoe UI" w:hAnsi="Segoe UI" w:cs="Segoe UI"/>
          <w:color w:val="404040"/>
        </w:rPr>
      </w:pPr>
      <w:r>
        <w:rPr>
          <w:rFonts w:ascii="Segoe UI" w:hAnsi="Segoe UI" w:cs="Segoe UI"/>
          <w:color w:val="404040"/>
        </w:rPr>
        <w:lastRenderedPageBreak/>
        <w:t>如果没有非可变参数版本，可变参数函数会尝试继续递归，导致编译错误或运行时错误</w:t>
      </w:r>
    </w:p>
    <w:p w14:paraId="635D9219" w14:textId="77777777" w:rsidR="00D851B4" w:rsidRDefault="00D851B4"/>
    <w:p w14:paraId="08B5D1CE" w14:textId="731B5D23" w:rsidR="00EB5073" w:rsidRDefault="00EB5073">
      <w:r w:rsidRPr="00EB5073">
        <w:t>模板是 C++ 的一个显着特征，也是该库的基础。 模板是编译器用来生成特定类类型或函数的蓝图。 这个过程称为实例化。 我们编写一次模板，编译器会为我们使用该模板的类型或值实例化该模板。</w:t>
      </w:r>
    </w:p>
    <w:p w14:paraId="0E287B30" w14:textId="5651992A" w:rsidR="00EB5073" w:rsidRDefault="00EB5073">
      <w:r w:rsidRPr="00EB5073">
        <w:t>我们可以定义函数模板和类模板。 库算法是函数模板，库容器是类模板。</w:t>
      </w:r>
    </w:p>
    <w:p w14:paraId="7BBBB73A" w14:textId="527A6935" w:rsidR="00EB5073" w:rsidRDefault="00EB5073">
      <w:r w:rsidRPr="00EB5073">
        <w:t>显式模板参数让我们可以修复一个或多个模板参数的类型或值。 正常转换适用于具有显式模板实参的参数。</w:t>
      </w:r>
    </w:p>
    <w:p w14:paraId="651E4301" w14:textId="0EF388AA" w:rsidR="00EB5073" w:rsidRDefault="00EB5073">
      <w:r w:rsidRPr="00EB5073">
        <w:t>模板特化是一种用户提供的模板实例，它将一个或多个模板参数绑定到指定的类型或值。 当存在我们无法在模板定义中使用（或不想使用）的类型时，特化非常有用。</w:t>
      </w:r>
    </w:p>
    <w:p w14:paraId="39DAF9BD" w14:textId="115489D1" w:rsidR="00EB5073" w:rsidRPr="00EB5073" w:rsidRDefault="00EB5073">
      <w:pPr>
        <w:rPr>
          <w:rFonts w:hint="eastAsia"/>
        </w:rPr>
      </w:pPr>
      <w:r w:rsidRPr="00EB5073">
        <w:t xml:space="preserve">最新版本的 C++ 标准的主要部分是可变参数模板。 可变参数模板可以采用不同数量和类型的参数。 可变参数模板允许我们编写函数，例如容器 emplace 成员和库 </w:t>
      </w:r>
      <w:proofErr w:type="spellStart"/>
      <w:r w:rsidRPr="00EB5073">
        <w:t>make_shared</w:t>
      </w:r>
      <w:proofErr w:type="spellEnd"/>
      <w:r w:rsidRPr="00EB5073">
        <w:t xml:space="preserve"> 函数，将参数传递给对象的构造函数。</w:t>
      </w:r>
    </w:p>
    <w:sectPr w:rsidR="00EB5073" w:rsidRPr="00EB50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CB9"/>
    <w:multiLevelType w:val="multilevel"/>
    <w:tmpl w:val="FD22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30915"/>
    <w:multiLevelType w:val="multilevel"/>
    <w:tmpl w:val="5918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C0B4A"/>
    <w:multiLevelType w:val="multilevel"/>
    <w:tmpl w:val="A578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2FA3"/>
    <w:multiLevelType w:val="multilevel"/>
    <w:tmpl w:val="8C867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16D"/>
    <w:multiLevelType w:val="multilevel"/>
    <w:tmpl w:val="C95C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96876"/>
    <w:multiLevelType w:val="multilevel"/>
    <w:tmpl w:val="65F84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84049"/>
    <w:multiLevelType w:val="multilevel"/>
    <w:tmpl w:val="C5D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45658"/>
    <w:multiLevelType w:val="multilevel"/>
    <w:tmpl w:val="7BF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136CC"/>
    <w:multiLevelType w:val="multilevel"/>
    <w:tmpl w:val="C7606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734FD"/>
    <w:multiLevelType w:val="multilevel"/>
    <w:tmpl w:val="2ED85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66441"/>
    <w:multiLevelType w:val="multilevel"/>
    <w:tmpl w:val="C684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42766"/>
    <w:multiLevelType w:val="multilevel"/>
    <w:tmpl w:val="486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32EF0"/>
    <w:multiLevelType w:val="multilevel"/>
    <w:tmpl w:val="E7F8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A7F09"/>
    <w:multiLevelType w:val="multilevel"/>
    <w:tmpl w:val="C05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46A27"/>
    <w:multiLevelType w:val="multilevel"/>
    <w:tmpl w:val="48D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E7CE7"/>
    <w:multiLevelType w:val="multilevel"/>
    <w:tmpl w:val="E2C6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F56DE"/>
    <w:multiLevelType w:val="multilevel"/>
    <w:tmpl w:val="9A08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925748">
    <w:abstractNumId w:val="13"/>
  </w:num>
  <w:num w:numId="2" w16cid:durableId="1266494956">
    <w:abstractNumId w:val="4"/>
  </w:num>
  <w:num w:numId="3" w16cid:durableId="197622558">
    <w:abstractNumId w:val="5"/>
  </w:num>
  <w:num w:numId="4" w16cid:durableId="1604069807">
    <w:abstractNumId w:val="15"/>
  </w:num>
  <w:num w:numId="5" w16cid:durableId="264849167">
    <w:abstractNumId w:val="12"/>
  </w:num>
  <w:num w:numId="6" w16cid:durableId="287005111">
    <w:abstractNumId w:val="8"/>
  </w:num>
  <w:num w:numId="7" w16cid:durableId="230970691">
    <w:abstractNumId w:val="2"/>
  </w:num>
  <w:num w:numId="8" w16cid:durableId="910307460">
    <w:abstractNumId w:val="0"/>
  </w:num>
  <w:num w:numId="9" w16cid:durableId="208685193">
    <w:abstractNumId w:val="14"/>
  </w:num>
  <w:num w:numId="10" w16cid:durableId="1690182752">
    <w:abstractNumId w:val="3"/>
  </w:num>
  <w:num w:numId="11" w16cid:durableId="555356963">
    <w:abstractNumId w:val="16"/>
  </w:num>
  <w:num w:numId="12" w16cid:durableId="1143734313">
    <w:abstractNumId w:val="11"/>
  </w:num>
  <w:num w:numId="13" w16cid:durableId="35935879">
    <w:abstractNumId w:val="10"/>
  </w:num>
  <w:num w:numId="14" w16cid:durableId="1019235641">
    <w:abstractNumId w:val="9"/>
  </w:num>
  <w:num w:numId="15" w16cid:durableId="625044646">
    <w:abstractNumId w:val="1"/>
  </w:num>
  <w:num w:numId="16" w16cid:durableId="1931544336">
    <w:abstractNumId w:val="6"/>
  </w:num>
  <w:num w:numId="17" w16cid:durableId="809832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11"/>
    <w:rsid w:val="000D37DE"/>
    <w:rsid w:val="00282811"/>
    <w:rsid w:val="00704A21"/>
    <w:rsid w:val="00843547"/>
    <w:rsid w:val="00863878"/>
    <w:rsid w:val="008E29C5"/>
    <w:rsid w:val="0092294E"/>
    <w:rsid w:val="009F1901"/>
    <w:rsid w:val="00D851B4"/>
    <w:rsid w:val="00E13C42"/>
    <w:rsid w:val="00EB5073"/>
    <w:rsid w:val="00F43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E991"/>
  <w15:chartTrackingRefBased/>
  <w15:docId w15:val="{FBD0438C-7A17-42FC-98E4-6059DF1C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828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28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28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281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281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8281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281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281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8281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8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28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28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2811"/>
    <w:rPr>
      <w:rFonts w:cstheme="majorBidi"/>
      <w:color w:val="0F4761" w:themeColor="accent1" w:themeShade="BF"/>
      <w:sz w:val="28"/>
      <w:szCs w:val="28"/>
    </w:rPr>
  </w:style>
  <w:style w:type="character" w:customStyle="1" w:styleId="50">
    <w:name w:val="标题 5 字符"/>
    <w:basedOn w:val="a0"/>
    <w:link w:val="5"/>
    <w:uiPriority w:val="9"/>
    <w:semiHidden/>
    <w:rsid w:val="00282811"/>
    <w:rPr>
      <w:rFonts w:cstheme="majorBidi"/>
      <w:color w:val="0F4761" w:themeColor="accent1" w:themeShade="BF"/>
      <w:sz w:val="24"/>
    </w:rPr>
  </w:style>
  <w:style w:type="character" w:customStyle="1" w:styleId="60">
    <w:name w:val="标题 6 字符"/>
    <w:basedOn w:val="a0"/>
    <w:link w:val="6"/>
    <w:uiPriority w:val="9"/>
    <w:semiHidden/>
    <w:rsid w:val="00282811"/>
    <w:rPr>
      <w:rFonts w:cstheme="majorBidi"/>
      <w:b/>
      <w:bCs/>
      <w:color w:val="0F4761" w:themeColor="accent1" w:themeShade="BF"/>
    </w:rPr>
  </w:style>
  <w:style w:type="character" w:customStyle="1" w:styleId="70">
    <w:name w:val="标题 7 字符"/>
    <w:basedOn w:val="a0"/>
    <w:link w:val="7"/>
    <w:uiPriority w:val="9"/>
    <w:semiHidden/>
    <w:rsid w:val="00282811"/>
    <w:rPr>
      <w:rFonts w:cstheme="majorBidi"/>
      <w:b/>
      <w:bCs/>
      <w:color w:val="595959" w:themeColor="text1" w:themeTint="A6"/>
    </w:rPr>
  </w:style>
  <w:style w:type="character" w:customStyle="1" w:styleId="80">
    <w:name w:val="标题 8 字符"/>
    <w:basedOn w:val="a0"/>
    <w:link w:val="8"/>
    <w:uiPriority w:val="9"/>
    <w:semiHidden/>
    <w:rsid w:val="00282811"/>
    <w:rPr>
      <w:rFonts w:cstheme="majorBidi"/>
      <w:color w:val="595959" w:themeColor="text1" w:themeTint="A6"/>
    </w:rPr>
  </w:style>
  <w:style w:type="character" w:customStyle="1" w:styleId="90">
    <w:name w:val="标题 9 字符"/>
    <w:basedOn w:val="a0"/>
    <w:link w:val="9"/>
    <w:uiPriority w:val="9"/>
    <w:semiHidden/>
    <w:rsid w:val="00282811"/>
    <w:rPr>
      <w:rFonts w:eastAsiaTheme="majorEastAsia" w:cstheme="majorBidi"/>
      <w:color w:val="595959" w:themeColor="text1" w:themeTint="A6"/>
    </w:rPr>
  </w:style>
  <w:style w:type="paragraph" w:styleId="a3">
    <w:name w:val="Title"/>
    <w:basedOn w:val="a"/>
    <w:next w:val="a"/>
    <w:link w:val="a4"/>
    <w:uiPriority w:val="10"/>
    <w:qFormat/>
    <w:rsid w:val="002828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28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28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28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2811"/>
    <w:pPr>
      <w:spacing w:before="160"/>
      <w:jc w:val="center"/>
    </w:pPr>
    <w:rPr>
      <w:i/>
      <w:iCs/>
      <w:color w:val="404040" w:themeColor="text1" w:themeTint="BF"/>
    </w:rPr>
  </w:style>
  <w:style w:type="character" w:customStyle="1" w:styleId="a8">
    <w:name w:val="引用 字符"/>
    <w:basedOn w:val="a0"/>
    <w:link w:val="a7"/>
    <w:uiPriority w:val="29"/>
    <w:rsid w:val="00282811"/>
    <w:rPr>
      <w:i/>
      <w:iCs/>
      <w:color w:val="404040" w:themeColor="text1" w:themeTint="BF"/>
    </w:rPr>
  </w:style>
  <w:style w:type="paragraph" w:styleId="a9">
    <w:name w:val="List Paragraph"/>
    <w:basedOn w:val="a"/>
    <w:uiPriority w:val="34"/>
    <w:qFormat/>
    <w:rsid w:val="00282811"/>
    <w:pPr>
      <w:ind w:left="720"/>
      <w:contextualSpacing/>
    </w:pPr>
  </w:style>
  <w:style w:type="character" w:styleId="aa">
    <w:name w:val="Intense Emphasis"/>
    <w:basedOn w:val="a0"/>
    <w:uiPriority w:val="21"/>
    <w:qFormat/>
    <w:rsid w:val="00282811"/>
    <w:rPr>
      <w:i/>
      <w:iCs/>
      <w:color w:val="0F4761" w:themeColor="accent1" w:themeShade="BF"/>
    </w:rPr>
  </w:style>
  <w:style w:type="paragraph" w:styleId="ab">
    <w:name w:val="Intense Quote"/>
    <w:basedOn w:val="a"/>
    <w:next w:val="a"/>
    <w:link w:val="ac"/>
    <w:uiPriority w:val="30"/>
    <w:qFormat/>
    <w:rsid w:val="00282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2811"/>
    <w:rPr>
      <w:i/>
      <w:iCs/>
      <w:color w:val="0F4761" w:themeColor="accent1" w:themeShade="BF"/>
    </w:rPr>
  </w:style>
  <w:style w:type="character" w:styleId="ad">
    <w:name w:val="Intense Reference"/>
    <w:basedOn w:val="a0"/>
    <w:uiPriority w:val="32"/>
    <w:qFormat/>
    <w:rsid w:val="00282811"/>
    <w:rPr>
      <w:b/>
      <w:bCs/>
      <w:smallCaps/>
      <w:color w:val="0F4761" w:themeColor="accent1" w:themeShade="BF"/>
      <w:spacing w:val="5"/>
    </w:rPr>
  </w:style>
  <w:style w:type="paragraph" w:styleId="ae">
    <w:name w:val="Normal (Web)"/>
    <w:basedOn w:val="a"/>
    <w:uiPriority w:val="99"/>
    <w:semiHidden/>
    <w:unhideWhenUsed/>
    <w:rsid w:val="009F1901"/>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21391">
      <w:bodyDiv w:val="1"/>
      <w:marLeft w:val="0"/>
      <w:marRight w:val="0"/>
      <w:marTop w:val="0"/>
      <w:marBottom w:val="0"/>
      <w:divBdr>
        <w:top w:val="none" w:sz="0" w:space="0" w:color="auto"/>
        <w:left w:val="none" w:sz="0" w:space="0" w:color="auto"/>
        <w:bottom w:val="none" w:sz="0" w:space="0" w:color="auto"/>
        <w:right w:val="none" w:sz="0" w:space="0" w:color="auto"/>
      </w:divBdr>
    </w:div>
    <w:div w:id="76293985">
      <w:bodyDiv w:val="1"/>
      <w:marLeft w:val="0"/>
      <w:marRight w:val="0"/>
      <w:marTop w:val="0"/>
      <w:marBottom w:val="0"/>
      <w:divBdr>
        <w:top w:val="none" w:sz="0" w:space="0" w:color="auto"/>
        <w:left w:val="none" w:sz="0" w:space="0" w:color="auto"/>
        <w:bottom w:val="none" w:sz="0" w:space="0" w:color="auto"/>
        <w:right w:val="none" w:sz="0" w:space="0" w:color="auto"/>
      </w:divBdr>
    </w:div>
    <w:div w:id="91626721">
      <w:bodyDiv w:val="1"/>
      <w:marLeft w:val="0"/>
      <w:marRight w:val="0"/>
      <w:marTop w:val="0"/>
      <w:marBottom w:val="0"/>
      <w:divBdr>
        <w:top w:val="none" w:sz="0" w:space="0" w:color="auto"/>
        <w:left w:val="none" w:sz="0" w:space="0" w:color="auto"/>
        <w:bottom w:val="none" w:sz="0" w:space="0" w:color="auto"/>
        <w:right w:val="none" w:sz="0" w:space="0" w:color="auto"/>
      </w:divBdr>
    </w:div>
    <w:div w:id="111214934">
      <w:bodyDiv w:val="1"/>
      <w:marLeft w:val="0"/>
      <w:marRight w:val="0"/>
      <w:marTop w:val="0"/>
      <w:marBottom w:val="0"/>
      <w:divBdr>
        <w:top w:val="none" w:sz="0" w:space="0" w:color="auto"/>
        <w:left w:val="none" w:sz="0" w:space="0" w:color="auto"/>
        <w:bottom w:val="none" w:sz="0" w:space="0" w:color="auto"/>
        <w:right w:val="none" w:sz="0" w:space="0" w:color="auto"/>
      </w:divBdr>
    </w:div>
    <w:div w:id="329606863">
      <w:bodyDiv w:val="1"/>
      <w:marLeft w:val="0"/>
      <w:marRight w:val="0"/>
      <w:marTop w:val="0"/>
      <w:marBottom w:val="0"/>
      <w:divBdr>
        <w:top w:val="none" w:sz="0" w:space="0" w:color="auto"/>
        <w:left w:val="none" w:sz="0" w:space="0" w:color="auto"/>
        <w:bottom w:val="none" w:sz="0" w:space="0" w:color="auto"/>
        <w:right w:val="none" w:sz="0" w:space="0" w:color="auto"/>
      </w:divBdr>
    </w:div>
    <w:div w:id="373965624">
      <w:bodyDiv w:val="1"/>
      <w:marLeft w:val="0"/>
      <w:marRight w:val="0"/>
      <w:marTop w:val="0"/>
      <w:marBottom w:val="0"/>
      <w:divBdr>
        <w:top w:val="none" w:sz="0" w:space="0" w:color="auto"/>
        <w:left w:val="none" w:sz="0" w:space="0" w:color="auto"/>
        <w:bottom w:val="none" w:sz="0" w:space="0" w:color="auto"/>
        <w:right w:val="none" w:sz="0" w:space="0" w:color="auto"/>
      </w:divBdr>
    </w:div>
    <w:div w:id="391584551">
      <w:bodyDiv w:val="1"/>
      <w:marLeft w:val="0"/>
      <w:marRight w:val="0"/>
      <w:marTop w:val="0"/>
      <w:marBottom w:val="0"/>
      <w:divBdr>
        <w:top w:val="none" w:sz="0" w:space="0" w:color="auto"/>
        <w:left w:val="none" w:sz="0" w:space="0" w:color="auto"/>
        <w:bottom w:val="none" w:sz="0" w:space="0" w:color="auto"/>
        <w:right w:val="none" w:sz="0" w:space="0" w:color="auto"/>
      </w:divBdr>
    </w:div>
    <w:div w:id="622880522">
      <w:bodyDiv w:val="1"/>
      <w:marLeft w:val="0"/>
      <w:marRight w:val="0"/>
      <w:marTop w:val="0"/>
      <w:marBottom w:val="0"/>
      <w:divBdr>
        <w:top w:val="none" w:sz="0" w:space="0" w:color="auto"/>
        <w:left w:val="none" w:sz="0" w:space="0" w:color="auto"/>
        <w:bottom w:val="none" w:sz="0" w:space="0" w:color="auto"/>
        <w:right w:val="none" w:sz="0" w:space="0" w:color="auto"/>
      </w:divBdr>
      <w:divsChild>
        <w:div w:id="356662363">
          <w:marLeft w:val="0"/>
          <w:marRight w:val="0"/>
          <w:marTop w:val="0"/>
          <w:marBottom w:val="0"/>
          <w:divBdr>
            <w:top w:val="none" w:sz="0" w:space="0" w:color="auto"/>
            <w:left w:val="none" w:sz="0" w:space="0" w:color="auto"/>
            <w:bottom w:val="none" w:sz="0" w:space="0" w:color="auto"/>
            <w:right w:val="none" w:sz="0" w:space="0" w:color="auto"/>
          </w:divBdr>
          <w:divsChild>
            <w:div w:id="940532914">
              <w:marLeft w:val="0"/>
              <w:marRight w:val="0"/>
              <w:marTop w:val="0"/>
              <w:marBottom w:val="0"/>
              <w:divBdr>
                <w:top w:val="none" w:sz="0" w:space="0" w:color="auto"/>
                <w:left w:val="none" w:sz="0" w:space="0" w:color="auto"/>
                <w:bottom w:val="none" w:sz="0" w:space="0" w:color="auto"/>
                <w:right w:val="none" w:sz="0" w:space="0" w:color="auto"/>
              </w:divBdr>
              <w:divsChild>
                <w:div w:id="228658812">
                  <w:marLeft w:val="0"/>
                  <w:marRight w:val="0"/>
                  <w:marTop w:val="0"/>
                  <w:marBottom w:val="0"/>
                  <w:divBdr>
                    <w:top w:val="none" w:sz="0" w:space="0" w:color="auto"/>
                    <w:left w:val="none" w:sz="0" w:space="0" w:color="auto"/>
                    <w:bottom w:val="none" w:sz="0" w:space="0" w:color="auto"/>
                    <w:right w:val="none" w:sz="0" w:space="0" w:color="auto"/>
                  </w:divBdr>
                  <w:divsChild>
                    <w:div w:id="2029331571">
                      <w:marLeft w:val="0"/>
                      <w:marRight w:val="0"/>
                      <w:marTop w:val="0"/>
                      <w:marBottom w:val="0"/>
                      <w:divBdr>
                        <w:top w:val="none" w:sz="0" w:space="0" w:color="auto"/>
                        <w:left w:val="none" w:sz="0" w:space="0" w:color="auto"/>
                        <w:bottom w:val="none" w:sz="0" w:space="0" w:color="auto"/>
                        <w:right w:val="none" w:sz="0" w:space="0" w:color="auto"/>
                      </w:divBdr>
                    </w:div>
                    <w:div w:id="1723483475">
                      <w:marLeft w:val="0"/>
                      <w:marRight w:val="0"/>
                      <w:marTop w:val="0"/>
                      <w:marBottom w:val="0"/>
                      <w:divBdr>
                        <w:top w:val="none" w:sz="0" w:space="0" w:color="auto"/>
                        <w:left w:val="none" w:sz="0" w:space="0" w:color="auto"/>
                        <w:bottom w:val="none" w:sz="0" w:space="0" w:color="auto"/>
                        <w:right w:val="none" w:sz="0" w:space="0" w:color="auto"/>
                      </w:divBdr>
                      <w:divsChild>
                        <w:div w:id="15481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217224">
      <w:bodyDiv w:val="1"/>
      <w:marLeft w:val="0"/>
      <w:marRight w:val="0"/>
      <w:marTop w:val="0"/>
      <w:marBottom w:val="0"/>
      <w:divBdr>
        <w:top w:val="none" w:sz="0" w:space="0" w:color="auto"/>
        <w:left w:val="none" w:sz="0" w:space="0" w:color="auto"/>
        <w:bottom w:val="none" w:sz="0" w:space="0" w:color="auto"/>
        <w:right w:val="none" w:sz="0" w:space="0" w:color="auto"/>
      </w:divBdr>
    </w:div>
    <w:div w:id="670066366">
      <w:bodyDiv w:val="1"/>
      <w:marLeft w:val="0"/>
      <w:marRight w:val="0"/>
      <w:marTop w:val="0"/>
      <w:marBottom w:val="0"/>
      <w:divBdr>
        <w:top w:val="none" w:sz="0" w:space="0" w:color="auto"/>
        <w:left w:val="none" w:sz="0" w:space="0" w:color="auto"/>
        <w:bottom w:val="none" w:sz="0" w:space="0" w:color="auto"/>
        <w:right w:val="none" w:sz="0" w:space="0" w:color="auto"/>
      </w:divBdr>
    </w:div>
    <w:div w:id="701436576">
      <w:bodyDiv w:val="1"/>
      <w:marLeft w:val="0"/>
      <w:marRight w:val="0"/>
      <w:marTop w:val="0"/>
      <w:marBottom w:val="0"/>
      <w:divBdr>
        <w:top w:val="none" w:sz="0" w:space="0" w:color="auto"/>
        <w:left w:val="none" w:sz="0" w:space="0" w:color="auto"/>
        <w:bottom w:val="none" w:sz="0" w:space="0" w:color="auto"/>
        <w:right w:val="none" w:sz="0" w:space="0" w:color="auto"/>
      </w:divBdr>
    </w:div>
    <w:div w:id="764107324">
      <w:bodyDiv w:val="1"/>
      <w:marLeft w:val="0"/>
      <w:marRight w:val="0"/>
      <w:marTop w:val="0"/>
      <w:marBottom w:val="0"/>
      <w:divBdr>
        <w:top w:val="none" w:sz="0" w:space="0" w:color="auto"/>
        <w:left w:val="none" w:sz="0" w:space="0" w:color="auto"/>
        <w:bottom w:val="none" w:sz="0" w:space="0" w:color="auto"/>
        <w:right w:val="none" w:sz="0" w:space="0" w:color="auto"/>
      </w:divBdr>
    </w:div>
    <w:div w:id="875199988">
      <w:bodyDiv w:val="1"/>
      <w:marLeft w:val="0"/>
      <w:marRight w:val="0"/>
      <w:marTop w:val="0"/>
      <w:marBottom w:val="0"/>
      <w:divBdr>
        <w:top w:val="none" w:sz="0" w:space="0" w:color="auto"/>
        <w:left w:val="none" w:sz="0" w:space="0" w:color="auto"/>
        <w:bottom w:val="none" w:sz="0" w:space="0" w:color="auto"/>
        <w:right w:val="none" w:sz="0" w:space="0" w:color="auto"/>
      </w:divBdr>
    </w:div>
    <w:div w:id="887766652">
      <w:bodyDiv w:val="1"/>
      <w:marLeft w:val="0"/>
      <w:marRight w:val="0"/>
      <w:marTop w:val="0"/>
      <w:marBottom w:val="0"/>
      <w:divBdr>
        <w:top w:val="none" w:sz="0" w:space="0" w:color="auto"/>
        <w:left w:val="none" w:sz="0" w:space="0" w:color="auto"/>
        <w:bottom w:val="none" w:sz="0" w:space="0" w:color="auto"/>
        <w:right w:val="none" w:sz="0" w:space="0" w:color="auto"/>
      </w:divBdr>
    </w:div>
    <w:div w:id="918252740">
      <w:bodyDiv w:val="1"/>
      <w:marLeft w:val="0"/>
      <w:marRight w:val="0"/>
      <w:marTop w:val="0"/>
      <w:marBottom w:val="0"/>
      <w:divBdr>
        <w:top w:val="none" w:sz="0" w:space="0" w:color="auto"/>
        <w:left w:val="none" w:sz="0" w:space="0" w:color="auto"/>
        <w:bottom w:val="none" w:sz="0" w:space="0" w:color="auto"/>
        <w:right w:val="none" w:sz="0" w:space="0" w:color="auto"/>
      </w:divBdr>
    </w:div>
    <w:div w:id="978339697">
      <w:bodyDiv w:val="1"/>
      <w:marLeft w:val="0"/>
      <w:marRight w:val="0"/>
      <w:marTop w:val="0"/>
      <w:marBottom w:val="0"/>
      <w:divBdr>
        <w:top w:val="none" w:sz="0" w:space="0" w:color="auto"/>
        <w:left w:val="none" w:sz="0" w:space="0" w:color="auto"/>
        <w:bottom w:val="none" w:sz="0" w:space="0" w:color="auto"/>
        <w:right w:val="none" w:sz="0" w:space="0" w:color="auto"/>
      </w:divBdr>
    </w:div>
    <w:div w:id="991787491">
      <w:bodyDiv w:val="1"/>
      <w:marLeft w:val="0"/>
      <w:marRight w:val="0"/>
      <w:marTop w:val="0"/>
      <w:marBottom w:val="0"/>
      <w:divBdr>
        <w:top w:val="none" w:sz="0" w:space="0" w:color="auto"/>
        <w:left w:val="none" w:sz="0" w:space="0" w:color="auto"/>
        <w:bottom w:val="none" w:sz="0" w:space="0" w:color="auto"/>
        <w:right w:val="none" w:sz="0" w:space="0" w:color="auto"/>
      </w:divBdr>
    </w:div>
    <w:div w:id="1166475602">
      <w:bodyDiv w:val="1"/>
      <w:marLeft w:val="0"/>
      <w:marRight w:val="0"/>
      <w:marTop w:val="0"/>
      <w:marBottom w:val="0"/>
      <w:divBdr>
        <w:top w:val="none" w:sz="0" w:space="0" w:color="auto"/>
        <w:left w:val="none" w:sz="0" w:space="0" w:color="auto"/>
        <w:bottom w:val="none" w:sz="0" w:space="0" w:color="auto"/>
        <w:right w:val="none" w:sz="0" w:space="0" w:color="auto"/>
      </w:divBdr>
    </w:div>
    <w:div w:id="1194152321">
      <w:bodyDiv w:val="1"/>
      <w:marLeft w:val="0"/>
      <w:marRight w:val="0"/>
      <w:marTop w:val="0"/>
      <w:marBottom w:val="0"/>
      <w:divBdr>
        <w:top w:val="none" w:sz="0" w:space="0" w:color="auto"/>
        <w:left w:val="none" w:sz="0" w:space="0" w:color="auto"/>
        <w:bottom w:val="none" w:sz="0" w:space="0" w:color="auto"/>
        <w:right w:val="none" w:sz="0" w:space="0" w:color="auto"/>
      </w:divBdr>
    </w:div>
    <w:div w:id="1234046705">
      <w:bodyDiv w:val="1"/>
      <w:marLeft w:val="0"/>
      <w:marRight w:val="0"/>
      <w:marTop w:val="0"/>
      <w:marBottom w:val="0"/>
      <w:divBdr>
        <w:top w:val="none" w:sz="0" w:space="0" w:color="auto"/>
        <w:left w:val="none" w:sz="0" w:space="0" w:color="auto"/>
        <w:bottom w:val="none" w:sz="0" w:space="0" w:color="auto"/>
        <w:right w:val="none" w:sz="0" w:space="0" w:color="auto"/>
      </w:divBdr>
    </w:div>
    <w:div w:id="1239482769">
      <w:bodyDiv w:val="1"/>
      <w:marLeft w:val="0"/>
      <w:marRight w:val="0"/>
      <w:marTop w:val="0"/>
      <w:marBottom w:val="0"/>
      <w:divBdr>
        <w:top w:val="none" w:sz="0" w:space="0" w:color="auto"/>
        <w:left w:val="none" w:sz="0" w:space="0" w:color="auto"/>
        <w:bottom w:val="none" w:sz="0" w:space="0" w:color="auto"/>
        <w:right w:val="none" w:sz="0" w:space="0" w:color="auto"/>
      </w:divBdr>
    </w:div>
    <w:div w:id="1267080669">
      <w:bodyDiv w:val="1"/>
      <w:marLeft w:val="0"/>
      <w:marRight w:val="0"/>
      <w:marTop w:val="0"/>
      <w:marBottom w:val="0"/>
      <w:divBdr>
        <w:top w:val="none" w:sz="0" w:space="0" w:color="auto"/>
        <w:left w:val="none" w:sz="0" w:space="0" w:color="auto"/>
        <w:bottom w:val="none" w:sz="0" w:space="0" w:color="auto"/>
        <w:right w:val="none" w:sz="0" w:space="0" w:color="auto"/>
      </w:divBdr>
    </w:div>
    <w:div w:id="1365255056">
      <w:bodyDiv w:val="1"/>
      <w:marLeft w:val="0"/>
      <w:marRight w:val="0"/>
      <w:marTop w:val="0"/>
      <w:marBottom w:val="0"/>
      <w:divBdr>
        <w:top w:val="none" w:sz="0" w:space="0" w:color="auto"/>
        <w:left w:val="none" w:sz="0" w:space="0" w:color="auto"/>
        <w:bottom w:val="none" w:sz="0" w:space="0" w:color="auto"/>
        <w:right w:val="none" w:sz="0" w:space="0" w:color="auto"/>
      </w:divBdr>
    </w:div>
    <w:div w:id="1457066197">
      <w:bodyDiv w:val="1"/>
      <w:marLeft w:val="0"/>
      <w:marRight w:val="0"/>
      <w:marTop w:val="0"/>
      <w:marBottom w:val="0"/>
      <w:divBdr>
        <w:top w:val="none" w:sz="0" w:space="0" w:color="auto"/>
        <w:left w:val="none" w:sz="0" w:space="0" w:color="auto"/>
        <w:bottom w:val="none" w:sz="0" w:space="0" w:color="auto"/>
        <w:right w:val="none" w:sz="0" w:space="0" w:color="auto"/>
      </w:divBdr>
    </w:div>
    <w:div w:id="1457260991">
      <w:bodyDiv w:val="1"/>
      <w:marLeft w:val="0"/>
      <w:marRight w:val="0"/>
      <w:marTop w:val="0"/>
      <w:marBottom w:val="0"/>
      <w:divBdr>
        <w:top w:val="none" w:sz="0" w:space="0" w:color="auto"/>
        <w:left w:val="none" w:sz="0" w:space="0" w:color="auto"/>
        <w:bottom w:val="none" w:sz="0" w:space="0" w:color="auto"/>
        <w:right w:val="none" w:sz="0" w:space="0" w:color="auto"/>
      </w:divBdr>
    </w:div>
    <w:div w:id="1477455621">
      <w:bodyDiv w:val="1"/>
      <w:marLeft w:val="0"/>
      <w:marRight w:val="0"/>
      <w:marTop w:val="0"/>
      <w:marBottom w:val="0"/>
      <w:divBdr>
        <w:top w:val="none" w:sz="0" w:space="0" w:color="auto"/>
        <w:left w:val="none" w:sz="0" w:space="0" w:color="auto"/>
        <w:bottom w:val="none" w:sz="0" w:space="0" w:color="auto"/>
        <w:right w:val="none" w:sz="0" w:space="0" w:color="auto"/>
      </w:divBdr>
    </w:div>
    <w:div w:id="1605308025">
      <w:bodyDiv w:val="1"/>
      <w:marLeft w:val="0"/>
      <w:marRight w:val="0"/>
      <w:marTop w:val="0"/>
      <w:marBottom w:val="0"/>
      <w:divBdr>
        <w:top w:val="none" w:sz="0" w:space="0" w:color="auto"/>
        <w:left w:val="none" w:sz="0" w:space="0" w:color="auto"/>
        <w:bottom w:val="none" w:sz="0" w:space="0" w:color="auto"/>
        <w:right w:val="none" w:sz="0" w:space="0" w:color="auto"/>
      </w:divBdr>
    </w:div>
    <w:div w:id="1686787963">
      <w:bodyDiv w:val="1"/>
      <w:marLeft w:val="0"/>
      <w:marRight w:val="0"/>
      <w:marTop w:val="0"/>
      <w:marBottom w:val="0"/>
      <w:divBdr>
        <w:top w:val="none" w:sz="0" w:space="0" w:color="auto"/>
        <w:left w:val="none" w:sz="0" w:space="0" w:color="auto"/>
        <w:bottom w:val="none" w:sz="0" w:space="0" w:color="auto"/>
        <w:right w:val="none" w:sz="0" w:space="0" w:color="auto"/>
      </w:divBdr>
    </w:div>
    <w:div w:id="1945191732">
      <w:bodyDiv w:val="1"/>
      <w:marLeft w:val="0"/>
      <w:marRight w:val="0"/>
      <w:marTop w:val="0"/>
      <w:marBottom w:val="0"/>
      <w:divBdr>
        <w:top w:val="none" w:sz="0" w:space="0" w:color="auto"/>
        <w:left w:val="none" w:sz="0" w:space="0" w:color="auto"/>
        <w:bottom w:val="none" w:sz="0" w:space="0" w:color="auto"/>
        <w:right w:val="none" w:sz="0" w:space="0" w:color="auto"/>
      </w:divBdr>
    </w:div>
    <w:div w:id="1950048162">
      <w:bodyDiv w:val="1"/>
      <w:marLeft w:val="0"/>
      <w:marRight w:val="0"/>
      <w:marTop w:val="0"/>
      <w:marBottom w:val="0"/>
      <w:divBdr>
        <w:top w:val="none" w:sz="0" w:space="0" w:color="auto"/>
        <w:left w:val="none" w:sz="0" w:space="0" w:color="auto"/>
        <w:bottom w:val="none" w:sz="0" w:space="0" w:color="auto"/>
        <w:right w:val="none" w:sz="0" w:space="0" w:color="auto"/>
      </w:divBdr>
    </w:div>
    <w:div w:id="1963683255">
      <w:bodyDiv w:val="1"/>
      <w:marLeft w:val="0"/>
      <w:marRight w:val="0"/>
      <w:marTop w:val="0"/>
      <w:marBottom w:val="0"/>
      <w:divBdr>
        <w:top w:val="none" w:sz="0" w:space="0" w:color="auto"/>
        <w:left w:val="none" w:sz="0" w:space="0" w:color="auto"/>
        <w:bottom w:val="none" w:sz="0" w:space="0" w:color="auto"/>
        <w:right w:val="none" w:sz="0" w:space="0" w:color="auto"/>
      </w:divBdr>
      <w:divsChild>
        <w:div w:id="608313756">
          <w:marLeft w:val="0"/>
          <w:marRight w:val="0"/>
          <w:marTop w:val="0"/>
          <w:marBottom w:val="0"/>
          <w:divBdr>
            <w:top w:val="none" w:sz="0" w:space="0" w:color="auto"/>
            <w:left w:val="none" w:sz="0" w:space="0" w:color="auto"/>
            <w:bottom w:val="none" w:sz="0" w:space="0" w:color="auto"/>
            <w:right w:val="none" w:sz="0" w:space="0" w:color="auto"/>
          </w:divBdr>
          <w:divsChild>
            <w:div w:id="676078031">
              <w:marLeft w:val="0"/>
              <w:marRight w:val="0"/>
              <w:marTop w:val="0"/>
              <w:marBottom w:val="0"/>
              <w:divBdr>
                <w:top w:val="none" w:sz="0" w:space="0" w:color="auto"/>
                <w:left w:val="none" w:sz="0" w:space="0" w:color="auto"/>
                <w:bottom w:val="none" w:sz="0" w:space="0" w:color="auto"/>
                <w:right w:val="none" w:sz="0" w:space="0" w:color="auto"/>
              </w:divBdr>
              <w:divsChild>
                <w:div w:id="183447853">
                  <w:marLeft w:val="0"/>
                  <w:marRight w:val="0"/>
                  <w:marTop w:val="0"/>
                  <w:marBottom w:val="0"/>
                  <w:divBdr>
                    <w:top w:val="none" w:sz="0" w:space="0" w:color="auto"/>
                    <w:left w:val="none" w:sz="0" w:space="0" w:color="auto"/>
                    <w:bottom w:val="none" w:sz="0" w:space="0" w:color="auto"/>
                    <w:right w:val="none" w:sz="0" w:space="0" w:color="auto"/>
                  </w:divBdr>
                  <w:divsChild>
                    <w:div w:id="1215921281">
                      <w:marLeft w:val="0"/>
                      <w:marRight w:val="0"/>
                      <w:marTop w:val="0"/>
                      <w:marBottom w:val="0"/>
                      <w:divBdr>
                        <w:top w:val="none" w:sz="0" w:space="0" w:color="auto"/>
                        <w:left w:val="none" w:sz="0" w:space="0" w:color="auto"/>
                        <w:bottom w:val="none" w:sz="0" w:space="0" w:color="auto"/>
                        <w:right w:val="none" w:sz="0" w:space="0" w:color="auto"/>
                      </w:divBdr>
                    </w:div>
                    <w:div w:id="1919711701">
                      <w:marLeft w:val="0"/>
                      <w:marRight w:val="0"/>
                      <w:marTop w:val="0"/>
                      <w:marBottom w:val="0"/>
                      <w:divBdr>
                        <w:top w:val="none" w:sz="0" w:space="0" w:color="auto"/>
                        <w:left w:val="none" w:sz="0" w:space="0" w:color="auto"/>
                        <w:bottom w:val="none" w:sz="0" w:space="0" w:color="auto"/>
                        <w:right w:val="none" w:sz="0" w:space="0" w:color="auto"/>
                      </w:divBdr>
                      <w:divsChild>
                        <w:div w:id="47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2025-01-16T10:15:00Z</dcterms:created>
  <dcterms:modified xsi:type="dcterms:W3CDTF">2025-01-16T15:13:00Z</dcterms:modified>
</cp:coreProperties>
</file>