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2F77B" w14:textId="1D4EAC3D" w:rsidR="007F61C3" w:rsidRDefault="003C1A58">
      <w:r w:rsidRPr="003C1A58">
        <w:t>应对这些声明进行注释。这样，任何阅读代码的人都可以看到该语句是故意省略的。</w:t>
      </w:r>
    </w:p>
    <w:p w14:paraId="30F01C22" w14:textId="12AD969C" w:rsidR="003C1A58" w:rsidRDefault="003C1A58">
      <w:r w:rsidRPr="003C1A58">
        <w:t>无关的null语句并不总是无害的。</w:t>
      </w:r>
    </w:p>
    <w:p w14:paraId="6B4E3B34" w14:textId="0C287740" w:rsidR="003C1A58" w:rsidRDefault="003C1A58">
      <w:r w:rsidRPr="003C1A58">
        <w:t>许多编辑器和开发环境都有工具来自动修改源代码以匹配其结构。这是一个好主意，使用这些工具，如果他们可用。</w:t>
      </w:r>
    </w:p>
    <w:p w14:paraId="08766FDE" w14:textId="6BAF305A" w:rsidR="007259D9" w:rsidRDefault="007259D9">
      <w:r w:rsidRPr="007259D9">
        <w:t>重要的是要理解执行流程是跨案例标签的。在一个case标签匹配后，执行从该标签开始，并继续执行所有剩余的case，或者直到程序显式地中断它。为了避免为后续的case执行代码，我们必须显式地告诉编译器停止执行。在大多数情况下，下一个case标签之前的最后一个语句是break。</w:t>
      </w:r>
      <w:r>
        <w:rPr>
          <w:rFonts w:hint="eastAsia"/>
        </w:rPr>
        <w:t>.</w:t>
      </w:r>
    </w:p>
    <w:p w14:paraId="1586617B" w14:textId="0CC853C5" w:rsidR="007259D9" w:rsidRDefault="007259D9">
      <w:r w:rsidRPr="007259D9">
        <w:t>虽然没有必要在开关的最后一个标签之后包含中断，但最安全的做法是提供一个中断。这样，如果稍后添加了其他案例，则中断已经存在</w:t>
      </w:r>
    </w:p>
    <w:p w14:paraId="1677E16C" w14:textId="77777777" w:rsidR="007259D9" w:rsidRDefault="007259D9"/>
    <w:p w14:paraId="412A0967" w14:textId="67FE22DD" w:rsidR="007259D9" w:rsidRDefault="007259D9">
      <w:r w:rsidRPr="007259D9">
        <w:t>最佳实践即使默认情况下没有工作，定义默认标签也很有用。定义一个空的默认节向后续读者表明该案例已被考虑。</w:t>
      </w:r>
    </w:p>
    <w:p w14:paraId="12867963" w14:textId="7CE69262" w:rsidR="007259D9" w:rsidRDefault="007259D9">
      <w:r w:rsidRPr="007259D9">
        <w:t>在while条件或while主体中定义的变量在每次迭代时创建和销毁。</w:t>
      </w:r>
    </w:p>
    <w:p w14:paraId="40B82A63" w14:textId="6C754741" w:rsidR="00332E98" w:rsidRDefault="00332E98">
      <w:r>
        <w:rPr>
          <w:noProof/>
        </w:rPr>
        <w:drawing>
          <wp:inline distT="0" distB="0" distL="0" distR="0" wp14:anchorId="6A3B6DFD" wp14:editId="34C3C044">
            <wp:extent cx="5274310" cy="4353560"/>
            <wp:effectExtent l="0" t="0" r="2540" b="8890"/>
            <wp:docPr id="1666200351" name="图片 1" descr="图形用户界面, 文本, 电子邮件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00351" name="图片 1" descr="图形用户界面, 文本, 电子邮件&#10;&#10;中度可信度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792B" w14:textId="1FC20046" w:rsidR="00332E98" w:rsidRDefault="00332E98">
      <w:r w:rsidRPr="00332E98">
        <w:lastRenderedPageBreak/>
        <w:t>值得记住的是，在for头中定义的任何对象的可见性都限于for循环的主体。因此，在本例中，在for完成后，index不可访问。</w:t>
      </w:r>
    </w:p>
    <w:p w14:paraId="5A8D12A5" w14:textId="77777777" w:rsidR="00332E98" w:rsidRDefault="00332E98" w:rsidP="00332E98">
      <w:pPr>
        <w:rPr>
          <w:rFonts w:hint="eastAsia"/>
        </w:rPr>
      </w:pPr>
      <w:r>
        <w:rPr>
          <w:rFonts w:hint="eastAsia"/>
        </w:rPr>
        <w:t>C++ offers four jumps: break,</w:t>
      </w:r>
    </w:p>
    <w:p w14:paraId="036F7C50" w14:textId="71112BCA" w:rsidR="00332E98" w:rsidRDefault="00332E98" w:rsidP="00332E98">
      <w:r>
        <w:rPr>
          <w:rFonts w:hint="eastAsia"/>
        </w:rPr>
        <w:t xml:space="preserve">continue, and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, which we cover in this chapter, and the return statement,</w:t>
      </w:r>
    </w:p>
    <w:p w14:paraId="6CE8F088" w14:textId="6269A1D1" w:rsidR="00332E98" w:rsidRDefault="00332E98" w:rsidP="00332E98">
      <w:r w:rsidRPr="00332E98">
        <w:t>continue语句终止最近的封闭循环的当前迭代，并立即开始下一次迭代。</w:t>
      </w:r>
    </w:p>
    <w:p w14:paraId="6F6335E9" w14:textId="6F9C23F5" w:rsidR="00332E98" w:rsidRDefault="00332E98" w:rsidP="00332E98">
      <w:r w:rsidRPr="00332E98">
        <w:t>程序不应该使用</w:t>
      </w:r>
      <w:proofErr w:type="spellStart"/>
      <w:r w:rsidRPr="00332E98">
        <w:t>goto</w:t>
      </w:r>
      <w:proofErr w:type="spellEnd"/>
      <w:r w:rsidRPr="00332E98">
        <w:t>。</w:t>
      </w:r>
      <w:proofErr w:type="spellStart"/>
      <w:r w:rsidRPr="00332E98">
        <w:t>goto</w:t>
      </w:r>
      <w:proofErr w:type="spellEnd"/>
      <w:r w:rsidRPr="00332E98">
        <w:t>使程序难以理解和修改。</w:t>
      </w:r>
      <w:r>
        <w:rPr>
          <w:rFonts w:hint="eastAsia"/>
        </w:rPr>
        <w:t>.</w:t>
      </w:r>
    </w:p>
    <w:p w14:paraId="61ED96BA" w14:textId="7A30CDB4" w:rsidR="00332E98" w:rsidRDefault="00332E98" w:rsidP="00332E98">
      <w:r w:rsidRPr="00332E98">
        <w:t>异常是运行时异常，如丢失数据库连接或遇到意外输入，这些异常存在于程序的正常功能之外。处理异常行为可能是设计任何系统最困难的部分之一。</w:t>
      </w:r>
    </w:p>
    <w:p w14:paraId="2C5F5140" w14:textId="46333AEE" w:rsidR="00332E98" w:rsidRDefault="00332E98" w:rsidP="00332E98">
      <w:r w:rsidRPr="00332E98">
        <w:t>· throw表达式，检测部分使用它来指示它遇到了它无法处理的东西。我们说一个throw引发一个异常。</w:t>
      </w:r>
    </w:p>
    <w:p w14:paraId="0C532020" w14:textId="55B6CB08" w:rsidR="00332E98" w:rsidRDefault="00332E98" w:rsidP="00332E98">
      <w:r w:rsidRPr="00332E98">
        <w:t>try块，处理部分使用它来处理异常。try块以关键字try开始，以一个或多个catch子句结束。在try块中执行的代码抛出的错误通常由catch子句处理。因为它们“处理”异常，catch子句也被称为异常处理程序。</w:t>
      </w:r>
    </w:p>
    <w:p w14:paraId="14BC2277" w14:textId="3DDF55EC" w:rsidR="00332E98" w:rsidRDefault="00332E98" w:rsidP="00332E98">
      <w:r w:rsidRPr="00332E98">
        <w:t>一组异常类，用于传递有关在抛出和关联的捕获之间发生了什么的信息。</w:t>
      </w:r>
    </w:p>
    <w:p w14:paraId="0DA38D5E" w14:textId="6E94E39D" w:rsidR="00D15133" w:rsidRDefault="00D15133" w:rsidP="00332E98">
      <w:r w:rsidRPr="00D15133">
        <w:t>与任何块一样，在try块内声明的变量在块外是不可访问的-特别是catch子句不能访问它们。</w:t>
      </w:r>
    </w:p>
    <w:p w14:paraId="6C2CF185" w14:textId="2F29E662" w:rsidR="00D15133" w:rsidRDefault="00D15133" w:rsidP="00332E98">
      <w:r w:rsidRPr="00D15133">
        <w:t>重要的是要认识到异常会中断程序的正常流程。在异常发生时，调用者请求的一些计算可能已经完成，而其他计算仍然未完成。一般来说，绕过程序的一部分可能意味着一个对象处于无效或不完整的状态，或者一个资源没有被释放，等等。在异常处理过程中正确“清理”的程序被称为异常安全。编写异常安全的代码是非常困难的，并且（很大程度上）超出了本语言入门的范围。</w:t>
      </w:r>
    </w:p>
    <w:p w14:paraId="207EB45E" w14:textId="38924D5B" w:rsidR="00D15133" w:rsidRDefault="00D15133" w:rsidP="00332E98">
      <w:r w:rsidRPr="00D15133">
        <w:t>有些程序使用异常只是为了在异常情况发生时终止程序。这样的程序通常不担心异常安全。</w:t>
      </w:r>
    </w:p>
    <w:p w14:paraId="494C9FAD" w14:textId="36DD4B5F" w:rsidR="00D15133" w:rsidRDefault="00D15133" w:rsidP="00332E98">
      <w:r w:rsidRPr="00D15133">
        <w:t>处理异常并继续处理的程序通常必须不断地知道是否可能发生异常，以及程序必须做些什么来确保对象有效，资源不泄漏，以及程序恢复到适当的状态</w:t>
      </w:r>
    </w:p>
    <w:p w14:paraId="6E052A12" w14:textId="55967705" w:rsidR="00D15133" w:rsidRDefault="00D15133" w:rsidP="00332E98">
      <w:pPr>
        <w:rPr>
          <w:rFonts w:hint="eastAsia"/>
        </w:rPr>
      </w:pPr>
      <w:r w:rsidRPr="00D15133">
        <w:t>我们偶尔会指出用于促进异常安全的特别常见的技术。然而，程序需要健壮异常处理的读者应该意识到，我们所涉及的技术本身不足以实现异常安全。</w:t>
      </w:r>
    </w:p>
    <w:sectPr w:rsidR="00D15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C3"/>
    <w:rsid w:val="00332E98"/>
    <w:rsid w:val="003C1A58"/>
    <w:rsid w:val="007259D9"/>
    <w:rsid w:val="007F61C3"/>
    <w:rsid w:val="008E4D4F"/>
    <w:rsid w:val="00D1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326F"/>
  <w15:chartTrackingRefBased/>
  <w15:docId w15:val="{E9C46E50-5508-41F5-AC62-7D3A856D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F61C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6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61C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61C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61C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61C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61C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61C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61C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61C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F61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F6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F61C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F61C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F61C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F61C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F61C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F61C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F61C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F6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61C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F61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6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F61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61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61C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6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F61C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F61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2025-01-12T09:50:00Z</dcterms:created>
  <dcterms:modified xsi:type="dcterms:W3CDTF">2025-01-12T10:27:00Z</dcterms:modified>
</cp:coreProperties>
</file>