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09FE9" w14:textId="77777777" w:rsidR="00F17B50" w:rsidRDefault="00F17B50">
      <w:r w:rsidRPr="00F17B50">
        <w:t>在设计C++软件时，经常会出现一些问题.如何让构造函数和非成员</w:t>
      </w:r>
      <w:proofErr w:type="gramStart"/>
      <w:r w:rsidRPr="00F17B50">
        <w:t>函数像虚函数</w:t>
      </w:r>
      <w:proofErr w:type="gramEnd"/>
      <w:r w:rsidRPr="00F17B50">
        <w:t>一样工作？</w:t>
      </w:r>
    </w:p>
    <w:p w14:paraId="72AEE2B7" w14:textId="77777777" w:rsidR="00F17B50" w:rsidRDefault="00F17B50">
      <w:r w:rsidRPr="00F17B50">
        <w:t>如何限制类的实例数量？</w:t>
      </w:r>
    </w:p>
    <w:p w14:paraId="3C50189E" w14:textId="77777777" w:rsidR="00F17B50" w:rsidRDefault="00F17B50">
      <w:r w:rsidRPr="00F17B50">
        <w:t>如何防止在堆上创建对象？</w:t>
      </w:r>
    </w:p>
    <w:p w14:paraId="48F42DD7" w14:textId="77777777" w:rsidR="00F17B50" w:rsidRDefault="00F17B50">
      <w:r w:rsidRPr="00F17B50">
        <w:t>你怎么能保证它们会在那里被创造出来呢？</w:t>
      </w:r>
    </w:p>
    <w:p w14:paraId="4A34C107" w14:textId="77777777" w:rsidR="00F17B50" w:rsidRDefault="00F17B50">
      <w:r w:rsidRPr="00F17B50">
        <w:t>如何创建对象，使其在调用其他类的成员函数时自动执行某些操作？</w:t>
      </w:r>
    </w:p>
    <w:p w14:paraId="333A8387" w14:textId="77777777" w:rsidR="00F17B50" w:rsidRDefault="00F17B50">
      <w:r w:rsidRPr="00F17B50">
        <w:t>如何让不同的对象共享数据结构，同时让客户端产生每个对象都有自己的副本的错觉？如何区分operator[]的读和写用法？</w:t>
      </w:r>
    </w:p>
    <w:p w14:paraId="098DA4A6" w14:textId="64DDFCDC" w:rsidR="00E67A8F" w:rsidRDefault="00F17B50">
      <w:r w:rsidRPr="00F17B50">
        <w:t>如何创建一个行为依赖于多个对象的动态类型的虚函数？</w:t>
      </w:r>
    </w:p>
    <w:p w14:paraId="03FE9AE1" w14:textId="17470E88" w:rsidR="00F17B50" w:rsidRDefault="00F17B50">
      <w:r w:rsidRPr="00F17B50">
        <w:t>第25项：虚拟化构造函数和非成员函数。</w:t>
      </w:r>
    </w:p>
    <w:p w14:paraId="00FD925D" w14:textId="33C90001" w:rsidR="00DB3D92" w:rsidRDefault="00DB3D92">
      <w:r>
        <w:rPr>
          <w:rFonts w:hint="eastAsia"/>
        </w:rPr>
        <w:t>工厂模式，策略模式。</w:t>
      </w:r>
    </w:p>
    <w:p w14:paraId="4FA3F260" w14:textId="0B408130" w:rsidR="00DB3D92" w:rsidRDefault="00DB3D92">
      <w:r w:rsidRPr="00DB3D92">
        <w:t>第26条：限制类的对象数量。</w:t>
      </w:r>
    </w:p>
    <w:p w14:paraId="678AFFFF" w14:textId="02D5CC7A" w:rsidR="00DB3D92" w:rsidRDefault="00DB3D92">
      <w:r w:rsidRPr="00DB3D92">
        <w:t>构建C++的哲学支柱之一是你不应该为你不使用的东西付费的想法，将像我们的打印机这样的对象定义为函数中的静态对象是坚持这一哲学的一种方式。这是一种你应该随时坚持的哲学。</w:t>
      </w:r>
    </w:p>
    <w:p w14:paraId="5CD74BE4" w14:textId="337C8B55" w:rsidR="00D71AD8" w:rsidRDefault="00D71AD8">
      <w:proofErr w:type="gramStart"/>
      <w:r>
        <w:rPr>
          <w:rFonts w:hint="eastAsia"/>
        </w:rPr>
        <w:t>单例模式</w:t>
      </w:r>
      <w:proofErr w:type="gramEnd"/>
      <w:r>
        <w:rPr>
          <w:rFonts w:hint="eastAsia"/>
        </w:rPr>
        <w:t>。</w:t>
      </w:r>
    </w:p>
    <w:p w14:paraId="5422E563" w14:textId="7D47344F" w:rsidR="00D71AD8" w:rsidRDefault="00D71AD8">
      <w:r>
        <w:rPr>
          <w:noProof/>
        </w:rPr>
        <w:drawing>
          <wp:inline distT="0" distB="0" distL="0" distR="0" wp14:anchorId="2FAEB043" wp14:editId="7CA5A5C6">
            <wp:extent cx="5274310" cy="2512060"/>
            <wp:effectExtent l="0" t="0" r="2540" b="2540"/>
            <wp:docPr id="1337699488"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99488" name="图片 1" descr="文本, 信件&#10;&#10;描述已自动生成"/>
                    <pic:cNvPicPr/>
                  </pic:nvPicPr>
                  <pic:blipFill>
                    <a:blip r:embed="rId4"/>
                    <a:stretch>
                      <a:fillRect/>
                    </a:stretch>
                  </pic:blipFill>
                  <pic:spPr>
                    <a:xfrm>
                      <a:off x="0" y="0"/>
                      <a:ext cx="5274310" cy="2512060"/>
                    </a:xfrm>
                    <a:prstGeom prst="rect">
                      <a:avLst/>
                    </a:prstGeom>
                  </pic:spPr>
                </pic:pic>
              </a:graphicData>
            </a:graphic>
          </wp:inline>
        </w:drawing>
      </w:r>
    </w:p>
    <w:p w14:paraId="242454BF" w14:textId="3BF6CA32" w:rsidR="00470C5D" w:rsidRDefault="00470C5D">
      <w:r w:rsidRPr="00470C5D">
        <w:t>第27条：要求或禁止基于堆的对象。</w:t>
      </w:r>
    </w:p>
    <w:p w14:paraId="0439E3CD" w14:textId="11BF461D" w:rsidR="00470C5D" w:rsidRDefault="00470C5D">
      <w:r w:rsidRPr="00470C5D">
        <w:rPr>
          <w:b/>
          <w:bCs/>
        </w:rPr>
        <w:t>“对象是否在堆上”这一概念并不总是明确的</w:t>
      </w:r>
      <w:r w:rsidRPr="00470C5D">
        <w:t>，因为 C++ 本身并没有直接的语言机制来强制对象在堆上或</w:t>
      </w:r>
      <w:proofErr w:type="gramStart"/>
      <w:r w:rsidRPr="00470C5D">
        <w:t>栈</w:t>
      </w:r>
      <w:proofErr w:type="gramEnd"/>
      <w:r w:rsidRPr="00470C5D">
        <w:t>上分配。因此，需要通过一些技巧来实现这些需求。</w:t>
      </w:r>
    </w:p>
    <w:p w14:paraId="19313F87" w14:textId="4FED7762" w:rsidR="00470C5D" w:rsidRDefault="00470C5D">
      <w:r>
        <w:rPr>
          <w:noProof/>
        </w:rPr>
        <w:lastRenderedPageBreak/>
        <w:drawing>
          <wp:inline distT="0" distB="0" distL="0" distR="0" wp14:anchorId="6409C1E4" wp14:editId="22568208">
            <wp:extent cx="5274310" cy="2637155"/>
            <wp:effectExtent l="0" t="0" r="2540" b="0"/>
            <wp:docPr id="1281828024"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28024" name="图片 1" descr="手机屏幕截图&#10;&#10;描述已自动生成"/>
                    <pic:cNvPicPr/>
                  </pic:nvPicPr>
                  <pic:blipFill>
                    <a:blip r:embed="rId5"/>
                    <a:stretch>
                      <a:fillRect/>
                    </a:stretch>
                  </pic:blipFill>
                  <pic:spPr>
                    <a:xfrm>
                      <a:off x="0" y="0"/>
                      <a:ext cx="5274310" cy="2637155"/>
                    </a:xfrm>
                    <a:prstGeom prst="rect">
                      <a:avLst/>
                    </a:prstGeom>
                  </pic:spPr>
                </pic:pic>
              </a:graphicData>
            </a:graphic>
          </wp:inline>
        </w:drawing>
      </w:r>
    </w:p>
    <w:p w14:paraId="58BD967B" w14:textId="180A9D15" w:rsidR="00470C5D" w:rsidRDefault="00470C5D">
      <w:r w:rsidRPr="00470C5D">
        <w:t>虽然“堆”和“栈”的概念在编程中非常常见，但 </w:t>
      </w:r>
      <w:r w:rsidRPr="00470C5D">
        <w:rPr>
          <w:b/>
          <w:bCs/>
        </w:rPr>
        <w:t>C++ 标准并没有严格定义它们</w:t>
      </w:r>
      <w:r w:rsidRPr="00470C5D">
        <w:t>。标准只规定了 new 和 delete 的行为，而具体的实现细节（如内存布局、分配策略等）由编译器和运行时环境决定。</w:t>
      </w:r>
    </w:p>
    <w:p w14:paraId="09E09666" w14:textId="286B5005" w:rsidR="005C3A05" w:rsidRDefault="005C3A05">
      <w:pPr>
        <w:rPr>
          <w:rFonts w:hint="eastAsia"/>
        </w:rPr>
      </w:pPr>
      <w:r w:rsidRPr="005C3A05">
        <w:t>第28项：智能指针</w:t>
      </w:r>
    </w:p>
    <w:sectPr w:rsidR="005C3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8F"/>
    <w:rsid w:val="001D320F"/>
    <w:rsid w:val="00470C5D"/>
    <w:rsid w:val="005C3A05"/>
    <w:rsid w:val="007C0635"/>
    <w:rsid w:val="00D71AD8"/>
    <w:rsid w:val="00DB3D92"/>
    <w:rsid w:val="00E67A8F"/>
    <w:rsid w:val="00F1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0B6C"/>
  <w15:chartTrackingRefBased/>
  <w15:docId w15:val="{2F6C82A2-B902-4949-9C44-A7FF2FBB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7A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7A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7A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7A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7A8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67A8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7A8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7A8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67A8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7A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7A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7A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7A8F"/>
    <w:rPr>
      <w:rFonts w:cstheme="majorBidi"/>
      <w:color w:val="0F4761" w:themeColor="accent1" w:themeShade="BF"/>
      <w:sz w:val="28"/>
      <w:szCs w:val="28"/>
    </w:rPr>
  </w:style>
  <w:style w:type="character" w:customStyle="1" w:styleId="50">
    <w:name w:val="标题 5 字符"/>
    <w:basedOn w:val="a0"/>
    <w:link w:val="5"/>
    <w:uiPriority w:val="9"/>
    <w:semiHidden/>
    <w:rsid w:val="00E67A8F"/>
    <w:rPr>
      <w:rFonts w:cstheme="majorBidi"/>
      <w:color w:val="0F4761" w:themeColor="accent1" w:themeShade="BF"/>
      <w:sz w:val="24"/>
    </w:rPr>
  </w:style>
  <w:style w:type="character" w:customStyle="1" w:styleId="60">
    <w:name w:val="标题 6 字符"/>
    <w:basedOn w:val="a0"/>
    <w:link w:val="6"/>
    <w:uiPriority w:val="9"/>
    <w:semiHidden/>
    <w:rsid w:val="00E67A8F"/>
    <w:rPr>
      <w:rFonts w:cstheme="majorBidi"/>
      <w:b/>
      <w:bCs/>
      <w:color w:val="0F4761" w:themeColor="accent1" w:themeShade="BF"/>
    </w:rPr>
  </w:style>
  <w:style w:type="character" w:customStyle="1" w:styleId="70">
    <w:name w:val="标题 7 字符"/>
    <w:basedOn w:val="a0"/>
    <w:link w:val="7"/>
    <w:uiPriority w:val="9"/>
    <w:semiHidden/>
    <w:rsid w:val="00E67A8F"/>
    <w:rPr>
      <w:rFonts w:cstheme="majorBidi"/>
      <w:b/>
      <w:bCs/>
      <w:color w:val="595959" w:themeColor="text1" w:themeTint="A6"/>
    </w:rPr>
  </w:style>
  <w:style w:type="character" w:customStyle="1" w:styleId="80">
    <w:name w:val="标题 8 字符"/>
    <w:basedOn w:val="a0"/>
    <w:link w:val="8"/>
    <w:uiPriority w:val="9"/>
    <w:semiHidden/>
    <w:rsid w:val="00E67A8F"/>
    <w:rPr>
      <w:rFonts w:cstheme="majorBidi"/>
      <w:color w:val="595959" w:themeColor="text1" w:themeTint="A6"/>
    </w:rPr>
  </w:style>
  <w:style w:type="character" w:customStyle="1" w:styleId="90">
    <w:name w:val="标题 9 字符"/>
    <w:basedOn w:val="a0"/>
    <w:link w:val="9"/>
    <w:uiPriority w:val="9"/>
    <w:semiHidden/>
    <w:rsid w:val="00E67A8F"/>
    <w:rPr>
      <w:rFonts w:eastAsiaTheme="majorEastAsia" w:cstheme="majorBidi"/>
      <w:color w:val="595959" w:themeColor="text1" w:themeTint="A6"/>
    </w:rPr>
  </w:style>
  <w:style w:type="paragraph" w:styleId="a3">
    <w:name w:val="Title"/>
    <w:basedOn w:val="a"/>
    <w:next w:val="a"/>
    <w:link w:val="a4"/>
    <w:uiPriority w:val="10"/>
    <w:qFormat/>
    <w:rsid w:val="00E67A8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7A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7A8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7A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7A8F"/>
    <w:pPr>
      <w:spacing w:before="160"/>
      <w:jc w:val="center"/>
    </w:pPr>
    <w:rPr>
      <w:i/>
      <w:iCs/>
      <w:color w:val="404040" w:themeColor="text1" w:themeTint="BF"/>
    </w:rPr>
  </w:style>
  <w:style w:type="character" w:customStyle="1" w:styleId="a8">
    <w:name w:val="引用 字符"/>
    <w:basedOn w:val="a0"/>
    <w:link w:val="a7"/>
    <w:uiPriority w:val="29"/>
    <w:rsid w:val="00E67A8F"/>
    <w:rPr>
      <w:i/>
      <w:iCs/>
      <w:color w:val="404040" w:themeColor="text1" w:themeTint="BF"/>
    </w:rPr>
  </w:style>
  <w:style w:type="paragraph" w:styleId="a9">
    <w:name w:val="List Paragraph"/>
    <w:basedOn w:val="a"/>
    <w:uiPriority w:val="34"/>
    <w:qFormat/>
    <w:rsid w:val="00E67A8F"/>
    <w:pPr>
      <w:ind w:left="720"/>
      <w:contextualSpacing/>
    </w:pPr>
  </w:style>
  <w:style w:type="character" w:styleId="aa">
    <w:name w:val="Intense Emphasis"/>
    <w:basedOn w:val="a0"/>
    <w:uiPriority w:val="21"/>
    <w:qFormat/>
    <w:rsid w:val="00E67A8F"/>
    <w:rPr>
      <w:i/>
      <w:iCs/>
      <w:color w:val="0F4761" w:themeColor="accent1" w:themeShade="BF"/>
    </w:rPr>
  </w:style>
  <w:style w:type="paragraph" w:styleId="ab">
    <w:name w:val="Intense Quote"/>
    <w:basedOn w:val="a"/>
    <w:next w:val="a"/>
    <w:link w:val="ac"/>
    <w:uiPriority w:val="30"/>
    <w:qFormat/>
    <w:rsid w:val="00E6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7A8F"/>
    <w:rPr>
      <w:i/>
      <w:iCs/>
      <w:color w:val="0F4761" w:themeColor="accent1" w:themeShade="BF"/>
    </w:rPr>
  </w:style>
  <w:style w:type="character" w:styleId="ad">
    <w:name w:val="Intense Reference"/>
    <w:basedOn w:val="a0"/>
    <w:uiPriority w:val="32"/>
    <w:qFormat/>
    <w:rsid w:val="00E67A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2025-01-27T14:17:00Z</dcterms:created>
  <dcterms:modified xsi:type="dcterms:W3CDTF">2025-01-27T16:36:00Z</dcterms:modified>
</cp:coreProperties>
</file>