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7DDDA" w14:textId="3AB8B6E0" w:rsidR="00EC7DC8" w:rsidRDefault="00B63DF4">
      <w:pPr>
        <w:rPr>
          <w:rFonts w:hint="eastAsia"/>
        </w:rPr>
      </w:pPr>
      <w:r>
        <w:rPr>
          <w:noProof/>
        </w:rPr>
        <w:drawing>
          <wp:inline distT="0" distB="0" distL="0" distR="0" wp14:anchorId="5B4C9221" wp14:editId="1EAD29CE">
            <wp:extent cx="2838450" cy="2762250"/>
            <wp:effectExtent l="0" t="0" r="0" b="0"/>
            <wp:docPr id="16604743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4376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969" w14:textId="5F9C994D" w:rsidR="005101BA" w:rsidRDefault="005101BA">
      <w:pPr>
        <w:rPr>
          <w:rFonts w:hint="eastAsia"/>
        </w:rPr>
      </w:pPr>
      <w:r>
        <w:rPr>
          <w:noProof/>
        </w:rPr>
        <w:drawing>
          <wp:inline distT="0" distB="0" distL="0" distR="0" wp14:anchorId="2C04768C" wp14:editId="4244AC8E">
            <wp:extent cx="4819650" cy="2628900"/>
            <wp:effectExtent l="0" t="0" r="0" b="0"/>
            <wp:docPr id="279126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26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6C37E078" w14:textId="62196A77" w:rsidR="005101BA" w:rsidRDefault="005101BA">
      <w:pPr>
        <w:rPr>
          <w:rFonts w:hint="eastAsia"/>
        </w:rPr>
      </w:pPr>
      <w:r>
        <w:rPr>
          <w:rFonts w:hint="eastAsia"/>
        </w:rPr>
        <w:t>对称矩阵</w:t>
      </w:r>
    </w:p>
    <w:p w14:paraId="64791949" w14:textId="11CAE159" w:rsidR="005101BA" w:rsidRDefault="005101BA">
      <w:pPr>
        <w:rPr>
          <w:rFonts w:hint="eastAsia"/>
        </w:rPr>
      </w:pPr>
      <w:r>
        <w:rPr>
          <w:noProof/>
        </w:rPr>
        <w:drawing>
          <wp:inline distT="0" distB="0" distL="0" distR="0" wp14:anchorId="2F33BE6B" wp14:editId="3FE524A6">
            <wp:extent cx="3200400" cy="1314450"/>
            <wp:effectExtent l="0" t="0" r="0" b="0"/>
            <wp:docPr id="825643496" name="图片 1" descr="黑色的钟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3496" name="图片 1" descr="黑色的钟表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8D3D" w14:textId="4E84F7EB" w:rsidR="005101BA" w:rsidRDefault="005101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27E1F0" wp14:editId="68A3C27E">
            <wp:extent cx="5274310" cy="1635125"/>
            <wp:effectExtent l="0" t="0" r="2540" b="3175"/>
            <wp:docPr id="1472417020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17020" name="图片 1" descr="文本, 信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1BF1" w14:textId="024977E3" w:rsidR="005101BA" w:rsidRDefault="005101BA">
      <w:pPr>
        <w:rPr>
          <w:rFonts w:hint="eastAsia"/>
        </w:rPr>
      </w:pPr>
      <w:r>
        <w:rPr>
          <w:noProof/>
        </w:rPr>
        <w:drawing>
          <wp:inline distT="0" distB="0" distL="0" distR="0" wp14:anchorId="5788FE8E" wp14:editId="393E3001">
            <wp:extent cx="5274310" cy="2703830"/>
            <wp:effectExtent l="0" t="0" r="2540" b="1270"/>
            <wp:docPr id="173779027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0270" name="图片 1" descr="图示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64" w14:textId="153A7A4E" w:rsidR="006D2E68" w:rsidRDefault="006D2E68">
      <w:pPr>
        <w:rPr>
          <w:rFonts w:hint="eastAsia"/>
        </w:rPr>
      </w:pPr>
      <w:r>
        <w:rPr>
          <w:noProof/>
        </w:rPr>
        <w:drawing>
          <wp:inline distT="0" distB="0" distL="0" distR="0" wp14:anchorId="7F72BD00" wp14:editId="27B792D7">
            <wp:extent cx="4829175" cy="1981200"/>
            <wp:effectExtent l="0" t="0" r="9525" b="0"/>
            <wp:docPr id="12333008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00807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E496" w14:textId="58167718" w:rsidR="006D2E68" w:rsidRDefault="006D2E68">
      <w:pPr>
        <w:rPr>
          <w:rFonts w:hint="eastAsia"/>
        </w:rPr>
      </w:pPr>
      <w:r>
        <w:rPr>
          <w:noProof/>
        </w:rPr>
        <w:drawing>
          <wp:inline distT="0" distB="0" distL="0" distR="0" wp14:anchorId="70E3B353" wp14:editId="5A3CCE79">
            <wp:extent cx="5274310" cy="1237615"/>
            <wp:effectExtent l="0" t="0" r="2540" b="635"/>
            <wp:docPr id="17146338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3384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1F1" w14:textId="67AD6044" w:rsidR="006D2E68" w:rsidRDefault="006D2E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52EE4B" wp14:editId="4C5D56A4">
            <wp:extent cx="5274310" cy="1752600"/>
            <wp:effectExtent l="0" t="0" r="2540" b="0"/>
            <wp:docPr id="21977051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70515" name="图片 1" descr="图示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D650" w14:textId="2A2E25A4" w:rsidR="006D2E68" w:rsidRDefault="006D2E68">
      <w:pPr>
        <w:rPr>
          <w:rFonts w:hint="eastAsia"/>
        </w:rPr>
      </w:pPr>
      <w:r>
        <w:rPr>
          <w:noProof/>
        </w:rPr>
        <w:drawing>
          <wp:inline distT="0" distB="0" distL="0" distR="0" wp14:anchorId="4766C5D7" wp14:editId="58967E08">
            <wp:extent cx="5274310" cy="1428750"/>
            <wp:effectExtent l="0" t="0" r="2540" b="0"/>
            <wp:docPr id="30259449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94492" name="图片 1" descr="图形用户界面, 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8008" w14:textId="140DB277" w:rsidR="006D2E68" w:rsidRDefault="006D2E68">
      <w:pPr>
        <w:rPr>
          <w:rFonts w:hint="eastAsia"/>
        </w:rPr>
      </w:pPr>
      <w:r>
        <w:rPr>
          <w:noProof/>
        </w:rPr>
        <w:drawing>
          <wp:inline distT="0" distB="0" distL="0" distR="0" wp14:anchorId="6C842943" wp14:editId="2DC17876">
            <wp:extent cx="5274310" cy="983615"/>
            <wp:effectExtent l="0" t="0" r="2540" b="6985"/>
            <wp:docPr id="733813173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3173" name="图片 1" descr="图片包含 图形用户界面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D3B" w14:textId="7DA8B19F" w:rsidR="00406304" w:rsidRDefault="00406304">
      <w:pPr>
        <w:rPr>
          <w:rFonts w:hint="eastAsia"/>
        </w:rPr>
      </w:pPr>
      <w:r w:rsidRPr="00406304">
        <w:t>不严格地说，点积提供了一个向量与另一个向量相似程度的度量。</w:t>
      </w:r>
    </w:p>
    <w:p w14:paraId="1C97C942" w14:textId="58EFE371" w:rsidR="00406304" w:rsidRDefault="00406304">
      <w:pPr>
        <w:rPr>
          <w:rFonts w:hint="eastAsia"/>
        </w:rPr>
      </w:pPr>
      <w:r w:rsidRPr="00406304">
        <w:t>当a · B = 0时，矢量a和B被称为正交，即使被相乘的矢量之一是零矢量，也可以使用这个术语</w:t>
      </w:r>
    </w:p>
    <w:p w14:paraId="14CD6DC2" w14:textId="71CBC948" w:rsidR="00406304" w:rsidRDefault="00406304">
      <w:pPr>
        <w:rPr>
          <w:rFonts w:hint="eastAsia"/>
        </w:rPr>
      </w:pPr>
      <w:r>
        <w:rPr>
          <w:noProof/>
        </w:rPr>
        <w:drawing>
          <wp:inline distT="0" distB="0" distL="0" distR="0" wp14:anchorId="31F5B163" wp14:editId="6AAE22DD">
            <wp:extent cx="5274310" cy="1065530"/>
            <wp:effectExtent l="0" t="0" r="2540" b="1270"/>
            <wp:docPr id="100517842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8421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9C3C" w14:textId="2B9D25BF" w:rsidR="00406304" w:rsidRDefault="00406304">
      <w:pPr>
        <w:rPr>
          <w:rFonts w:hint="eastAsia"/>
        </w:rPr>
      </w:pPr>
      <w:r>
        <w:rPr>
          <w:noProof/>
        </w:rPr>
        <w:drawing>
          <wp:inline distT="0" distB="0" distL="0" distR="0" wp14:anchorId="46BDDC10" wp14:editId="6C83EA75">
            <wp:extent cx="5274310" cy="1148715"/>
            <wp:effectExtent l="0" t="0" r="2540" b="0"/>
            <wp:docPr id="29259037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90373" name="图片 1" descr="图形用户界面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FB98" w14:textId="20E202A6" w:rsidR="00406304" w:rsidRDefault="004063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8C5F2B" wp14:editId="7D72247A">
            <wp:extent cx="5274310" cy="1602740"/>
            <wp:effectExtent l="0" t="0" r="2540" b="0"/>
            <wp:docPr id="97908762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7627" name="图片 1" descr="文本, 信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183" w14:textId="77777777" w:rsidR="00E702CE" w:rsidRPr="00E702CE" w:rsidRDefault="00E702CE" w:rsidP="00E702CE">
      <w:pPr>
        <w:rPr>
          <w:rFonts w:hint="eastAsia"/>
        </w:rPr>
      </w:pPr>
      <w:r w:rsidRPr="00E702CE">
        <w:t>需要着重强调的是，叉积仅在三维空间中有定义，而点积在任意维度都有定义。这种限制实际上源于叉积是对一种更通用、代数性质更完善的运算 —— 外积（楔积）的一种微妙误读，外积将是第 4 章的核心概念。不过，叉积在科学和工程领域的应用已经十分成熟，其性质也广为人知，所以我们在此先进行常规的介绍，并提醒读者本书后续会更优雅地呈现其背后的数学本质。</w:t>
      </w:r>
    </w:p>
    <w:p w14:paraId="1C9315F2" w14:textId="7BF308EA" w:rsidR="00E702CE" w:rsidRDefault="00E702CE">
      <w:pPr>
        <w:rPr>
          <w:rFonts w:hint="eastAsia"/>
        </w:rPr>
      </w:pPr>
      <w:r>
        <w:rPr>
          <w:noProof/>
        </w:rPr>
        <w:drawing>
          <wp:inline distT="0" distB="0" distL="0" distR="0" wp14:anchorId="35AA0174" wp14:editId="304CD229">
            <wp:extent cx="5274310" cy="1743710"/>
            <wp:effectExtent l="0" t="0" r="2540" b="8890"/>
            <wp:docPr id="2063374276" name="图片 1" descr="图形用户界面, 文本, 信件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74276" name="图片 1" descr="图形用户界面, 文本, 信件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6A0" w14:textId="5E46B9D4" w:rsidR="00E702CE" w:rsidRDefault="00E702CE">
      <w:pPr>
        <w:rPr>
          <w:rFonts w:hint="eastAsia"/>
        </w:rPr>
      </w:pPr>
      <w:r>
        <w:rPr>
          <w:noProof/>
        </w:rPr>
        <w:drawing>
          <wp:inline distT="0" distB="0" distL="0" distR="0" wp14:anchorId="5A53EADB" wp14:editId="48D3D7DE">
            <wp:extent cx="5274310" cy="758825"/>
            <wp:effectExtent l="0" t="0" r="2540" b="3175"/>
            <wp:docPr id="129887609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76096" name="图片 1" descr="图形用户界面, 文本, 应用程序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741" w14:textId="336C8311" w:rsidR="00E702CE" w:rsidRDefault="00E702CE">
      <w:pPr>
        <w:rPr>
          <w:rFonts w:hint="eastAsia"/>
        </w:rPr>
      </w:pPr>
      <w:r>
        <w:rPr>
          <w:noProof/>
        </w:rPr>
        <w:drawing>
          <wp:inline distT="0" distB="0" distL="0" distR="0" wp14:anchorId="64ECF8F8" wp14:editId="2DD7C83B">
            <wp:extent cx="5274310" cy="1588135"/>
            <wp:effectExtent l="0" t="0" r="2540" b="0"/>
            <wp:docPr id="551910595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10595" name="图片 1" descr="表格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8A2E" w14:textId="6719DAA0" w:rsidR="00E702CE" w:rsidRDefault="00E702CE">
      <w:pPr>
        <w:rPr>
          <w:rFonts w:hint="eastAsia"/>
        </w:rPr>
      </w:pPr>
      <w:r>
        <w:rPr>
          <w:noProof/>
        </w:rPr>
        <w:drawing>
          <wp:inline distT="0" distB="0" distL="0" distR="0" wp14:anchorId="65E52176" wp14:editId="142185CC">
            <wp:extent cx="5274310" cy="958850"/>
            <wp:effectExtent l="0" t="0" r="2540" b="0"/>
            <wp:docPr id="16008899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89963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BCB7" w14:textId="40AAB8F9" w:rsidR="00E702CE" w:rsidRDefault="00E702CE">
      <w:pPr>
        <w:rPr>
          <w:rFonts w:hint="eastAsia"/>
        </w:rPr>
      </w:pPr>
      <w:r>
        <w:rPr>
          <w:rFonts w:hint="eastAsia"/>
        </w:rPr>
        <w:lastRenderedPageBreak/>
        <w:t>叉积不满足结合律。旋转顺序得一致。</w:t>
      </w:r>
    </w:p>
    <w:p w14:paraId="377A5C5E" w14:textId="33F88D1F" w:rsidR="00500CAF" w:rsidRDefault="00500CAF">
      <w:pPr>
        <w:rPr>
          <w:rFonts w:hint="eastAsia"/>
        </w:rPr>
      </w:pPr>
      <w:r>
        <w:rPr>
          <w:noProof/>
        </w:rPr>
        <w:drawing>
          <wp:inline distT="0" distB="0" distL="0" distR="0" wp14:anchorId="614ABE9E" wp14:editId="1343703A">
            <wp:extent cx="5274310" cy="2583180"/>
            <wp:effectExtent l="0" t="0" r="2540" b="7620"/>
            <wp:docPr id="10493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6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9531" w14:textId="50736B51" w:rsidR="00500CAF" w:rsidRDefault="00500CAF">
      <w:pPr>
        <w:rPr>
          <w:rFonts w:hint="eastAsia"/>
        </w:rPr>
      </w:pPr>
      <w:r>
        <w:rPr>
          <w:noProof/>
        </w:rPr>
        <w:drawing>
          <wp:inline distT="0" distB="0" distL="0" distR="0" wp14:anchorId="76E8E7E0" wp14:editId="270CFA33">
            <wp:extent cx="5274310" cy="2889250"/>
            <wp:effectExtent l="0" t="0" r="2540" b="6350"/>
            <wp:docPr id="48856425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64254" name="图片 1" descr="文本, 信件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8E02" w14:textId="232A6E3A" w:rsidR="00500CAF" w:rsidRDefault="00500CAF">
      <w:pPr>
        <w:rPr>
          <w:rFonts w:hint="eastAsia"/>
        </w:rPr>
      </w:pPr>
      <w:r>
        <w:rPr>
          <w:noProof/>
        </w:rPr>
        <w:drawing>
          <wp:inline distT="0" distB="0" distL="0" distR="0" wp14:anchorId="2DD361BE" wp14:editId="218CAEBF">
            <wp:extent cx="5274310" cy="1960245"/>
            <wp:effectExtent l="0" t="0" r="2540" b="1905"/>
            <wp:docPr id="69684190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1909" name="图片 1" descr="图形用户界面, 文本, 应用程序, 电子邮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0311" w14:textId="033F785B" w:rsidR="00500CAF" w:rsidRDefault="00500C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F8E159" wp14:editId="28972640">
            <wp:extent cx="5274310" cy="2768600"/>
            <wp:effectExtent l="0" t="0" r="2540" b="0"/>
            <wp:docPr id="149998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88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B2EE" w14:textId="55AF03DB" w:rsidR="00500CAF" w:rsidRDefault="00500CAF">
      <w:r>
        <w:rPr>
          <w:noProof/>
        </w:rPr>
        <w:drawing>
          <wp:inline distT="0" distB="0" distL="0" distR="0" wp14:anchorId="3633BD3A" wp14:editId="11CDCD0B">
            <wp:extent cx="5274310" cy="2501900"/>
            <wp:effectExtent l="0" t="0" r="2540" b="0"/>
            <wp:docPr id="11300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A2D" w14:textId="77777777" w:rsidR="00F31562" w:rsidRDefault="00F31562"/>
    <w:p w14:paraId="4650EB2B" w14:textId="48AF348D" w:rsidR="00F31562" w:rsidRDefault="00F31562">
      <w:r w:rsidRPr="00F31562">
        <w:rPr>
          <w:rFonts w:hint="eastAsia"/>
        </w:rPr>
        <w:t>MM-1 = I n</w:t>
      </w:r>
    </w:p>
    <w:p w14:paraId="09FEA1CE" w14:textId="77777777" w:rsidR="00F31562" w:rsidRPr="00F31562" w:rsidRDefault="00F31562" w:rsidP="00F31562">
      <w:r w:rsidRPr="00F31562">
        <w:t>如果我们把矩阵的 \(n\) 个列向量或 \(n\) 个行向量看作一组向量，那么行列式的值就等于由这些向量所构成的 \(n\) 维平行多面体的超体积，并且其值可能为正也可能为负，这取决于这些向量的定向。一个矩阵可逆的充要条件是它的行列式不为零。</w:t>
      </w:r>
    </w:p>
    <w:p w14:paraId="374FC97D" w14:textId="05CA7A97" w:rsidR="00F31562" w:rsidRDefault="00F31562">
      <w:pPr>
        <w:rPr>
          <w:b/>
          <w:bCs/>
        </w:rPr>
      </w:pPr>
      <w:r>
        <w:rPr>
          <w:rFonts w:hint="eastAsia"/>
          <w:b/>
          <w:bCs/>
        </w:rPr>
        <w:t>没有将空间坍缩。</w:t>
      </w:r>
    </w:p>
    <w:p w14:paraId="4208ACD9" w14:textId="10892006" w:rsidR="00F31562" w:rsidRDefault="00F31562">
      <w:r>
        <w:rPr>
          <w:noProof/>
        </w:rPr>
        <w:lastRenderedPageBreak/>
        <w:drawing>
          <wp:inline distT="0" distB="0" distL="0" distR="0" wp14:anchorId="779E37B4" wp14:editId="4AFBE9F8">
            <wp:extent cx="5274310" cy="1715770"/>
            <wp:effectExtent l="0" t="0" r="2540" b="0"/>
            <wp:docPr id="1915771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71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3030" w14:textId="495CD455" w:rsidR="00F31562" w:rsidRDefault="00F31562">
      <w:r>
        <w:rPr>
          <w:noProof/>
        </w:rPr>
        <w:drawing>
          <wp:inline distT="0" distB="0" distL="0" distR="0" wp14:anchorId="094A96C0" wp14:editId="3F3DBEDC">
            <wp:extent cx="5274310" cy="3362960"/>
            <wp:effectExtent l="0" t="0" r="2540" b="8890"/>
            <wp:docPr id="149015416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54166" name="图片 1" descr="文本, 信件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993" w14:textId="5118A716" w:rsidR="00F31562" w:rsidRDefault="00F31562">
      <w:r>
        <w:rPr>
          <w:noProof/>
        </w:rPr>
        <w:drawing>
          <wp:inline distT="0" distB="0" distL="0" distR="0" wp14:anchorId="39CEE2D1" wp14:editId="057441DD">
            <wp:extent cx="5274310" cy="2256155"/>
            <wp:effectExtent l="0" t="0" r="2540" b="0"/>
            <wp:docPr id="1724932367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2367" name="图片 1" descr="表格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276C" w14:textId="7BD6F582" w:rsidR="00F31562" w:rsidRDefault="00B410F0">
      <w:r>
        <w:rPr>
          <w:noProof/>
        </w:rPr>
        <w:lastRenderedPageBreak/>
        <w:drawing>
          <wp:inline distT="0" distB="0" distL="0" distR="0" wp14:anchorId="009582A7" wp14:editId="2826B143">
            <wp:extent cx="5274310" cy="957580"/>
            <wp:effectExtent l="0" t="0" r="2540" b="0"/>
            <wp:docPr id="169015097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50977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6C81" w14:textId="6C26A790" w:rsidR="00B410F0" w:rsidRDefault="00B410F0">
      <w:r>
        <w:rPr>
          <w:noProof/>
        </w:rPr>
        <w:drawing>
          <wp:inline distT="0" distB="0" distL="0" distR="0" wp14:anchorId="21F72C1C" wp14:editId="786F7E05">
            <wp:extent cx="5274310" cy="1287145"/>
            <wp:effectExtent l="0" t="0" r="2540" b="8255"/>
            <wp:docPr id="25089395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3959" name="图片 1" descr="文本, 信件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7052" w14:textId="78939869" w:rsidR="00B410F0" w:rsidRDefault="00B410F0">
      <w:r>
        <w:rPr>
          <w:noProof/>
        </w:rPr>
        <w:drawing>
          <wp:inline distT="0" distB="0" distL="0" distR="0" wp14:anchorId="514AFC10" wp14:editId="77100AA8">
            <wp:extent cx="5274310" cy="1129030"/>
            <wp:effectExtent l="0" t="0" r="2540" b="0"/>
            <wp:docPr id="1740231870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31870" name="图片 1" descr="文本, 信件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4F85" w14:textId="77777777" w:rsidR="00B410F0" w:rsidRPr="00B410F0" w:rsidRDefault="00B410F0" w:rsidP="00B410F0">
      <w:r w:rsidRPr="00B410F0">
        <w:t>一个矩阵如果有两行相同，那么它的行列式必定为零，这一事实是交换两行会改变行列式符号这一性质的直接结果。这是因为交换这两行会使行列式变号，但交换这两行后矩阵本身根本没有改变，所以变号后的行列式必须保持不变，因此只能为零。由于转置矩阵不会改变其行列式，所以一个有两列相同的矩阵其行列式也必定为零。</w:t>
      </w:r>
    </w:p>
    <w:p w14:paraId="69CA577E" w14:textId="276CA296" w:rsidR="00B410F0" w:rsidRDefault="00B410F0">
      <w:r>
        <w:rPr>
          <w:noProof/>
        </w:rPr>
        <w:drawing>
          <wp:inline distT="0" distB="0" distL="0" distR="0" wp14:anchorId="0DA62B30" wp14:editId="23741810">
            <wp:extent cx="5274310" cy="1002030"/>
            <wp:effectExtent l="0" t="0" r="2540" b="7620"/>
            <wp:docPr id="38373653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36538" name="图片 1" descr="文本, 信件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EC60" w14:textId="40130FB3" w:rsidR="00B410F0" w:rsidRDefault="00B410F0">
      <w:r>
        <w:rPr>
          <w:noProof/>
        </w:rPr>
        <w:drawing>
          <wp:inline distT="0" distB="0" distL="0" distR="0" wp14:anchorId="364E1E72" wp14:editId="4DBCE265">
            <wp:extent cx="5274310" cy="1098550"/>
            <wp:effectExtent l="0" t="0" r="2540" b="6350"/>
            <wp:docPr id="152951421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14218" name="图片 1" descr="文本, 信件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CAE0" w14:textId="5B9A7B36" w:rsidR="00C85AB7" w:rsidRDefault="00C85AB7">
      <w:r>
        <w:rPr>
          <w:noProof/>
        </w:rPr>
        <w:drawing>
          <wp:inline distT="0" distB="0" distL="0" distR="0" wp14:anchorId="5075B3DD" wp14:editId="26BC9591">
            <wp:extent cx="5274310" cy="1370965"/>
            <wp:effectExtent l="0" t="0" r="2540" b="635"/>
            <wp:docPr id="66187474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4743" name="图片 1" descr="图形用户界面, 文本, 应用程序, 电子邮件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BB03" w14:textId="5532D654" w:rsidR="00C85AB7" w:rsidRDefault="00C85AB7">
      <w:r>
        <w:rPr>
          <w:noProof/>
        </w:rPr>
        <w:lastRenderedPageBreak/>
        <w:drawing>
          <wp:inline distT="0" distB="0" distL="0" distR="0" wp14:anchorId="1A552A63" wp14:editId="001020D7">
            <wp:extent cx="5274310" cy="864235"/>
            <wp:effectExtent l="0" t="0" r="2540" b="0"/>
            <wp:docPr id="1140033731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33731" name="图片 1" descr="文本, 信件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D79C" w14:textId="19497AFC" w:rsidR="00C85AB7" w:rsidRDefault="00C85AB7">
      <w:r>
        <w:rPr>
          <w:noProof/>
        </w:rPr>
        <w:drawing>
          <wp:inline distT="0" distB="0" distL="0" distR="0" wp14:anchorId="32FFD5FD" wp14:editId="5F46648D">
            <wp:extent cx="5274310" cy="2140585"/>
            <wp:effectExtent l="0" t="0" r="2540" b="0"/>
            <wp:docPr id="9602027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0279" name="图片 1" descr="文本, 信件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D18F" w14:textId="0CDEE437" w:rsidR="00503BCD" w:rsidRDefault="00503BCD">
      <w:r>
        <w:rPr>
          <w:noProof/>
        </w:rPr>
        <w:drawing>
          <wp:inline distT="0" distB="0" distL="0" distR="0" wp14:anchorId="5DE5D723" wp14:editId="509F64FE">
            <wp:extent cx="5274310" cy="1585595"/>
            <wp:effectExtent l="0" t="0" r="2540" b="0"/>
            <wp:docPr id="156813896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38963" name="图片 1" descr="图形用户界面, 文本, 应用程序, 电子邮件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D380" w14:textId="7D404EDF" w:rsidR="00503BCD" w:rsidRDefault="00503BCD">
      <w:r>
        <w:rPr>
          <w:noProof/>
        </w:rPr>
        <w:drawing>
          <wp:inline distT="0" distB="0" distL="0" distR="0" wp14:anchorId="271EC962" wp14:editId="067FD159">
            <wp:extent cx="5274310" cy="820420"/>
            <wp:effectExtent l="0" t="0" r="2540" b="0"/>
            <wp:docPr id="62530277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2770" name="图片 1" descr="文本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5F59" w14:textId="73DF0F50" w:rsidR="00503BCD" w:rsidRDefault="00503BCD">
      <w:r>
        <w:rPr>
          <w:noProof/>
        </w:rPr>
        <w:lastRenderedPageBreak/>
        <w:drawing>
          <wp:inline distT="0" distB="0" distL="0" distR="0" wp14:anchorId="4F5B7549" wp14:editId="3FF80B7C">
            <wp:extent cx="5274310" cy="2848610"/>
            <wp:effectExtent l="0" t="0" r="2540" b="8890"/>
            <wp:docPr id="5252466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6649" name="图片 1" descr="文本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21F2" w14:textId="2DCD3A36" w:rsidR="00455AC3" w:rsidRDefault="00455AC3">
      <w:r>
        <w:rPr>
          <w:noProof/>
        </w:rPr>
        <w:drawing>
          <wp:inline distT="0" distB="0" distL="0" distR="0" wp14:anchorId="353EFC7D" wp14:editId="514F0A32">
            <wp:extent cx="5274310" cy="3658870"/>
            <wp:effectExtent l="0" t="0" r="2540" b="0"/>
            <wp:docPr id="150686316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63168" name="图片 1" descr="图形用户界面, 文本, 应用程序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052E" w14:textId="77777777" w:rsidR="00455AC3" w:rsidRDefault="00455AC3"/>
    <w:p w14:paraId="71A92F68" w14:textId="02FF83ED" w:rsidR="00455AC3" w:rsidRDefault="00455AC3">
      <w:r>
        <w:rPr>
          <w:noProof/>
        </w:rPr>
        <w:lastRenderedPageBreak/>
        <w:drawing>
          <wp:inline distT="0" distB="0" distL="0" distR="0" wp14:anchorId="1F74BC12" wp14:editId="4E4E84BB">
            <wp:extent cx="5274310" cy="2064385"/>
            <wp:effectExtent l="0" t="0" r="2540" b="0"/>
            <wp:docPr id="450330098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30098" name="图片 1" descr="图片包含 图示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6E3A" w14:textId="3B60E2B8" w:rsidR="00455AC3" w:rsidRPr="00B410F0" w:rsidRDefault="00455AC3">
      <w:pPr>
        <w:rPr>
          <w:rFonts w:hint="eastAsia"/>
        </w:rPr>
      </w:pPr>
      <w:r>
        <w:rPr>
          <w:noProof/>
        </w:rPr>
        <w:drawing>
          <wp:inline distT="0" distB="0" distL="0" distR="0" wp14:anchorId="0EE67AB3" wp14:editId="6DB746C5">
            <wp:extent cx="5274310" cy="5480685"/>
            <wp:effectExtent l="0" t="0" r="2540" b="5715"/>
            <wp:docPr id="179945711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57114" name="图片 1" descr="文本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AC3" w:rsidRPr="00B41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C8"/>
    <w:rsid w:val="00012100"/>
    <w:rsid w:val="00406304"/>
    <w:rsid w:val="00455AC3"/>
    <w:rsid w:val="00500CAF"/>
    <w:rsid w:val="00503BCD"/>
    <w:rsid w:val="005101BA"/>
    <w:rsid w:val="006845CA"/>
    <w:rsid w:val="006D2E68"/>
    <w:rsid w:val="008014ED"/>
    <w:rsid w:val="008D6446"/>
    <w:rsid w:val="00B410F0"/>
    <w:rsid w:val="00B63DF4"/>
    <w:rsid w:val="00C85AB7"/>
    <w:rsid w:val="00E702CE"/>
    <w:rsid w:val="00EC7DC8"/>
    <w:rsid w:val="00F31562"/>
    <w:rsid w:val="00F5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A93B8"/>
  <w15:chartTrackingRefBased/>
  <w15:docId w15:val="{0F595997-E5C4-4E4F-B8BE-EB3C7116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C7DC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7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DC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7DC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7DC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7DC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7DC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7DC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7DC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7DC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C7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C7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7DC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7DC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C7DC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7DC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7DC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7DC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7DC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7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7DC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7D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7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7DC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7DC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7DC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7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7DC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7D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7</cp:revision>
  <dcterms:created xsi:type="dcterms:W3CDTF">2025-02-09T14:15:00Z</dcterms:created>
  <dcterms:modified xsi:type="dcterms:W3CDTF">2025-02-11T14:17:00Z</dcterms:modified>
</cp:coreProperties>
</file>