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EA270" w14:textId="41C1A98F" w:rsidR="00315F42" w:rsidRDefault="003A4F4B">
      <w:r w:rsidRPr="003A4F4B">
        <w:t>本章深入介绍了如何在游戏中使用OpenGL绘制图形。它涵盖了许多主题，包括初始化OpenGL，使用三角形，编写着色器程序，使用矩阵进行变换，以及添加对纹理的支持。</w:t>
      </w:r>
    </w:p>
    <w:p w14:paraId="50532C40" w14:textId="785CF875" w:rsidR="005E2F13" w:rsidRDefault="005E2F13">
      <w:r>
        <w:rPr>
          <w:noProof/>
        </w:rPr>
        <w:drawing>
          <wp:inline distT="0" distB="0" distL="0" distR="0" wp14:anchorId="21B4AB33" wp14:editId="0AD22275">
            <wp:extent cx="5274310" cy="4204335"/>
            <wp:effectExtent l="0" t="0" r="2540" b="5715"/>
            <wp:docPr id="36615508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55081" name="图片 1" descr="文本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E6DF" w14:textId="6D21D99D" w:rsidR="005E2F13" w:rsidRDefault="005E2F13">
      <w:r>
        <w:rPr>
          <w:noProof/>
        </w:rPr>
        <w:drawing>
          <wp:inline distT="0" distB="0" distL="0" distR="0" wp14:anchorId="46A64CF4" wp14:editId="7F2A5E00">
            <wp:extent cx="5274310" cy="1737360"/>
            <wp:effectExtent l="0" t="0" r="2540" b="0"/>
            <wp:docPr id="154354432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44328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52D8" w14:textId="295542C5" w:rsidR="005E2F13" w:rsidRDefault="005E2F13">
      <w:r w:rsidRPr="005E2F13">
        <w:t>首先，创建一个顶点缓冲区，其中只包含 3D 几何体使用的唯一坐标。然后，为了指定每个三角形的顶点，需要对这个顶点缓冲区进行索引（就像对数组进行索引一样）。恰如其分地被称为索引缓冲区的缓冲区，以三个一组的形式包含每个单独三角形的索引。</w:t>
      </w:r>
    </w:p>
    <w:p w14:paraId="2F62159C" w14:textId="0AA9D372" w:rsidR="005E2F13" w:rsidRDefault="005E2F13">
      <w:r>
        <w:rPr>
          <w:noProof/>
        </w:rPr>
        <w:lastRenderedPageBreak/>
        <w:drawing>
          <wp:inline distT="0" distB="0" distL="0" distR="0" wp14:anchorId="302175E3" wp14:editId="51F041DE">
            <wp:extent cx="5274310" cy="972820"/>
            <wp:effectExtent l="0" t="0" r="2540" b="0"/>
            <wp:docPr id="1232233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335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BB69" w14:textId="3E00B2EE" w:rsidR="00657AD6" w:rsidRDefault="00657AD6">
      <w:r>
        <w:rPr>
          <w:noProof/>
        </w:rPr>
        <w:drawing>
          <wp:inline distT="0" distB="0" distL="0" distR="0" wp14:anchorId="3BDD26A8" wp14:editId="19C78E04">
            <wp:extent cx="5274310" cy="3638550"/>
            <wp:effectExtent l="0" t="0" r="2540" b="0"/>
            <wp:docPr id="172628499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84996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F939" w14:textId="29E2B6F1" w:rsidR="00625C46" w:rsidRDefault="00625C46">
      <w:r>
        <w:rPr>
          <w:noProof/>
        </w:rPr>
        <w:lastRenderedPageBreak/>
        <w:drawing>
          <wp:inline distT="0" distB="0" distL="0" distR="0" wp14:anchorId="7990F3D2" wp14:editId="6244C88D">
            <wp:extent cx="5274310" cy="4077970"/>
            <wp:effectExtent l="0" t="0" r="2540" b="0"/>
            <wp:docPr id="206922991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9912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F333" w14:textId="21FEB8B2" w:rsidR="00625C46" w:rsidRDefault="00625C46">
      <w:r>
        <w:rPr>
          <w:noProof/>
        </w:rPr>
        <w:drawing>
          <wp:inline distT="0" distB="0" distL="0" distR="0" wp14:anchorId="44005A9B" wp14:editId="01730AD1">
            <wp:extent cx="5274310" cy="2740025"/>
            <wp:effectExtent l="0" t="0" r="2540" b="3175"/>
            <wp:docPr id="162404984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49842" name="图片 1" descr="图形用户界面, 文本, 应用程序, 电子邮件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B465" w14:textId="72B2C78A" w:rsidR="0068238D" w:rsidRDefault="0068238D">
      <w:r>
        <w:rPr>
          <w:noProof/>
        </w:rPr>
        <w:drawing>
          <wp:inline distT="0" distB="0" distL="0" distR="0" wp14:anchorId="4F9DF969" wp14:editId="7B3A2162">
            <wp:extent cx="5274310" cy="1105535"/>
            <wp:effectExtent l="0" t="0" r="2540" b="0"/>
            <wp:docPr id="2073011916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11916" name="图片 1" descr="文本, 信件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0C6B" w14:textId="5AAB0AF8" w:rsidR="00127C05" w:rsidRDefault="00127C05">
      <w:r>
        <w:rPr>
          <w:noProof/>
        </w:rPr>
        <w:lastRenderedPageBreak/>
        <w:drawing>
          <wp:inline distT="0" distB="0" distL="0" distR="0" wp14:anchorId="6ED0B0B8" wp14:editId="771E3190">
            <wp:extent cx="5274310" cy="3203575"/>
            <wp:effectExtent l="0" t="0" r="2540" b="0"/>
            <wp:docPr id="191811712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17126" name="图片 1" descr="图形用户界面, 文本, 应用程序, 电子邮件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B13" w14:textId="7A363A0E" w:rsidR="00127C05" w:rsidRDefault="00127C05">
      <w:r w:rsidRPr="00127C05">
        <w:t>视图 - 投影矩阵用于将顶点从世界空间转换到裁剪空间。从名称上就可以明显看出，视图 - 投影矩阵由两个分量矩阵组成：视图矩阵和投影矩阵。视图矩阵考虑了虚拟相机如何 “观察” 游戏世界，而投影矩阵则指定了如何将虚拟相机的视图转换为裁剪空间。</w:t>
      </w:r>
    </w:p>
    <w:p w14:paraId="30806B41" w14:textId="761E51A0" w:rsidR="00127C05" w:rsidRDefault="00127C05">
      <w:r>
        <w:rPr>
          <w:noProof/>
        </w:rPr>
        <w:drawing>
          <wp:inline distT="0" distB="0" distL="0" distR="0" wp14:anchorId="042E519A" wp14:editId="71814388">
            <wp:extent cx="5274310" cy="4009390"/>
            <wp:effectExtent l="0" t="0" r="2540" b="0"/>
            <wp:docPr id="305361180" name="图片 1" descr="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61180" name="图片 1" descr="文本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2315" w14:textId="4D3E1374" w:rsidR="00200B31" w:rsidRDefault="00200B31">
      <w:r>
        <w:rPr>
          <w:noProof/>
        </w:rPr>
        <w:lastRenderedPageBreak/>
        <w:drawing>
          <wp:inline distT="0" distB="0" distL="0" distR="0" wp14:anchorId="617D2A2C" wp14:editId="35A671BC">
            <wp:extent cx="5274310" cy="1270635"/>
            <wp:effectExtent l="0" t="0" r="2540" b="5715"/>
            <wp:docPr id="1840415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150" name="图片 1" descr="图形用户界面, 文本, 应用程序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8CA7" w14:textId="171938B4" w:rsidR="00200B31" w:rsidRDefault="00200B31">
      <w:r>
        <w:rPr>
          <w:noProof/>
        </w:rPr>
        <w:drawing>
          <wp:inline distT="0" distB="0" distL="0" distR="0" wp14:anchorId="3DA11DBE" wp14:editId="12C01535">
            <wp:extent cx="5274310" cy="3989070"/>
            <wp:effectExtent l="0" t="0" r="2540" b="0"/>
            <wp:docPr id="23077402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74028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8EC" w14:textId="390379D7" w:rsidR="00200B31" w:rsidRDefault="00200B31">
      <w:r>
        <w:rPr>
          <w:noProof/>
        </w:rPr>
        <w:lastRenderedPageBreak/>
        <w:drawing>
          <wp:inline distT="0" distB="0" distL="0" distR="0" wp14:anchorId="5565F795" wp14:editId="4C8A7637">
            <wp:extent cx="5274310" cy="3587115"/>
            <wp:effectExtent l="0" t="0" r="2540" b="0"/>
            <wp:docPr id="1355579099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79099" name="图片 1" descr="文本, 信件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2072" w14:textId="557219B3" w:rsidR="00B462CA" w:rsidRDefault="00B462CA">
      <w:r>
        <w:rPr>
          <w:noProof/>
        </w:rPr>
        <w:drawing>
          <wp:inline distT="0" distB="0" distL="0" distR="0" wp14:anchorId="1550C577" wp14:editId="12745E58">
            <wp:extent cx="5274310" cy="4512945"/>
            <wp:effectExtent l="0" t="0" r="2540" b="1905"/>
            <wp:docPr id="1411543695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43695" name="图片 1" descr="文本, 信件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ADA7" w14:textId="4BC811CD" w:rsidR="005315D6" w:rsidRDefault="005315D6">
      <w:r>
        <w:rPr>
          <w:noProof/>
        </w:rPr>
        <w:lastRenderedPageBreak/>
        <w:drawing>
          <wp:inline distT="0" distB="0" distL="0" distR="0" wp14:anchorId="555FB98B" wp14:editId="491CB245">
            <wp:extent cx="5274310" cy="4203700"/>
            <wp:effectExtent l="0" t="0" r="2540" b="6350"/>
            <wp:docPr id="1120352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52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6BC2" w14:textId="33AE5A3D" w:rsidR="005315D6" w:rsidRDefault="005315D6">
      <w:r>
        <w:rPr>
          <w:noProof/>
        </w:rPr>
        <w:drawing>
          <wp:inline distT="0" distB="0" distL="0" distR="0" wp14:anchorId="42C8AE33" wp14:editId="68D09F3F">
            <wp:extent cx="5274310" cy="1596390"/>
            <wp:effectExtent l="0" t="0" r="2540" b="3810"/>
            <wp:docPr id="411988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889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6741" w14:textId="4A9D6717" w:rsidR="005315D6" w:rsidRDefault="005315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88A7FD" wp14:editId="02E80C12">
            <wp:extent cx="5274310" cy="3382010"/>
            <wp:effectExtent l="0" t="0" r="2540" b="8890"/>
            <wp:docPr id="625388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88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5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F42"/>
    <w:rsid w:val="00127C05"/>
    <w:rsid w:val="00200B31"/>
    <w:rsid w:val="00315F42"/>
    <w:rsid w:val="003A4F4B"/>
    <w:rsid w:val="005315D6"/>
    <w:rsid w:val="005E2F13"/>
    <w:rsid w:val="00625C46"/>
    <w:rsid w:val="00657AD6"/>
    <w:rsid w:val="0068238D"/>
    <w:rsid w:val="0075515F"/>
    <w:rsid w:val="00B4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E85C7"/>
  <w15:chartTrackingRefBased/>
  <w15:docId w15:val="{441737E6-F5E2-48C5-87BE-1A463F588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15F4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5F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5F4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5F4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5F4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15F4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5F4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5F4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5F4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15F4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15F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15F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15F4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15F4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15F4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15F4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15F4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15F4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15F4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15F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15F4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15F4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15F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15F4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15F4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15F4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15F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15F4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15F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3</cp:revision>
  <dcterms:created xsi:type="dcterms:W3CDTF">2025-02-16T14:12:00Z</dcterms:created>
  <dcterms:modified xsi:type="dcterms:W3CDTF">2025-02-16T16:10:00Z</dcterms:modified>
</cp:coreProperties>
</file>