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9880E" w14:textId="77777777" w:rsidR="006A25DF" w:rsidRPr="006A25DF" w:rsidRDefault="006A25DF" w:rsidP="006A25DF">
      <w:pPr>
        <w:numPr>
          <w:ilvl w:val="0"/>
          <w:numId w:val="1"/>
        </w:numPr>
      </w:pPr>
      <w:r w:rsidRPr="006A25DF">
        <w:rPr>
          <w:b/>
          <w:bCs/>
        </w:rPr>
        <w:t>缓冲区增长策略</w:t>
      </w:r>
      <w:r w:rsidRPr="006A25DF">
        <w:t>：</w:t>
      </w:r>
    </w:p>
    <w:p w14:paraId="5B254C63" w14:textId="77777777" w:rsidR="006A25DF" w:rsidRPr="006A25DF" w:rsidRDefault="006A25DF" w:rsidP="006A25DF">
      <w:pPr>
        <w:numPr>
          <w:ilvl w:val="1"/>
          <w:numId w:val="1"/>
        </w:numPr>
      </w:pPr>
      <w:r w:rsidRPr="006A25DF">
        <w:t>当字符串长度超过当前缓冲区大小时，std::string 会分配一个更大的缓冲区（通常是当前大小的两倍或下一个 2 的</w:t>
      </w:r>
      <w:proofErr w:type="gramStart"/>
      <w:r w:rsidRPr="006A25DF">
        <w:t>幂</w:t>
      </w:r>
      <w:proofErr w:type="gramEnd"/>
      <w:r w:rsidRPr="006A25DF">
        <w:t>），并将原有内容复制到新缓冲区中。</w:t>
      </w:r>
    </w:p>
    <w:p w14:paraId="40F060DC" w14:textId="77777777" w:rsidR="006A25DF" w:rsidRPr="006A25DF" w:rsidRDefault="006A25DF" w:rsidP="006A25DF">
      <w:pPr>
        <w:numPr>
          <w:ilvl w:val="1"/>
          <w:numId w:val="1"/>
        </w:numPr>
      </w:pPr>
      <w:r w:rsidRPr="006A25DF">
        <w:t>这种策略减少了频繁分配内存的开销，因为每次分配的空间比实际需要的更大，从而为未来的增长预留了空间。</w:t>
      </w:r>
    </w:p>
    <w:p w14:paraId="60C0AB2A" w14:textId="77777777" w:rsidR="006A25DF" w:rsidRPr="006A25DF" w:rsidRDefault="006A25DF" w:rsidP="006A25DF">
      <w:pPr>
        <w:numPr>
          <w:ilvl w:val="0"/>
          <w:numId w:val="1"/>
        </w:numPr>
      </w:pPr>
      <w:r w:rsidRPr="006A25DF">
        <w:rPr>
          <w:b/>
          <w:bCs/>
        </w:rPr>
        <w:t>性能与空间权衡</w:t>
      </w:r>
      <w:r w:rsidRPr="006A25DF">
        <w:t>：</w:t>
      </w:r>
    </w:p>
    <w:p w14:paraId="5A7362E4" w14:textId="77777777" w:rsidR="006A25DF" w:rsidRPr="006A25DF" w:rsidRDefault="006A25DF" w:rsidP="006A25DF">
      <w:pPr>
        <w:numPr>
          <w:ilvl w:val="1"/>
          <w:numId w:val="1"/>
        </w:numPr>
      </w:pPr>
      <w:r w:rsidRPr="006A25DF">
        <w:rPr>
          <w:b/>
          <w:bCs/>
        </w:rPr>
        <w:t>性能</w:t>
      </w:r>
      <w:r w:rsidRPr="006A25DF">
        <w:t>：通过预分配更大的缓冲区，std::string 减少了频繁调用内存管理器的次数，使得追加操作的成本逐渐接近常数时间（O(1) 摊销复杂度）。</w:t>
      </w:r>
    </w:p>
    <w:p w14:paraId="17A5AF9B" w14:textId="77777777" w:rsidR="006A25DF" w:rsidRPr="006A25DF" w:rsidRDefault="006A25DF" w:rsidP="006A25DF">
      <w:pPr>
        <w:numPr>
          <w:ilvl w:val="1"/>
          <w:numId w:val="1"/>
        </w:numPr>
      </w:pPr>
      <w:r w:rsidRPr="006A25DF">
        <w:rPr>
          <w:b/>
          <w:bCs/>
        </w:rPr>
        <w:t>空间</w:t>
      </w:r>
      <w:r w:rsidRPr="006A25DF">
        <w:t>：这种策略的代价是可能会浪费一部分内存（例如，最多可能有一半的空间未被使用）。</w:t>
      </w:r>
    </w:p>
    <w:p w14:paraId="4A4E7A91" w14:textId="77777777" w:rsidR="006A25DF" w:rsidRPr="006A25DF" w:rsidRDefault="006A25DF" w:rsidP="006A25DF">
      <w:pPr>
        <w:numPr>
          <w:ilvl w:val="0"/>
          <w:numId w:val="1"/>
        </w:numPr>
      </w:pPr>
      <w:r w:rsidRPr="006A25DF">
        <w:rPr>
          <w:b/>
          <w:bCs/>
        </w:rPr>
        <w:t>与 C 风格字符串的对比</w:t>
      </w:r>
      <w:r w:rsidRPr="006A25DF">
        <w:t>：</w:t>
      </w:r>
    </w:p>
    <w:p w14:paraId="3FC0DB6D" w14:textId="77777777" w:rsidR="006A25DF" w:rsidRPr="006A25DF" w:rsidRDefault="006A25DF" w:rsidP="006A25DF">
      <w:pPr>
        <w:numPr>
          <w:ilvl w:val="1"/>
          <w:numId w:val="1"/>
        </w:numPr>
      </w:pPr>
      <w:r w:rsidRPr="006A25DF">
        <w:t>C 风格字符串需要手动管理内存，容易出错（如忘记释放内存或缓冲区溢出）。</w:t>
      </w:r>
    </w:p>
    <w:p w14:paraId="64AEBAC3" w14:textId="77777777" w:rsidR="006A25DF" w:rsidRPr="006A25DF" w:rsidRDefault="006A25DF" w:rsidP="006A25DF">
      <w:pPr>
        <w:numPr>
          <w:ilvl w:val="1"/>
          <w:numId w:val="1"/>
        </w:numPr>
      </w:pPr>
      <w:r w:rsidRPr="006A25DF">
        <w:t>std::string 提供了更高的安全性和便利性，但可能会占用更多内存。</w:t>
      </w:r>
    </w:p>
    <w:p w14:paraId="27109685" w14:textId="77777777" w:rsidR="003E7CB9" w:rsidRDefault="003E7CB9"/>
    <w:p w14:paraId="05A7E2B1" w14:textId="77777777" w:rsidR="006A25DF" w:rsidRPr="006A25DF" w:rsidRDefault="006A25DF" w:rsidP="006A25DF">
      <w:pPr>
        <w:numPr>
          <w:ilvl w:val="0"/>
          <w:numId w:val="2"/>
        </w:numPr>
      </w:pPr>
      <w:proofErr w:type="gramStart"/>
      <w:r w:rsidRPr="006A25DF">
        <w:rPr>
          <w:b/>
          <w:bCs/>
        </w:rPr>
        <w:t>符串的</w:t>
      </w:r>
      <w:proofErr w:type="gramEnd"/>
      <w:r w:rsidRPr="006A25DF">
        <w:rPr>
          <w:b/>
          <w:bCs/>
        </w:rPr>
        <w:t>赋值与拷贝语义</w:t>
      </w:r>
      <w:r w:rsidRPr="006A25DF">
        <w:t>：</w:t>
      </w:r>
    </w:p>
    <w:p w14:paraId="14B05953" w14:textId="77777777" w:rsidR="006A25DF" w:rsidRPr="006A25DF" w:rsidRDefault="006A25DF" w:rsidP="006A25DF">
      <w:pPr>
        <w:numPr>
          <w:ilvl w:val="1"/>
          <w:numId w:val="2"/>
        </w:numPr>
      </w:pPr>
      <w:r w:rsidRPr="006A25DF">
        <w:t>在 C++ 中，std::string 是值类型，赋值操作（如 s2 = s1）会创建一个新的独立副本，而不是共享内存。</w:t>
      </w:r>
    </w:p>
    <w:p w14:paraId="4C5F8165" w14:textId="77777777" w:rsidR="006A25DF" w:rsidRPr="006A25DF" w:rsidRDefault="006A25DF" w:rsidP="006A25DF">
      <w:pPr>
        <w:numPr>
          <w:ilvl w:val="1"/>
          <w:numId w:val="2"/>
        </w:numPr>
      </w:pPr>
      <w:r w:rsidRPr="006A25DF">
        <w:t>因此，修改一个字符串（如 s1[0] = 'n'）不会影响另一个字符串（s2 仍然是 "hot"）。</w:t>
      </w:r>
    </w:p>
    <w:p w14:paraId="06F3DB08" w14:textId="77777777" w:rsidR="006A25DF" w:rsidRPr="006A25DF" w:rsidRDefault="006A25DF" w:rsidP="006A25DF">
      <w:pPr>
        <w:numPr>
          <w:ilvl w:val="0"/>
          <w:numId w:val="2"/>
        </w:numPr>
      </w:pPr>
      <w:r w:rsidRPr="006A25DF">
        <w:rPr>
          <w:b/>
          <w:bCs/>
        </w:rPr>
        <w:t>字符串表达式的值语义</w:t>
      </w:r>
      <w:r w:rsidRPr="006A25DF">
        <w:t>：</w:t>
      </w:r>
    </w:p>
    <w:p w14:paraId="5426857E" w14:textId="77777777" w:rsidR="006A25DF" w:rsidRPr="006A25DF" w:rsidRDefault="006A25DF" w:rsidP="006A25DF">
      <w:pPr>
        <w:numPr>
          <w:ilvl w:val="1"/>
          <w:numId w:val="2"/>
        </w:numPr>
      </w:pPr>
      <w:r w:rsidRPr="006A25DF">
        <w:t>字符串表达式（如 s2 + s3）会生成一个新的临时字符串对象，而不是直接修改现有字符串。</w:t>
      </w:r>
    </w:p>
    <w:p w14:paraId="64DC0677" w14:textId="77777777" w:rsidR="006A25DF" w:rsidRPr="006A25DF" w:rsidRDefault="006A25DF" w:rsidP="006A25DF">
      <w:pPr>
        <w:numPr>
          <w:ilvl w:val="1"/>
          <w:numId w:val="2"/>
        </w:numPr>
      </w:pPr>
      <w:r w:rsidRPr="006A25DF">
        <w:t>例如，s1 = s2 + s3 + s4; 的执行过程如下：</w:t>
      </w:r>
    </w:p>
    <w:p w14:paraId="67F0FF4F" w14:textId="77777777" w:rsidR="006A25DF" w:rsidRPr="006A25DF" w:rsidRDefault="006A25DF" w:rsidP="006A25DF">
      <w:pPr>
        <w:numPr>
          <w:ilvl w:val="2"/>
          <w:numId w:val="2"/>
        </w:numPr>
      </w:pPr>
      <w:r w:rsidRPr="006A25DF">
        <w:t>首先计算 s2 + s3，生成一个临时字符串。</w:t>
      </w:r>
    </w:p>
    <w:p w14:paraId="237F721C" w14:textId="77777777" w:rsidR="006A25DF" w:rsidRPr="006A25DF" w:rsidRDefault="006A25DF" w:rsidP="006A25DF">
      <w:pPr>
        <w:numPr>
          <w:ilvl w:val="2"/>
          <w:numId w:val="2"/>
        </w:numPr>
      </w:pPr>
      <w:r w:rsidRPr="006A25DF">
        <w:t>然后将 s4 连接到这个临时字符串，生成另一个临时字符串。</w:t>
      </w:r>
    </w:p>
    <w:p w14:paraId="6B49720A" w14:textId="77777777" w:rsidR="006A25DF" w:rsidRPr="006A25DF" w:rsidRDefault="006A25DF" w:rsidP="006A25DF">
      <w:pPr>
        <w:numPr>
          <w:ilvl w:val="2"/>
          <w:numId w:val="2"/>
        </w:numPr>
      </w:pPr>
      <w:r w:rsidRPr="006A25DF">
        <w:t>最后将这个结果赋值给 s1，替换 s1 的原有值。</w:t>
      </w:r>
    </w:p>
    <w:p w14:paraId="7BA8C99D" w14:textId="77777777" w:rsidR="006A25DF" w:rsidRPr="006A25DF" w:rsidRDefault="006A25DF" w:rsidP="006A25DF">
      <w:pPr>
        <w:numPr>
          <w:ilvl w:val="0"/>
          <w:numId w:val="2"/>
        </w:numPr>
      </w:pPr>
      <w:r w:rsidRPr="006A25DF">
        <w:rPr>
          <w:b/>
          <w:bCs/>
        </w:rPr>
        <w:t>内存管理的开销</w:t>
      </w:r>
      <w:r w:rsidRPr="006A25DF">
        <w:t>：</w:t>
      </w:r>
    </w:p>
    <w:p w14:paraId="154B801A" w14:textId="77777777" w:rsidR="006A25DF" w:rsidRPr="006A25DF" w:rsidRDefault="006A25DF" w:rsidP="006A25DF">
      <w:pPr>
        <w:numPr>
          <w:ilvl w:val="1"/>
          <w:numId w:val="2"/>
        </w:numPr>
      </w:pPr>
      <w:r w:rsidRPr="006A25DF">
        <w:lastRenderedPageBreak/>
        <w:t>每次生成临时字符串时，都会动态分配内存。</w:t>
      </w:r>
    </w:p>
    <w:p w14:paraId="0C7E26DC" w14:textId="77777777" w:rsidR="006A25DF" w:rsidRPr="006A25DF" w:rsidRDefault="006A25DF" w:rsidP="006A25DF">
      <w:pPr>
        <w:numPr>
          <w:ilvl w:val="1"/>
          <w:numId w:val="2"/>
        </w:numPr>
      </w:pPr>
      <w:r w:rsidRPr="006A25DF">
        <w:t>在赋值完成后，临时字符串和 s1 </w:t>
      </w:r>
      <w:proofErr w:type="gramStart"/>
      <w:r w:rsidRPr="006A25DF">
        <w:t>原有值</w:t>
      </w:r>
      <w:proofErr w:type="gramEnd"/>
      <w:r w:rsidRPr="006A25DF">
        <w:t>的内存会被释放。</w:t>
      </w:r>
    </w:p>
    <w:p w14:paraId="5EA58F5A" w14:textId="77777777" w:rsidR="006A25DF" w:rsidRPr="006A25DF" w:rsidRDefault="006A25DF" w:rsidP="006A25DF">
      <w:pPr>
        <w:numPr>
          <w:ilvl w:val="1"/>
          <w:numId w:val="2"/>
        </w:numPr>
      </w:pPr>
      <w:r w:rsidRPr="006A25DF">
        <w:t>这种频繁的内存分配和释放会导致大量调用内存管理器，可能影响性能。</w:t>
      </w:r>
    </w:p>
    <w:p w14:paraId="79225747" w14:textId="77777777" w:rsidR="006A25DF" w:rsidRDefault="006A25DF"/>
    <w:p w14:paraId="6C7A22F8" w14:textId="590D7D31" w:rsidR="006A25DF" w:rsidRDefault="006A25DF">
      <w:r>
        <w:rPr>
          <w:rFonts w:hint="eastAsia"/>
        </w:rPr>
        <w:t>字符串是</w:t>
      </w:r>
      <w:proofErr w:type="gramStart"/>
      <w:r>
        <w:rPr>
          <w:rFonts w:hint="eastAsia"/>
        </w:rPr>
        <w:t>值类型</w:t>
      </w:r>
      <w:proofErr w:type="gramEnd"/>
      <w:r>
        <w:rPr>
          <w:rFonts w:hint="eastAsia"/>
        </w:rPr>
        <w:t>的。</w:t>
      </w:r>
    </w:p>
    <w:p w14:paraId="1436FC0A" w14:textId="6DFA5616" w:rsidR="006A25DF" w:rsidRDefault="006A25DF">
      <w:r>
        <w:rPr>
          <w:noProof/>
        </w:rPr>
        <w:drawing>
          <wp:inline distT="0" distB="0" distL="0" distR="0" wp14:anchorId="37C56CAC" wp14:editId="13FD6494">
            <wp:extent cx="5274310" cy="2771140"/>
            <wp:effectExtent l="0" t="0" r="2540" b="0"/>
            <wp:docPr id="341982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82380" name=""/>
                    <pic:cNvPicPr/>
                  </pic:nvPicPr>
                  <pic:blipFill>
                    <a:blip r:embed="rId5"/>
                    <a:stretch>
                      <a:fillRect/>
                    </a:stretch>
                  </pic:blipFill>
                  <pic:spPr>
                    <a:xfrm>
                      <a:off x="0" y="0"/>
                      <a:ext cx="5274310" cy="2771140"/>
                    </a:xfrm>
                    <a:prstGeom prst="rect">
                      <a:avLst/>
                    </a:prstGeom>
                  </pic:spPr>
                </pic:pic>
              </a:graphicData>
            </a:graphic>
          </wp:inline>
        </w:drawing>
      </w:r>
    </w:p>
    <w:p w14:paraId="1A74B669" w14:textId="5BEA160F" w:rsidR="00325A0C" w:rsidRDefault="00325A0C" w:rsidP="00325A0C">
      <w:r>
        <w:rPr>
          <w:rFonts w:hint="eastAsia"/>
        </w:rPr>
        <w:t>写时复制</w:t>
      </w:r>
    </w:p>
    <w:p w14:paraId="32C40342" w14:textId="0C93BADF" w:rsidR="00325A0C" w:rsidRPr="00325A0C" w:rsidRDefault="00325A0C" w:rsidP="00325A0C">
      <w:r w:rsidRPr="00325A0C">
        <w:t>在 COW 字符串中，动态分配的存储可以在多个字符串之间共享。引用计数让每个字符串知道它是否在使用共享存储。当一个字符串赋值给另一个字符串时，只复制指针并增加引用计数。任何改变字符串值的操作都会首先检查是否只有一个指针指向该存储。如果有多个字符串指向该存储，任何可变操作（任何可能改变字符串内容的操作）都会分配新的存储并在修改之前复制字符串：</w:t>
      </w:r>
    </w:p>
    <w:p w14:paraId="24BDD26B" w14:textId="77777777" w:rsidR="00325A0C" w:rsidRPr="00325A0C" w:rsidRDefault="00325A0C" w:rsidP="00325A0C">
      <w:proofErr w:type="spellStart"/>
      <w:r w:rsidRPr="00325A0C">
        <w:t>cpp</w:t>
      </w:r>
      <w:proofErr w:type="spellEnd"/>
    </w:p>
    <w:p w14:paraId="213E2BBD" w14:textId="77777777" w:rsidR="00325A0C" w:rsidRPr="00325A0C" w:rsidRDefault="00325A0C" w:rsidP="00325A0C">
      <w:r w:rsidRPr="00325A0C">
        <w:t>复制</w:t>
      </w:r>
    </w:p>
    <w:p w14:paraId="6920B578" w14:textId="77777777" w:rsidR="00325A0C" w:rsidRPr="00325A0C" w:rsidRDefault="00325A0C" w:rsidP="00325A0C">
      <w:proofErr w:type="spellStart"/>
      <w:r w:rsidRPr="00325A0C">
        <w:t>COWstring</w:t>
      </w:r>
      <w:proofErr w:type="spellEnd"/>
      <w:r w:rsidRPr="00325A0C">
        <w:t xml:space="preserve"> s1, </w:t>
      </w:r>
      <w:proofErr w:type="gramStart"/>
      <w:r w:rsidRPr="00325A0C">
        <w:t>s2;</w:t>
      </w:r>
      <w:proofErr w:type="gramEnd"/>
    </w:p>
    <w:p w14:paraId="26DEA532" w14:textId="77777777" w:rsidR="00325A0C" w:rsidRPr="00325A0C" w:rsidRDefault="00325A0C" w:rsidP="00325A0C">
      <w:r w:rsidRPr="00325A0C">
        <w:t>s1 = "hot"; // s1 是 "hot"</w:t>
      </w:r>
    </w:p>
    <w:p w14:paraId="46743885" w14:textId="77777777" w:rsidR="00325A0C" w:rsidRPr="00325A0C" w:rsidRDefault="00325A0C" w:rsidP="00325A0C">
      <w:r w:rsidRPr="00325A0C">
        <w:t>s2 = s1;    // s2 是 "hot"（s1 和 s2 指向同一存储）</w:t>
      </w:r>
    </w:p>
    <w:p w14:paraId="73A9197C" w14:textId="77777777" w:rsidR="00325A0C" w:rsidRPr="00325A0C" w:rsidRDefault="00325A0C" w:rsidP="00325A0C">
      <w:r w:rsidRPr="00325A0C">
        <w:t>s1[0] = 'n'; // s1 在修改之前会创建其存储的新副本</w:t>
      </w:r>
    </w:p>
    <w:p w14:paraId="065F4CA5" w14:textId="7CB47A47" w:rsidR="006A25DF" w:rsidRDefault="006A25DF" w:rsidP="00325A0C"/>
    <w:p w14:paraId="23DB8E04" w14:textId="77777777" w:rsidR="00325A0C" w:rsidRPr="00325A0C" w:rsidRDefault="00325A0C" w:rsidP="00325A0C">
      <w:pPr>
        <w:numPr>
          <w:ilvl w:val="0"/>
          <w:numId w:val="3"/>
        </w:numPr>
      </w:pPr>
      <w:r w:rsidRPr="00325A0C">
        <w:rPr>
          <w:b/>
          <w:bCs/>
        </w:rPr>
        <w:lastRenderedPageBreak/>
        <w:t>C++11 及更高版本的改进</w:t>
      </w:r>
      <w:r w:rsidRPr="00325A0C">
        <w:t>：</w:t>
      </w:r>
    </w:p>
    <w:p w14:paraId="38E40758" w14:textId="77777777" w:rsidR="00325A0C" w:rsidRPr="00325A0C" w:rsidRDefault="00325A0C" w:rsidP="00325A0C">
      <w:pPr>
        <w:numPr>
          <w:ilvl w:val="1"/>
          <w:numId w:val="3"/>
        </w:numPr>
      </w:pPr>
      <w:r w:rsidRPr="00325A0C">
        <w:t>C++11 引入</w:t>
      </w:r>
      <w:proofErr w:type="gramStart"/>
      <w:r w:rsidRPr="00325A0C">
        <w:t>了右值引用</w:t>
      </w:r>
      <w:proofErr w:type="gramEnd"/>
      <w:r w:rsidRPr="00325A0C">
        <w:t>和移动语义，允许在某些情况下避免复制。</w:t>
      </w:r>
    </w:p>
    <w:p w14:paraId="1EFA9748" w14:textId="77777777" w:rsidR="00325A0C" w:rsidRPr="00325A0C" w:rsidRDefault="00325A0C" w:rsidP="00325A0C">
      <w:pPr>
        <w:numPr>
          <w:ilvl w:val="1"/>
          <w:numId w:val="3"/>
        </w:numPr>
      </w:pPr>
      <w:r w:rsidRPr="00325A0C">
        <w:t>例如，当传递一个临时字符串（右值）时，可以通过移动语义直接转移所有权，而不需要复制内容。</w:t>
      </w:r>
    </w:p>
    <w:p w14:paraId="2F272A6F" w14:textId="72132E73" w:rsidR="00325A0C" w:rsidRDefault="00325A0C" w:rsidP="00325A0C">
      <w:r>
        <w:rPr>
          <w:noProof/>
        </w:rPr>
        <w:drawing>
          <wp:inline distT="0" distB="0" distL="0" distR="0" wp14:anchorId="64E9D32F" wp14:editId="7E0843D7">
            <wp:extent cx="5274310" cy="1398270"/>
            <wp:effectExtent l="0" t="0" r="2540" b="0"/>
            <wp:docPr id="36981263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12636" name="图片 1" descr="文本&#10;&#10;描述已自动生成"/>
                    <pic:cNvPicPr/>
                  </pic:nvPicPr>
                  <pic:blipFill>
                    <a:blip r:embed="rId6"/>
                    <a:stretch>
                      <a:fillRect/>
                    </a:stretch>
                  </pic:blipFill>
                  <pic:spPr>
                    <a:xfrm>
                      <a:off x="0" y="0"/>
                      <a:ext cx="5274310" cy="1398270"/>
                    </a:xfrm>
                    <a:prstGeom prst="rect">
                      <a:avLst/>
                    </a:prstGeom>
                  </pic:spPr>
                </pic:pic>
              </a:graphicData>
            </a:graphic>
          </wp:inline>
        </w:drawing>
      </w:r>
    </w:p>
    <w:p w14:paraId="7ACE50A5" w14:textId="29AF29AF" w:rsidR="00325A0C" w:rsidRDefault="00325A0C" w:rsidP="00325A0C">
      <w:r>
        <w:rPr>
          <w:rFonts w:hint="eastAsia"/>
        </w:rPr>
        <w:t>S按值传递，导致每一次都会有</w:t>
      </w:r>
      <w:r w:rsidR="002D0D23">
        <w:rPr>
          <w:rFonts w:hint="eastAsia"/>
        </w:rPr>
        <w:t>临时对象创建，result和s的临时对象。如果缓冲区不够，还要进行复制。</w:t>
      </w:r>
    </w:p>
    <w:p w14:paraId="7D1D70D5" w14:textId="7E8ECC75" w:rsidR="004E634D" w:rsidRDefault="004E634D" w:rsidP="00325A0C">
      <w:r>
        <w:rPr>
          <w:noProof/>
        </w:rPr>
        <w:drawing>
          <wp:inline distT="0" distB="0" distL="0" distR="0" wp14:anchorId="4746A77A" wp14:editId="011BF8DF">
            <wp:extent cx="5274310" cy="1828165"/>
            <wp:effectExtent l="0" t="0" r="2540" b="635"/>
            <wp:docPr id="365757893" name="图片 1"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57893" name="图片 1" descr="图形用户界面, 文本, 应用程序&#10;&#10;中度可信度描述已自动生成"/>
                    <pic:cNvPicPr/>
                  </pic:nvPicPr>
                  <pic:blipFill>
                    <a:blip r:embed="rId7"/>
                    <a:stretch>
                      <a:fillRect/>
                    </a:stretch>
                  </pic:blipFill>
                  <pic:spPr>
                    <a:xfrm>
                      <a:off x="0" y="0"/>
                      <a:ext cx="5274310" cy="1828165"/>
                    </a:xfrm>
                    <a:prstGeom prst="rect">
                      <a:avLst/>
                    </a:prstGeom>
                  </pic:spPr>
                </pic:pic>
              </a:graphicData>
            </a:graphic>
          </wp:inline>
        </w:drawing>
      </w:r>
    </w:p>
    <w:p w14:paraId="1CFF16D7" w14:textId="74755EC3" w:rsidR="004E634D" w:rsidRDefault="004E634D" w:rsidP="00325A0C">
      <w:r>
        <w:rPr>
          <w:rFonts w:hint="eastAsia"/>
        </w:rPr>
        <w:t>修改了+=避免了临时对象，然后通过引用传入，更加避免了临时对象创建。</w:t>
      </w:r>
      <w:r w:rsidR="00C74B20">
        <w:rPr>
          <w:rFonts w:hint="eastAsia"/>
        </w:rPr>
        <w:t>但是通过引用传入并不一定会提示效率，每次调用都会解引用一个指针。</w:t>
      </w:r>
    </w:p>
    <w:p w14:paraId="63AD8BA2" w14:textId="2F2AFB64" w:rsidR="00C74B20" w:rsidRDefault="00C74B20" w:rsidP="00325A0C">
      <w:r>
        <w:rPr>
          <w:rFonts w:hint="eastAsia"/>
        </w:rPr>
        <w:t>迭代器可以减少解引用带来提升，但并不一定是最优。</w:t>
      </w:r>
    </w:p>
    <w:p w14:paraId="1DA08434" w14:textId="338A2205" w:rsidR="00C74B20" w:rsidRDefault="00C74B20" w:rsidP="00325A0C">
      <w:r>
        <w:rPr>
          <w:noProof/>
        </w:rPr>
        <w:drawing>
          <wp:inline distT="0" distB="0" distL="0" distR="0" wp14:anchorId="5547E498" wp14:editId="78943C37">
            <wp:extent cx="5274310" cy="1882140"/>
            <wp:effectExtent l="0" t="0" r="2540" b="3810"/>
            <wp:docPr id="47573409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34096" name="图片 1" descr="图形用户界面, 文本, 应用程序&#10;&#10;描述已自动生成"/>
                    <pic:cNvPicPr/>
                  </pic:nvPicPr>
                  <pic:blipFill>
                    <a:blip r:embed="rId8"/>
                    <a:stretch>
                      <a:fillRect/>
                    </a:stretch>
                  </pic:blipFill>
                  <pic:spPr>
                    <a:xfrm>
                      <a:off x="0" y="0"/>
                      <a:ext cx="5274310" cy="1882140"/>
                    </a:xfrm>
                    <a:prstGeom prst="rect">
                      <a:avLst/>
                    </a:prstGeom>
                  </pic:spPr>
                </pic:pic>
              </a:graphicData>
            </a:graphic>
          </wp:inline>
        </w:drawing>
      </w:r>
    </w:p>
    <w:p w14:paraId="3C36AD08" w14:textId="231A83EC" w:rsidR="00C74B20" w:rsidRDefault="00C74B20" w:rsidP="00325A0C">
      <w:pPr>
        <w:rPr>
          <w:rFonts w:hint="eastAsia"/>
        </w:rPr>
      </w:pPr>
      <w:r>
        <w:rPr>
          <w:rFonts w:hint="eastAsia"/>
        </w:rPr>
        <w:t>容易被误用。</w:t>
      </w:r>
    </w:p>
    <w:p w14:paraId="0253CB9C" w14:textId="7851AA33" w:rsidR="00A33621" w:rsidRDefault="00A33621" w:rsidP="00325A0C">
      <w:r>
        <w:rPr>
          <w:noProof/>
        </w:rPr>
        <w:lastRenderedPageBreak/>
        <w:drawing>
          <wp:inline distT="0" distB="0" distL="0" distR="0" wp14:anchorId="6FFB53FF" wp14:editId="04C560AD">
            <wp:extent cx="5274310" cy="1551305"/>
            <wp:effectExtent l="0" t="0" r="2540" b="0"/>
            <wp:docPr id="69618566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85660" name="图片 1" descr="图形用户界面, 文本, 应用程序&#10;&#10;描述已自动生成"/>
                    <pic:cNvPicPr/>
                  </pic:nvPicPr>
                  <pic:blipFill>
                    <a:blip r:embed="rId9"/>
                    <a:stretch>
                      <a:fillRect/>
                    </a:stretch>
                  </pic:blipFill>
                  <pic:spPr>
                    <a:xfrm>
                      <a:off x="0" y="0"/>
                      <a:ext cx="5274310" cy="1551305"/>
                    </a:xfrm>
                    <a:prstGeom prst="rect">
                      <a:avLst/>
                    </a:prstGeom>
                  </pic:spPr>
                </pic:pic>
              </a:graphicData>
            </a:graphic>
          </wp:inline>
        </w:drawing>
      </w:r>
    </w:p>
    <w:p w14:paraId="00816FCC" w14:textId="1765841D" w:rsidR="00A33621" w:rsidRDefault="00A33621" w:rsidP="00325A0C">
      <w:r>
        <w:rPr>
          <w:rFonts w:hint="eastAsia"/>
        </w:rPr>
        <w:t>极致性能用c去写，重写函数外加接口。</w:t>
      </w:r>
    </w:p>
    <w:p w14:paraId="48963D93" w14:textId="666631E3" w:rsidR="00A33621" w:rsidRDefault="00A33621" w:rsidP="00325A0C">
      <w:r w:rsidRPr="00A33621">
        <w:t>优化工作可能会达到这样一个点，即必须以简单性或安全性换取额外的性能增益。</w:t>
      </w:r>
    </w:p>
    <w:p w14:paraId="617F4FDD" w14:textId="77777777" w:rsidR="00A33621" w:rsidRDefault="00A33621" w:rsidP="00325A0C">
      <w:pPr>
        <w:rPr>
          <w:rFonts w:hint="eastAsia"/>
        </w:rPr>
      </w:pPr>
    </w:p>
    <w:p w14:paraId="61B296D4" w14:textId="1F75F8C4" w:rsidR="004E634D" w:rsidRDefault="00A33621" w:rsidP="00325A0C">
      <w:r w:rsidRPr="00A33621">
        <w:t>第二次尝试优化字符串</w:t>
      </w:r>
    </w:p>
    <w:p w14:paraId="5354671F" w14:textId="06BD5C1A" w:rsidR="00A33621" w:rsidRDefault="00A33621" w:rsidP="00325A0C">
      <w:r w:rsidRPr="00A33621">
        <w:t>使用更好的算法</w:t>
      </w:r>
    </w:p>
    <w:p w14:paraId="13C2EE13" w14:textId="60F953D0" w:rsidR="006A2CCB" w:rsidRDefault="006A2CCB" w:rsidP="00325A0C">
      <w:r>
        <w:rPr>
          <w:noProof/>
        </w:rPr>
        <w:drawing>
          <wp:inline distT="0" distB="0" distL="0" distR="0" wp14:anchorId="581139AA" wp14:editId="23BF35AE">
            <wp:extent cx="5274310" cy="2223135"/>
            <wp:effectExtent l="0" t="0" r="2540" b="5715"/>
            <wp:docPr id="43031585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5854" name="图片 1" descr="图形用户界面, 文本, 应用程序&#10;&#10;描述已自动生成"/>
                    <pic:cNvPicPr/>
                  </pic:nvPicPr>
                  <pic:blipFill>
                    <a:blip r:embed="rId10"/>
                    <a:stretch>
                      <a:fillRect/>
                    </a:stretch>
                  </pic:blipFill>
                  <pic:spPr>
                    <a:xfrm>
                      <a:off x="0" y="0"/>
                      <a:ext cx="5274310" cy="2223135"/>
                    </a:xfrm>
                    <a:prstGeom prst="rect">
                      <a:avLst/>
                    </a:prstGeom>
                  </pic:spPr>
                </pic:pic>
              </a:graphicData>
            </a:graphic>
          </wp:inline>
        </w:drawing>
      </w:r>
    </w:p>
    <w:p w14:paraId="226F5290" w14:textId="1BFA62B3" w:rsidR="006A2CCB" w:rsidRDefault="006A2CCB" w:rsidP="00325A0C">
      <w:r>
        <w:rPr>
          <w:rFonts w:hint="eastAsia"/>
        </w:rPr>
        <w:t>复制一个字符串子串，而不是单个字符</w:t>
      </w:r>
    </w:p>
    <w:p w14:paraId="4608E9C5" w14:textId="7ACD4763" w:rsidR="006A2CCB" w:rsidRDefault="006A2CCB" w:rsidP="00325A0C">
      <w:r>
        <w:rPr>
          <w:noProof/>
        </w:rPr>
        <w:drawing>
          <wp:inline distT="0" distB="0" distL="0" distR="0" wp14:anchorId="3038A48A" wp14:editId="4F120A66">
            <wp:extent cx="5274310" cy="2104390"/>
            <wp:effectExtent l="0" t="0" r="2540" b="0"/>
            <wp:docPr id="32494980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49807" name="图片 1" descr="图形用户界面, 文本, 应用程序, 电子邮件&#10;&#10;描述已自动生成"/>
                    <pic:cNvPicPr/>
                  </pic:nvPicPr>
                  <pic:blipFill>
                    <a:blip r:embed="rId11"/>
                    <a:stretch>
                      <a:fillRect/>
                    </a:stretch>
                  </pic:blipFill>
                  <pic:spPr>
                    <a:xfrm>
                      <a:off x="0" y="0"/>
                      <a:ext cx="5274310" cy="2104390"/>
                    </a:xfrm>
                    <a:prstGeom prst="rect">
                      <a:avLst/>
                    </a:prstGeom>
                  </pic:spPr>
                </pic:pic>
              </a:graphicData>
            </a:graphic>
          </wp:inline>
        </w:drawing>
      </w:r>
    </w:p>
    <w:p w14:paraId="7D2D804D" w14:textId="30388154" w:rsidR="006A2CCB" w:rsidRDefault="006A2CCB" w:rsidP="00325A0C">
      <w:r>
        <w:rPr>
          <w:rFonts w:hint="eastAsia"/>
        </w:rPr>
        <w:t>Append减少临时对象。</w:t>
      </w:r>
    </w:p>
    <w:p w14:paraId="0C3951BE" w14:textId="7536C238" w:rsidR="006A2CCB" w:rsidRDefault="006A2CCB" w:rsidP="00325A0C">
      <w:r>
        <w:rPr>
          <w:noProof/>
        </w:rPr>
        <w:lastRenderedPageBreak/>
        <w:drawing>
          <wp:inline distT="0" distB="0" distL="0" distR="0" wp14:anchorId="50C5C692" wp14:editId="5D17253B">
            <wp:extent cx="5274310" cy="2016125"/>
            <wp:effectExtent l="0" t="0" r="2540" b="3175"/>
            <wp:docPr id="151461973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9730" name="图片 1" descr="图形用户界面, 文本, 应用程序&#10;&#10;描述已自动生成"/>
                    <pic:cNvPicPr/>
                  </pic:nvPicPr>
                  <pic:blipFill>
                    <a:blip r:embed="rId12"/>
                    <a:stretch>
                      <a:fillRect/>
                    </a:stretch>
                  </pic:blipFill>
                  <pic:spPr>
                    <a:xfrm>
                      <a:off x="0" y="0"/>
                      <a:ext cx="5274310" cy="2016125"/>
                    </a:xfrm>
                    <a:prstGeom prst="rect">
                      <a:avLst/>
                    </a:prstGeom>
                  </pic:spPr>
                </pic:pic>
              </a:graphicData>
            </a:graphic>
          </wp:inline>
        </w:drawing>
      </w:r>
    </w:p>
    <w:p w14:paraId="5D3BE042" w14:textId="5A44CB1A" w:rsidR="006A2CCB" w:rsidRDefault="006A2CCB" w:rsidP="00325A0C">
      <w:r>
        <w:rPr>
          <w:rFonts w:hint="eastAsia"/>
        </w:rPr>
        <w:t>原地操作进行移除。</w:t>
      </w:r>
    </w:p>
    <w:p w14:paraId="0AE54E25" w14:textId="5CB262FD" w:rsidR="006A2CCB" w:rsidRDefault="00C95609" w:rsidP="00325A0C">
      <w:r>
        <w:rPr>
          <w:noProof/>
        </w:rPr>
        <w:drawing>
          <wp:inline distT="0" distB="0" distL="0" distR="0" wp14:anchorId="428C792C" wp14:editId="529AD4DA">
            <wp:extent cx="5274310" cy="1391920"/>
            <wp:effectExtent l="0" t="0" r="2540" b="0"/>
            <wp:docPr id="101941824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18240" name="图片 1" descr="文本&#10;&#10;描述已自动生成"/>
                    <pic:cNvPicPr/>
                  </pic:nvPicPr>
                  <pic:blipFill>
                    <a:blip r:embed="rId13"/>
                    <a:stretch>
                      <a:fillRect/>
                    </a:stretch>
                  </pic:blipFill>
                  <pic:spPr>
                    <a:xfrm>
                      <a:off x="0" y="0"/>
                      <a:ext cx="5274310" cy="1391920"/>
                    </a:xfrm>
                    <a:prstGeom prst="rect">
                      <a:avLst/>
                    </a:prstGeom>
                  </pic:spPr>
                </pic:pic>
              </a:graphicData>
            </a:graphic>
          </wp:inline>
        </w:drawing>
      </w:r>
    </w:p>
    <w:p w14:paraId="1189BA08" w14:textId="45793597" w:rsidR="00C95609" w:rsidRDefault="00C95609" w:rsidP="00325A0C">
      <w:r>
        <w:rPr>
          <w:rFonts w:hint="eastAsia"/>
        </w:rPr>
        <w:t>六种不修改标准</w:t>
      </w:r>
      <w:proofErr w:type="gramStart"/>
      <w:r>
        <w:rPr>
          <w:rFonts w:hint="eastAsia"/>
        </w:rPr>
        <w:t>库情况</w:t>
      </w:r>
      <w:proofErr w:type="gramEnd"/>
      <w:r>
        <w:rPr>
          <w:rFonts w:hint="eastAsia"/>
        </w:rPr>
        <w:t>下优化字符串的方法</w:t>
      </w:r>
    </w:p>
    <w:p w14:paraId="514F6C5B" w14:textId="6D5E9344" w:rsidR="00C95609" w:rsidRDefault="00C95609" w:rsidP="00C95609">
      <w:r>
        <w:rPr>
          <w:rFonts w:hint="eastAsia"/>
        </w:rPr>
        <w:t>1，值</w:t>
      </w:r>
      <w:proofErr w:type="gramStart"/>
      <w:r>
        <w:rPr>
          <w:rFonts w:hint="eastAsia"/>
        </w:rPr>
        <w:t>传入值</w:t>
      </w:r>
      <w:proofErr w:type="gramEnd"/>
      <w:r>
        <w:rPr>
          <w:rFonts w:hint="eastAsia"/>
        </w:rPr>
        <w:t>传出，可以优化为引用，但是可能会一些问题。</w:t>
      </w:r>
    </w:p>
    <w:p w14:paraId="43F05F7E" w14:textId="7FA1D719" w:rsidR="00C95609" w:rsidRDefault="00C95609" w:rsidP="00C95609">
      <w:r>
        <w:rPr>
          <w:rFonts w:hint="eastAsia"/>
        </w:rPr>
        <w:t>2，赋值运算符可以优化为字符串自带的函数，或者混合赋值，</w:t>
      </w:r>
    </w:p>
    <w:p w14:paraId="043A97F7" w14:textId="45ECA2CA" w:rsidR="00C95609" w:rsidRDefault="00C95609" w:rsidP="00C95609">
      <w:r>
        <w:rPr>
          <w:rFonts w:hint="eastAsia"/>
        </w:rPr>
        <w:t>3，对单个字符进行操作可以优化</w:t>
      </w:r>
      <w:proofErr w:type="gramStart"/>
      <w:r>
        <w:rPr>
          <w:rFonts w:hint="eastAsia"/>
        </w:rPr>
        <w:t>为子串操作</w:t>
      </w:r>
      <w:proofErr w:type="gramEnd"/>
      <w:r>
        <w:rPr>
          <w:rFonts w:hint="eastAsia"/>
        </w:rPr>
        <w:t>。</w:t>
      </w:r>
    </w:p>
    <w:p w14:paraId="59DE4472" w14:textId="395F99E3" w:rsidR="00C95609" w:rsidRDefault="00C95609" w:rsidP="00C95609">
      <w:r>
        <w:rPr>
          <w:rFonts w:hint="eastAsia"/>
        </w:rPr>
        <w:t>4，</w:t>
      </w:r>
      <w:r w:rsidR="00463410">
        <w:rPr>
          <w:rFonts w:hint="eastAsia"/>
        </w:rPr>
        <w:t>c风格的语法去重写，可以避免函数调用。</w:t>
      </w:r>
    </w:p>
    <w:p w14:paraId="359EB9F3" w14:textId="3EBDEAEF" w:rsidR="00463410" w:rsidRDefault="00463410" w:rsidP="00C95609">
      <w:r>
        <w:rPr>
          <w:rFonts w:hint="eastAsia"/>
        </w:rPr>
        <w:t>5，更新算法，原地操作。</w:t>
      </w:r>
    </w:p>
    <w:p w14:paraId="428A5777" w14:textId="77777777" w:rsidR="00463410" w:rsidRDefault="00463410" w:rsidP="00C95609"/>
    <w:p w14:paraId="5FE0E7D4" w14:textId="6C2D4FA1" w:rsidR="004C59CA" w:rsidRDefault="004C59CA" w:rsidP="00C95609">
      <w:r>
        <w:rPr>
          <w:rFonts w:hint="eastAsia"/>
        </w:rPr>
        <w:t>这</w:t>
      </w:r>
      <w:r w:rsidRPr="004C59CA">
        <w:t>段文本讨论了在C++编程中字符串转换的问题，特别是在不同类型的字符串之间进行转换时可能导致的性能损失。作者指出，不必要的字符串转换，特别是从C风格的字符串（以空字符终止的字符数组）到std::string的转换，可能会导致不必要的性能开销，因为这种转换涉及到字符的复制和内存的分配。</w:t>
      </w:r>
    </w:p>
    <w:p w14:paraId="4BA39D91" w14:textId="77777777" w:rsidR="004C59CA" w:rsidRDefault="004C59CA" w:rsidP="00C95609"/>
    <w:p w14:paraId="131218BD" w14:textId="77777777" w:rsidR="004C59CA" w:rsidRPr="004C59CA" w:rsidRDefault="004C59CA" w:rsidP="004C59CA">
      <w:pPr>
        <w:numPr>
          <w:ilvl w:val="0"/>
          <w:numId w:val="4"/>
        </w:numPr>
      </w:pPr>
      <w:r w:rsidRPr="004C59CA">
        <w:t>字符串的使用成本较高，因为它们是动态分配的，在表达式中表现为值，并且它们的实现需要大量的复制。</w:t>
      </w:r>
    </w:p>
    <w:p w14:paraId="384BC987" w14:textId="77777777" w:rsidR="004C59CA" w:rsidRPr="004C59CA" w:rsidRDefault="004C59CA" w:rsidP="004C59CA">
      <w:pPr>
        <w:numPr>
          <w:ilvl w:val="0"/>
          <w:numId w:val="4"/>
        </w:numPr>
      </w:pPr>
      <w:r w:rsidRPr="004C59CA">
        <w:t>将字符串视为对象而不是值可以减少分配和复制的频率。</w:t>
      </w:r>
    </w:p>
    <w:p w14:paraId="4E7F02BB" w14:textId="77777777" w:rsidR="004C59CA" w:rsidRPr="004C59CA" w:rsidRDefault="004C59CA" w:rsidP="004C59CA">
      <w:pPr>
        <w:numPr>
          <w:ilvl w:val="0"/>
          <w:numId w:val="4"/>
        </w:numPr>
      </w:pPr>
      <w:r w:rsidRPr="004C59CA">
        <w:lastRenderedPageBreak/>
        <w:t>在字符串中预留空间可以减少分配的开销。</w:t>
      </w:r>
    </w:p>
    <w:p w14:paraId="79988CBB" w14:textId="77777777" w:rsidR="004C59CA" w:rsidRPr="004C59CA" w:rsidRDefault="004C59CA" w:rsidP="004C59CA">
      <w:pPr>
        <w:numPr>
          <w:ilvl w:val="0"/>
          <w:numId w:val="4"/>
        </w:numPr>
      </w:pPr>
      <w:r w:rsidRPr="004C59CA">
        <w:t>将字符串的常量引用传递给函数几乎与传递值相同，但可能更高效。</w:t>
      </w:r>
    </w:p>
    <w:p w14:paraId="6C5BE91A" w14:textId="77777777" w:rsidR="004C59CA" w:rsidRPr="004C59CA" w:rsidRDefault="004C59CA" w:rsidP="004C59CA">
      <w:pPr>
        <w:numPr>
          <w:ilvl w:val="0"/>
          <w:numId w:val="4"/>
        </w:numPr>
      </w:pPr>
      <w:r w:rsidRPr="004C59CA">
        <w:t>将结果字符串作为引用从函数中传出可以重用实际参数的存储空间，这比分配新的存储空间潜在地更高效。</w:t>
      </w:r>
    </w:p>
    <w:p w14:paraId="1D0A7E5D" w14:textId="77777777" w:rsidR="004C59CA" w:rsidRPr="004C59CA" w:rsidRDefault="004C59CA" w:rsidP="004C59CA">
      <w:pPr>
        <w:numPr>
          <w:ilvl w:val="0"/>
          <w:numId w:val="4"/>
        </w:numPr>
      </w:pPr>
      <w:r w:rsidRPr="004C59CA">
        <w:t>一种仅有时减少分配开销的优化仍然是一种优化。</w:t>
      </w:r>
    </w:p>
    <w:p w14:paraId="369E6943" w14:textId="77777777" w:rsidR="004C59CA" w:rsidRPr="004C59CA" w:rsidRDefault="004C59CA" w:rsidP="004C59CA">
      <w:pPr>
        <w:numPr>
          <w:ilvl w:val="0"/>
          <w:numId w:val="4"/>
        </w:numPr>
      </w:pPr>
      <w:r w:rsidRPr="004C59CA">
        <w:t>有时，一个不同的算法更容易优化或者本质上更高效。</w:t>
      </w:r>
    </w:p>
    <w:p w14:paraId="76390102" w14:textId="77777777" w:rsidR="004C59CA" w:rsidRPr="004C59CA" w:rsidRDefault="004C59CA" w:rsidP="004C59CA">
      <w:pPr>
        <w:numPr>
          <w:ilvl w:val="0"/>
          <w:numId w:val="4"/>
        </w:numPr>
      </w:pPr>
      <w:r w:rsidRPr="004C59CA">
        <w:t>标准</w:t>
      </w:r>
      <w:proofErr w:type="gramStart"/>
      <w:r w:rsidRPr="004C59CA">
        <w:t>库类实现</w:t>
      </w:r>
      <w:proofErr w:type="gramEnd"/>
      <w:r w:rsidRPr="004C59CA">
        <w:t>是通用且简单的。它们不一定具有高性能，或者对任何特定用途来说都是最优的。</w:t>
      </w:r>
    </w:p>
    <w:p w14:paraId="6D072018" w14:textId="77777777" w:rsidR="004C59CA" w:rsidRPr="004C59CA" w:rsidRDefault="004C59CA" w:rsidP="00C95609">
      <w:pPr>
        <w:rPr>
          <w:rFonts w:hint="eastAsia"/>
        </w:rPr>
      </w:pPr>
    </w:p>
    <w:sectPr w:rsidR="004C59CA" w:rsidRPr="004C5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43F1"/>
    <w:multiLevelType w:val="multilevel"/>
    <w:tmpl w:val="89D05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789F"/>
    <w:multiLevelType w:val="multilevel"/>
    <w:tmpl w:val="83164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7269F"/>
    <w:multiLevelType w:val="multilevel"/>
    <w:tmpl w:val="DAD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9F231D"/>
    <w:multiLevelType w:val="multilevel"/>
    <w:tmpl w:val="76EA8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533509">
    <w:abstractNumId w:val="0"/>
  </w:num>
  <w:num w:numId="2" w16cid:durableId="553926823">
    <w:abstractNumId w:val="1"/>
  </w:num>
  <w:num w:numId="3" w16cid:durableId="164631380">
    <w:abstractNumId w:val="3"/>
  </w:num>
  <w:num w:numId="4" w16cid:durableId="1026448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B9"/>
    <w:rsid w:val="002D0D23"/>
    <w:rsid w:val="00325A0C"/>
    <w:rsid w:val="003E7CB9"/>
    <w:rsid w:val="00463410"/>
    <w:rsid w:val="004C59CA"/>
    <w:rsid w:val="004E634D"/>
    <w:rsid w:val="006A25DF"/>
    <w:rsid w:val="006A2CCB"/>
    <w:rsid w:val="007E7A3A"/>
    <w:rsid w:val="00A33621"/>
    <w:rsid w:val="00C74B20"/>
    <w:rsid w:val="00C9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34E4"/>
  <w15:chartTrackingRefBased/>
  <w15:docId w15:val="{4E82757D-9909-4747-BFA9-92DCFB08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7C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7C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7C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7C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7C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E7C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7C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7C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7C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C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7C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7C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7CB9"/>
    <w:rPr>
      <w:rFonts w:cstheme="majorBidi"/>
      <w:color w:val="0F4761" w:themeColor="accent1" w:themeShade="BF"/>
      <w:sz w:val="28"/>
      <w:szCs w:val="28"/>
    </w:rPr>
  </w:style>
  <w:style w:type="character" w:customStyle="1" w:styleId="50">
    <w:name w:val="标题 5 字符"/>
    <w:basedOn w:val="a0"/>
    <w:link w:val="5"/>
    <w:uiPriority w:val="9"/>
    <w:semiHidden/>
    <w:rsid w:val="003E7CB9"/>
    <w:rPr>
      <w:rFonts w:cstheme="majorBidi"/>
      <w:color w:val="0F4761" w:themeColor="accent1" w:themeShade="BF"/>
      <w:sz w:val="24"/>
    </w:rPr>
  </w:style>
  <w:style w:type="character" w:customStyle="1" w:styleId="60">
    <w:name w:val="标题 6 字符"/>
    <w:basedOn w:val="a0"/>
    <w:link w:val="6"/>
    <w:uiPriority w:val="9"/>
    <w:semiHidden/>
    <w:rsid w:val="003E7CB9"/>
    <w:rPr>
      <w:rFonts w:cstheme="majorBidi"/>
      <w:b/>
      <w:bCs/>
      <w:color w:val="0F4761" w:themeColor="accent1" w:themeShade="BF"/>
    </w:rPr>
  </w:style>
  <w:style w:type="character" w:customStyle="1" w:styleId="70">
    <w:name w:val="标题 7 字符"/>
    <w:basedOn w:val="a0"/>
    <w:link w:val="7"/>
    <w:uiPriority w:val="9"/>
    <w:semiHidden/>
    <w:rsid w:val="003E7CB9"/>
    <w:rPr>
      <w:rFonts w:cstheme="majorBidi"/>
      <w:b/>
      <w:bCs/>
      <w:color w:val="595959" w:themeColor="text1" w:themeTint="A6"/>
    </w:rPr>
  </w:style>
  <w:style w:type="character" w:customStyle="1" w:styleId="80">
    <w:name w:val="标题 8 字符"/>
    <w:basedOn w:val="a0"/>
    <w:link w:val="8"/>
    <w:uiPriority w:val="9"/>
    <w:semiHidden/>
    <w:rsid w:val="003E7CB9"/>
    <w:rPr>
      <w:rFonts w:cstheme="majorBidi"/>
      <w:color w:val="595959" w:themeColor="text1" w:themeTint="A6"/>
    </w:rPr>
  </w:style>
  <w:style w:type="character" w:customStyle="1" w:styleId="90">
    <w:name w:val="标题 9 字符"/>
    <w:basedOn w:val="a0"/>
    <w:link w:val="9"/>
    <w:uiPriority w:val="9"/>
    <w:semiHidden/>
    <w:rsid w:val="003E7CB9"/>
    <w:rPr>
      <w:rFonts w:eastAsiaTheme="majorEastAsia" w:cstheme="majorBidi"/>
      <w:color w:val="595959" w:themeColor="text1" w:themeTint="A6"/>
    </w:rPr>
  </w:style>
  <w:style w:type="paragraph" w:styleId="a3">
    <w:name w:val="Title"/>
    <w:basedOn w:val="a"/>
    <w:next w:val="a"/>
    <w:link w:val="a4"/>
    <w:uiPriority w:val="10"/>
    <w:qFormat/>
    <w:rsid w:val="003E7C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7C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C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7C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7CB9"/>
    <w:pPr>
      <w:spacing w:before="160"/>
      <w:jc w:val="center"/>
    </w:pPr>
    <w:rPr>
      <w:i/>
      <w:iCs/>
      <w:color w:val="404040" w:themeColor="text1" w:themeTint="BF"/>
    </w:rPr>
  </w:style>
  <w:style w:type="character" w:customStyle="1" w:styleId="a8">
    <w:name w:val="引用 字符"/>
    <w:basedOn w:val="a0"/>
    <w:link w:val="a7"/>
    <w:uiPriority w:val="29"/>
    <w:rsid w:val="003E7CB9"/>
    <w:rPr>
      <w:i/>
      <w:iCs/>
      <w:color w:val="404040" w:themeColor="text1" w:themeTint="BF"/>
    </w:rPr>
  </w:style>
  <w:style w:type="paragraph" w:styleId="a9">
    <w:name w:val="List Paragraph"/>
    <w:basedOn w:val="a"/>
    <w:uiPriority w:val="34"/>
    <w:qFormat/>
    <w:rsid w:val="003E7CB9"/>
    <w:pPr>
      <w:ind w:left="720"/>
      <w:contextualSpacing/>
    </w:pPr>
  </w:style>
  <w:style w:type="character" w:styleId="aa">
    <w:name w:val="Intense Emphasis"/>
    <w:basedOn w:val="a0"/>
    <w:uiPriority w:val="21"/>
    <w:qFormat/>
    <w:rsid w:val="003E7CB9"/>
    <w:rPr>
      <w:i/>
      <w:iCs/>
      <w:color w:val="0F4761" w:themeColor="accent1" w:themeShade="BF"/>
    </w:rPr>
  </w:style>
  <w:style w:type="paragraph" w:styleId="ab">
    <w:name w:val="Intense Quote"/>
    <w:basedOn w:val="a"/>
    <w:next w:val="a"/>
    <w:link w:val="ac"/>
    <w:uiPriority w:val="30"/>
    <w:qFormat/>
    <w:rsid w:val="003E7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7CB9"/>
    <w:rPr>
      <w:i/>
      <w:iCs/>
      <w:color w:val="0F4761" w:themeColor="accent1" w:themeShade="BF"/>
    </w:rPr>
  </w:style>
  <w:style w:type="character" w:styleId="ad">
    <w:name w:val="Intense Reference"/>
    <w:basedOn w:val="a0"/>
    <w:uiPriority w:val="32"/>
    <w:qFormat/>
    <w:rsid w:val="003E7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11313">
      <w:bodyDiv w:val="1"/>
      <w:marLeft w:val="0"/>
      <w:marRight w:val="0"/>
      <w:marTop w:val="0"/>
      <w:marBottom w:val="0"/>
      <w:divBdr>
        <w:top w:val="none" w:sz="0" w:space="0" w:color="auto"/>
        <w:left w:val="none" w:sz="0" w:space="0" w:color="auto"/>
        <w:bottom w:val="none" w:sz="0" w:space="0" w:color="auto"/>
        <w:right w:val="none" w:sz="0" w:space="0" w:color="auto"/>
      </w:divBdr>
    </w:div>
    <w:div w:id="843864116">
      <w:bodyDiv w:val="1"/>
      <w:marLeft w:val="0"/>
      <w:marRight w:val="0"/>
      <w:marTop w:val="0"/>
      <w:marBottom w:val="0"/>
      <w:divBdr>
        <w:top w:val="none" w:sz="0" w:space="0" w:color="auto"/>
        <w:left w:val="none" w:sz="0" w:space="0" w:color="auto"/>
        <w:bottom w:val="none" w:sz="0" w:space="0" w:color="auto"/>
        <w:right w:val="none" w:sz="0" w:space="0" w:color="auto"/>
      </w:divBdr>
    </w:div>
    <w:div w:id="997539020">
      <w:bodyDiv w:val="1"/>
      <w:marLeft w:val="0"/>
      <w:marRight w:val="0"/>
      <w:marTop w:val="0"/>
      <w:marBottom w:val="0"/>
      <w:divBdr>
        <w:top w:val="none" w:sz="0" w:space="0" w:color="auto"/>
        <w:left w:val="none" w:sz="0" w:space="0" w:color="auto"/>
        <w:bottom w:val="none" w:sz="0" w:space="0" w:color="auto"/>
        <w:right w:val="none" w:sz="0" w:space="0" w:color="auto"/>
      </w:divBdr>
      <w:divsChild>
        <w:div w:id="488132542">
          <w:marLeft w:val="0"/>
          <w:marRight w:val="0"/>
          <w:marTop w:val="0"/>
          <w:marBottom w:val="0"/>
          <w:divBdr>
            <w:top w:val="none" w:sz="0" w:space="0" w:color="auto"/>
            <w:left w:val="none" w:sz="0" w:space="0" w:color="auto"/>
            <w:bottom w:val="none" w:sz="0" w:space="0" w:color="auto"/>
            <w:right w:val="none" w:sz="0" w:space="0" w:color="auto"/>
          </w:divBdr>
          <w:divsChild>
            <w:div w:id="2002267607">
              <w:marLeft w:val="0"/>
              <w:marRight w:val="0"/>
              <w:marTop w:val="0"/>
              <w:marBottom w:val="0"/>
              <w:divBdr>
                <w:top w:val="none" w:sz="0" w:space="0" w:color="auto"/>
                <w:left w:val="none" w:sz="0" w:space="0" w:color="auto"/>
                <w:bottom w:val="none" w:sz="0" w:space="0" w:color="auto"/>
                <w:right w:val="none" w:sz="0" w:space="0" w:color="auto"/>
              </w:divBdr>
              <w:divsChild>
                <w:div w:id="567308893">
                  <w:marLeft w:val="0"/>
                  <w:marRight w:val="0"/>
                  <w:marTop w:val="0"/>
                  <w:marBottom w:val="0"/>
                  <w:divBdr>
                    <w:top w:val="none" w:sz="0" w:space="0" w:color="auto"/>
                    <w:left w:val="none" w:sz="0" w:space="0" w:color="auto"/>
                    <w:bottom w:val="none" w:sz="0" w:space="0" w:color="auto"/>
                    <w:right w:val="none" w:sz="0" w:space="0" w:color="auto"/>
                  </w:divBdr>
                  <w:divsChild>
                    <w:div w:id="1499730592">
                      <w:marLeft w:val="0"/>
                      <w:marRight w:val="0"/>
                      <w:marTop w:val="0"/>
                      <w:marBottom w:val="0"/>
                      <w:divBdr>
                        <w:top w:val="none" w:sz="0" w:space="0" w:color="auto"/>
                        <w:left w:val="none" w:sz="0" w:space="0" w:color="auto"/>
                        <w:bottom w:val="none" w:sz="0" w:space="0" w:color="auto"/>
                        <w:right w:val="none" w:sz="0" w:space="0" w:color="auto"/>
                      </w:divBdr>
                    </w:div>
                    <w:div w:id="1365907211">
                      <w:marLeft w:val="0"/>
                      <w:marRight w:val="0"/>
                      <w:marTop w:val="0"/>
                      <w:marBottom w:val="0"/>
                      <w:divBdr>
                        <w:top w:val="none" w:sz="0" w:space="0" w:color="auto"/>
                        <w:left w:val="none" w:sz="0" w:space="0" w:color="auto"/>
                        <w:bottom w:val="none" w:sz="0" w:space="0" w:color="auto"/>
                        <w:right w:val="none" w:sz="0" w:space="0" w:color="auto"/>
                      </w:divBdr>
                      <w:divsChild>
                        <w:div w:id="400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13097">
      <w:bodyDiv w:val="1"/>
      <w:marLeft w:val="0"/>
      <w:marRight w:val="0"/>
      <w:marTop w:val="0"/>
      <w:marBottom w:val="0"/>
      <w:divBdr>
        <w:top w:val="none" w:sz="0" w:space="0" w:color="auto"/>
        <w:left w:val="none" w:sz="0" w:space="0" w:color="auto"/>
        <w:bottom w:val="none" w:sz="0" w:space="0" w:color="auto"/>
        <w:right w:val="none" w:sz="0" w:space="0" w:color="auto"/>
      </w:divBdr>
    </w:div>
    <w:div w:id="1340279267">
      <w:bodyDiv w:val="1"/>
      <w:marLeft w:val="0"/>
      <w:marRight w:val="0"/>
      <w:marTop w:val="0"/>
      <w:marBottom w:val="0"/>
      <w:divBdr>
        <w:top w:val="none" w:sz="0" w:space="0" w:color="auto"/>
        <w:left w:val="none" w:sz="0" w:space="0" w:color="auto"/>
        <w:bottom w:val="none" w:sz="0" w:space="0" w:color="auto"/>
        <w:right w:val="none" w:sz="0" w:space="0" w:color="auto"/>
      </w:divBdr>
    </w:div>
    <w:div w:id="1448163011">
      <w:bodyDiv w:val="1"/>
      <w:marLeft w:val="0"/>
      <w:marRight w:val="0"/>
      <w:marTop w:val="0"/>
      <w:marBottom w:val="0"/>
      <w:divBdr>
        <w:top w:val="none" w:sz="0" w:space="0" w:color="auto"/>
        <w:left w:val="none" w:sz="0" w:space="0" w:color="auto"/>
        <w:bottom w:val="none" w:sz="0" w:space="0" w:color="auto"/>
        <w:right w:val="none" w:sz="0" w:space="0" w:color="auto"/>
      </w:divBdr>
    </w:div>
    <w:div w:id="1684748104">
      <w:bodyDiv w:val="1"/>
      <w:marLeft w:val="0"/>
      <w:marRight w:val="0"/>
      <w:marTop w:val="0"/>
      <w:marBottom w:val="0"/>
      <w:divBdr>
        <w:top w:val="none" w:sz="0" w:space="0" w:color="auto"/>
        <w:left w:val="none" w:sz="0" w:space="0" w:color="auto"/>
        <w:bottom w:val="none" w:sz="0" w:space="0" w:color="auto"/>
        <w:right w:val="none" w:sz="0" w:space="0" w:color="auto"/>
      </w:divBdr>
    </w:div>
    <w:div w:id="1801455170">
      <w:bodyDiv w:val="1"/>
      <w:marLeft w:val="0"/>
      <w:marRight w:val="0"/>
      <w:marTop w:val="0"/>
      <w:marBottom w:val="0"/>
      <w:divBdr>
        <w:top w:val="none" w:sz="0" w:space="0" w:color="auto"/>
        <w:left w:val="none" w:sz="0" w:space="0" w:color="auto"/>
        <w:bottom w:val="none" w:sz="0" w:space="0" w:color="auto"/>
        <w:right w:val="none" w:sz="0" w:space="0" w:color="auto"/>
      </w:divBdr>
      <w:divsChild>
        <w:div w:id="234319035">
          <w:marLeft w:val="0"/>
          <w:marRight w:val="0"/>
          <w:marTop w:val="0"/>
          <w:marBottom w:val="0"/>
          <w:divBdr>
            <w:top w:val="none" w:sz="0" w:space="0" w:color="auto"/>
            <w:left w:val="none" w:sz="0" w:space="0" w:color="auto"/>
            <w:bottom w:val="none" w:sz="0" w:space="0" w:color="auto"/>
            <w:right w:val="none" w:sz="0" w:space="0" w:color="auto"/>
          </w:divBdr>
          <w:divsChild>
            <w:div w:id="1335498624">
              <w:marLeft w:val="0"/>
              <w:marRight w:val="0"/>
              <w:marTop w:val="0"/>
              <w:marBottom w:val="0"/>
              <w:divBdr>
                <w:top w:val="none" w:sz="0" w:space="0" w:color="auto"/>
                <w:left w:val="none" w:sz="0" w:space="0" w:color="auto"/>
                <w:bottom w:val="none" w:sz="0" w:space="0" w:color="auto"/>
                <w:right w:val="none" w:sz="0" w:space="0" w:color="auto"/>
              </w:divBdr>
              <w:divsChild>
                <w:div w:id="1347632861">
                  <w:marLeft w:val="0"/>
                  <w:marRight w:val="0"/>
                  <w:marTop w:val="0"/>
                  <w:marBottom w:val="0"/>
                  <w:divBdr>
                    <w:top w:val="none" w:sz="0" w:space="0" w:color="auto"/>
                    <w:left w:val="none" w:sz="0" w:space="0" w:color="auto"/>
                    <w:bottom w:val="none" w:sz="0" w:space="0" w:color="auto"/>
                    <w:right w:val="none" w:sz="0" w:space="0" w:color="auto"/>
                  </w:divBdr>
                  <w:divsChild>
                    <w:div w:id="760295632">
                      <w:marLeft w:val="0"/>
                      <w:marRight w:val="0"/>
                      <w:marTop w:val="0"/>
                      <w:marBottom w:val="0"/>
                      <w:divBdr>
                        <w:top w:val="none" w:sz="0" w:space="0" w:color="auto"/>
                        <w:left w:val="none" w:sz="0" w:space="0" w:color="auto"/>
                        <w:bottom w:val="none" w:sz="0" w:space="0" w:color="auto"/>
                        <w:right w:val="none" w:sz="0" w:space="0" w:color="auto"/>
                      </w:divBdr>
                    </w:div>
                    <w:div w:id="1640839531">
                      <w:marLeft w:val="0"/>
                      <w:marRight w:val="0"/>
                      <w:marTop w:val="0"/>
                      <w:marBottom w:val="0"/>
                      <w:divBdr>
                        <w:top w:val="none" w:sz="0" w:space="0" w:color="auto"/>
                        <w:left w:val="none" w:sz="0" w:space="0" w:color="auto"/>
                        <w:bottom w:val="none" w:sz="0" w:space="0" w:color="auto"/>
                        <w:right w:val="none" w:sz="0" w:space="0" w:color="auto"/>
                      </w:divBdr>
                      <w:divsChild>
                        <w:div w:id="6475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117951">
      <w:bodyDiv w:val="1"/>
      <w:marLeft w:val="0"/>
      <w:marRight w:val="0"/>
      <w:marTop w:val="0"/>
      <w:marBottom w:val="0"/>
      <w:divBdr>
        <w:top w:val="none" w:sz="0" w:space="0" w:color="auto"/>
        <w:left w:val="none" w:sz="0" w:space="0" w:color="auto"/>
        <w:bottom w:val="none" w:sz="0" w:space="0" w:color="auto"/>
        <w:right w:val="none" w:sz="0" w:space="0" w:color="auto"/>
      </w:divBdr>
    </w:div>
    <w:div w:id="21446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2025-01-31T03:41:00Z</dcterms:created>
  <dcterms:modified xsi:type="dcterms:W3CDTF">2025-01-31T09:08:00Z</dcterms:modified>
</cp:coreProperties>
</file>