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A61F3" w14:textId="77777777" w:rsidR="00FB40D4" w:rsidRPr="00FB40D4" w:rsidRDefault="00FB40D4" w:rsidP="00FB40D4">
      <w:pPr>
        <w:numPr>
          <w:ilvl w:val="0"/>
          <w:numId w:val="1"/>
        </w:numPr>
      </w:pPr>
      <w:r w:rsidRPr="00FB40D4">
        <w:rPr>
          <w:b/>
          <w:bCs/>
        </w:rPr>
        <w:t>仿函数（Functors）</w:t>
      </w:r>
      <w:r w:rsidRPr="00FB40D4">
        <w:t>：在STL中，仿函数是一种可以像函数一样调用的对象，通常通过重载函数调用运算符()来实现。它们在STL中广泛使用，特别是在需要自定义行为的情况下。</w:t>
      </w:r>
    </w:p>
    <w:p w14:paraId="02FC93C7" w14:textId="77777777" w:rsidR="00FB40D4" w:rsidRPr="00FB40D4" w:rsidRDefault="00FB40D4" w:rsidP="00FB40D4">
      <w:pPr>
        <w:numPr>
          <w:ilvl w:val="0"/>
          <w:numId w:val="1"/>
        </w:numPr>
      </w:pPr>
      <w:r w:rsidRPr="00FB40D4">
        <w:rPr>
          <w:b/>
          <w:bCs/>
        </w:rPr>
        <w:t>关联容器</w:t>
      </w:r>
      <w:r w:rsidRPr="00FB40D4">
        <w:t>：如std::set和std::map，它们使用仿函数（例如比较函数）来保持元素的有序。</w:t>
      </w:r>
    </w:p>
    <w:p w14:paraId="2EBDED5F" w14:textId="77777777" w:rsidR="00FB40D4" w:rsidRPr="00FB40D4" w:rsidRDefault="00FB40D4" w:rsidP="00FB40D4">
      <w:pPr>
        <w:numPr>
          <w:ilvl w:val="0"/>
          <w:numId w:val="1"/>
        </w:numPr>
      </w:pPr>
      <w:r w:rsidRPr="00FB40D4">
        <w:rPr>
          <w:b/>
          <w:bCs/>
        </w:rPr>
        <w:t>算法</w:t>
      </w:r>
      <w:r w:rsidRPr="00FB40D4">
        <w:t>：STL中的许多算法，如</w:t>
      </w:r>
      <w:proofErr w:type="spellStart"/>
      <w:r w:rsidRPr="00FB40D4">
        <w:t>find_if</w:t>
      </w:r>
      <w:proofErr w:type="spellEnd"/>
      <w:r w:rsidRPr="00FB40D4">
        <w:t>、</w:t>
      </w:r>
      <w:proofErr w:type="spellStart"/>
      <w:r w:rsidRPr="00FB40D4">
        <w:t>for_each</w:t>
      </w:r>
      <w:proofErr w:type="spellEnd"/>
      <w:r w:rsidRPr="00FB40D4">
        <w:t>和transform，接受仿函数作为参数，以定制它们的行为。</w:t>
      </w:r>
    </w:p>
    <w:p w14:paraId="47481235" w14:textId="77777777" w:rsidR="00FB40D4" w:rsidRPr="00FB40D4" w:rsidRDefault="00FB40D4" w:rsidP="00FB40D4">
      <w:pPr>
        <w:numPr>
          <w:ilvl w:val="0"/>
          <w:numId w:val="1"/>
        </w:numPr>
      </w:pPr>
      <w:r w:rsidRPr="00FB40D4">
        <w:rPr>
          <w:b/>
          <w:bCs/>
        </w:rPr>
        <w:t>适配器</w:t>
      </w:r>
      <w:r w:rsidRPr="00FB40D4">
        <w:t>：如not1和bind2nd，它们生成或修改仿函数以改变其行为。</w:t>
      </w:r>
    </w:p>
    <w:p w14:paraId="32EF4AAE" w14:textId="77777777" w:rsidR="00FB40D4" w:rsidRPr="00FB40D4" w:rsidRDefault="00FB40D4" w:rsidP="00FB40D4">
      <w:pPr>
        <w:numPr>
          <w:ilvl w:val="0"/>
          <w:numId w:val="1"/>
        </w:numPr>
      </w:pPr>
      <w:proofErr w:type="spellStart"/>
      <w:r w:rsidRPr="00FB40D4">
        <w:rPr>
          <w:b/>
          <w:bCs/>
        </w:rPr>
        <w:t>ptr_fun</w:t>
      </w:r>
      <w:proofErr w:type="spellEnd"/>
      <w:r w:rsidRPr="00FB40D4">
        <w:rPr>
          <w:b/>
          <w:bCs/>
        </w:rPr>
        <w:t>、</w:t>
      </w:r>
      <w:proofErr w:type="spellStart"/>
      <w:r w:rsidRPr="00FB40D4">
        <w:rPr>
          <w:b/>
          <w:bCs/>
        </w:rPr>
        <w:t>mem_fun</w:t>
      </w:r>
      <w:proofErr w:type="spellEnd"/>
      <w:r w:rsidRPr="00FB40D4">
        <w:rPr>
          <w:b/>
          <w:bCs/>
        </w:rPr>
        <w:t>和</w:t>
      </w:r>
      <w:proofErr w:type="spellStart"/>
      <w:r w:rsidRPr="00FB40D4">
        <w:rPr>
          <w:b/>
          <w:bCs/>
        </w:rPr>
        <w:t>mem_fun_ref</w:t>
      </w:r>
      <w:proofErr w:type="spellEnd"/>
      <w:r w:rsidRPr="00FB40D4">
        <w:t>：这些是STL提供的函数适配器，它们允许你将普通函数指针或成员函数指针转换为仿函数，这样它们就可以用于STL算法。</w:t>
      </w:r>
    </w:p>
    <w:p w14:paraId="2110BD5E" w14:textId="77777777" w:rsidR="00FB40D4" w:rsidRPr="00FB40D4" w:rsidRDefault="00FB40D4" w:rsidP="00FB40D4">
      <w:pPr>
        <w:numPr>
          <w:ilvl w:val="0"/>
          <w:numId w:val="1"/>
        </w:numPr>
      </w:pPr>
      <w:r w:rsidRPr="00FB40D4">
        <w:rPr>
          <w:b/>
          <w:bCs/>
        </w:rPr>
        <w:t>编写良好的仿函数</w:t>
      </w:r>
      <w:r w:rsidRPr="00FB40D4">
        <w:t>：为了确保仿函数与STL的其他部分兼容，你需要遵循一些指导原则，比如保持它们的状态无关性（除非设计为状态</w:t>
      </w:r>
      <w:proofErr w:type="spellStart"/>
      <w:r w:rsidRPr="00FB40D4">
        <w:t>ful</w:t>
      </w:r>
      <w:proofErr w:type="spellEnd"/>
      <w:r w:rsidRPr="00FB40D4">
        <w:t>仿函数），确保它们是可复用的，以及正确实现复制构造函数和赋值运算符（如果需要）</w:t>
      </w:r>
    </w:p>
    <w:p w14:paraId="292CDB24" w14:textId="77777777" w:rsidR="00FB40D4" w:rsidRPr="00FB40D4" w:rsidRDefault="00FB40D4" w:rsidP="00FB40D4">
      <w:pPr>
        <w:widowControl/>
        <w:numPr>
          <w:ilvl w:val="0"/>
          <w:numId w:val="1"/>
        </w:numPr>
        <w:shd w:val="clear" w:color="auto" w:fill="FFFFFF"/>
        <w:spacing w:after="0" w:line="405" w:lineRule="atLeas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</w:pPr>
      <w:r w:rsidRPr="00FB40D4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  <w14:ligatures w14:val="none"/>
        </w:rPr>
        <w:t>普通函数</w:t>
      </w:r>
      <w:r w:rsidRPr="00FB40D4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：任何普通函数都可以隐式地转换为一个仿函数。</w:t>
      </w:r>
    </w:p>
    <w:p w14:paraId="38DFCDEB" w14:textId="77777777" w:rsidR="00FB40D4" w:rsidRPr="00FB40D4" w:rsidRDefault="00FB40D4" w:rsidP="00FB40D4">
      <w:pPr>
        <w:widowControl/>
        <w:numPr>
          <w:ilvl w:val="0"/>
          <w:numId w:val="1"/>
        </w:numPr>
        <w:shd w:val="clear" w:color="auto" w:fill="FFFFFF"/>
        <w:spacing w:after="0" w:line="405" w:lineRule="atLeas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</w:pPr>
      <w:r w:rsidRPr="00FB40D4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  <w14:ligatures w14:val="none"/>
        </w:rPr>
        <w:t>函数对象</w:t>
      </w:r>
      <w:r w:rsidRPr="00FB40D4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：任何重载了</w:t>
      </w:r>
      <w:r w:rsidRPr="00FB40D4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  <w14:ligatures w14:val="none"/>
        </w:rPr>
        <w:t>operator()</w:t>
      </w:r>
      <w:proofErr w:type="gramStart"/>
      <w:r w:rsidRPr="00FB40D4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的类都可以</w:t>
      </w:r>
      <w:proofErr w:type="gramEnd"/>
      <w:r w:rsidRPr="00FB40D4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作为仿函数。</w:t>
      </w:r>
    </w:p>
    <w:p w14:paraId="7CEB820A" w14:textId="77777777" w:rsidR="00FB40D4" w:rsidRPr="00FB40D4" w:rsidRDefault="00FB40D4" w:rsidP="00FB40D4">
      <w:pPr>
        <w:widowControl/>
        <w:numPr>
          <w:ilvl w:val="0"/>
          <w:numId w:val="1"/>
        </w:numPr>
        <w:shd w:val="clear" w:color="auto" w:fill="FFFFFF"/>
        <w:spacing w:after="0" w:line="405" w:lineRule="atLeas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</w:pPr>
      <w:r w:rsidRPr="00FB40D4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  <w14:ligatures w14:val="none"/>
        </w:rPr>
        <w:t>lambda</w:t>
      </w:r>
      <w:r w:rsidRPr="00FB40D4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  <w14:ligatures w14:val="none"/>
        </w:rPr>
        <w:t>表达式</w:t>
      </w:r>
      <w:r w:rsidRPr="00FB40D4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：</w:t>
      </w:r>
      <w:r w:rsidRPr="00FB40D4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C++11</w:t>
      </w:r>
      <w:r w:rsidRPr="00FB40D4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引入了</w:t>
      </w:r>
      <w:r w:rsidRPr="00FB40D4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lambda</w:t>
      </w:r>
      <w:r w:rsidRPr="00FB40D4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表达式，它们是匿名仿函数。</w:t>
      </w:r>
    </w:p>
    <w:p w14:paraId="71E8B962" w14:textId="77777777" w:rsidR="00FB40D4" w:rsidRPr="00FB40D4" w:rsidRDefault="00FB40D4" w:rsidP="00FB40D4">
      <w:pPr>
        <w:widowControl/>
        <w:numPr>
          <w:ilvl w:val="0"/>
          <w:numId w:val="1"/>
        </w:numPr>
        <w:shd w:val="clear" w:color="auto" w:fill="FFFFFF"/>
        <w:spacing w:after="0" w:line="405" w:lineRule="atLeast"/>
        <w:textAlignment w:val="baseline"/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</w:pPr>
      <w:r w:rsidRPr="00FB40D4">
        <w:rPr>
          <w:rFonts w:ascii="Segoe UI" w:eastAsia="宋体" w:hAnsi="Segoe UI" w:cs="Segoe UI"/>
          <w:b/>
          <w:bCs/>
          <w:color w:val="1A2029"/>
          <w:kern w:val="0"/>
          <w:sz w:val="23"/>
          <w:szCs w:val="23"/>
          <w:bdr w:val="none" w:sz="0" w:space="0" w:color="auto" w:frame="1"/>
          <w14:ligatures w14:val="none"/>
        </w:rPr>
        <w:t>成员函数指针</w:t>
      </w:r>
      <w:r w:rsidRPr="00FB40D4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：通过</w:t>
      </w:r>
      <w:r w:rsidRPr="00FB40D4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  <w14:ligatures w14:val="none"/>
        </w:rPr>
        <w:t>std::</w:t>
      </w:r>
      <w:proofErr w:type="spellStart"/>
      <w:r w:rsidRPr="00FB40D4">
        <w:rPr>
          <w:rFonts w:ascii="Consolas" w:eastAsia="宋体" w:hAnsi="Consolas" w:cs="宋体"/>
          <w:color w:val="1A2029"/>
          <w:kern w:val="0"/>
          <w:sz w:val="19"/>
          <w:szCs w:val="19"/>
          <w:bdr w:val="none" w:sz="0" w:space="0" w:color="auto" w:frame="1"/>
          <w14:ligatures w14:val="none"/>
        </w:rPr>
        <w:t>mem_fn</w:t>
      </w:r>
      <w:proofErr w:type="spellEnd"/>
      <w:r w:rsidRPr="00FB40D4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或其他适配器，可以</w:t>
      </w:r>
      <w:proofErr w:type="gramStart"/>
      <w:r w:rsidRPr="00FB40D4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将成员</w:t>
      </w:r>
      <w:proofErr w:type="gramEnd"/>
      <w:r w:rsidRPr="00FB40D4">
        <w:rPr>
          <w:rFonts w:ascii="Segoe UI" w:eastAsia="宋体" w:hAnsi="Segoe UI" w:cs="Segoe UI"/>
          <w:color w:val="1A2029"/>
          <w:kern w:val="0"/>
          <w:sz w:val="23"/>
          <w:szCs w:val="23"/>
          <w14:ligatures w14:val="none"/>
        </w:rPr>
        <w:t>函数指针转换为仿函数。</w:t>
      </w:r>
    </w:p>
    <w:p w14:paraId="67016541" w14:textId="77777777" w:rsidR="00582C0B" w:rsidRPr="00FB40D4" w:rsidRDefault="00582C0B"/>
    <w:sectPr w:rsidR="00582C0B" w:rsidRPr="00FB4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CD569A" w14:textId="77777777" w:rsidR="00B4645D" w:rsidRDefault="00B4645D" w:rsidP="00FB40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EACCBC1" w14:textId="77777777" w:rsidR="00B4645D" w:rsidRDefault="00B4645D" w:rsidP="00FB40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732360" w14:textId="77777777" w:rsidR="00B4645D" w:rsidRDefault="00B4645D" w:rsidP="00FB40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02AC68" w14:textId="77777777" w:rsidR="00B4645D" w:rsidRDefault="00B4645D" w:rsidP="00FB40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A02D7"/>
    <w:multiLevelType w:val="multilevel"/>
    <w:tmpl w:val="3708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C0713B"/>
    <w:multiLevelType w:val="multilevel"/>
    <w:tmpl w:val="5912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175358">
    <w:abstractNumId w:val="0"/>
  </w:num>
  <w:num w:numId="2" w16cid:durableId="478763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0B"/>
    <w:rsid w:val="0032256D"/>
    <w:rsid w:val="00582C0B"/>
    <w:rsid w:val="0072079A"/>
    <w:rsid w:val="00B4645D"/>
    <w:rsid w:val="00FB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54CDEBD-5C15-4376-89DA-D2E0140D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2C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2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C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2C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2C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2C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2C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2C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2C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2C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2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2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2C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2C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2C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2C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2C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2C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2C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2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2C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2C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2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2C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2C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2C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2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2C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2C0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40D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B40D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B40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B40D4"/>
    <w:rPr>
      <w:sz w:val="18"/>
      <w:szCs w:val="18"/>
    </w:rPr>
  </w:style>
  <w:style w:type="character" w:styleId="af2">
    <w:name w:val="Strong"/>
    <w:basedOn w:val="a0"/>
    <w:uiPriority w:val="22"/>
    <w:qFormat/>
    <w:rsid w:val="00FB40D4"/>
    <w:rPr>
      <w:b/>
      <w:bCs/>
    </w:rPr>
  </w:style>
  <w:style w:type="character" w:styleId="HTML">
    <w:name w:val="HTML Code"/>
    <w:basedOn w:val="a0"/>
    <w:uiPriority w:val="99"/>
    <w:semiHidden/>
    <w:unhideWhenUsed/>
    <w:rsid w:val="00FB40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2025-01-29T13:28:00Z</dcterms:created>
  <dcterms:modified xsi:type="dcterms:W3CDTF">2025-01-29T14:44:00Z</dcterms:modified>
</cp:coreProperties>
</file>