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C5176" w14:textId="77777777" w:rsidR="004F64C5" w:rsidRPr="00A5471D" w:rsidRDefault="004F64C5" w:rsidP="004F64C5">
      <w:pPr>
        <w:rPr>
          <w:rFonts w:hint="eastAsia"/>
        </w:rPr>
      </w:pPr>
      <w:r w:rsidRPr="00A5471D">
        <w:t>调用empty而不是检查size（）是否为零。</w:t>
      </w:r>
    </w:p>
    <w:p w14:paraId="2E63455C" w14:textId="4649EB00" w:rsidR="0059604D" w:rsidRDefault="00052DC5">
      <w:pPr>
        <w:rPr>
          <w:rFonts w:hint="eastAsia"/>
        </w:rPr>
      </w:pPr>
      <w:r>
        <w:rPr>
          <w:noProof/>
        </w:rPr>
        <w:drawing>
          <wp:inline distT="0" distB="0" distL="0" distR="0" wp14:anchorId="1CC93685" wp14:editId="281F079D">
            <wp:extent cx="5274310" cy="1358900"/>
            <wp:effectExtent l="0" t="0" r="2540" b="0"/>
            <wp:docPr id="146304431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44311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A3E7" w14:textId="35558F8C" w:rsidR="00052DC5" w:rsidRDefault="00052DC5">
      <w:pPr>
        <w:rPr>
          <w:rFonts w:hint="eastAsia"/>
        </w:rPr>
      </w:pPr>
      <w:r w:rsidRPr="00052DC5">
        <w:t>当处理标准序列容器时，与范围成员函数相比，单元素成员函数的应用对内存分配器有更多的要求，更频繁地复制对象，和/或执行冗余操作。</w:t>
      </w:r>
    </w:p>
    <w:p w14:paraId="2EBB3A70" w14:textId="77777777" w:rsidR="00052DC5" w:rsidRPr="00052DC5" w:rsidRDefault="00052DC5" w:rsidP="00052DC5">
      <w:pPr>
        <w:numPr>
          <w:ilvl w:val="0"/>
          <w:numId w:val="1"/>
        </w:numPr>
        <w:rPr>
          <w:rFonts w:hint="eastAsia"/>
        </w:rPr>
      </w:pPr>
      <w:r w:rsidRPr="00052DC5">
        <w:t>在大多数情况下，范围插入函数（如 insert）比单元素插入函数更高效，因为它可以一次移动多个元素。</w:t>
      </w:r>
    </w:p>
    <w:p w14:paraId="5FBDAEC1" w14:textId="77777777" w:rsidR="00052DC5" w:rsidRPr="00052DC5" w:rsidRDefault="00052DC5" w:rsidP="00052DC5">
      <w:pPr>
        <w:numPr>
          <w:ilvl w:val="0"/>
          <w:numId w:val="1"/>
        </w:numPr>
        <w:rPr>
          <w:rFonts w:hint="eastAsia"/>
        </w:rPr>
      </w:pPr>
      <w:r w:rsidRPr="00052DC5">
        <w:t>这种效率优势依赖于迭代器的功能，特别是前向迭代器的功能。</w:t>
      </w:r>
    </w:p>
    <w:p w14:paraId="0AE61AAD" w14:textId="77777777" w:rsidR="00052DC5" w:rsidRPr="00052DC5" w:rsidRDefault="00052DC5" w:rsidP="00052DC5">
      <w:pPr>
        <w:numPr>
          <w:ilvl w:val="0"/>
          <w:numId w:val="1"/>
        </w:numPr>
        <w:rPr>
          <w:rFonts w:hint="eastAsia"/>
        </w:rPr>
      </w:pPr>
      <w:r w:rsidRPr="00052DC5">
        <w:t>当使用输入迭代器时，范围插入函数的效率优势可能不存在，因为它只能一次一个位置地移动元素。</w:t>
      </w:r>
    </w:p>
    <w:p w14:paraId="0434609A" w14:textId="77777777" w:rsidR="00052DC5" w:rsidRDefault="00052DC5">
      <w:pPr>
        <w:rPr>
          <w:rFonts w:hint="eastAsia"/>
        </w:rPr>
      </w:pPr>
    </w:p>
    <w:p w14:paraId="1B093D5A" w14:textId="6DD0D2C7" w:rsidR="00052DC5" w:rsidRDefault="005E3025">
      <w:pPr>
        <w:rPr>
          <w:noProof/>
        </w:rPr>
      </w:pPr>
      <w:r>
        <w:rPr>
          <w:rFonts w:hint="eastAsia"/>
          <w:noProof/>
        </w:rPr>
        <w:t>C++20引入了范围，对迭代器进一步抽象化，隐藏了细节。</w:t>
      </w:r>
    </w:p>
    <w:p w14:paraId="66774A47" w14:textId="74209E9C" w:rsidR="005E3025" w:rsidRDefault="005E3025">
      <w:r w:rsidRPr="005E3025">
        <w:t>std：：remove（）或std：：unique（）实际上并不从容器中删除元素（尽管它们的名称）。相反，它将应该保留的元素移动到容器的前面，然后返回一个sentinel，</w:t>
      </w:r>
    </w:p>
    <w:p w14:paraId="008F4158" w14:textId="75FE8529" w:rsidR="005E3025" w:rsidRDefault="005E3025">
      <w:r w:rsidRPr="005E3025">
        <w:t>C++20在头文件中添加了新版本的std：：erase（）和std：：erase_if（）函数，&lt;vector&gt;可以立即从vector中擦除值，而无需先调用remove（）再调用erase（）。</w:t>
      </w:r>
    </w:p>
    <w:p w14:paraId="2CB442D2" w14:textId="77777777" w:rsidR="005E3025" w:rsidRPr="005E3025" w:rsidRDefault="005E3025" w:rsidP="005E3025">
      <w:pPr>
        <w:rPr>
          <w:b/>
          <w:bCs/>
        </w:rPr>
      </w:pPr>
      <w:r w:rsidRPr="005E3025">
        <w:rPr>
          <w:b/>
          <w:bCs/>
        </w:rPr>
        <w:t>使用受限算法</w:t>
      </w:r>
    </w:p>
    <w:p w14:paraId="1A743B6C" w14:textId="77777777" w:rsidR="005E3025" w:rsidRPr="005E3025" w:rsidRDefault="005E3025" w:rsidP="005E3025">
      <w:r w:rsidRPr="005E3025">
        <w:t>C++20 引入的 std::ranges 命名空间下的受限算法相较于 std 命名空间下基于迭代器的算法具有一些优势。受限算法具备以下特点：</w:t>
      </w:r>
    </w:p>
    <w:p w14:paraId="78185C7F" w14:textId="77777777" w:rsidR="005E3025" w:rsidRPr="005E3025" w:rsidRDefault="005E3025" w:rsidP="005E3025">
      <w:pPr>
        <w:numPr>
          <w:ilvl w:val="0"/>
          <w:numId w:val="2"/>
        </w:numPr>
      </w:pPr>
      <w:r w:rsidRPr="005E3025">
        <w:t>支持投影，这简化了元素的自定义比较。</w:t>
      </w:r>
    </w:p>
    <w:p w14:paraId="59A1722A" w14:textId="77777777" w:rsidR="005E3025" w:rsidRPr="005E3025" w:rsidRDefault="005E3025" w:rsidP="005E3025">
      <w:pPr>
        <w:numPr>
          <w:ilvl w:val="0"/>
          <w:numId w:val="2"/>
        </w:numPr>
      </w:pPr>
      <w:r w:rsidRPr="005E3025">
        <w:t>支持直接使用范围，而不是迭代器对。无需分别传递 begin() 和 end() 迭代器作为参数。</w:t>
      </w:r>
    </w:p>
    <w:p w14:paraId="21A5A32E" w14:textId="77777777" w:rsidR="005E3025" w:rsidRPr="005E3025" w:rsidRDefault="005E3025" w:rsidP="005E3025">
      <w:pPr>
        <w:numPr>
          <w:ilvl w:val="0"/>
          <w:numId w:val="2"/>
        </w:numPr>
      </w:pPr>
      <w:r w:rsidRPr="005E3025">
        <w:t>易于正确使用，并且由于受到 C++ 概念的约束，在编译时能提供描述性的错误信息。</w:t>
      </w:r>
    </w:p>
    <w:p w14:paraId="6A71E118" w14:textId="77777777" w:rsidR="005E3025" w:rsidRPr="005E3025" w:rsidRDefault="005E3025" w:rsidP="005E3025">
      <w:r w:rsidRPr="005E3025">
        <w:t>我建议优先使用受限算法而非基于迭代器的算法。</w:t>
      </w:r>
    </w:p>
    <w:p w14:paraId="2DD53734" w14:textId="77777777" w:rsidR="005E3025" w:rsidRPr="005E3025" w:rsidRDefault="005E3025" w:rsidP="005E3025">
      <w:r w:rsidRPr="005E3025">
        <w:t>你可能已经注意到，本书在很多地方使用了基于迭代器的算法。</w:t>
      </w:r>
    </w:p>
    <w:p w14:paraId="769DD388" w14:textId="381FD607" w:rsidR="005E3025" w:rsidRPr="005E3025" w:rsidRDefault="00116BDE">
      <w:pPr>
        <w:rPr>
          <w:rFonts w:hint="eastAsia"/>
        </w:rPr>
      </w:pPr>
      <w:r>
        <w:rPr>
          <w:rFonts w:hint="eastAsia"/>
        </w:rPr>
        <w:t>标准库算法，安全高效。</w:t>
      </w:r>
    </w:p>
    <w:sectPr w:rsidR="005E3025" w:rsidRPr="005E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19C91" w14:textId="77777777" w:rsidR="006B4720" w:rsidRDefault="006B4720" w:rsidP="004F64C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E6DDABF" w14:textId="77777777" w:rsidR="006B4720" w:rsidRDefault="006B4720" w:rsidP="004F64C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F5D04" w14:textId="77777777" w:rsidR="006B4720" w:rsidRDefault="006B4720" w:rsidP="004F64C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907232" w14:textId="77777777" w:rsidR="006B4720" w:rsidRDefault="006B4720" w:rsidP="004F64C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C26ED"/>
    <w:multiLevelType w:val="multilevel"/>
    <w:tmpl w:val="0266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8283E"/>
    <w:multiLevelType w:val="multilevel"/>
    <w:tmpl w:val="297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283462">
    <w:abstractNumId w:val="0"/>
  </w:num>
  <w:num w:numId="2" w16cid:durableId="1012682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4D"/>
    <w:rsid w:val="00052DC5"/>
    <w:rsid w:val="00116BDE"/>
    <w:rsid w:val="003D702B"/>
    <w:rsid w:val="004F64C5"/>
    <w:rsid w:val="0050670A"/>
    <w:rsid w:val="00511B35"/>
    <w:rsid w:val="0059604D"/>
    <w:rsid w:val="005C1CA4"/>
    <w:rsid w:val="005E3025"/>
    <w:rsid w:val="006B4720"/>
    <w:rsid w:val="00B260D9"/>
    <w:rsid w:val="00C1329F"/>
    <w:rsid w:val="00E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67408"/>
  <w15:chartTrackingRefBased/>
  <w15:docId w15:val="{86611AA6-B5AD-46CB-995D-B496E863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4C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60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0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0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0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0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0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0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0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0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6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6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60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60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60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60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60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60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60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0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60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60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60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60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6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60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604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64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64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64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6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4</cp:revision>
  <dcterms:created xsi:type="dcterms:W3CDTF">2025-01-28T10:06:00Z</dcterms:created>
  <dcterms:modified xsi:type="dcterms:W3CDTF">2025-02-12T08:02:00Z</dcterms:modified>
</cp:coreProperties>
</file>