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031C" w14:textId="550C9C5F" w:rsidR="00DF77FD" w:rsidRDefault="00F15AFF">
      <w:r>
        <w:rPr>
          <w:noProof/>
        </w:rPr>
        <w:drawing>
          <wp:inline distT="0" distB="0" distL="0" distR="0" wp14:anchorId="5FD7C98B" wp14:editId="126AE4FB">
            <wp:extent cx="3524250" cy="3333750"/>
            <wp:effectExtent l="0" t="0" r="0" b="0"/>
            <wp:docPr id="479879923" name="图片 1" descr="电脑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79923" name="图片 1" descr="电脑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EBF5" w14:textId="5EC6E7B7" w:rsidR="00F15AFF" w:rsidRDefault="00F15AFF">
      <w:pPr>
        <w:rPr>
          <w:rFonts w:hint="eastAsia"/>
        </w:rPr>
      </w:pPr>
      <w:r>
        <w:rPr>
          <w:rFonts w:hint="eastAsia"/>
        </w:rPr>
        <w:t>武器和角色，pawn要重叠，不然会有一直碰撞。</w:t>
      </w:r>
    </w:p>
    <w:sectPr w:rsidR="00F15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031E8" w14:textId="77777777" w:rsidR="00621369" w:rsidRDefault="00621369" w:rsidP="00F15AF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A34536" w14:textId="77777777" w:rsidR="00621369" w:rsidRDefault="00621369" w:rsidP="00F15AF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25B63" w14:textId="77777777" w:rsidR="00621369" w:rsidRDefault="00621369" w:rsidP="00F15AF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AF5A50" w14:textId="77777777" w:rsidR="00621369" w:rsidRDefault="00621369" w:rsidP="00F15AF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FD"/>
    <w:rsid w:val="00621369"/>
    <w:rsid w:val="0063316C"/>
    <w:rsid w:val="00DF77FD"/>
    <w:rsid w:val="00F1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FD38C"/>
  <w15:chartTrackingRefBased/>
  <w15:docId w15:val="{72BD23FD-5BF4-46EC-859D-DE78A5FB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7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7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7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7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7F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7F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7F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7F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7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7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7F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77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7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7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7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7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7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7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7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7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7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7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7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5A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5AF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5A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5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2025-02-23T15:36:00Z</dcterms:created>
  <dcterms:modified xsi:type="dcterms:W3CDTF">2025-02-23T15:38:00Z</dcterms:modified>
</cp:coreProperties>
</file>