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4720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将f（x）映射到向量空间，首先需要一个函数族，然后就是向量。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用佛里叶级数当函数族，下面的展开就是向量空间。</w:t>
      </w:r>
    </w:p>
    <w:p>
      <w:r>
        <w:rPr>
          <w:rFonts w:hint="eastAsia"/>
          <w:lang w:val="en-US" w:eastAsia="zh-CN"/>
        </w:rPr>
        <w:t>、</w:t>
      </w:r>
      <w:r>
        <w:drawing>
          <wp:inline distT="0" distB="0" distL="114300" distR="114300">
            <wp:extent cx="3457575" cy="3390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向量空间有如下性质。</w:t>
      </w:r>
    </w:p>
    <w:p>
      <w:r>
        <w:drawing>
          <wp:inline distT="0" distB="0" distL="114300" distR="114300">
            <wp:extent cx="5271135" cy="17570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向量内积变为函数内积。</w:t>
      </w:r>
    </w:p>
    <w:p>
      <w:r>
        <w:drawing>
          <wp:inline distT="0" distB="0" distL="114300" distR="114300">
            <wp:extent cx="5269865" cy="10991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范数。</w:t>
      </w:r>
    </w:p>
    <w:p>
      <w:r>
        <w:drawing>
          <wp:inline distT="0" distB="0" distL="114300" distR="114300">
            <wp:extent cx="5271770" cy="19227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基底</w:t>
      </w:r>
    </w:p>
    <w:p>
      <w:r>
        <w:drawing>
          <wp:inline distT="0" distB="0" distL="114300" distR="114300">
            <wp:extent cx="5272405" cy="397383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向量投影。</w:t>
      </w:r>
    </w:p>
    <w:p>
      <w:r>
        <w:drawing>
          <wp:inline distT="0" distB="0" distL="114300" distR="114300">
            <wp:extent cx="4886325" cy="480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37560"/>
            <wp:effectExtent l="0" t="0" r="571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692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余项趋于0。</w:t>
      </w:r>
    </w:p>
    <w:p>
      <w:r>
        <w:drawing>
          <wp:inline distT="0" distB="0" distL="114300" distR="114300">
            <wp:extent cx="3429000" cy="3238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97430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TE5Njg3MDAwODY5ZDEzNTM5M2M4OTVjMWZhYjcifQ=="/>
  </w:docVars>
  <w:rsids>
    <w:rsidRoot w:val="76172F5B"/>
    <w:rsid w:val="761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2024-04-25T13:18:00Z</dcterms:created>
  <dc:creator>o傲视o</dc:creator>
  <cp:lastModifiedBy>o傲视o</cp:lastModifiedBy>
  <dcterms:modified xsi:type="dcterms:W3CDTF">2024-04-27T13:01:30Z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32811A0ACCD3475C9CE6B4599EB67EF9_11</vt:lpwstr>
  </property>
</Properties>
</file>