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41275" w14:textId="3AC71405" w:rsidR="00A219FF" w:rsidRPr="003866D8" w:rsidRDefault="00C92B28" w:rsidP="003D0885">
      <w:pPr>
        <w:widowControl w:val="0"/>
        <w:kinsoku/>
        <w:autoSpaceDE/>
        <w:autoSpaceDN/>
        <w:adjustRightInd/>
        <w:snapToGrid/>
        <w:spacing w:line="360" w:lineRule="auto"/>
        <w:textAlignment w:val="auto"/>
        <w:rPr>
          <w:rFonts w:ascii="Times New Roman" w:hAnsi="Times New Roman" w:cs="Times New Roman"/>
          <w:b/>
          <w:bCs/>
          <w:snapToGrid/>
          <w:color w:val="003300"/>
          <w:kern w:val="2"/>
          <w:sz w:val="36"/>
          <w:szCs w:val="36"/>
        </w:rPr>
      </w:pPr>
      <w:bookmarkStart w:id="0" w:name="OLE_LINK6"/>
      <w:bookmarkStart w:id="1" w:name="OLE_LINK5"/>
      <w:r>
        <w:rPr>
          <w:rFonts w:ascii="Times New Roman" w:hAnsi="Times New Roman" w:cs="Times New Roman"/>
          <w:b/>
          <w:bCs/>
          <w:snapToGrid/>
          <w:color w:val="003300"/>
          <w:kern w:val="2"/>
          <w:sz w:val="36"/>
          <w:szCs w:val="36"/>
        </w:rPr>
        <w:t>N</w:t>
      </w:r>
      <w:r w:rsidRPr="003866D8">
        <w:rPr>
          <w:rFonts w:ascii="Times New Roman" w:hAnsi="Times New Roman" w:cs="Times New Roman" w:hint="eastAsia"/>
          <w:b/>
          <w:bCs/>
          <w:snapToGrid/>
          <w:color w:val="003300"/>
          <w:kern w:val="2"/>
          <w:sz w:val="36"/>
          <w:szCs w:val="36"/>
        </w:rPr>
        <w:t xml:space="preserve">ew </w:t>
      </w:r>
      <w:r>
        <w:rPr>
          <w:rFonts w:ascii="Times New Roman" w:hAnsi="Times New Roman" w:cs="Times New Roman"/>
          <w:b/>
          <w:bCs/>
          <w:snapToGrid/>
          <w:color w:val="003300"/>
          <w:kern w:val="2"/>
          <w:sz w:val="36"/>
          <w:szCs w:val="36"/>
        </w:rPr>
        <w:t>E</w:t>
      </w:r>
      <w:r w:rsidRPr="003866D8">
        <w:rPr>
          <w:rFonts w:ascii="Times New Roman" w:hAnsi="Times New Roman" w:cs="Times New Roman" w:hint="eastAsia"/>
          <w:b/>
          <w:bCs/>
          <w:snapToGrid/>
          <w:color w:val="003300"/>
          <w:kern w:val="2"/>
          <w:sz w:val="36"/>
          <w:szCs w:val="36"/>
        </w:rPr>
        <w:t xml:space="preserve">ra of </w:t>
      </w:r>
      <w:r>
        <w:rPr>
          <w:rFonts w:ascii="Times New Roman" w:hAnsi="Times New Roman" w:cs="Times New Roman"/>
          <w:b/>
          <w:bCs/>
          <w:snapToGrid/>
          <w:color w:val="003300"/>
          <w:kern w:val="2"/>
          <w:sz w:val="36"/>
          <w:szCs w:val="36"/>
        </w:rPr>
        <w:t>V</w:t>
      </w:r>
      <w:r w:rsidRPr="003866D8">
        <w:rPr>
          <w:rFonts w:ascii="Times New Roman" w:hAnsi="Times New Roman" w:cs="Times New Roman" w:hint="eastAsia"/>
          <w:b/>
          <w:bCs/>
          <w:snapToGrid/>
          <w:color w:val="003300"/>
          <w:kern w:val="2"/>
          <w:sz w:val="36"/>
          <w:szCs w:val="36"/>
        </w:rPr>
        <w:t>ehicle-</w:t>
      </w:r>
      <w:r>
        <w:rPr>
          <w:rFonts w:ascii="Times New Roman" w:hAnsi="Times New Roman" w:cs="Times New Roman"/>
          <w:b/>
          <w:bCs/>
          <w:snapToGrid/>
          <w:color w:val="003300"/>
          <w:kern w:val="2"/>
          <w:sz w:val="36"/>
          <w:szCs w:val="36"/>
        </w:rPr>
        <w:t>M</w:t>
      </w:r>
      <w:r w:rsidRPr="003866D8">
        <w:rPr>
          <w:rFonts w:ascii="Times New Roman" w:hAnsi="Times New Roman" w:cs="Times New Roman" w:hint="eastAsia"/>
          <w:b/>
          <w:bCs/>
          <w:snapToGrid/>
          <w:color w:val="003300"/>
          <w:kern w:val="2"/>
          <w:sz w:val="36"/>
          <w:szCs w:val="36"/>
        </w:rPr>
        <w:t xml:space="preserve">achine </w:t>
      </w:r>
      <w:r>
        <w:rPr>
          <w:rFonts w:ascii="Times New Roman" w:hAnsi="Times New Roman" w:cs="Times New Roman"/>
          <w:b/>
          <w:bCs/>
          <w:snapToGrid/>
          <w:color w:val="003300"/>
          <w:kern w:val="2"/>
          <w:sz w:val="36"/>
          <w:szCs w:val="36"/>
        </w:rPr>
        <w:t>I</w:t>
      </w:r>
      <w:r w:rsidRPr="003866D8">
        <w:rPr>
          <w:rFonts w:ascii="Times New Roman" w:hAnsi="Times New Roman" w:cs="Times New Roman" w:hint="eastAsia"/>
          <w:b/>
          <w:bCs/>
          <w:snapToGrid/>
          <w:color w:val="003300"/>
          <w:kern w:val="2"/>
          <w:sz w:val="36"/>
          <w:szCs w:val="36"/>
        </w:rPr>
        <w:t>nterconnection</w:t>
      </w:r>
      <w:r w:rsidRPr="003866D8">
        <w:rPr>
          <w:rFonts w:ascii="Times New Roman" w:hAnsi="Times New Roman" w:cs="Times New Roman"/>
          <w:b/>
          <w:bCs/>
          <w:noProof/>
          <w:snapToGrid/>
          <w:color w:val="003300"/>
          <w:kern w:val="2"/>
          <w:sz w:val="36"/>
          <w:szCs w:val="36"/>
        </w:rPr>
        <w:t xml:space="preserve"> </w:t>
      </w:r>
      <w:r w:rsidR="00F4361B" w:rsidRPr="003866D8">
        <w:rPr>
          <w:rFonts w:ascii="Times New Roman" w:hAnsi="Times New Roman" w:cs="Times New Roman"/>
          <w:b/>
          <w:bCs/>
          <w:noProof/>
          <w:snapToGrid/>
          <w:color w:val="003300"/>
          <w:kern w:val="2"/>
          <w:sz w:val="36"/>
          <w:szCs w:val="36"/>
        </w:rPr>
        <mc:AlternateContent>
          <mc:Choice Requires="wps">
            <w:drawing>
              <wp:anchor distT="0" distB="0" distL="114300" distR="114300" simplePos="0" relativeHeight="251658240" behindDoc="0" locked="0" layoutInCell="1" allowOverlap="1" wp14:anchorId="032C79AF" wp14:editId="5C44E426">
                <wp:simplePos x="0" y="0"/>
                <wp:positionH relativeFrom="page">
                  <wp:posOffset>6123940</wp:posOffset>
                </wp:positionH>
                <wp:positionV relativeFrom="paragraph">
                  <wp:posOffset>0</wp:posOffset>
                </wp:positionV>
                <wp:extent cx="1428115" cy="802640"/>
                <wp:effectExtent l="0" t="0" r="19685" b="10160"/>
                <wp:wrapSquare wrapText="bothSides"/>
                <wp:docPr id="6" name="Text Box 2"/>
                <wp:cNvGraphicFramePr/>
                <a:graphic xmlns:a="http://schemas.openxmlformats.org/drawingml/2006/main">
                  <a:graphicData uri="http://schemas.microsoft.com/office/word/2010/wordprocessingShape">
                    <wps:wsp>
                      <wps:cNvSpPr txBox="1"/>
                      <wps:spPr>
                        <a:xfrm>
                          <a:off x="0" y="0"/>
                          <a:ext cx="1428115" cy="802640"/>
                        </a:xfrm>
                        <a:prstGeom prst="rect">
                          <a:avLst/>
                        </a:prstGeom>
                        <a:solidFill>
                          <a:srgbClr val="E2F0D9">
                            <a:alpha val="18823"/>
                          </a:srgbClr>
                        </a:solidFill>
                        <a:ln>
                          <a:noFill/>
                        </a:ln>
                      </wps:spPr>
                      <wps:txbx>
                        <w:txbxContent>
                          <w:p w14:paraId="44512CAD" w14:textId="77777777" w:rsidR="00A219FF" w:rsidRDefault="00F4361B">
                            <w:pPr>
                              <w:widowControl w:val="0"/>
                              <w:jc w:val="both"/>
                              <w:rPr>
                                <w:rFonts w:cs="Times New Roman"/>
                              </w:rPr>
                            </w:pPr>
                            <w:r>
                              <w:rPr>
                                <w:rFonts w:ascii="Times New Roman" w:eastAsia="等线" w:hAnsi="Times New Roman" w:cs="Times New Roman"/>
                                <w:kern w:val="2"/>
                                <w:sz w:val="24"/>
                                <w:szCs w:val="22"/>
                                <w:lang w:bidi="ar"/>
                              </w:rPr>
                              <w:t>Contact us:</w:t>
                            </w:r>
                          </w:p>
                          <w:p w14:paraId="792BB067" w14:textId="77777777" w:rsidR="00A219FF" w:rsidRDefault="00F4361B">
                            <w:pPr>
                              <w:widowControl w:val="0"/>
                              <w:jc w:val="both"/>
                              <w:rPr>
                                <w:rFonts w:cs="Times New Roman"/>
                              </w:rPr>
                            </w:pPr>
                            <w:r>
                              <w:rPr>
                                <w:rFonts w:ascii="Times New Roman" w:eastAsia="等线" w:hAnsi="Times New Roman" w:cs="Times New Roman"/>
                                <w:kern w:val="2"/>
                                <w:sz w:val="24"/>
                                <w:szCs w:val="22"/>
                                <w:lang w:bidi="ar"/>
                              </w:rPr>
                              <w:t>ibsghk@gmail.com</w:t>
                            </w:r>
                          </w:p>
                          <w:p w14:paraId="1C1B4B2B" w14:textId="77777777" w:rsidR="00A219FF" w:rsidRDefault="00A219FF">
                            <w:pPr>
                              <w:widowControl w:val="0"/>
                              <w:jc w:val="both"/>
                              <w:rPr>
                                <w:color w:val="FFFFFF"/>
                              </w:rPr>
                            </w:pPr>
                          </w:p>
                        </w:txbxContent>
                      </wps:txbx>
                      <wps:bodyPr wrap="square" upright="1"/>
                    </wps:wsp>
                  </a:graphicData>
                </a:graphic>
              </wp:anchor>
            </w:drawing>
          </mc:Choice>
          <mc:Fallback>
            <w:pict>
              <v:shapetype w14:anchorId="032C79AF" id="_x0000_t202" coordsize="21600,21600" o:spt="202" path="m,l,21600r21600,l21600,xe">
                <v:stroke joinstyle="miter"/>
                <v:path gradientshapeok="t" o:connecttype="rect"/>
              </v:shapetype>
              <v:shape id="Text Box 2" o:spid="_x0000_s1026" type="#_x0000_t202" style="position:absolute;margin-left:482.2pt;margin-top:0;width:112.45pt;height:63.2pt;z-index:2516582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" fillcolor="#e2f0d9" stroked="f">
                <v:fill opacity="12336f"/>
                <v:textbox>
                  <w:txbxContent>
                    <w:p w14:paraId="44512CAD" w14:textId="77777777" w:rsidR="00A219FF" w:rsidRDefault="00F4361B">
                      <w:pPr>
                        <w:widowControl w:val="0"/>
                        <w:jc w:val="both"/>
                        <w:rPr>
                          <w:rFonts w:cs="Times New Roman"/>
                        </w:rPr>
                      </w:pPr>
                      <w:r>
                        <w:rPr>
                          <w:rFonts w:ascii="Times New Roman" w:eastAsia="等线" w:hAnsi="Times New Roman" w:cs="Times New Roman"/>
                          <w:kern w:val="2"/>
                          <w:sz w:val="24"/>
                          <w:szCs w:val="22"/>
                          <w:lang w:bidi="ar"/>
                        </w:rPr>
                        <w:t>Contact us:</w:t>
                      </w:r>
                    </w:p>
                    <w:p w14:paraId="792BB067" w14:textId="77777777" w:rsidR="00A219FF" w:rsidRDefault="00F4361B">
                      <w:pPr>
                        <w:widowControl w:val="0"/>
                        <w:jc w:val="both"/>
                        <w:rPr>
                          <w:rFonts w:cs="Times New Roman"/>
                        </w:rPr>
                      </w:pPr>
                      <w:r>
                        <w:rPr>
                          <w:rFonts w:ascii="Times New Roman" w:eastAsia="等线" w:hAnsi="Times New Roman" w:cs="Times New Roman"/>
                          <w:kern w:val="2"/>
                          <w:sz w:val="24"/>
                          <w:szCs w:val="22"/>
                          <w:lang w:bidi="ar"/>
                        </w:rPr>
                        <w:t>ibsghk@gmail.com</w:t>
                      </w:r>
                    </w:p>
                    <w:p w14:paraId="1C1B4B2B" w14:textId="77777777" w:rsidR="00A219FF" w:rsidRDefault="00A219FF">
                      <w:pPr>
                        <w:widowControl w:val="0"/>
                        <w:jc w:val="both"/>
                        <w:rPr>
                          <w:color w:val="FFFFFF"/>
                        </w:rPr>
                      </w:pPr>
                    </w:p>
                  </w:txbxContent>
                </v:textbox>
                <w10:wrap type="square" anchorx="page"/>
              </v:shape>
            </w:pict>
          </mc:Fallback>
        </mc:AlternateContent>
      </w:r>
      <w:bookmarkStart w:id="2" w:name="_Hlk107519147"/>
      <w:bookmarkStart w:id="3" w:name="_xj1moxk1l321"/>
      <w:bookmarkEnd w:id="2"/>
      <w:bookmarkEnd w:id="3"/>
    </w:p>
    <w:p w14:paraId="5E1F6BE3" w14:textId="6F5D8B7F" w:rsidR="00A219FF" w:rsidRPr="003866D8" w:rsidRDefault="00F4361B" w:rsidP="003D0885">
      <w:pPr>
        <w:widowControl w:val="0"/>
        <w:kinsoku/>
        <w:autoSpaceDE/>
        <w:autoSpaceDN/>
        <w:adjustRightInd/>
        <w:snapToGrid/>
        <w:spacing w:line="360" w:lineRule="auto"/>
        <w:textAlignment w:val="auto"/>
        <w:rPr>
          <w:rFonts w:ascii="Times New Roman" w:hAnsi="Times New Roman" w:cs="Times New Roman"/>
          <w:b/>
          <w:bCs/>
          <w:snapToGrid/>
          <w:color w:val="003300"/>
          <w:kern w:val="2"/>
          <w:sz w:val="36"/>
          <w:szCs w:val="36"/>
        </w:rPr>
      </w:pPr>
      <w:r w:rsidRPr="003866D8">
        <w:rPr>
          <w:rFonts w:ascii="Times New Roman" w:hAnsi="Times New Roman" w:cs="Times New Roman"/>
          <w:b/>
          <w:bCs/>
          <w:snapToGrid/>
          <w:color w:val="003300"/>
          <w:kern w:val="2"/>
          <w:sz w:val="36"/>
          <w:szCs w:val="36"/>
        </w:rPr>
        <w:t>——</w:t>
      </w:r>
      <w:bookmarkStart w:id="4" w:name="_Toc106268225"/>
      <w:proofErr w:type="spellStart"/>
      <w:r w:rsidR="00C92B28" w:rsidRPr="003866D8">
        <w:rPr>
          <w:rFonts w:ascii="Times New Roman" w:hAnsi="Times New Roman" w:cs="Times New Roman" w:hint="eastAsia"/>
          <w:b/>
          <w:bCs/>
          <w:snapToGrid/>
          <w:color w:val="003300"/>
          <w:kern w:val="2"/>
          <w:sz w:val="36"/>
          <w:szCs w:val="36"/>
        </w:rPr>
        <w:t>Gee</w:t>
      </w:r>
      <w:r w:rsidR="00C92B28" w:rsidRPr="003866D8">
        <w:rPr>
          <w:rFonts w:ascii="Times New Roman" w:hAnsi="Times New Roman" w:cs="Times New Roman"/>
          <w:b/>
          <w:bCs/>
          <w:snapToGrid/>
          <w:color w:val="003300"/>
          <w:kern w:val="2"/>
          <w:sz w:val="36"/>
          <w:szCs w:val="36"/>
        </w:rPr>
        <w:t>ly</w:t>
      </w:r>
      <w:r w:rsidR="00C92B28">
        <w:rPr>
          <w:rFonts w:ascii="Times New Roman" w:hAnsi="Times New Roman" w:cs="Times New Roman"/>
          <w:b/>
          <w:bCs/>
          <w:snapToGrid/>
          <w:color w:val="003300"/>
          <w:kern w:val="2"/>
          <w:sz w:val="36"/>
          <w:szCs w:val="36"/>
        </w:rPr>
        <w:t>’s</w:t>
      </w:r>
      <w:proofErr w:type="spellEnd"/>
      <w:r w:rsidR="00C92B28" w:rsidRPr="003866D8">
        <w:rPr>
          <w:rFonts w:ascii="Times New Roman" w:hAnsi="Times New Roman" w:cs="Times New Roman"/>
          <w:b/>
          <w:bCs/>
          <w:snapToGrid/>
          <w:color w:val="003300"/>
          <w:kern w:val="2"/>
          <w:sz w:val="36"/>
          <w:szCs w:val="36"/>
        </w:rPr>
        <w:t xml:space="preserve"> </w:t>
      </w:r>
      <w:r w:rsidR="00C92B28">
        <w:rPr>
          <w:rFonts w:ascii="Times New Roman" w:hAnsi="Times New Roman" w:cs="Times New Roman"/>
          <w:b/>
          <w:bCs/>
          <w:snapToGrid/>
          <w:color w:val="003300"/>
          <w:kern w:val="2"/>
          <w:sz w:val="36"/>
          <w:szCs w:val="36"/>
        </w:rPr>
        <w:t>A</w:t>
      </w:r>
      <w:r w:rsidR="00C92B28" w:rsidRPr="003866D8">
        <w:rPr>
          <w:rFonts w:ascii="Times New Roman" w:hAnsi="Times New Roman" w:cs="Times New Roman"/>
          <w:b/>
          <w:bCs/>
          <w:snapToGrid/>
          <w:color w:val="003300"/>
          <w:kern w:val="2"/>
          <w:sz w:val="36"/>
          <w:szCs w:val="36"/>
        </w:rPr>
        <w:t>cqui</w:t>
      </w:r>
      <w:r w:rsidR="00C92B28">
        <w:rPr>
          <w:rFonts w:ascii="Times New Roman" w:hAnsi="Times New Roman" w:cs="Times New Roman"/>
          <w:b/>
          <w:bCs/>
          <w:snapToGrid/>
          <w:color w:val="003300"/>
          <w:kern w:val="2"/>
          <w:sz w:val="36"/>
          <w:szCs w:val="36"/>
        </w:rPr>
        <w:t xml:space="preserve">sition of </w:t>
      </w:r>
      <w:r w:rsidR="00C92B28" w:rsidRPr="003866D8">
        <w:rPr>
          <w:rFonts w:ascii="Times New Roman" w:hAnsi="Times New Roman" w:cs="Times New Roman"/>
          <w:b/>
          <w:bCs/>
          <w:snapToGrid/>
          <w:color w:val="003300"/>
          <w:kern w:val="2"/>
          <w:sz w:val="36"/>
          <w:szCs w:val="36"/>
        </w:rPr>
        <w:t>Meizu Tech</w:t>
      </w:r>
      <w:r w:rsidR="00C92B28" w:rsidRPr="003866D8">
        <w:rPr>
          <w:rFonts w:ascii="Times New Roman" w:hAnsi="Times New Roman" w:cs="Times New Roman"/>
          <w:b/>
          <w:bCs/>
          <w:noProof/>
          <w:snapToGrid/>
          <w:color w:val="003300"/>
          <w:kern w:val="2"/>
          <w:sz w:val="36"/>
          <w:szCs w:val="36"/>
        </w:rPr>
        <w:t xml:space="preserve"> </w:t>
      </w:r>
      <w:r w:rsidRPr="003866D8">
        <w:rPr>
          <w:rFonts w:ascii="Times New Roman" w:hAnsi="Times New Roman" w:cs="Times New Roman"/>
          <w:b/>
          <w:bCs/>
          <w:noProof/>
          <w:snapToGrid/>
          <w:color w:val="003300"/>
          <w:kern w:val="2"/>
          <w:sz w:val="36"/>
          <w:szCs w:val="36"/>
        </w:rPr>
        <mc:AlternateContent>
          <mc:Choice Requires="wps">
            <w:drawing>
              <wp:anchor distT="0" distB="0" distL="114300" distR="114300" simplePos="0" relativeHeight="251658241" behindDoc="0" locked="0" layoutInCell="1" allowOverlap="1" wp14:anchorId="59F15AC6" wp14:editId="1B344E06">
                <wp:simplePos x="0" y="0"/>
                <wp:positionH relativeFrom="margin">
                  <wp:align>left</wp:align>
                </wp:positionH>
                <wp:positionV relativeFrom="paragraph">
                  <wp:posOffset>413385</wp:posOffset>
                </wp:positionV>
                <wp:extent cx="6638290" cy="0"/>
                <wp:effectExtent l="0" t="0" r="0" b="0"/>
                <wp:wrapNone/>
                <wp:docPr id="2" name="Straight Connector 3"/>
                <wp:cNvGraphicFramePr/>
                <a:graphic xmlns:a="http://schemas.openxmlformats.org/drawingml/2006/main">
                  <a:graphicData uri="http://schemas.microsoft.com/office/word/2010/wordprocessingShape">
                    <wps:wsp>
                      <wps:cNvCnPr/>
                      <wps:spPr>
                        <a:xfrm>
                          <a:off x="0" y="0"/>
                          <a:ext cx="6638290" cy="0"/>
                        </a:xfrm>
                        <a:prstGeom prst="line">
                          <a:avLst/>
                        </a:prstGeom>
                        <a:ln w="6350" cap="flat" cmpd="sng">
                          <a:solidFill>
                            <a:srgbClr val="003300"/>
                          </a:solidFill>
                          <a:prstDash val="solid"/>
                          <a:miter/>
                          <a:headEnd type="none" w="med" len="med"/>
                          <a:tailEnd type="none" w="med" len="med"/>
                        </a:ln>
                      </wps:spPr>
                      <wps:bodyPr/>
                    </wps:wsp>
                  </a:graphicData>
                </a:graphic>
              </wp:anchor>
            </w:drawing>
          </mc:Choice>
          <mc:Fallback>
            <w:pict>
              <v:line w14:anchorId="305A32DB" id="Straight Connector 3" o:spid="_x0000_s1026" style="position:absolute;left:0;text-align:left;z-index:251658241;visibility:visible;mso-wrap-style:square;mso-wrap-distance-left:9pt;mso-wrap-distance-top:0;mso-wrap-distance-right:9pt;mso-wrap-distance-bottom:0;mso-position-horizontal:left;mso-position-horizontal-relative:margin;mso-position-vertical:absolute;mso-position-vertical-relative:text" from="0,32.55pt" to="522.7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" strokecolor="#030" strokeweight=".5pt">
                <v:stroke joinstyle="miter"/>
                <w10:wrap anchorx="margin"/>
              </v:line>
            </w:pict>
          </mc:Fallback>
        </mc:AlternateContent>
      </w:r>
      <w:bookmarkStart w:id="5" w:name="_Toc110011707"/>
      <w:bookmarkStart w:id="6" w:name="_Toc110011418"/>
      <w:bookmarkStart w:id="7" w:name="_Toc106268226"/>
      <w:bookmarkEnd w:id="4"/>
    </w:p>
    <w:p w14:paraId="3E0E6544" w14:textId="6F31D7DE" w:rsidR="00A219FF" w:rsidRDefault="00F4361B" w:rsidP="003D0885">
      <w:pPr>
        <w:pStyle w:val="Heading1"/>
        <w:rPr>
          <w:rFonts w:ascii="Times New Roman" w:eastAsia="Times New Roman" w:hAnsi="Times New Roman" w:cs="Times New Roman"/>
          <w:spacing w:val="-1"/>
          <w:sz w:val="24"/>
          <w:szCs w:val="24"/>
        </w:rPr>
      </w:pPr>
      <w:bookmarkStart w:id="8" w:name="_Toc119816994"/>
      <w:r>
        <w:rPr>
          <w:rFonts w:ascii="Times New Roman" w:eastAsia="宋体" w:hAnsi="Times New Roman" w:cs="Times New Roman"/>
          <w:color w:val="003300"/>
          <w:kern w:val="2"/>
          <w:sz w:val="36"/>
          <w:szCs w:val="36"/>
          <w:lang w:bidi="ar"/>
        </w:rPr>
        <w:t>Abstract:</w:t>
      </w:r>
      <w:bookmarkEnd w:id="5"/>
      <w:bookmarkEnd w:id="6"/>
      <w:bookmarkEnd w:id="7"/>
      <w:bookmarkEnd w:id="8"/>
      <w:r>
        <w:rPr>
          <w:rFonts w:ascii="Times New Roman" w:eastAsia="宋体" w:hAnsi="Times New Roman" w:cs="Times New Roman"/>
          <w:color w:val="003300"/>
          <w:kern w:val="2"/>
          <w:sz w:val="36"/>
          <w:szCs w:val="36"/>
          <w:lang w:bidi="ar"/>
        </w:rPr>
        <w:tab/>
      </w:r>
      <w:r w:rsidR="003D76EC">
        <w:rPr>
          <w:rFonts w:ascii="Times New Roman" w:eastAsia="Times New Roman" w:hAnsi="Times New Roman" w:cs="Times New Roman"/>
          <w:spacing w:val="-1"/>
          <w:sz w:val="24"/>
          <w:szCs w:val="24"/>
        </w:rPr>
        <w:t xml:space="preserve"> </w:t>
      </w:r>
    </w:p>
    <w:p w14:paraId="53257F7A" w14:textId="5854C203" w:rsidR="00EA2B06" w:rsidRDefault="00394685" w:rsidP="003D0885">
      <w:pPr>
        <w:spacing w:before="96" w:line="359" w:lineRule="auto"/>
        <w:ind w:left="7" w:right="87"/>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I</w:t>
      </w:r>
      <w:r>
        <w:rPr>
          <w:rFonts w:ascii="Times New Roman" w:eastAsia="Times New Roman" w:hAnsi="Times New Roman" w:cs="Times New Roman"/>
          <w:sz w:val="24"/>
          <w:szCs w:val="24"/>
        </w:rPr>
        <w:t xml:space="preserve">n this research, we mainly talk about the synergy after the acquisition of </w:t>
      </w:r>
      <w:r w:rsidR="003D0885">
        <w:rPr>
          <w:rFonts w:ascii="Times New Roman" w:eastAsia="Times New Roman" w:hAnsi="Times New Roman" w:cs="Times New Roman"/>
          <w:sz w:val="24"/>
          <w:szCs w:val="24"/>
        </w:rPr>
        <w:t>XINGJI</w:t>
      </w:r>
      <w:r>
        <w:rPr>
          <w:rFonts w:ascii="Times New Roman" w:eastAsia="Times New Roman" w:hAnsi="Times New Roman" w:cs="Times New Roman"/>
          <w:sz w:val="24"/>
          <w:szCs w:val="24"/>
        </w:rPr>
        <w:t xml:space="preserve"> Times and Meizu Tech. </w:t>
      </w:r>
    </w:p>
    <w:p w14:paraId="79426552" w14:textId="77777777" w:rsidR="006A6BDB" w:rsidRPr="007D1A21" w:rsidRDefault="003D76EC" w:rsidP="003D0885">
      <w:pPr>
        <w:pStyle w:val="ListParagraph"/>
        <w:numPr>
          <w:ilvl w:val="0"/>
          <w:numId w:val="1"/>
        </w:numPr>
        <w:spacing w:before="96" w:line="359" w:lineRule="auto"/>
        <w:ind w:right="87"/>
        <w:rPr>
          <w:rFonts w:ascii="Times New Roman" w:eastAsia="Times New Roman" w:hAnsi="Times New Roman" w:cs="Times New Roman"/>
          <w:sz w:val="24"/>
          <w:szCs w:val="24"/>
        </w:rPr>
      </w:pPr>
      <w:r w:rsidRPr="007D1A21">
        <w:rPr>
          <w:rFonts w:ascii="Times New Roman" w:eastAsia="Times New Roman" w:hAnsi="Times New Roman" w:cs="Times New Roman"/>
          <w:sz w:val="24"/>
          <w:szCs w:val="24"/>
        </w:rPr>
        <w:t>With</w:t>
      </w:r>
      <w:r w:rsidRPr="007D1A21">
        <w:rPr>
          <w:rFonts w:ascii="Times New Roman" w:eastAsia="Times New Roman" w:hAnsi="Times New Roman" w:cs="Times New Roman"/>
          <w:spacing w:val="-1"/>
          <w:sz w:val="24"/>
          <w:szCs w:val="24"/>
        </w:rPr>
        <w:t xml:space="preserve"> </w:t>
      </w:r>
      <w:r w:rsidRPr="007D1A21">
        <w:rPr>
          <w:rFonts w:ascii="Times New Roman" w:eastAsia="Times New Roman" w:hAnsi="Times New Roman" w:cs="Times New Roman"/>
          <w:sz w:val="24"/>
          <w:szCs w:val="24"/>
        </w:rPr>
        <w:t>the</w:t>
      </w:r>
      <w:r w:rsidRPr="007D1A21">
        <w:rPr>
          <w:rFonts w:ascii="Times New Roman" w:eastAsia="Times New Roman" w:hAnsi="Times New Roman" w:cs="Times New Roman"/>
          <w:spacing w:val="-1"/>
          <w:sz w:val="24"/>
          <w:szCs w:val="24"/>
        </w:rPr>
        <w:t xml:space="preserve"> </w:t>
      </w:r>
      <w:r w:rsidRPr="007D1A21">
        <w:rPr>
          <w:rFonts w:ascii="Times New Roman" w:eastAsia="Times New Roman" w:hAnsi="Times New Roman" w:cs="Times New Roman"/>
          <w:sz w:val="24"/>
          <w:szCs w:val="24"/>
        </w:rPr>
        <w:t>development</w:t>
      </w:r>
      <w:r w:rsidRPr="007D1A21">
        <w:rPr>
          <w:rFonts w:ascii="Times New Roman" w:eastAsia="Times New Roman" w:hAnsi="Times New Roman" w:cs="Times New Roman"/>
          <w:spacing w:val="-1"/>
          <w:sz w:val="24"/>
          <w:szCs w:val="24"/>
        </w:rPr>
        <w:t xml:space="preserve"> </w:t>
      </w:r>
      <w:r w:rsidRPr="007D1A21">
        <w:rPr>
          <w:rFonts w:ascii="Times New Roman" w:eastAsia="Times New Roman" w:hAnsi="Times New Roman" w:cs="Times New Roman"/>
          <w:sz w:val="24"/>
          <w:szCs w:val="24"/>
        </w:rPr>
        <w:t>of</w:t>
      </w:r>
      <w:r w:rsidRPr="007D1A21">
        <w:rPr>
          <w:rFonts w:ascii="Times New Roman" w:eastAsia="Times New Roman" w:hAnsi="Times New Roman" w:cs="Times New Roman"/>
          <w:spacing w:val="-1"/>
          <w:sz w:val="24"/>
          <w:szCs w:val="24"/>
        </w:rPr>
        <w:t xml:space="preserve"> </w:t>
      </w:r>
      <w:r w:rsidRPr="007D1A21">
        <w:rPr>
          <w:rFonts w:ascii="Times New Roman" w:eastAsia="Times New Roman" w:hAnsi="Times New Roman" w:cs="Times New Roman"/>
          <w:sz w:val="24"/>
          <w:szCs w:val="24"/>
        </w:rPr>
        <w:t>electric</w:t>
      </w:r>
      <w:r w:rsidRPr="007D1A21">
        <w:rPr>
          <w:rFonts w:ascii="Times New Roman" w:eastAsia="Times New Roman" w:hAnsi="Times New Roman" w:cs="Times New Roman"/>
          <w:spacing w:val="-1"/>
          <w:sz w:val="24"/>
          <w:szCs w:val="24"/>
        </w:rPr>
        <w:t xml:space="preserve"> </w:t>
      </w:r>
      <w:r w:rsidRPr="007D1A21">
        <w:rPr>
          <w:rFonts w:ascii="Times New Roman" w:eastAsia="Times New Roman" w:hAnsi="Times New Roman" w:cs="Times New Roman"/>
          <w:sz w:val="24"/>
          <w:szCs w:val="24"/>
        </w:rPr>
        <w:t>vehicles, the upgrade of hardware</w:t>
      </w:r>
      <w:r w:rsidRPr="007D1A21">
        <w:rPr>
          <w:rFonts w:ascii="Times New Roman" w:eastAsia="Times New Roman" w:hAnsi="Times New Roman" w:cs="Times New Roman"/>
          <w:spacing w:val="-1"/>
          <w:sz w:val="24"/>
          <w:szCs w:val="24"/>
        </w:rPr>
        <w:t xml:space="preserve"> </w:t>
      </w:r>
      <w:r w:rsidRPr="007D1A21">
        <w:rPr>
          <w:rFonts w:ascii="Times New Roman" w:eastAsia="Times New Roman" w:hAnsi="Times New Roman" w:cs="Times New Roman"/>
          <w:sz w:val="24"/>
          <w:szCs w:val="24"/>
        </w:rPr>
        <w:t>will</w:t>
      </w:r>
      <w:r w:rsidRPr="007D1A21">
        <w:rPr>
          <w:rFonts w:ascii="Times New Roman" w:eastAsia="Times New Roman" w:hAnsi="Times New Roman" w:cs="Times New Roman"/>
          <w:spacing w:val="-1"/>
          <w:sz w:val="24"/>
          <w:szCs w:val="24"/>
        </w:rPr>
        <w:t xml:space="preserve"> </w:t>
      </w:r>
      <w:r w:rsidRPr="007D1A21">
        <w:rPr>
          <w:rFonts w:ascii="Times New Roman" w:eastAsia="Times New Roman" w:hAnsi="Times New Roman" w:cs="Times New Roman"/>
          <w:sz w:val="24"/>
          <w:szCs w:val="24"/>
        </w:rPr>
        <w:t>gradually</w:t>
      </w:r>
      <w:r w:rsidRPr="007D1A21">
        <w:rPr>
          <w:rFonts w:ascii="Times New Roman" w:eastAsia="Times New Roman" w:hAnsi="Times New Roman" w:cs="Times New Roman"/>
          <w:spacing w:val="-1"/>
          <w:sz w:val="24"/>
          <w:szCs w:val="24"/>
        </w:rPr>
        <w:t xml:space="preserve"> </w:t>
      </w:r>
      <w:r w:rsidRPr="007D1A21">
        <w:rPr>
          <w:rFonts w:ascii="Times New Roman" w:eastAsia="Times New Roman" w:hAnsi="Times New Roman" w:cs="Times New Roman"/>
          <w:sz w:val="24"/>
          <w:szCs w:val="24"/>
        </w:rPr>
        <w:t>slow</w:t>
      </w:r>
      <w:r w:rsidRPr="007D1A21">
        <w:rPr>
          <w:rFonts w:ascii="Times New Roman" w:eastAsia="Times New Roman" w:hAnsi="Times New Roman" w:cs="Times New Roman"/>
          <w:spacing w:val="-1"/>
          <w:sz w:val="24"/>
          <w:szCs w:val="24"/>
        </w:rPr>
        <w:t xml:space="preserve"> </w:t>
      </w:r>
      <w:r w:rsidRPr="007D1A21">
        <w:rPr>
          <w:rFonts w:ascii="Times New Roman" w:eastAsia="Times New Roman" w:hAnsi="Times New Roman" w:cs="Times New Roman"/>
          <w:sz w:val="24"/>
          <w:szCs w:val="24"/>
        </w:rPr>
        <w:t>down</w:t>
      </w:r>
      <w:r w:rsidRPr="007D1A21">
        <w:rPr>
          <w:rFonts w:ascii="Times New Roman" w:eastAsia="Times New Roman" w:hAnsi="Times New Roman" w:cs="Times New Roman"/>
          <w:spacing w:val="-1"/>
          <w:sz w:val="24"/>
          <w:szCs w:val="24"/>
        </w:rPr>
        <w:t xml:space="preserve">, </w:t>
      </w:r>
      <w:r w:rsidRPr="007D1A21">
        <w:rPr>
          <w:rFonts w:ascii="Times New Roman" w:eastAsia="Times New Roman" w:hAnsi="Times New Roman" w:cs="Times New Roman"/>
          <w:sz w:val="24"/>
          <w:szCs w:val="24"/>
        </w:rPr>
        <w:t>while</w:t>
      </w:r>
      <w:r w:rsidRPr="007D1A21">
        <w:rPr>
          <w:rFonts w:ascii="Times New Roman" w:eastAsia="Times New Roman" w:hAnsi="Times New Roman" w:cs="Times New Roman"/>
          <w:spacing w:val="-1"/>
          <w:sz w:val="24"/>
          <w:szCs w:val="24"/>
        </w:rPr>
        <w:t xml:space="preserve"> </w:t>
      </w:r>
      <w:r w:rsidRPr="007D1A21">
        <w:rPr>
          <w:rFonts w:ascii="Times New Roman" w:eastAsia="Times New Roman" w:hAnsi="Times New Roman" w:cs="Times New Roman"/>
          <w:sz w:val="24"/>
          <w:szCs w:val="24"/>
        </w:rPr>
        <w:t>the</w:t>
      </w:r>
      <w:r w:rsidRPr="007D1A21">
        <w:rPr>
          <w:rFonts w:ascii="Times New Roman" w:eastAsia="Times New Roman" w:hAnsi="Times New Roman" w:cs="Times New Roman"/>
          <w:spacing w:val="-1"/>
          <w:sz w:val="24"/>
          <w:szCs w:val="24"/>
        </w:rPr>
        <w:t xml:space="preserve"> </w:t>
      </w:r>
      <w:r w:rsidRPr="007D1A21">
        <w:rPr>
          <w:rFonts w:ascii="Times New Roman" w:eastAsia="Times New Roman" w:hAnsi="Times New Roman" w:cs="Times New Roman"/>
          <w:sz w:val="24"/>
          <w:szCs w:val="24"/>
        </w:rPr>
        <w:t>iteration of software will continue to advance.</w:t>
      </w:r>
      <w:r w:rsidR="00175E48" w:rsidRPr="007D1A21">
        <w:rPr>
          <w:rFonts w:ascii="Times New Roman" w:eastAsia="Times New Roman" w:hAnsi="Times New Roman" w:cs="Times New Roman"/>
          <w:sz w:val="24"/>
          <w:szCs w:val="24"/>
        </w:rPr>
        <w:t xml:space="preserve"> </w:t>
      </w:r>
    </w:p>
    <w:p w14:paraId="3F4F4437" w14:textId="77777777" w:rsidR="006C7486" w:rsidRPr="007D1A21" w:rsidRDefault="00175E48" w:rsidP="003D0885">
      <w:pPr>
        <w:pStyle w:val="ListParagraph"/>
        <w:numPr>
          <w:ilvl w:val="0"/>
          <w:numId w:val="1"/>
        </w:numPr>
        <w:spacing w:before="96" w:line="359" w:lineRule="auto"/>
        <w:ind w:right="87"/>
        <w:rPr>
          <w:rFonts w:ascii="Times New Roman" w:eastAsia="Times New Roman" w:hAnsi="Times New Roman" w:cs="Times New Roman"/>
          <w:sz w:val="24"/>
          <w:szCs w:val="24"/>
        </w:rPr>
      </w:pPr>
      <w:r w:rsidRPr="007D1A21">
        <w:rPr>
          <w:rFonts w:ascii="Times New Roman" w:eastAsia="Times New Roman" w:hAnsi="Times New Roman" w:cs="Times New Roman"/>
          <w:sz w:val="24"/>
          <w:szCs w:val="24"/>
        </w:rPr>
        <w:t xml:space="preserve">Companies which grab the software advantage will have larger bargaining power. </w:t>
      </w:r>
    </w:p>
    <w:p w14:paraId="6681E5FA" w14:textId="0796CD51" w:rsidR="00A97088" w:rsidRPr="007D1A21" w:rsidRDefault="00394685" w:rsidP="003D0885">
      <w:pPr>
        <w:pStyle w:val="ListParagraph"/>
        <w:numPr>
          <w:ilvl w:val="0"/>
          <w:numId w:val="1"/>
        </w:numPr>
        <w:spacing w:before="96" w:line="359" w:lineRule="auto"/>
        <w:ind w:right="87"/>
        <w:rPr>
          <w:rFonts w:ascii="Times New Roman" w:eastAsia="Times New Roman" w:hAnsi="Times New Roman" w:cs="Times New Roman"/>
          <w:sz w:val="24"/>
          <w:szCs w:val="24"/>
        </w:rPr>
      </w:pPr>
      <w:r w:rsidRPr="007D1A21">
        <w:rPr>
          <w:rFonts w:ascii="Times New Roman" w:eastAsia="Times New Roman" w:hAnsi="Times New Roman" w:cs="Times New Roman"/>
          <w:sz w:val="24"/>
          <w:szCs w:val="24"/>
        </w:rPr>
        <w:t>Vehicle</w:t>
      </w:r>
      <w:r w:rsidR="00175E48" w:rsidRPr="007D1A21">
        <w:rPr>
          <w:rFonts w:ascii="Times New Roman" w:eastAsia="Times New Roman" w:hAnsi="Times New Roman" w:cs="Times New Roman"/>
          <w:sz w:val="24"/>
          <w:szCs w:val="24"/>
        </w:rPr>
        <w:t xml:space="preserve"> and mobile phone companies take actions based on their business strategy to cut a pie in this blue ocean</w:t>
      </w:r>
      <w:r w:rsidR="00A97088" w:rsidRPr="007D1A21">
        <w:rPr>
          <w:rFonts w:ascii="Times New Roman" w:eastAsia="Times New Roman" w:hAnsi="Times New Roman" w:cs="Times New Roman"/>
          <w:sz w:val="24"/>
          <w:szCs w:val="24"/>
        </w:rPr>
        <w:t>.</w:t>
      </w:r>
    </w:p>
    <w:p w14:paraId="1E126E08" w14:textId="4B000A43" w:rsidR="00A219FF" w:rsidRPr="00BD6DB3" w:rsidRDefault="00436C5D" w:rsidP="003D0885">
      <w:pPr>
        <w:spacing w:before="96" w:line="359" w:lineRule="auto"/>
        <w:ind w:left="7" w:right="87" w:firstLine="413"/>
        <w:rPr>
          <w:rFonts w:ascii="Times New Roman" w:eastAsia="Times New Roman" w:hAnsi="Times New Roman" w:cs="Times New Roman"/>
          <w:spacing w:val="-1"/>
          <w:sz w:val="24"/>
          <w:szCs w:val="24"/>
        </w:rPr>
      </w:pPr>
      <w:r>
        <w:rPr>
          <w:rFonts w:hint="eastAsia"/>
        </w:rPr>
        <w:br w:type="page"/>
      </w:r>
    </w:p>
    <w:sdt>
      <w:sdtPr>
        <w:id w:val="1612663116"/>
        <w:docPartObj>
          <w:docPartGallery w:val="Table of Contents"/>
          <w:docPartUnique/>
        </w:docPartObj>
      </w:sdtPr>
      <w:sdtContent>
        <w:p w14:paraId="44857F0E" w14:textId="77777777" w:rsidR="00963179" w:rsidRPr="00580DD3" w:rsidRDefault="441D21FD" w:rsidP="003D0885">
          <w:pPr>
            <w:pStyle w:val="TOC1"/>
            <w:rPr>
              <w:rFonts w:eastAsia="宋体"/>
              <w:color w:val="003300"/>
              <w:sz w:val="36"/>
              <w:szCs w:val="36"/>
            </w:rPr>
          </w:pPr>
          <w:r w:rsidRPr="441D21FD">
            <w:rPr>
              <w:rFonts w:eastAsia="宋体"/>
              <w:noProof w:val="0"/>
              <w:color w:val="003300"/>
              <w:sz w:val="36"/>
              <w:szCs w:val="36"/>
            </w:rPr>
            <w:t>Content:</w:t>
          </w:r>
        </w:p>
        <w:p w14:paraId="5D5627E0" w14:textId="3349FA6C" w:rsidR="0036020C" w:rsidRDefault="441D21FD">
          <w:pPr>
            <w:pStyle w:val="TOC1"/>
            <w:rPr>
              <w:rFonts w:asciiTheme="minorHAnsi" w:eastAsiaTheme="minorEastAsia" w:hAnsiTheme="minorHAnsi" w:cstheme="minorBidi"/>
              <w:b w:val="0"/>
              <w:bCs w:val="0"/>
              <w:sz w:val="21"/>
              <w:szCs w:val="22"/>
            </w:rPr>
          </w:pPr>
          <w:r>
            <w:fldChar w:fldCharType="begin"/>
          </w:r>
          <w:r w:rsidR="00963179">
            <w:instrText>TOC \o "1-3" \h \z \u</w:instrText>
          </w:r>
          <w:r>
            <w:fldChar w:fldCharType="separate"/>
          </w:r>
          <w:hyperlink w:anchor="_Toc119816994" w:history="1">
            <w:r w:rsidR="0036020C" w:rsidRPr="009C6D06">
              <w:rPr>
                <w:rStyle w:val="Hyperlink"/>
                <w:rFonts w:eastAsia="宋体"/>
                <w:lang w:bidi="ar"/>
              </w:rPr>
              <w:t>Abstract:</w:t>
            </w:r>
            <w:r w:rsidR="0036020C">
              <w:rPr>
                <w:webHidden/>
              </w:rPr>
              <w:tab/>
            </w:r>
            <w:r w:rsidR="0036020C">
              <w:rPr>
                <w:webHidden/>
              </w:rPr>
              <w:fldChar w:fldCharType="begin"/>
            </w:r>
            <w:r w:rsidR="0036020C">
              <w:rPr>
                <w:webHidden/>
              </w:rPr>
              <w:instrText xml:space="preserve"> PAGEREF _Toc119816994 \h </w:instrText>
            </w:r>
            <w:r w:rsidR="0036020C">
              <w:rPr>
                <w:webHidden/>
              </w:rPr>
            </w:r>
            <w:r w:rsidR="0036020C">
              <w:rPr>
                <w:webHidden/>
              </w:rPr>
              <w:fldChar w:fldCharType="separate"/>
            </w:r>
            <w:r w:rsidR="00AA61DF">
              <w:rPr>
                <w:webHidden/>
              </w:rPr>
              <w:t>1</w:t>
            </w:r>
            <w:r w:rsidR="0036020C">
              <w:rPr>
                <w:webHidden/>
              </w:rPr>
              <w:fldChar w:fldCharType="end"/>
            </w:r>
          </w:hyperlink>
        </w:p>
        <w:p w14:paraId="4D44A6C6" w14:textId="727039F1" w:rsidR="0036020C" w:rsidRDefault="00000000">
          <w:pPr>
            <w:pStyle w:val="TOC1"/>
            <w:tabs>
              <w:tab w:val="left" w:pos="720"/>
            </w:tabs>
            <w:rPr>
              <w:rFonts w:asciiTheme="minorHAnsi" w:eastAsiaTheme="minorEastAsia" w:hAnsiTheme="minorHAnsi" w:cstheme="minorBidi"/>
              <w:b w:val="0"/>
              <w:bCs w:val="0"/>
              <w:sz w:val="21"/>
              <w:szCs w:val="22"/>
            </w:rPr>
          </w:pPr>
          <w:hyperlink w:anchor="_Toc119816995" w:history="1">
            <w:r w:rsidR="0036020C" w:rsidRPr="009C6D06">
              <w:rPr>
                <w:rStyle w:val="Hyperlink"/>
              </w:rPr>
              <w:t>1.</w:t>
            </w:r>
            <w:r w:rsidR="0036020C">
              <w:rPr>
                <w:rFonts w:asciiTheme="minorHAnsi" w:eastAsiaTheme="minorEastAsia" w:hAnsiTheme="minorHAnsi" w:cstheme="minorBidi"/>
                <w:b w:val="0"/>
                <w:bCs w:val="0"/>
                <w:sz w:val="21"/>
                <w:szCs w:val="22"/>
              </w:rPr>
              <w:tab/>
            </w:r>
            <w:r w:rsidR="0036020C" w:rsidRPr="009C6D06">
              <w:rPr>
                <w:rStyle w:val="Hyperlink"/>
              </w:rPr>
              <w:t>Transaction Background - LI Shufu's XINGJI Times acquires 79.09% stake in Meizu</w:t>
            </w:r>
            <w:r w:rsidR="0036020C">
              <w:rPr>
                <w:webHidden/>
              </w:rPr>
              <w:tab/>
            </w:r>
            <w:r w:rsidR="0036020C">
              <w:rPr>
                <w:webHidden/>
              </w:rPr>
              <w:fldChar w:fldCharType="begin"/>
            </w:r>
            <w:r w:rsidR="0036020C">
              <w:rPr>
                <w:webHidden/>
              </w:rPr>
              <w:instrText xml:space="preserve"> PAGEREF _Toc119816995 \h </w:instrText>
            </w:r>
            <w:r w:rsidR="0036020C">
              <w:rPr>
                <w:webHidden/>
              </w:rPr>
            </w:r>
            <w:r w:rsidR="0036020C">
              <w:rPr>
                <w:webHidden/>
              </w:rPr>
              <w:fldChar w:fldCharType="separate"/>
            </w:r>
            <w:r w:rsidR="00AA61DF">
              <w:rPr>
                <w:webHidden/>
              </w:rPr>
              <w:t>4</w:t>
            </w:r>
            <w:r w:rsidR="0036020C">
              <w:rPr>
                <w:webHidden/>
              </w:rPr>
              <w:fldChar w:fldCharType="end"/>
            </w:r>
          </w:hyperlink>
        </w:p>
        <w:p w14:paraId="5DBED112" w14:textId="7FFFD930" w:rsidR="0036020C" w:rsidRDefault="00000000">
          <w:pPr>
            <w:pStyle w:val="TOC1"/>
            <w:rPr>
              <w:rFonts w:asciiTheme="minorHAnsi" w:eastAsiaTheme="minorEastAsia" w:hAnsiTheme="minorHAnsi" w:cstheme="minorBidi"/>
              <w:b w:val="0"/>
              <w:bCs w:val="0"/>
              <w:sz w:val="21"/>
              <w:szCs w:val="22"/>
            </w:rPr>
          </w:pPr>
          <w:hyperlink w:anchor="_Toc119816996" w:history="1">
            <w:r w:rsidR="0036020C" w:rsidRPr="009C6D06">
              <w:rPr>
                <w:rStyle w:val="Hyperlink"/>
                <w:rFonts w:ascii="Open Sans" w:hAnsi="Open Sans" w:cs="Open Sans"/>
              </w:rPr>
              <w:t>1.1 Buyer – XINGJI Times</w:t>
            </w:r>
            <w:r w:rsidR="0036020C">
              <w:rPr>
                <w:webHidden/>
              </w:rPr>
              <w:tab/>
            </w:r>
            <w:r w:rsidR="0036020C">
              <w:rPr>
                <w:webHidden/>
              </w:rPr>
              <w:fldChar w:fldCharType="begin"/>
            </w:r>
            <w:r w:rsidR="0036020C">
              <w:rPr>
                <w:webHidden/>
              </w:rPr>
              <w:instrText xml:space="preserve"> PAGEREF _Toc119816996 \h </w:instrText>
            </w:r>
            <w:r w:rsidR="0036020C">
              <w:rPr>
                <w:webHidden/>
              </w:rPr>
            </w:r>
            <w:r w:rsidR="0036020C">
              <w:rPr>
                <w:webHidden/>
              </w:rPr>
              <w:fldChar w:fldCharType="separate"/>
            </w:r>
            <w:r w:rsidR="00AA61DF">
              <w:rPr>
                <w:webHidden/>
              </w:rPr>
              <w:t>5</w:t>
            </w:r>
            <w:r w:rsidR="0036020C">
              <w:rPr>
                <w:webHidden/>
              </w:rPr>
              <w:fldChar w:fldCharType="end"/>
            </w:r>
          </w:hyperlink>
        </w:p>
        <w:p w14:paraId="7C6782E4" w14:textId="38569017" w:rsidR="0036020C" w:rsidRDefault="00000000">
          <w:pPr>
            <w:pStyle w:val="TOC3"/>
            <w:ind w:left="630"/>
            <w:rPr>
              <w:rFonts w:eastAsiaTheme="minorEastAsia" w:hAnsiTheme="minorHAnsi"/>
              <w:i w:val="0"/>
              <w:iCs w:val="0"/>
              <w:noProof/>
              <w:sz w:val="21"/>
              <w:szCs w:val="22"/>
            </w:rPr>
          </w:pPr>
          <w:hyperlink w:anchor="_Toc119816997" w:history="1">
            <w:r w:rsidR="0036020C" w:rsidRPr="009C6D06">
              <w:rPr>
                <w:rStyle w:val="Hyperlink"/>
                <w:noProof/>
              </w:rPr>
              <w:t>1.1.1 Company Overview</w:t>
            </w:r>
            <w:r w:rsidR="0036020C">
              <w:rPr>
                <w:noProof/>
                <w:webHidden/>
              </w:rPr>
              <w:tab/>
            </w:r>
            <w:r w:rsidR="0036020C">
              <w:rPr>
                <w:noProof/>
                <w:webHidden/>
              </w:rPr>
              <w:fldChar w:fldCharType="begin"/>
            </w:r>
            <w:r w:rsidR="0036020C">
              <w:rPr>
                <w:noProof/>
                <w:webHidden/>
              </w:rPr>
              <w:instrText xml:space="preserve"> PAGEREF _Toc119816997 \h </w:instrText>
            </w:r>
            <w:r w:rsidR="0036020C">
              <w:rPr>
                <w:noProof/>
                <w:webHidden/>
              </w:rPr>
            </w:r>
            <w:r w:rsidR="0036020C">
              <w:rPr>
                <w:noProof/>
                <w:webHidden/>
              </w:rPr>
              <w:fldChar w:fldCharType="separate"/>
            </w:r>
            <w:r w:rsidR="00AA61DF">
              <w:rPr>
                <w:noProof/>
                <w:webHidden/>
              </w:rPr>
              <w:t>5</w:t>
            </w:r>
            <w:r w:rsidR="0036020C">
              <w:rPr>
                <w:noProof/>
                <w:webHidden/>
              </w:rPr>
              <w:fldChar w:fldCharType="end"/>
            </w:r>
          </w:hyperlink>
        </w:p>
        <w:p w14:paraId="2A155F7D" w14:textId="6F3B9F95" w:rsidR="0036020C" w:rsidRDefault="00000000">
          <w:pPr>
            <w:pStyle w:val="TOC3"/>
            <w:ind w:left="630"/>
            <w:rPr>
              <w:rFonts w:eastAsiaTheme="minorEastAsia" w:hAnsiTheme="minorHAnsi"/>
              <w:i w:val="0"/>
              <w:iCs w:val="0"/>
              <w:noProof/>
              <w:sz w:val="21"/>
              <w:szCs w:val="22"/>
            </w:rPr>
          </w:pPr>
          <w:hyperlink w:anchor="_Toc119816998" w:history="1">
            <w:r w:rsidR="0036020C" w:rsidRPr="009C6D06">
              <w:rPr>
                <w:rStyle w:val="Hyperlink"/>
                <w:noProof/>
              </w:rPr>
              <w:t>1.2.2 Equity Structure</w:t>
            </w:r>
            <w:r w:rsidR="0036020C">
              <w:rPr>
                <w:noProof/>
                <w:webHidden/>
              </w:rPr>
              <w:tab/>
            </w:r>
            <w:r w:rsidR="0036020C">
              <w:rPr>
                <w:noProof/>
                <w:webHidden/>
              </w:rPr>
              <w:fldChar w:fldCharType="begin"/>
            </w:r>
            <w:r w:rsidR="0036020C">
              <w:rPr>
                <w:noProof/>
                <w:webHidden/>
              </w:rPr>
              <w:instrText xml:space="preserve"> PAGEREF _Toc119816998 \h </w:instrText>
            </w:r>
            <w:r w:rsidR="0036020C">
              <w:rPr>
                <w:noProof/>
                <w:webHidden/>
              </w:rPr>
            </w:r>
            <w:r w:rsidR="0036020C">
              <w:rPr>
                <w:noProof/>
                <w:webHidden/>
              </w:rPr>
              <w:fldChar w:fldCharType="separate"/>
            </w:r>
            <w:r w:rsidR="00AA61DF">
              <w:rPr>
                <w:noProof/>
                <w:webHidden/>
              </w:rPr>
              <w:t>5</w:t>
            </w:r>
            <w:r w:rsidR="0036020C">
              <w:rPr>
                <w:noProof/>
                <w:webHidden/>
              </w:rPr>
              <w:fldChar w:fldCharType="end"/>
            </w:r>
          </w:hyperlink>
        </w:p>
        <w:p w14:paraId="10FCFF3A" w14:textId="313522A5" w:rsidR="0036020C" w:rsidRDefault="00000000">
          <w:pPr>
            <w:pStyle w:val="TOC3"/>
            <w:ind w:left="630"/>
            <w:rPr>
              <w:rFonts w:eastAsiaTheme="minorEastAsia" w:hAnsiTheme="minorHAnsi"/>
              <w:i w:val="0"/>
              <w:iCs w:val="0"/>
              <w:noProof/>
              <w:sz w:val="21"/>
              <w:szCs w:val="22"/>
            </w:rPr>
          </w:pPr>
          <w:hyperlink w:anchor="_Toc119816999" w:history="1">
            <w:r w:rsidR="0036020C" w:rsidRPr="009C6D06">
              <w:rPr>
                <w:rStyle w:val="Hyperlink"/>
                <w:noProof/>
              </w:rPr>
              <w:t>1.2.3 Company Advantages</w:t>
            </w:r>
            <w:r w:rsidR="0036020C">
              <w:rPr>
                <w:noProof/>
                <w:webHidden/>
              </w:rPr>
              <w:tab/>
            </w:r>
            <w:r w:rsidR="0036020C">
              <w:rPr>
                <w:noProof/>
                <w:webHidden/>
              </w:rPr>
              <w:fldChar w:fldCharType="begin"/>
            </w:r>
            <w:r w:rsidR="0036020C">
              <w:rPr>
                <w:noProof/>
                <w:webHidden/>
              </w:rPr>
              <w:instrText xml:space="preserve"> PAGEREF _Toc119816999 \h </w:instrText>
            </w:r>
            <w:r w:rsidR="0036020C">
              <w:rPr>
                <w:noProof/>
                <w:webHidden/>
              </w:rPr>
            </w:r>
            <w:r w:rsidR="0036020C">
              <w:rPr>
                <w:noProof/>
                <w:webHidden/>
              </w:rPr>
              <w:fldChar w:fldCharType="separate"/>
            </w:r>
            <w:r w:rsidR="00AA61DF">
              <w:rPr>
                <w:noProof/>
                <w:webHidden/>
              </w:rPr>
              <w:t>6</w:t>
            </w:r>
            <w:r w:rsidR="0036020C">
              <w:rPr>
                <w:noProof/>
                <w:webHidden/>
              </w:rPr>
              <w:fldChar w:fldCharType="end"/>
            </w:r>
          </w:hyperlink>
        </w:p>
        <w:p w14:paraId="54D80C1E" w14:textId="42D46D1A" w:rsidR="0036020C" w:rsidRDefault="00000000">
          <w:pPr>
            <w:pStyle w:val="TOC1"/>
            <w:rPr>
              <w:rFonts w:asciiTheme="minorHAnsi" w:eastAsiaTheme="minorEastAsia" w:hAnsiTheme="minorHAnsi" w:cstheme="minorBidi"/>
              <w:b w:val="0"/>
              <w:bCs w:val="0"/>
              <w:sz w:val="21"/>
              <w:szCs w:val="22"/>
            </w:rPr>
          </w:pPr>
          <w:hyperlink w:anchor="_Toc119817000" w:history="1">
            <w:r w:rsidR="0036020C" w:rsidRPr="009C6D06">
              <w:rPr>
                <w:rStyle w:val="Hyperlink"/>
                <w:rFonts w:ascii="Open Sans" w:hAnsi="Open Sans" w:cs="Open Sans"/>
              </w:rPr>
              <w:t>1.3 Seller - Meizu</w:t>
            </w:r>
            <w:r w:rsidR="0036020C">
              <w:rPr>
                <w:webHidden/>
              </w:rPr>
              <w:tab/>
            </w:r>
            <w:r w:rsidR="0036020C">
              <w:rPr>
                <w:webHidden/>
              </w:rPr>
              <w:fldChar w:fldCharType="begin"/>
            </w:r>
            <w:r w:rsidR="0036020C">
              <w:rPr>
                <w:webHidden/>
              </w:rPr>
              <w:instrText xml:space="preserve"> PAGEREF _Toc119817000 \h </w:instrText>
            </w:r>
            <w:r w:rsidR="0036020C">
              <w:rPr>
                <w:webHidden/>
              </w:rPr>
            </w:r>
            <w:r w:rsidR="0036020C">
              <w:rPr>
                <w:webHidden/>
              </w:rPr>
              <w:fldChar w:fldCharType="separate"/>
            </w:r>
            <w:r w:rsidR="00AA61DF">
              <w:rPr>
                <w:webHidden/>
              </w:rPr>
              <w:t>7</w:t>
            </w:r>
            <w:r w:rsidR="0036020C">
              <w:rPr>
                <w:webHidden/>
              </w:rPr>
              <w:fldChar w:fldCharType="end"/>
            </w:r>
          </w:hyperlink>
        </w:p>
        <w:p w14:paraId="7F55AFA4" w14:textId="0AFAEF04" w:rsidR="0036020C" w:rsidRDefault="00000000">
          <w:pPr>
            <w:pStyle w:val="TOC3"/>
            <w:ind w:left="630"/>
            <w:rPr>
              <w:rFonts w:eastAsiaTheme="minorEastAsia" w:hAnsiTheme="minorHAnsi"/>
              <w:i w:val="0"/>
              <w:iCs w:val="0"/>
              <w:noProof/>
              <w:sz w:val="21"/>
              <w:szCs w:val="22"/>
            </w:rPr>
          </w:pPr>
          <w:hyperlink w:anchor="_Toc119817001" w:history="1">
            <w:r w:rsidR="0036020C" w:rsidRPr="009C6D06">
              <w:rPr>
                <w:rStyle w:val="Hyperlink"/>
                <w:noProof/>
              </w:rPr>
              <w:t>1.3.1 Company Overview</w:t>
            </w:r>
            <w:r w:rsidR="0036020C">
              <w:rPr>
                <w:noProof/>
                <w:webHidden/>
              </w:rPr>
              <w:tab/>
            </w:r>
            <w:r w:rsidR="0036020C">
              <w:rPr>
                <w:noProof/>
                <w:webHidden/>
              </w:rPr>
              <w:fldChar w:fldCharType="begin"/>
            </w:r>
            <w:r w:rsidR="0036020C">
              <w:rPr>
                <w:noProof/>
                <w:webHidden/>
              </w:rPr>
              <w:instrText xml:space="preserve"> PAGEREF _Toc119817001 \h </w:instrText>
            </w:r>
            <w:r w:rsidR="0036020C">
              <w:rPr>
                <w:noProof/>
                <w:webHidden/>
              </w:rPr>
            </w:r>
            <w:r w:rsidR="0036020C">
              <w:rPr>
                <w:noProof/>
                <w:webHidden/>
              </w:rPr>
              <w:fldChar w:fldCharType="separate"/>
            </w:r>
            <w:r w:rsidR="00AA61DF">
              <w:rPr>
                <w:noProof/>
                <w:webHidden/>
              </w:rPr>
              <w:t>7</w:t>
            </w:r>
            <w:r w:rsidR="0036020C">
              <w:rPr>
                <w:noProof/>
                <w:webHidden/>
              </w:rPr>
              <w:fldChar w:fldCharType="end"/>
            </w:r>
          </w:hyperlink>
        </w:p>
        <w:p w14:paraId="15401121" w14:textId="1C668C62" w:rsidR="0036020C" w:rsidRDefault="00000000">
          <w:pPr>
            <w:pStyle w:val="TOC3"/>
            <w:ind w:left="630"/>
            <w:rPr>
              <w:rFonts w:eastAsiaTheme="minorEastAsia" w:hAnsiTheme="minorHAnsi"/>
              <w:i w:val="0"/>
              <w:iCs w:val="0"/>
              <w:noProof/>
              <w:sz w:val="21"/>
              <w:szCs w:val="22"/>
            </w:rPr>
          </w:pPr>
          <w:hyperlink w:anchor="_Toc119817002" w:history="1">
            <w:r w:rsidR="0036020C" w:rsidRPr="009C6D06">
              <w:rPr>
                <w:rStyle w:val="Hyperlink"/>
                <w:noProof/>
              </w:rPr>
              <w:t>1.3.2 Equity Structure</w:t>
            </w:r>
            <w:r w:rsidR="0036020C">
              <w:rPr>
                <w:noProof/>
                <w:webHidden/>
              </w:rPr>
              <w:tab/>
            </w:r>
            <w:r w:rsidR="0036020C">
              <w:rPr>
                <w:noProof/>
                <w:webHidden/>
              </w:rPr>
              <w:fldChar w:fldCharType="begin"/>
            </w:r>
            <w:r w:rsidR="0036020C">
              <w:rPr>
                <w:noProof/>
                <w:webHidden/>
              </w:rPr>
              <w:instrText xml:space="preserve"> PAGEREF _Toc119817002 \h </w:instrText>
            </w:r>
            <w:r w:rsidR="0036020C">
              <w:rPr>
                <w:noProof/>
                <w:webHidden/>
              </w:rPr>
            </w:r>
            <w:r w:rsidR="0036020C">
              <w:rPr>
                <w:noProof/>
                <w:webHidden/>
              </w:rPr>
              <w:fldChar w:fldCharType="separate"/>
            </w:r>
            <w:r w:rsidR="00AA61DF">
              <w:rPr>
                <w:noProof/>
                <w:webHidden/>
              </w:rPr>
              <w:t>7</w:t>
            </w:r>
            <w:r w:rsidR="0036020C">
              <w:rPr>
                <w:noProof/>
                <w:webHidden/>
              </w:rPr>
              <w:fldChar w:fldCharType="end"/>
            </w:r>
          </w:hyperlink>
        </w:p>
        <w:p w14:paraId="55DDDDDA" w14:textId="7CF338A5" w:rsidR="0036020C" w:rsidRDefault="00000000">
          <w:pPr>
            <w:pStyle w:val="TOC3"/>
            <w:ind w:left="630"/>
            <w:rPr>
              <w:rFonts w:eastAsiaTheme="minorEastAsia" w:hAnsiTheme="minorHAnsi"/>
              <w:i w:val="0"/>
              <w:iCs w:val="0"/>
              <w:noProof/>
              <w:sz w:val="21"/>
              <w:szCs w:val="22"/>
            </w:rPr>
          </w:pPr>
          <w:hyperlink w:anchor="_Toc119817003" w:history="1">
            <w:r w:rsidR="0036020C" w:rsidRPr="009C6D06">
              <w:rPr>
                <w:rStyle w:val="Hyperlink"/>
                <w:rFonts w:eastAsia="Times New Roman" w:cs="Times New Roman"/>
                <w:noProof/>
                <w:spacing w:val="-1"/>
              </w:rPr>
              <w:t>1.3.3 Company Advantages</w:t>
            </w:r>
            <w:r w:rsidR="0036020C">
              <w:rPr>
                <w:noProof/>
                <w:webHidden/>
              </w:rPr>
              <w:tab/>
            </w:r>
            <w:r w:rsidR="0036020C">
              <w:rPr>
                <w:noProof/>
                <w:webHidden/>
              </w:rPr>
              <w:fldChar w:fldCharType="begin"/>
            </w:r>
            <w:r w:rsidR="0036020C">
              <w:rPr>
                <w:noProof/>
                <w:webHidden/>
              </w:rPr>
              <w:instrText xml:space="preserve"> PAGEREF _Toc119817003 \h </w:instrText>
            </w:r>
            <w:r w:rsidR="0036020C">
              <w:rPr>
                <w:noProof/>
                <w:webHidden/>
              </w:rPr>
            </w:r>
            <w:r w:rsidR="0036020C">
              <w:rPr>
                <w:noProof/>
                <w:webHidden/>
              </w:rPr>
              <w:fldChar w:fldCharType="separate"/>
            </w:r>
            <w:r w:rsidR="00AA61DF">
              <w:rPr>
                <w:noProof/>
                <w:webHidden/>
              </w:rPr>
              <w:t>8</w:t>
            </w:r>
            <w:r w:rsidR="0036020C">
              <w:rPr>
                <w:noProof/>
                <w:webHidden/>
              </w:rPr>
              <w:fldChar w:fldCharType="end"/>
            </w:r>
          </w:hyperlink>
        </w:p>
        <w:p w14:paraId="3B94DD3F" w14:textId="068C31C7" w:rsidR="0036020C" w:rsidRDefault="00000000">
          <w:pPr>
            <w:pStyle w:val="TOC1"/>
            <w:rPr>
              <w:rFonts w:asciiTheme="minorHAnsi" w:eastAsiaTheme="minorEastAsia" w:hAnsiTheme="minorHAnsi" w:cstheme="minorBidi"/>
              <w:b w:val="0"/>
              <w:bCs w:val="0"/>
              <w:sz w:val="21"/>
              <w:szCs w:val="22"/>
            </w:rPr>
          </w:pPr>
          <w:hyperlink w:anchor="_Toc119817004" w:history="1">
            <w:r w:rsidR="0036020C" w:rsidRPr="009C6D06">
              <w:rPr>
                <w:rStyle w:val="Hyperlink"/>
              </w:rPr>
              <w:t>2. Insight</w:t>
            </w:r>
            <w:r w:rsidR="0036020C">
              <w:rPr>
                <w:webHidden/>
              </w:rPr>
              <w:tab/>
            </w:r>
            <w:r w:rsidR="0036020C">
              <w:rPr>
                <w:webHidden/>
              </w:rPr>
              <w:fldChar w:fldCharType="begin"/>
            </w:r>
            <w:r w:rsidR="0036020C">
              <w:rPr>
                <w:webHidden/>
              </w:rPr>
              <w:instrText xml:space="preserve"> PAGEREF _Toc119817004 \h </w:instrText>
            </w:r>
            <w:r w:rsidR="0036020C">
              <w:rPr>
                <w:webHidden/>
              </w:rPr>
            </w:r>
            <w:r w:rsidR="0036020C">
              <w:rPr>
                <w:webHidden/>
              </w:rPr>
              <w:fldChar w:fldCharType="separate"/>
            </w:r>
            <w:r w:rsidR="00AA61DF">
              <w:rPr>
                <w:webHidden/>
              </w:rPr>
              <w:t>8</w:t>
            </w:r>
            <w:r w:rsidR="0036020C">
              <w:rPr>
                <w:webHidden/>
              </w:rPr>
              <w:fldChar w:fldCharType="end"/>
            </w:r>
          </w:hyperlink>
        </w:p>
        <w:p w14:paraId="58F886B0" w14:textId="7E1E2FC7" w:rsidR="0036020C" w:rsidRDefault="00000000">
          <w:pPr>
            <w:pStyle w:val="TOC1"/>
            <w:rPr>
              <w:rFonts w:asciiTheme="minorHAnsi" w:eastAsiaTheme="minorEastAsia" w:hAnsiTheme="minorHAnsi" w:cstheme="minorBidi"/>
              <w:b w:val="0"/>
              <w:bCs w:val="0"/>
              <w:sz w:val="21"/>
              <w:szCs w:val="22"/>
            </w:rPr>
          </w:pPr>
          <w:hyperlink w:anchor="_Toc119817005" w:history="1">
            <w:r w:rsidR="0036020C" w:rsidRPr="009C6D06">
              <w:rPr>
                <w:rStyle w:val="Hyperlink"/>
                <w:rFonts w:ascii="Open Sans" w:hAnsi="Open Sans" w:cs="Open Sans"/>
              </w:rPr>
              <w:t>2.1 Complementary resources at the hardware and software level Geely</w:t>
            </w:r>
            <w:r w:rsidR="0036020C">
              <w:rPr>
                <w:webHidden/>
              </w:rPr>
              <w:tab/>
            </w:r>
            <w:r w:rsidR="0036020C">
              <w:rPr>
                <w:webHidden/>
              </w:rPr>
              <w:fldChar w:fldCharType="begin"/>
            </w:r>
            <w:r w:rsidR="0036020C">
              <w:rPr>
                <w:webHidden/>
              </w:rPr>
              <w:instrText xml:space="preserve"> PAGEREF _Toc119817005 \h </w:instrText>
            </w:r>
            <w:r w:rsidR="0036020C">
              <w:rPr>
                <w:webHidden/>
              </w:rPr>
            </w:r>
            <w:r w:rsidR="0036020C">
              <w:rPr>
                <w:webHidden/>
              </w:rPr>
              <w:fldChar w:fldCharType="separate"/>
            </w:r>
            <w:r w:rsidR="00AA61DF">
              <w:rPr>
                <w:webHidden/>
              </w:rPr>
              <w:t>8</w:t>
            </w:r>
            <w:r w:rsidR="0036020C">
              <w:rPr>
                <w:webHidden/>
              </w:rPr>
              <w:fldChar w:fldCharType="end"/>
            </w:r>
          </w:hyperlink>
        </w:p>
        <w:p w14:paraId="5153EEBE" w14:textId="314C0CD3" w:rsidR="0036020C" w:rsidRDefault="00000000">
          <w:pPr>
            <w:pStyle w:val="TOC3"/>
            <w:ind w:left="630"/>
            <w:rPr>
              <w:rFonts w:eastAsiaTheme="minorEastAsia" w:hAnsiTheme="minorHAnsi"/>
              <w:i w:val="0"/>
              <w:iCs w:val="0"/>
              <w:noProof/>
              <w:sz w:val="21"/>
              <w:szCs w:val="22"/>
            </w:rPr>
          </w:pPr>
          <w:hyperlink w:anchor="_Toc119817006" w:history="1">
            <w:r w:rsidR="0036020C" w:rsidRPr="009C6D06">
              <w:rPr>
                <w:rStyle w:val="Hyperlink"/>
                <w:noProof/>
              </w:rPr>
              <w:t>2.1.1. Current dilemma on the smart cockpit</w:t>
            </w:r>
            <w:r w:rsidR="0036020C">
              <w:rPr>
                <w:noProof/>
                <w:webHidden/>
              </w:rPr>
              <w:tab/>
            </w:r>
            <w:r w:rsidR="0036020C">
              <w:rPr>
                <w:noProof/>
                <w:webHidden/>
              </w:rPr>
              <w:fldChar w:fldCharType="begin"/>
            </w:r>
            <w:r w:rsidR="0036020C">
              <w:rPr>
                <w:noProof/>
                <w:webHidden/>
              </w:rPr>
              <w:instrText xml:space="preserve"> PAGEREF _Toc119817006 \h </w:instrText>
            </w:r>
            <w:r w:rsidR="0036020C">
              <w:rPr>
                <w:noProof/>
                <w:webHidden/>
              </w:rPr>
            </w:r>
            <w:r w:rsidR="0036020C">
              <w:rPr>
                <w:noProof/>
                <w:webHidden/>
              </w:rPr>
              <w:fldChar w:fldCharType="separate"/>
            </w:r>
            <w:r w:rsidR="00AA61DF">
              <w:rPr>
                <w:noProof/>
                <w:webHidden/>
              </w:rPr>
              <w:t>8</w:t>
            </w:r>
            <w:r w:rsidR="0036020C">
              <w:rPr>
                <w:noProof/>
                <w:webHidden/>
              </w:rPr>
              <w:fldChar w:fldCharType="end"/>
            </w:r>
          </w:hyperlink>
        </w:p>
        <w:p w14:paraId="1BFAE2F1" w14:textId="5D4A89C0" w:rsidR="0036020C" w:rsidRDefault="00000000">
          <w:pPr>
            <w:pStyle w:val="TOC3"/>
            <w:ind w:left="630"/>
            <w:rPr>
              <w:rFonts w:eastAsiaTheme="minorEastAsia" w:hAnsiTheme="minorHAnsi"/>
              <w:i w:val="0"/>
              <w:iCs w:val="0"/>
              <w:noProof/>
              <w:sz w:val="21"/>
              <w:szCs w:val="22"/>
            </w:rPr>
          </w:pPr>
          <w:hyperlink w:anchor="_Toc119817007" w:history="1">
            <w:r w:rsidR="0036020C" w:rsidRPr="009C6D06">
              <w:rPr>
                <w:rStyle w:val="Hyperlink"/>
                <w:noProof/>
              </w:rPr>
              <w:t>2.1.2. Advantages brought by Meizu</w:t>
            </w:r>
            <w:r w:rsidR="0036020C">
              <w:rPr>
                <w:noProof/>
                <w:webHidden/>
              </w:rPr>
              <w:tab/>
            </w:r>
            <w:r w:rsidR="0036020C">
              <w:rPr>
                <w:noProof/>
                <w:webHidden/>
              </w:rPr>
              <w:fldChar w:fldCharType="begin"/>
            </w:r>
            <w:r w:rsidR="0036020C">
              <w:rPr>
                <w:noProof/>
                <w:webHidden/>
              </w:rPr>
              <w:instrText xml:space="preserve"> PAGEREF _Toc119817007 \h </w:instrText>
            </w:r>
            <w:r w:rsidR="0036020C">
              <w:rPr>
                <w:noProof/>
                <w:webHidden/>
              </w:rPr>
            </w:r>
            <w:r w:rsidR="0036020C">
              <w:rPr>
                <w:noProof/>
                <w:webHidden/>
              </w:rPr>
              <w:fldChar w:fldCharType="separate"/>
            </w:r>
            <w:r w:rsidR="00AA61DF">
              <w:rPr>
                <w:noProof/>
                <w:webHidden/>
              </w:rPr>
              <w:t>9</w:t>
            </w:r>
            <w:r w:rsidR="0036020C">
              <w:rPr>
                <w:noProof/>
                <w:webHidden/>
              </w:rPr>
              <w:fldChar w:fldCharType="end"/>
            </w:r>
          </w:hyperlink>
        </w:p>
        <w:p w14:paraId="02E0EAF5" w14:textId="28FBF330" w:rsidR="0036020C" w:rsidRDefault="00000000">
          <w:pPr>
            <w:pStyle w:val="TOC3"/>
            <w:ind w:left="630"/>
            <w:rPr>
              <w:rFonts w:eastAsiaTheme="minorEastAsia" w:hAnsiTheme="minorHAnsi"/>
              <w:i w:val="0"/>
              <w:iCs w:val="0"/>
              <w:noProof/>
              <w:sz w:val="21"/>
              <w:szCs w:val="22"/>
            </w:rPr>
          </w:pPr>
          <w:hyperlink w:anchor="_Toc119817008" w:history="1">
            <w:r w:rsidR="0036020C" w:rsidRPr="009C6D06">
              <w:rPr>
                <w:rStyle w:val="Hyperlink"/>
                <w:noProof/>
              </w:rPr>
              <w:t>2.1.3. Meizu</w:t>
            </w:r>
            <w:r w:rsidR="0036020C" w:rsidRPr="009C6D06">
              <w:rPr>
                <w:rStyle w:val="Hyperlink"/>
                <w:noProof/>
              </w:rPr>
              <w:t>’</w:t>
            </w:r>
            <w:r w:rsidR="0036020C" w:rsidRPr="009C6D06">
              <w:rPr>
                <w:rStyle w:val="Hyperlink"/>
                <w:noProof/>
              </w:rPr>
              <w:t>s comparative advantage with other companies</w:t>
            </w:r>
            <w:r w:rsidR="0036020C">
              <w:rPr>
                <w:noProof/>
                <w:webHidden/>
              </w:rPr>
              <w:tab/>
            </w:r>
            <w:r w:rsidR="0036020C">
              <w:rPr>
                <w:noProof/>
                <w:webHidden/>
              </w:rPr>
              <w:fldChar w:fldCharType="begin"/>
            </w:r>
            <w:r w:rsidR="0036020C">
              <w:rPr>
                <w:noProof/>
                <w:webHidden/>
              </w:rPr>
              <w:instrText xml:space="preserve"> PAGEREF _Toc119817008 \h </w:instrText>
            </w:r>
            <w:r w:rsidR="0036020C">
              <w:rPr>
                <w:noProof/>
                <w:webHidden/>
              </w:rPr>
            </w:r>
            <w:r w:rsidR="0036020C">
              <w:rPr>
                <w:noProof/>
                <w:webHidden/>
              </w:rPr>
              <w:fldChar w:fldCharType="separate"/>
            </w:r>
            <w:r w:rsidR="00AA61DF">
              <w:rPr>
                <w:noProof/>
                <w:webHidden/>
              </w:rPr>
              <w:t>10</w:t>
            </w:r>
            <w:r w:rsidR="0036020C">
              <w:rPr>
                <w:noProof/>
                <w:webHidden/>
              </w:rPr>
              <w:fldChar w:fldCharType="end"/>
            </w:r>
          </w:hyperlink>
        </w:p>
        <w:p w14:paraId="09A25D59" w14:textId="64718B0C" w:rsidR="0036020C" w:rsidRDefault="00000000">
          <w:pPr>
            <w:pStyle w:val="TOC1"/>
            <w:rPr>
              <w:rFonts w:asciiTheme="minorHAnsi" w:eastAsiaTheme="minorEastAsia" w:hAnsiTheme="minorHAnsi" w:cstheme="minorBidi"/>
              <w:b w:val="0"/>
              <w:bCs w:val="0"/>
              <w:sz w:val="21"/>
              <w:szCs w:val="22"/>
            </w:rPr>
          </w:pPr>
          <w:hyperlink w:anchor="_Toc119817009" w:history="1">
            <w:r w:rsidR="0036020C" w:rsidRPr="009C6D06">
              <w:rPr>
                <w:rStyle w:val="Hyperlink"/>
                <w:rFonts w:ascii="Open Sans" w:hAnsi="Open Sans" w:cs="Open Sans"/>
              </w:rPr>
              <w:t>2.2 Meizu was sold to save itself from being marginalized year after year</w:t>
            </w:r>
            <w:r w:rsidR="0036020C">
              <w:rPr>
                <w:webHidden/>
              </w:rPr>
              <w:tab/>
            </w:r>
            <w:r w:rsidR="0036020C">
              <w:rPr>
                <w:webHidden/>
              </w:rPr>
              <w:fldChar w:fldCharType="begin"/>
            </w:r>
            <w:r w:rsidR="0036020C">
              <w:rPr>
                <w:webHidden/>
              </w:rPr>
              <w:instrText xml:space="preserve"> PAGEREF _Toc119817009 \h </w:instrText>
            </w:r>
            <w:r w:rsidR="0036020C">
              <w:rPr>
                <w:webHidden/>
              </w:rPr>
            </w:r>
            <w:r w:rsidR="0036020C">
              <w:rPr>
                <w:webHidden/>
              </w:rPr>
              <w:fldChar w:fldCharType="separate"/>
            </w:r>
            <w:r w:rsidR="00AA61DF">
              <w:rPr>
                <w:webHidden/>
              </w:rPr>
              <w:t>11</w:t>
            </w:r>
            <w:r w:rsidR="0036020C">
              <w:rPr>
                <w:webHidden/>
              </w:rPr>
              <w:fldChar w:fldCharType="end"/>
            </w:r>
          </w:hyperlink>
        </w:p>
        <w:p w14:paraId="34E3D67C" w14:textId="02E6BAA9" w:rsidR="0036020C" w:rsidRDefault="00000000">
          <w:pPr>
            <w:pStyle w:val="TOC3"/>
            <w:ind w:left="630"/>
            <w:rPr>
              <w:rFonts w:eastAsiaTheme="minorEastAsia" w:hAnsiTheme="minorHAnsi"/>
              <w:i w:val="0"/>
              <w:iCs w:val="0"/>
              <w:noProof/>
              <w:sz w:val="21"/>
              <w:szCs w:val="22"/>
            </w:rPr>
          </w:pPr>
          <w:hyperlink w:anchor="_Toc119817010" w:history="1">
            <w:r w:rsidR="0036020C" w:rsidRPr="009C6D06">
              <w:rPr>
                <w:rStyle w:val="Hyperlink"/>
                <w:noProof/>
              </w:rPr>
              <w:t>2.2.1. Current dilemma</w:t>
            </w:r>
            <w:r w:rsidR="0036020C">
              <w:rPr>
                <w:noProof/>
                <w:webHidden/>
              </w:rPr>
              <w:tab/>
            </w:r>
            <w:r w:rsidR="0036020C">
              <w:rPr>
                <w:noProof/>
                <w:webHidden/>
              </w:rPr>
              <w:fldChar w:fldCharType="begin"/>
            </w:r>
            <w:r w:rsidR="0036020C">
              <w:rPr>
                <w:noProof/>
                <w:webHidden/>
              </w:rPr>
              <w:instrText xml:space="preserve"> PAGEREF _Toc119817010 \h </w:instrText>
            </w:r>
            <w:r w:rsidR="0036020C">
              <w:rPr>
                <w:noProof/>
                <w:webHidden/>
              </w:rPr>
            </w:r>
            <w:r w:rsidR="0036020C">
              <w:rPr>
                <w:noProof/>
                <w:webHidden/>
              </w:rPr>
              <w:fldChar w:fldCharType="separate"/>
            </w:r>
            <w:r w:rsidR="00AA61DF">
              <w:rPr>
                <w:noProof/>
                <w:webHidden/>
              </w:rPr>
              <w:t>11</w:t>
            </w:r>
            <w:r w:rsidR="0036020C">
              <w:rPr>
                <w:noProof/>
                <w:webHidden/>
              </w:rPr>
              <w:fldChar w:fldCharType="end"/>
            </w:r>
          </w:hyperlink>
        </w:p>
        <w:p w14:paraId="23A81188" w14:textId="7EE41122" w:rsidR="0036020C" w:rsidRDefault="00000000">
          <w:pPr>
            <w:pStyle w:val="TOC3"/>
            <w:ind w:left="630"/>
            <w:rPr>
              <w:rFonts w:eastAsiaTheme="minorEastAsia" w:hAnsiTheme="minorHAnsi"/>
              <w:i w:val="0"/>
              <w:iCs w:val="0"/>
              <w:noProof/>
              <w:sz w:val="21"/>
              <w:szCs w:val="22"/>
            </w:rPr>
          </w:pPr>
          <w:hyperlink w:anchor="_Toc119817011" w:history="1">
            <w:r w:rsidR="0036020C" w:rsidRPr="009C6D06">
              <w:rPr>
                <w:rStyle w:val="Hyperlink"/>
                <w:noProof/>
              </w:rPr>
              <w:t>2.2.2. Current resolution</w:t>
            </w:r>
            <w:r w:rsidR="0036020C">
              <w:rPr>
                <w:noProof/>
                <w:webHidden/>
              </w:rPr>
              <w:tab/>
            </w:r>
            <w:r w:rsidR="0036020C">
              <w:rPr>
                <w:noProof/>
                <w:webHidden/>
              </w:rPr>
              <w:fldChar w:fldCharType="begin"/>
            </w:r>
            <w:r w:rsidR="0036020C">
              <w:rPr>
                <w:noProof/>
                <w:webHidden/>
              </w:rPr>
              <w:instrText xml:space="preserve"> PAGEREF _Toc119817011 \h </w:instrText>
            </w:r>
            <w:r w:rsidR="0036020C">
              <w:rPr>
                <w:noProof/>
                <w:webHidden/>
              </w:rPr>
            </w:r>
            <w:r w:rsidR="0036020C">
              <w:rPr>
                <w:noProof/>
                <w:webHidden/>
              </w:rPr>
              <w:fldChar w:fldCharType="separate"/>
            </w:r>
            <w:r w:rsidR="00AA61DF">
              <w:rPr>
                <w:noProof/>
                <w:webHidden/>
              </w:rPr>
              <w:t>11</w:t>
            </w:r>
            <w:r w:rsidR="0036020C">
              <w:rPr>
                <w:noProof/>
                <w:webHidden/>
              </w:rPr>
              <w:fldChar w:fldCharType="end"/>
            </w:r>
          </w:hyperlink>
        </w:p>
        <w:p w14:paraId="01B5455F" w14:textId="5227FBA5" w:rsidR="0036020C" w:rsidRDefault="00000000">
          <w:pPr>
            <w:pStyle w:val="TOC1"/>
            <w:rPr>
              <w:rFonts w:asciiTheme="minorHAnsi" w:eastAsiaTheme="minorEastAsia" w:hAnsiTheme="minorHAnsi" w:cstheme="minorBidi"/>
              <w:b w:val="0"/>
              <w:bCs w:val="0"/>
              <w:sz w:val="21"/>
              <w:szCs w:val="22"/>
            </w:rPr>
          </w:pPr>
          <w:hyperlink w:anchor="_Toc119817012" w:history="1">
            <w:r w:rsidR="0036020C" w:rsidRPr="009C6D06">
              <w:rPr>
                <w:rStyle w:val="Hyperlink"/>
                <w:rFonts w:ascii="Open Sans" w:hAnsi="Open Sans" w:cs="Open Sans"/>
              </w:rPr>
              <w:t>2.3 Geely’s perception for the change</w:t>
            </w:r>
            <w:r w:rsidR="0036020C">
              <w:rPr>
                <w:webHidden/>
              </w:rPr>
              <w:tab/>
            </w:r>
            <w:r w:rsidR="0036020C">
              <w:rPr>
                <w:webHidden/>
              </w:rPr>
              <w:fldChar w:fldCharType="begin"/>
            </w:r>
            <w:r w:rsidR="0036020C">
              <w:rPr>
                <w:webHidden/>
              </w:rPr>
              <w:instrText xml:space="preserve"> PAGEREF _Toc119817012 \h </w:instrText>
            </w:r>
            <w:r w:rsidR="0036020C">
              <w:rPr>
                <w:webHidden/>
              </w:rPr>
            </w:r>
            <w:r w:rsidR="0036020C">
              <w:rPr>
                <w:webHidden/>
              </w:rPr>
              <w:fldChar w:fldCharType="separate"/>
            </w:r>
            <w:r w:rsidR="00AA61DF">
              <w:rPr>
                <w:webHidden/>
              </w:rPr>
              <w:t>11</w:t>
            </w:r>
            <w:r w:rsidR="0036020C">
              <w:rPr>
                <w:webHidden/>
              </w:rPr>
              <w:fldChar w:fldCharType="end"/>
            </w:r>
          </w:hyperlink>
        </w:p>
        <w:p w14:paraId="2232F6C3" w14:textId="5578EE49" w:rsidR="0036020C" w:rsidRDefault="00000000">
          <w:pPr>
            <w:pStyle w:val="TOC1"/>
            <w:rPr>
              <w:rFonts w:asciiTheme="minorHAnsi" w:eastAsiaTheme="minorEastAsia" w:hAnsiTheme="minorHAnsi" w:cstheme="minorBidi"/>
              <w:b w:val="0"/>
              <w:bCs w:val="0"/>
              <w:sz w:val="21"/>
              <w:szCs w:val="22"/>
            </w:rPr>
          </w:pPr>
          <w:hyperlink w:anchor="_Toc119817013" w:history="1">
            <w:r w:rsidR="0036020C" w:rsidRPr="009C6D06">
              <w:rPr>
                <w:rStyle w:val="Hyperlink"/>
                <w:rFonts w:ascii="Open Sans" w:hAnsi="Open Sans" w:cs="Open Sans"/>
              </w:rPr>
              <w:t>2.4 The actions of mobile phone companies</w:t>
            </w:r>
            <w:r w:rsidR="0036020C">
              <w:rPr>
                <w:webHidden/>
              </w:rPr>
              <w:tab/>
            </w:r>
            <w:r w:rsidR="0036020C">
              <w:rPr>
                <w:webHidden/>
              </w:rPr>
              <w:fldChar w:fldCharType="begin"/>
            </w:r>
            <w:r w:rsidR="0036020C">
              <w:rPr>
                <w:webHidden/>
              </w:rPr>
              <w:instrText xml:space="preserve"> PAGEREF _Toc119817013 \h </w:instrText>
            </w:r>
            <w:r w:rsidR="0036020C">
              <w:rPr>
                <w:webHidden/>
              </w:rPr>
            </w:r>
            <w:r w:rsidR="0036020C">
              <w:rPr>
                <w:webHidden/>
              </w:rPr>
              <w:fldChar w:fldCharType="separate"/>
            </w:r>
            <w:r w:rsidR="00AA61DF">
              <w:rPr>
                <w:webHidden/>
              </w:rPr>
              <w:t>12</w:t>
            </w:r>
            <w:r w:rsidR="0036020C">
              <w:rPr>
                <w:webHidden/>
              </w:rPr>
              <w:fldChar w:fldCharType="end"/>
            </w:r>
          </w:hyperlink>
        </w:p>
        <w:p w14:paraId="18315D3D" w14:textId="71E229E4" w:rsidR="0036020C" w:rsidRDefault="00000000">
          <w:pPr>
            <w:pStyle w:val="TOC3"/>
            <w:ind w:left="630"/>
            <w:rPr>
              <w:rFonts w:eastAsiaTheme="minorEastAsia" w:hAnsiTheme="minorHAnsi"/>
              <w:i w:val="0"/>
              <w:iCs w:val="0"/>
              <w:noProof/>
              <w:sz w:val="21"/>
              <w:szCs w:val="22"/>
            </w:rPr>
          </w:pPr>
          <w:hyperlink w:anchor="_Toc119817014" w:history="1">
            <w:r w:rsidR="0036020C" w:rsidRPr="009C6D06">
              <w:rPr>
                <w:rStyle w:val="Hyperlink"/>
                <w:rFonts w:cs="Times New Roman"/>
                <w:noProof/>
              </w:rPr>
              <w:t>2.4.1 Xiaomi -- Pushing into the vehicle manufacturing market</w:t>
            </w:r>
            <w:r w:rsidR="0036020C">
              <w:rPr>
                <w:noProof/>
                <w:webHidden/>
              </w:rPr>
              <w:tab/>
            </w:r>
            <w:r w:rsidR="0036020C">
              <w:rPr>
                <w:noProof/>
                <w:webHidden/>
              </w:rPr>
              <w:fldChar w:fldCharType="begin"/>
            </w:r>
            <w:r w:rsidR="0036020C">
              <w:rPr>
                <w:noProof/>
                <w:webHidden/>
              </w:rPr>
              <w:instrText xml:space="preserve"> PAGEREF _Toc119817014 \h </w:instrText>
            </w:r>
            <w:r w:rsidR="0036020C">
              <w:rPr>
                <w:noProof/>
                <w:webHidden/>
              </w:rPr>
            </w:r>
            <w:r w:rsidR="0036020C">
              <w:rPr>
                <w:noProof/>
                <w:webHidden/>
              </w:rPr>
              <w:fldChar w:fldCharType="separate"/>
            </w:r>
            <w:r w:rsidR="00AA61DF">
              <w:rPr>
                <w:noProof/>
                <w:webHidden/>
              </w:rPr>
              <w:t>12</w:t>
            </w:r>
            <w:r w:rsidR="0036020C">
              <w:rPr>
                <w:noProof/>
                <w:webHidden/>
              </w:rPr>
              <w:fldChar w:fldCharType="end"/>
            </w:r>
          </w:hyperlink>
        </w:p>
        <w:p w14:paraId="38D2BD72" w14:textId="73B20883" w:rsidR="0036020C" w:rsidRDefault="00000000">
          <w:pPr>
            <w:pStyle w:val="TOC3"/>
            <w:ind w:left="630"/>
            <w:rPr>
              <w:rFonts w:eastAsiaTheme="minorEastAsia" w:hAnsiTheme="minorHAnsi"/>
              <w:i w:val="0"/>
              <w:iCs w:val="0"/>
              <w:noProof/>
              <w:sz w:val="21"/>
              <w:szCs w:val="22"/>
            </w:rPr>
          </w:pPr>
          <w:hyperlink w:anchor="_Toc119817015" w:history="1">
            <w:r w:rsidR="0036020C" w:rsidRPr="009C6D06">
              <w:rPr>
                <w:rStyle w:val="Hyperlink"/>
                <w:rFonts w:cs="Times New Roman"/>
                <w:noProof/>
              </w:rPr>
              <w:t>2.4.2 OPPO, VIVO -- Still on the edge of building cars</w:t>
            </w:r>
            <w:r w:rsidR="0036020C">
              <w:rPr>
                <w:noProof/>
                <w:webHidden/>
              </w:rPr>
              <w:tab/>
            </w:r>
            <w:r w:rsidR="0036020C">
              <w:rPr>
                <w:noProof/>
                <w:webHidden/>
              </w:rPr>
              <w:fldChar w:fldCharType="begin"/>
            </w:r>
            <w:r w:rsidR="0036020C">
              <w:rPr>
                <w:noProof/>
                <w:webHidden/>
              </w:rPr>
              <w:instrText xml:space="preserve"> PAGEREF _Toc119817015 \h </w:instrText>
            </w:r>
            <w:r w:rsidR="0036020C">
              <w:rPr>
                <w:noProof/>
                <w:webHidden/>
              </w:rPr>
            </w:r>
            <w:r w:rsidR="0036020C">
              <w:rPr>
                <w:noProof/>
                <w:webHidden/>
              </w:rPr>
              <w:fldChar w:fldCharType="separate"/>
            </w:r>
            <w:r w:rsidR="00AA61DF">
              <w:rPr>
                <w:noProof/>
                <w:webHidden/>
              </w:rPr>
              <w:t>13</w:t>
            </w:r>
            <w:r w:rsidR="0036020C">
              <w:rPr>
                <w:noProof/>
                <w:webHidden/>
              </w:rPr>
              <w:fldChar w:fldCharType="end"/>
            </w:r>
          </w:hyperlink>
        </w:p>
        <w:p w14:paraId="07BA9D2A" w14:textId="0B62B0AB" w:rsidR="0036020C" w:rsidRDefault="00000000">
          <w:pPr>
            <w:pStyle w:val="TOC3"/>
            <w:ind w:left="630"/>
            <w:rPr>
              <w:rFonts w:eastAsiaTheme="minorEastAsia" w:hAnsiTheme="minorHAnsi"/>
              <w:i w:val="0"/>
              <w:iCs w:val="0"/>
              <w:noProof/>
              <w:sz w:val="21"/>
              <w:szCs w:val="22"/>
            </w:rPr>
          </w:pPr>
          <w:hyperlink w:anchor="_Toc119817016" w:history="1">
            <w:r w:rsidR="0036020C" w:rsidRPr="009C6D06">
              <w:rPr>
                <w:rStyle w:val="Hyperlink"/>
                <w:rFonts w:cs="Times New Roman"/>
                <w:noProof/>
              </w:rPr>
              <w:t>2.4.3 Huawei -- Determined not to build cars, but maybe not that determined?</w:t>
            </w:r>
            <w:r w:rsidR="0036020C">
              <w:rPr>
                <w:noProof/>
                <w:webHidden/>
              </w:rPr>
              <w:tab/>
            </w:r>
            <w:r w:rsidR="0036020C">
              <w:rPr>
                <w:noProof/>
                <w:webHidden/>
              </w:rPr>
              <w:fldChar w:fldCharType="begin"/>
            </w:r>
            <w:r w:rsidR="0036020C">
              <w:rPr>
                <w:noProof/>
                <w:webHidden/>
              </w:rPr>
              <w:instrText xml:space="preserve"> PAGEREF _Toc119817016 \h </w:instrText>
            </w:r>
            <w:r w:rsidR="0036020C">
              <w:rPr>
                <w:noProof/>
                <w:webHidden/>
              </w:rPr>
            </w:r>
            <w:r w:rsidR="0036020C">
              <w:rPr>
                <w:noProof/>
                <w:webHidden/>
              </w:rPr>
              <w:fldChar w:fldCharType="separate"/>
            </w:r>
            <w:r w:rsidR="00AA61DF">
              <w:rPr>
                <w:noProof/>
                <w:webHidden/>
              </w:rPr>
              <w:t>13</w:t>
            </w:r>
            <w:r w:rsidR="0036020C">
              <w:rPr>
                <w:noProof/>
                <w:webHidden/>
              </w:rPr>
              <w:fldChar w:fldCharType="end"/>
            </w:r>
          </w:hyperlink>
        </w:p>
        <w:p w14:paraId="1D2C0EDB" w14:textId="4527323F" w:rsidR="0036020C" w:rsidRDefault="00000000">
          <w:pPr>
            <w:pStyle w:val="TOC3"/>
            <w:ind w:left="630"/>
            <w:rPr>
              <w:rFonts w:eastAsiaTheme="minorEastAsia" w:hAnsiTheme="minorHAnsi"/>
              <w:i w:val="0"/>
              <w:iCs w:val="0"/>
              <w:noProof/>
              <w:sz w:val="21"/>
              <w:szCs w:val="22"/>
            </w:rPr>
          </w:pPr>
          <w:hyperlink w:anchor="_Toc119817017" w:history="1">
            <w:r w:rsidR="0036020C" w:rsidRPr="009C6D06">
              <w:rPr>
                <w:rStyle w:val="Hyperlink"/>
                <w:rFonts w:cs="Times New Roman"/>
                <w:noProof/>
              </w:rPr>
              <w:t>2.4.</w:t>
            </w:r>
            <w:r w:rsidR="0036020C" w:rsidRPr="009C6D06">
              <w:rPr>
                <w:rStyle w:val="Hyperlink"/>
                <w:noProof/>
              </w:rPr>
              <w:t>4</w:t>
            </w:r>
            <w:r w:rsidR="0036020C" w:rsidRPr="009C6D06">
              <w:rPr>
                <w:rStyle w:val="Hyperlink"/>
                <w:rFonts w:cs="Times New Roman"/>
                <w:noProof/>
              </w:rPr>
              <w:t xml:space="preserve"> Analysis</w:t>
            </w:r>
            <w:r w:rsidR="0036020C">
              <w:rPr>
                <w:noProof/>
                <w:webHidden/>
              </w:rPr>
              <w:tab/>
            </w:r>
            <w:r w:rsidR="0036020C">
              <w:rPr>
                <w:noProof/>
                <w:webHidden/>
              </w:rPr>
              <w:fldChar w:fldCharType="begin"/>
            </w:r>
            <w:r w:rsidR="0036020C">
              <w:rPr>
                <w:noProof/>
                <w:webHidden/>
              </w:rPr>
              <w:instrText xml:space="preserve"> PAGEREF _Toc119817017 \h </w:instrText>
            </w:r>
            <w:r w:rsidR="0036020C">
              <w:rPr>
                <w:noProof/>
                <w:webHidden/>
              </w:rPr>
            </w:r>
            <w:r w:rsidR="0036020C">
              <w:rPr>
                <w:noProof/>
                <w:webHidden/>
              </w:rPr>
              <w:fldChar w:fldCharType="separate"/>
            </w:r>
            <w:r w:rsidR="00AA61DF">
              <w:rPr>
                <w:noProof/>
                <w:webHidden/>
              </w:rPr>
              <w:t>14</w:t>
            </w:r>
            <w:r w:rsidR="0036020C">
              <w:rPr>
                <w:noProof/>
                <w:webHidden/>
              </w:rPr>
              <w:fldChar w:fldCharType="end"/>
            </w:r>
          </w:hyperlink>
        </w:p>
        <w:p w14:paraId="3E429CAF" w14:textId="48F6CBE0" w:rsidR="0036020C" w:rsidRDefault="00000000">
          <w:pPr>
            <w:pStyle w:val="TOC1"/>
            <w:rPr>
              <w:rFonts w:asciiTheme="minorHAnsi" w:eastAsiaTheme="minorEastAsia" w:hAnsiTheme="minorHAnsi" w:cstheme="minorBidi"/>
              <w:b w:val="0"/>
              <w:bCs w:val="0"/>
              <w:sz w:val="21"/>
              <w:szCs w:val="22"/>
            </w:rPr>
          </w:pPr>
          <w:hyperlink w:anchor="_Toc119817018" w:history="1">
            <w:r w:rsidR="0036020C" w:rsidRPr="009C6D06">
              <w:rPr>
                <w:rStyle w:val="Hyperlink"/>
                <w:rFonts w:ascii="Open Sans" w:hAnsi="Open Sans" w:cs="Open Sans"/>
              </w:rPr>
              <w:t>2.5 The actions of car companies</w:t>
            </w:r>
            <w:r w:rsidR="0036020C">
              <w:rPr>
                <w:webHidden/>
              </w:rPr>
              <w:tab/>
            </w:r>
            <w:r w:rsidR="0036020C">
              <w:rPr>
                <w:webHidden/>
              </w:rPr>
              <w:fldChar w:fldCharType="begin"/>
            </w:r>
            <w:r w:rsidR="0036020C">
              <w:rPr>
                <w:webHidden/>
              </w:rPr>
              <w:instrText xml:space="preserve"> PAGEREF _Toc119817018 \h </w:instrText>
            </w:r>
            <w:r w:rsidR="0036020C">
              <w:rPr>
                <w:webHidden/>
              </w:rPr>
            </w:r>
            <w:r w:rsidR="0036020C">
              <w:rPr>
                <w:webHidden/>
              </w:rPr>
              <w:fldChar w:fldCharType="separate"/>
            </w:r>
            <w:r w:rsidR="00AA61DF">
              <w:rPr>
                <w:webHidden/>
              </w:rPr>
              <w:t>15</w:t>
            </w:r>
            <w:r w:rsidR="0036020C">
              <w:rPr>
                <w:webHidden/>
              </w:rPr>
              <w:fldChar w:fldCharType="end"/>
            </w:r>
          </w:hyperlink>
        </w:p>
        <w:p w14:paraId="1C81B719" w14:textId="503EFFC0" w:rsidR="0036020C" w:rsidRDefault="00000000">
          <w:pPr>
            <w:pStyle w:val="TOC3"/>
            <w:ind w:left="630"/>
            <w:rPr>
              <w:rFonts w:eastAsiaTheme="minorEastAsia" w:hAnsiTheme="minorHAnsi"/>
              <w:i w:val="0"/>
              <w:iCs w:val="0"/>
              <w:noProof/>
              <w:sz w:val="21"/>
              <w:szCs w:val="22"/>
            </w:rPr>
          </w:pPr>
          <w:hyperlink w:anchor="_Toc119817019" w:history="1">
            <w:r w:rsidR="0036020C" w:rsidRPr="009C6D06">
              <w:rPr>
                <w:rStyle w:val="Hyperlink"/>
                <w:rFonts w:cs="Times New Roman"/>
                <w:noProof/>
              </w:rPr>
              <w:t>2.5.1 NIO-- Defense, instead of offense</w:t>
            </w:r>
            <w:r w:rsidR="0036020C">
              <w:rPr>
                <w:noProof/>
                <w:webHidden/>
              </w:rPr>
              <w:tab/>
            </w:r>
            <w:r w:rsidR="0036020C">
              <w:rPr>
                <w:noProof/>
                <w:webHidden/>
              </w:rPr>
              <w:fldChar w:fldCharType="begin"/>
            </w:r>
            <w:r w:rsidR="0036020C">
              <w:rPr>
                <w:noProof/>
                <w:webHidden/>
              </w:rPr>
              <w:instrText xml:space="preserve"> PAGEREF _Toc119817019 \h </w:instrText>
            </w:r>
            <w:r w:rsidR="0036020C">
              <w:rPr>
                <w:noProof/>
                <w:webHidden/>
              </w:rPr>
            </w:r>
            <w:r w:rsidR="0036020C">
              <w:rPr>
                <w:noProof/>
                <w:webHidden/>
              </w:rPr>
              <w:fldChar w:fldCharType="separate"/>
            </w:r>
            <w:r w:rsidR="00AA61DF">
              <w:rPr>
                <w:noProof/>
                <w:webHidden/>
              </w:rPr>
              <w:t>15</w:t>
            </w:r>
            <w:r w:rsidR="0036020C">
              <w:rPr>
                <w:noProof/>
                <w:webHidden/>
              </w:rPr>
              <w:fldChar w:fldCharType="end"/>
            </w:r>
          </w:hyperlink>
        </w:p>
        <w:p w14:paraId="375A0589" w14:textId="69D7E092" w:rsidR="0036020C" w:rsidRDefault="00000000">
          <w:pPr>
            <w:pStyle w:val="TOC3"/>
            <w:ind w:left="630"/>
            <w:rPr>
              <w:rFonts w:eastAsiaTheme="minorEastAsia" w:hAnsiTheme="minorHAnsi"/>
              <w:i w:val="0"/>
              <w:iCs w:val="0"/>
              <w:noProof/>
              <w:sz w:val="21"/>
              <w:szCs w:val="22"/>
            </w:rPr>
          </w:pPr>
          <w:hyperlink w:anchor="_Toc119817020" w:history="1">
            <w:r w:rsidR="0036020C" w:rsidRPr="009C6D06">
              <w:rPr>
                <w:rStyle w:val="Hyperlink"/>
                <w:rFonts w:cs="Times New Roman"/>
                <w:noProof/>
              </w:rPr>
              <w:t>2.5.2 Great Wall, Chery, Nezha -- Have already voted no</w:t>
            </w:r>
            <w:r w:rsidR="0036020C">
              <w:rPr>
                <w:noProof/>
                <w:webHidden/>
              </w:rPr>
              <w:tab/>
            </w:r>
            <w:r w:rsidR="0036020C">
              <w:rPr>
                <w:noProof/>
                <w:webHidden/>
              </w:rPr>
              <w:fldChar w:fldCharType="begin"/>
            </w:r>
            <w:r w:rsidR="0036020C">
              <w:rPr>
                <w:noProof/>
                <w:webHidden/>
              </w:rPr>
              <w:instrText xml:space="preserve"> PAGEREF _Toc119817020 \h </w:instrText>
            </w:r>
            <w:r w:rsidR="0036020C">
              <w:rPr>
                <w:noProof/>
                <w:webHidden/>
              </w:rPr>
            </w:r>
            <w:r w:rsidR="0036020C">
              <w:rPr>
                <w:noProof/>
                <w:webHidden/>
              </w:rPr>
              <w:fldChar w:fldCharType="separate"/>
            </w:r>
            <w:r w:rsidR="00AA61DF">
              <w:rPr>
                <w:noProof/>
                <w:webHidden/>
              </w:rPr>
              <w:t>15</w:t>
            </w:r>
            <w:r w:rsidR="0036020C">
              <w:rPr>
                <w:noProof/>
                <w:webHidden/>
              </w:rPr>
              <w:fldChar w:fldCharType="end"/>
            </w:r>
          </w:hyperlink>
        </w:p>
        <w:p w14:paraId="13932F3D" w14:textId="3CF2F11F" w:rsidR="0036020C" w:rsidRDefault="00000000">
          <w:pPr>
            <w:pStyle w:val="TOC3"/>
            <w:ind w:left="630"/>
            <w:rPr>
              <w:rFonts w:eastAsiaTheme="minorEastAsia" w:hAnsiTheme="minorHAnsi"/>
              <w:i w:val="0"/>
              <w:iCs w:val="0"/>
              <w:noProof/>
              <w:sz w:val="21"/>
              <w:szCs w:val="22"/>
            </w:rPr>
          </w:pPr>
          <w:hyperlink w:anchor="_Toc119817021" w:history="1">
            <w:r w:rsidR="0036020C" w:rsidRPr="009C6D06">
              <w:rPr>
                <w:rStyle w:val="Hyperlink"/>
                <w:rFonts w:cs="Times New Roman"/>
                <w:noProof/>
              </w:rPr>
              <w:t>2.5.</w:t>
            </w:r>
            <w:r w:rsidR="0036020C" w:rsidRPr="009C6D06">
              <w:rPr>
                <w:rStyle w:val="Hyperlink"/>
                <w:noProof/>
              </w:rPr>
              <w:t>3</w:t>
            </w:r>
            <w:r w:rsidR="0036020C" w:rsidRPr="009C6D06">
              <w:rPr>
                <w:rStyle w:val="Hyperlink"/>
                <w:rFonts w:cs="Times New Roman"/>
                <w:noProof/>
              </w:rPr>
              <w:t xml:space="preserve"> Analysis</w:t>
            </w:r>
            <w:r w:rsidR="0036020C">
              <w:rPr>
                <w:noProof/>
                <w:webHidden/>
              </w:rPr>
              <w:tab/>
            </w:r>
            <w:r w:rsidR="0036020C">
              <w:rPr>
                <w:noProof/>
                <w:webHidden/>
              </w:rPr>
              <w:fldChar w:fldCharType="begin"/>
            </w:r>
            <w:r w:rsidR="0036020C">
              <w:rPr>
                <w:noProof/>
                <w:webHidden/>
              </w:rPr>
              <w:instrText xml:space="preserve"> PAGEREF _Toc119817021 \h </w:instrText>
            </w:r>
            <w:r w:rsidR="0036020C">
              <w:rPr>
                <w:noProof/>
                <w:webHidden/>
              </w:rPr>
            </w:r>
            <w:r w:rsidR="0036020C">
              <w:rPr>
                <w:noProof/>
                <w:webHidden/>
              </w:rPr>
              <w:fldChar w:fldCharType="separate"/>
            </w:r>
            <w:r w:rsidR="00AA61DF">
              <w:rPr>
                <w:noProof/>
                <w:webHidden/>
              </w:rPr>
              <w:t>16</w:t>
            </w:r>
            <w:r w:rsidR="0036020C">
              <w:rPr>
                <w:noProof/>
                <w:webHidden/>
              </w:rPr>
              <w:fldChar w:fldCharType="end"/>
            </w:r>
          </w:hyperlink>
        </w:p>
        <w:p w14:paraId="32288AE1" w14:textId="1088022B" w:rsidR="00963179" w:rsidRPr="003866D8" w:rsidRDefault="441D21FD" w:rsidP="003D0885">
          <w:pPr>
            <w:pStyle w:val="TOC1"/>
            <w:tabs>
              <w:tab w:val="right" w:leader="dot" w:pos="8310"/>
            </w:tabs>
            <w:rPr>
              <w:rFonts w:eastAsia="等线"/>
            </w:rPr>
            <w:sectPr w:rsidR="00963179" w:rsidRPr="003866D8">
              <w:headerReference w:type="default" r:id="rId9"/>
              <w:footerReference w:type="even" r:id="rId10"/>
              <w:footerReference w:type="default" r:id="rId11"/>
              <w:pgSz w:w="11920" w:h="16840"/>
              <w:pgMar w:top="1440" w:right="1800" w:bottom="1440" w:left="1800" w:header="0" w:footer="0" w:gutter="0"/>
              <w:cols w:space="720"/>
            </w:sectPr>
          </w:pPr>
          <w:r>
            <w:fldChar w:fldCharType="end"/>
          </w:r>
        </w:p>
      </w:sdtContent>
    </w:sdt>
    <w:p w14:paraId="7A90D2FF" w14:textId="515483AB" w:rsidR="003866D8" w:rsidRDefault="003866D8" w:rsidP="00D65BA0">
      <w:pPr>
        <w:tabs>
          <w:tab w:val="left" w:pos="608"/>
        </w:tabs>
        <w:jc w:val="both"/>
      </w:pPr>
    </w:p>
    <w:p w14:paraId="7EB4B5A8" w14:textId="501B9916" w:rsidR="003D0885" w:rsidRPr="003D0885" w:rsidRDefault="441D21FD" w:rsidP="00D65BA0">
      <w:pPr>
        <w:pStyle w:val="IBSG"/>
        <w:numPr>
          <w:ilvl w:val="0"/>
          <w:numId w:val="2"/>
        </w:numPr>
        <w:spacing w:line="250" w:lineRule="auto"/>
      </w:pPr>
      <w:bookmarkStart w:id="9" w:name="_Toc119816995"/>
      <w:r>
        <w:t xml:space="preserve">Transaction Background - LI </w:t>
      </w:r>
      <w:proofErr w:type="spellStart"/>
      <w:r>
        <w:t>Shufu's</w:t>
      </w:r>
      <w:proofErr w:type="spellEnd"/>
      <w:r>
        <w:t xml:space="preserve"> </w:t>
      </w:r>
      <w:r w:rsidR="003D0885">
        <w:t>XINGJI</w:t>
      </w:r>
      <w:r>
        <w:t xml:space="preserve"> Times acquires 79.09% stake in Meizu</w:t>
      </w:r>
      <w:bookmarkEnd w:id="9"/>
    </w:p>
    <w:p w14:paraId="27E782EB" w14:textId="12890DAD" w:rsidR="003D0885" w:rsidRPr="006F56C0" w:rsidRDefault="003D0885" w:rsidP="006C4F21">
      <w:pPr>
        <w:spacing w:before="96" w:line="359" w:lineRule="auto"/>
        <w:ind w:firstLine="360"/>
        <w:jc w:val="both"/>
        <w:rPr>
          <w:rFonts w:ascii="Times New Roman" w:eastAsia="Times New Roman" w:hAnsi="Times New Roman" w:cs="Times New Roman"/>
          <w:spacing w:val="-1"/>
          <w:sz w:val="24"/>
          <w:szCs w:val="24"/>
        </w:rPr>
      </w:pPr>
      <w:r w:rsidRPr="006F56C0">
        <w:rPr>
          <w:rFonts w:ascii="Times New Roman" w:eastAsia="Times New Roman" w:hAnsi="Times New Roman" w:cs="Times New Roman"/>
          <w:noProof/>
          <w:spacing w:val="-1"/>
          <w:sz w:val="24"/>
          <w:szCs w:val="24"/>
        </w:rPr>
        <mc:AlternateContent>
          <mc:Choice Requires="wpg">
            <w:drawing>
              <wp:anchor distT="0" distB="0" distL="114300" distR="114300" simplePos="0" relativeHeight="251661313" behindDoc="0" locked="0" layoutInCell="1" allowOverlap="1" wp14:anchorId="1D2ECC74" wp14:editId="403466DA">
                <wp:simplePos x="0" y="0"/>
                <wp:positionH relativeFrom="column">
                  <wp:posOffset>132715</wp:posOffset>
                </wp:positionH>
                <wp:positionV relativeFrom="paragraph">
                  <wp:posOffset>2744910</wp:posOffset>
                </wp:positionV>
                <wp:extent cx="4996180" cy="468630"/>
                <wp:effectExtent l="25400" t="0" r="96520" b="102870"/>
                <wp:wrapTopAndBottom/>
                <wp:docPr id="30" name="组合 24"/>
                <wp:cNvGraphicFramePr/>
                <a:graphic xmlns:a="http://schemas.openxmlformats.org/drawingml/2006/main">
                  <a:graphicData uri="http://schemas.microsoft.com/office/word/2010/wordprocessingGroup">
                    <wpg:wgp>
                      <wpg:cNvGrpSpPr/>
                      <wpg:grpSpPr>
                        <a:xfrm>
                          <a:off x="0" y="0"/>
                          <a:ext cx="4996180" cy="468630"/>
                          <a:chOff x="0" y="0"/>
                          <a:chExt cx="4996306" cy="402670"/>
                        </a:xfrm>
                        <a:effectLst/>
                      </wpg:grpSpPr>
                      <wps:wsp>
                        <wps:cNvPr id="31" name="文本框 31"/>
                        <wps:cNvSpPr txBox="1"/>
                        <wps:spPr>
                          <a:xfrm>
                            <a:off x="0" y="142321"/>
                            <a:ext cx="1752599" cy="260349"/>
                          </a:xfrm>
                          <a:prstGeom prst="rect">
                            <a:avLst/>
                          </a:prstGeom>
                          <a:noFill/>
                          <a:ln w="15875">
                            <a:solidFill>
                              <a:srgbClr val="9CAB91"/>
                            </a:solidFill>
                          </a:ln>
                          <a:effectLst>
                            <a:outerShdw blurRad="50800" dist="38100" dir="2700000" algn="tl" rotWithShape="0">
                              <a:prstClr val="black">
                                <a:alpha val="40000"/>
                              </a:prstClr>
                            </a:outerShdw>
                          </a:effectLst>
                        </wps:spPr>
                        <wps:txbx>
                          <w:txbxContent>
                            <w:p w14:paraId="0DBD91DC" w14:textId="77777777" w:rsidR="003D0885" w:rsidRPr="003D0885" w:rsidRDefault="003D0885" w:rsidP="003D0885">
                              <w:pPr>
                                <w:jc w:val="center"/>
                                <w:rPr>
                                  <w:rFonts w:ascii="Times New Roman" w:hAnsi="Times New Roman" w:cs="Times New Roman"/>
                                  <w:b/>
                                  <w:bCs/>
                                  <w:color w:val="000000" w:themeColor="text1"/>
                                  <w:kern w:val="24"/>
                                  <w:sz w:val="24"/>
                                  <w:szCs w:val="24"/>
                                </w:rPr>
                              </w:pPr>
                              <w:r w:rsidRPr="003D0885">
                                <w:rPr>
                                  <w:rFonts w:ascii="Times New Roman" w:hAnsi="Times New Roman" w:cs="Times New Roman"/>
                                  <w:b/>
                                  <w:bCs/>
                                  <w:color w:val="000000" w:themeColor="text1"/>
                                  <w:kern w:val="24"/>
                                </w:rPr>
                                <w:t>XINGJI Times</w:t>
                              </w:r>
                            </w:p>
                          </w:txbxContent>
                        </wps:txbx>
                        <wps:bodyPr wrap="square" rtlCol="0">
                          <a:noAutofit/>
                        </wps:bodyPr>
                      </wps:wsp>
                      <wps:wsp>
                        <wps:cNvPr id="32" name="直线箭头连接符 32"/>
                        <wps:cNvCnPr>
                          <a:cxnSpLocks/>
                        </wps:cNvCnPr>
                        <wps:spPr>
                          <a:xfrm flipV="1">
                            <a:off x="1752600" y="280933"/>
                            <a:ext cx="1491342" cy="1"/>
                          </a:xfrm>
                          <a:prstGeom prst="straightConnector1">
                            <a:avLst/>
                          </a:prstGeom>
                          <a:ln w="9525">
                            <a:solidFill>
                              <a:srgbClr val="013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文本框 17"/>
                        <wps:cNvSpPr txBox="1"/>
                        <wps:spPr>
                          <a:xfrm>
                            <a:off x="3243707" y="142320"/>
                            <a:ext cx="1752599" cy="260349"/>
                          </a:xfrm>
                          <a:prstGeom prst="rect">
                            <a:avLst/>
                          </a:prstGeom>
                          <a:noFill/>
                          <a:ln w="15875">
                            <a:solidFill>
                              <a:srgbClr val="9CAB91"/>
                            </a:solidFill>
                          </a:ln>
                          <a:effectLst>
                            <a:outerShdw blurRad="50800" dist="38100" dir="2700000" algn="tl" rotWithShape="0">
                              <a:prstClr val="black">
                                <a:alpha val="40000"/>
                              </a:prstClr>
                            </a:outerShdw>
                          </a:effectLst>
                        </wps:spPr>
                        <wps:txbx>
                          <w:txbxContent>
                            <w:p w14:paraId="3C914F1B" w14:textId="77777777" w:rsidR="003D0885" w:rsidRPr="003D0885" w:rsidRDefault="003D0885" w:rsidP="003D0885">
                              <w:pPr>
                                <w:jc w:val="center"/>
                                <w:rPr>
                                  <w:rFonts w:ascii="Times New Roman" w:hAnsi="Times New Roman" w:cs="Times New Roman"/>
                                  <w:b/>
                                  <w:bCs/>
                                  <w:color w:val="000000" w:themeColor="text1"/>
                                  <w:kern w:val="24"/>
                                  <w:sz w:val="24"/>
                                  <w:szCs w:val="24"/>
                                </w:rPr>
                              </w:pPr>
                              <w:r w:rsidRPr="003D0885">
                                <w:rPr>
                                  <w:rFonts w:ascii="Times New Roman" w:hAnsi="Times New Roman" w:cs="Times New Roman"/>
                                  <w:b/>
                                  <w:bCs/>
                                  <w:color w:val="000000" w:themeColor="text1"/>
                                  <w:kern w:val="24"/>
                                </w:rPr>
                                <w:t>Meizu Tech.</w:t>
                              </w:r>
                            </w:p>
                          </w:txbxContent>
                        </wps:txbx>
                        <wps:bodyPr wrap="square" rtlCol="0">
                          <a:noAutofit/>
                        </wps:bodyPr>
                      </wps:wsp>
                      <wps:wsp>
                        <wps:cNvPr id="34" name="文本框 18"/>
                        <wps:cNvSpPr txBox="1"/>
                        <wps:spPr>
                          <a:xfrm>
                            <a:off x="1953936" y="0"/>
                            <a:ext cx="1088390" cy="244475"/>
                          </a:xfrm>
                          <a:prstGeom prst="rect">
                            <a:avLst/>
                          </a:prstGeom>
                          <a:noFill/>
                        </wps:spPr>
                        <wps:txbx>
                          <w:txbxContent>
                            <w:p w14:paraId="2D94A2C4" w14:textId="77777777" w:rsidR="003D0885" w:rsidRPr="003D0885" w:rsidRDefault="003D0885" w:rsidP="003D0885">
                              <w:pPr>
                                <w:jc w:val="center"/>
                                <w:rPr>
                                  <w:rFonts w:ascii="Times New Roman" w:hAnsi="Times New Roman" w:cs="Times New Roman"/>
                                  <w:b/>
                                  <w:bCs/>
                                  <w:color w:val="000000" w:themeColor="text1"/>
                                  <w:kern w:val="24"/>
                                  <w:sz w:val="24"/>
                                  <w:szCs w:val="24"/>
                                </w:rPr>
                              </w:pPr>
                              <w:r w:rsidRPr="003D0885">
                                <w:rPr>
                                  <w:rFonts w:ascii="Times New Roman" w:hAnsi="Times New Roman" w:cs="Times New Roman"/>
                                  <w:b/>
                                  <w:bCs/>
                                  <w:color w:val="000000" w:themeColor="text1"/>
                                  <w:kern w:val="24"/>
                                </w:rPr>
                                <w:t>79.9%</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D2ECC74" id="组合 24" o:spid="_x0000_s1027" style="position:absolute;left:0;text-align:left;margin-left:10.45pt;margin-top:216.15pt;width:393.4pt;height:36.9pt;z-index:251661313;mso-width-relative:margin;mso-height-relative:margin" coordsize="49963,4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">
                <v:shape id="文本框 31" o:spid="_x0000_s1028" type="#_x0000_t202" style="position:absolute;top:1423;width:17525;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" filled="f" strokecolor="#9cab91" strokeweight="1.25pt">
                  <v:shadow on="t" color="black" opacity="26214f" origin="-.5,-.5" offset=".74836mm,.74836mm"/>
                  <v:textbox>
                    <w:txbxContent>
                      <w:p w14:paraId="0DBD91DC" w14:textId="77777777" w:rsidR="003D0885" w:rsidRPr="003D0885" w:rsidRDefault="003D0885" w:rsidP="003D0885">
                        <w:pPr>
                          <w:jc w:val="center"/>
                          <w:rPr>
                            <w:rFonts w:ascii="Times New Roman" w:hAnsi="Times New Roman" w:cs="Times New Roman"/>
                            <w:b/>
                            <w:bCs/>
                            <w:color w:val="000000" w:themeColor="text1"/>
                            <w:kern w:val="24"/>
                            <w:sz w:val="24"/>
                            <w:szCs w:val="24"/>
                          </w:rPr>
                        </w:pPr>
                        <w:r w:rsidRPr="003D0885">
                          <w:rPr>
                            <w:rFonts w:ascii="Times New Roman" w:hAnsi="Times New Roman" w:cs="Times New Roman"/>
                            <w:b/>
                            <w:bCs/>
                            <w:color w:val="000000" w:themeColor="text1"/>
                            <w:kern w:val="24"/>
                          </w:rPr>
                          <w:t>XINGJI Times</w:t>
                        </w:r>
                      </w:p>
                    </w:txbxContent>
                  </v:textbox>
                </v:shape>
                <v:shapetype id="_x0000_t32" coordsize="21600,21600" o:spt="32" o:oned="t" path="m,l21600,21600e" filled="f">
                  <v:path arrowok="t" fillok="f" o:connecttype="none"/>
                  <o:lock v:ext="edit" shapetype="t"/>
                </v:shapetype>
                <v:shape id="直线箭头连接符 32" o:spid="_x0000_s1029" type="#_x0000_t32" style="position:absolute;left:17526;top:2809;width:1491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" strokecolor="#013000">
                  <v:stroke endarrow="block" joinstyle="miter"/>
                  <o:lock v:ext="edit" shapetype="f"/>
                </v:shape>
                <v:shape id="文本框 17" o:spid="_x0000_s1030" type="#_x0000_t202" style="position:absolute;left:32437;top:1423;width:1752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" filled="f" strokecolor="#9cab91" strokeweight="1.25pt">
                  <v:shadow on="t" color="black" opacity="26214f" origin="-.5,-.5" offset=".74836mm,.74836mm"/>
                  <v:textbox>
                    <w:txbxContent>
                      <w:p w14:paraId="3C914F1B" w14:textId="77777777" w:rsidR="003D0885" w:rsidRPr="003D0885" w:rsidRDefault="003D0885" w:rsidP="003D0885">
                        <w:pPr>
                          <w:jc w:val="center"/>
                          <w:rPr>
                            <w:rFonts w:ascii="Times New Roman" w:hAnsi="Times New Roman" w:cs="Times New Roman"/>
                            <w:b/>
                            <w:bCs/>
                            <w:color w:val="000000" w:themeColor="text1"/>
                            <w:kern w:val="24"/>
                            <w:sz w:val="24"/>
                            <w:szCs w:val="24"/>
                          </w:rPr>
                        </w:pPr>
                        <w:r w:rsidRPr="003D0885">
                          <w:rPr>
                            <w:rFonts w:ascii="Times New Roman" w:hAnsi="Times New Roman" w:cs="Times New Roman"/>
                            <w:b/>
                            <w:bCs/>
                            <w:color w:val="000000" w:themeColor="text1"/>
                            <w:kern w:val="24"/>
                          </w:rPr>
                          <w:t>Meizu Tech.</w:t>
                        </w:r>
                      </w:p>
                    </w:txbxContent>
                  </v:textbox>
                </v:shape>
                <v:shape id="文本框 18" o:spid="_x0000_s1031" type="#_x0000_t202" style="position:absolute;left:19539;width:10884;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D94A2C4" w14:textId="77777777" w:rsidR="003D0885" w:rsidRPr="003D0885" w:rsidRDefault="003D0885" w:rsidP="003D0885">
                        <w:pPr>
                          <w:jc w:val="center"/>
                          <w:rPr>
                            <w:rFonts w:ascii="Times New Roman" w:hAnsi="Times New Roman" w:cs="Times New Roman"/>
                            <w:b/>
                            <w:bCs/>
                            <w:color w:val="000000" w:themeColor="text1"/>
                            <w:kern w:val="24"/>
                            <w:sz w:val="24"/>
                            <w:szCs w:val="24"/>
                          </w:rPr>
                        </w:pPr>
                        <w:r w:rsidRPr="003D0885">
                          <w:rPr>
                            <w:rFonts w:ascii="Times New Roman" w:hAnsi="Times New Roman" w:cs="Times New Roman"/>
                            <w:b/>
                            <w:bCs/>
                            <w:color w:val="000000" w:themeColor="text1"/>
                            <w:kern w:val="24"/>
                          </w:rPr>
                          <w:t>79.9%</w:t>
                        </w:r>
                      </w:p>
                    </w:txbxContent>
                  </v:textbox>
                </v:shape>
                <w10:wrap type="topAndBottom"/>
              </v:group>
            </w:pict>
          </mc:Fallback>
        </mc:AlternateContent>
      </w:r>
      <w:r w:rsidR="00F4361B">
        <w:rPr>
          <w:rFonts w:ascii="Times New Roman" w:eastAsia="Times New Roman" w:hAnsi="Times New Roman" w:cs="Times New Roman"/>
          <w:spacing w:val="-1"/>
          <w:sz w:val="24"/>
          <w:szCs w:val="24"/>
        </w:rPr>
        <w:t>The State Administ</w:t>
      </w:r>
      <w:r w:rsidR="00F4361B" w:rsidRPr="006F56C0">
        <w:rPr>
          <w:rFonts w:ascii="Times New Roman" w:eastAsia="Times New Roman" w:hAnsi="Times New Roman" w:cs="Times New Roman"/>
          <w:spacing w:val="-1"/>
          <w:sz w:val="24"/>
          <w:szCs w:val="24"/>
        </w:rPr>
        <w:t>ration</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for</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Market</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Regulation</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released</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the</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public</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notice</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of</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the</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 xml:space="preserve">case </w:t>
      </w:r>
      <w:r w:rsidR="00F4361B">
        <w:rPr>
          <w:rFonts w:ascii="Times New Roman" w:eastAsia="Times New Roman" w:hAnsi="Times New Roman" w:cs="Times New Roman"/>
          <w:spacing w:val="-1"/>
          <w:sz w:val="24"/>
          <w:szCs w:val="24"/>
        </w:rPr>
        <w:t>of acquisition of equity int</w:t>
      </w:r>
      <w:r w:rsidR="00F4361B" w:rsidRPr="006F56C0">
        <w:rPr>
          <w:rFonts w:ascii="Times New Roman" w:eastAsia="Times New Roman" w:hAnsi="Times New Roman" w:cs="Times New Roman"/>
          <w:spacing w:val="-1"/>
          <w:sz w:val="24"/>
          <w:szCs w:val="24"/>
        </w:rPr>
        <w:t>erest</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in</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Zhuhai</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Meizu</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Technology</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Co</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According</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to</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the</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 xml:space="preserve">public </w:t>
      </w:r>
      <w:r w:rsidR="00F4361B">
        <w:rPr>
          <w:rFonts w:ascii="Times New Roman" w:eastAsia="Times New Roman" w:hAnsi="Times New Roman" w:cs="Times New Roman"/>
          <w:spacing w:val="-1"/>
          <w:sz w:val="24"/>
          <w:szCs w:val="24"/>
        </w:rPr>
        <w:t>info</w:t>
      </w:r>
      <w:r w:rsidR="00F4361B" w:rsidRPr="006F56C0">
        <w:rPr>
          <w:rFonts w:ascii="Times New Roman" w:eastAsia="Times New Roman" w:hAnsi="Times New Roman" w:cs="Times New Roman"/>
          <w:spacing w:val="-1"/>
          <w:sz w:val="24"/>
          <w:szCs w:val="24"/>
        </w:rPr>
        <w:t>rmation</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on</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June</w:t>
      </w:r>
      <w:r w:rsidR="00F4361B">
        <w:rPr>
          <w:rFonts w:ascii="Times New Roman" w:eastAsia="Times New Roman" w:hAnsi="Times New Roman" w:cs="Times New Roman"/>
          <w:spacing w:val="-1"/>
          <w:sz w:val="24"/>
          <w:szCs w:val="24"/>
        </w:rPr>
        <w:t xml:space="preserve"> 13, </w:t>
      </w:r>
      <w:r w:rsidR="00F4361B" w:rsidRPr="006F56C0">
        <w:rPr>
          <w:rFonts w:ascii="Times New Roman" w:eastAsia="Times New Roman" w:hAnsi="Times New Roman" w:cs="Times New Roman"/>
          <w:spacing w:val="-1"/>
          <w:sz w:val="24"/>
          <w:szCs w:val="24"/>
        </w:rPr>
        <w:t>the</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State</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Administration</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for</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Market</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Regulation</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announced</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 xml:space="preserve">that </w:t>
      </w:r>
      <w:r w:rsidR="00F4361B">
        <w:rPr>
          <w:rFonts w:ascii="Times New Roman" w:eastAsia="Times New Roman" w:hAnsi="Times New Roman" w:cs="Times New Roman"/>
          <w:spacing w:val="-1"/>
          <w:sz w:val="24"/>
          <w:szCs w:val="24"/>
        </w:rPr>
        <w:t xml:space="preserve">Hubei </w:t>
      </w:r>
      <w:r>
        <w:rPr>
          <w:rFonts w:ascii="Times New Roman" w:eastAsia="Times New Roman" w:hAnsi="Times New Roman" w:cs="Times New Roman"/>
          <w:spacing w:val="-1"/>
          <w:sz w:val="24"/>
          <w:szCs w:val="24"/>
        </w:rPr>
        <w:t>XINGJI</w:t>
      </w:r>
      <w:r w:rsidR="00F4361B">
        <w:rPr>
          <w:rFonts w:ascii="Times New Roman" w:eastAsia="Times New Roman" w:hAnsi="Times New Roman" w:cs="Times New Roman"/>
          <w:spacing w:val="-1"/>
          <w:sz w:val="24"/>
          <w:szCs w:val="24"/>
        </w:rPr>
        <w:t xml:space="preserve"> Times Limited and Zhuhai Meizu T</w:t>
      </w:r>
      <w:r w:rsidR="00F4361B" w:rsidRPr="006F56C0">
        <w:rPr>
          <w:rFonts w:ascii="Times New Roman" w:eastAsia="Times New Roman" w:hAnsi="Times New Roman" w:cs="Times New Roman"/>
          <w:spacing w:val="-1"/>
          <w:sz w:val="24"/>
          <w:szCs w:val="24"/>
        </w:rPr>
        <w:t>echnology</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Co</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According</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to</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 xml:space="preserve">the </w:t>
      </w:r>
      <w:r w:rsidR="00F4361B">
        <w:rPr>
          <w:rFonts w:ascii="Times New Roman" w:eastAsia="Times New Roman" w:hAnsi="Times New Roman" w:cs="Times New Roman"/>
          <w:spacing w:val="-1"/>
          <w:sz w:val="24"/>
          <w:szCs w:val="24"/>
        </w:rPr>
        <w:t>announcement, b</w:t>
      </w:r>
      <w:r w:rsidR="00F4361B" w:rsidRPr="006F56C0">
        <w:rPr>
          <w:rFonts w:ascii="Times New Roman" w:eastAsia="Times New Roman" w:hAnsi="Times New Roman" w:cs="Times New Roman"/>
          <w:spacing w:val="-1"/>
          <w:sz w:val="24"/>
          <w:szCs w:val="24"/>
        </w:rPr>
        <w:t>efore</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the</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transaction</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Meizu</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Technology</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MEIZU</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founder</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 xml:space="preserve">HUANG </w:t>
      </w:r>
      <w:proofErr w:type="spellStart"/>
      <w:r w:rsidR="00F4361B">
        <w:rPr>
          <w:rFonts w:ascii="Times New Roman" w:eastAsia="Times New Roman" w:hAnsi="Times New Roman" w:cs="Times New Roman"/>
          <w:spacing w:val="-1"/>
          <w:sz w:val="24"/>
          <w:szCs w:val="24"/>
        </w:rPr>
        <w:t>Xiuzhang</w:t>
      </w:r>
      <w:proofErr w:type="spellEnd"/>
      <w:r w:rsidR="00F4361B">
        <w:rPr>
          <w:rFonts w:ascii="Times New Roman" w:eastAsia="Times New Roman" w:hAnsi="Times New Roman" w:cs="Times New Roman"/>
          <w:spacing w:val="-1"/>
          <w:sz w:val="24"/>
          <w:szCs w:val="24"/>
        </w:rPr>
        <w:t xml:space="preserve"> and T</w:t>
      </w:r>
      <w:r w:rsidR="00F4361B" w:rsidRPr="006F56C0">
        <w:rPr>
          <w:rFonts w:ascii="Times New Roman" w:eastAsia="Times New Roman" w:hAnsi="Times New Roman" w:cs="Times New Roman"/>
          <w:spacing w:val="-1"/>
          <w:sz w:val="24"/>
          <w:szCs w:val="24"/>
        </w:rPr>
        <w:t>aobao</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China</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held</w:t>
      </w:r>
      <w:r w:rsidR="00F4361B">
        <w:rPr>
          <w:rFonts w:ascii="Times New Roman" w:eastAsia="Times New Roman" w:hAnsi="Times New Roman" w:cs="Times New Roman"/>
          <w:spacing w:val="-1"/>
          <w:sz w:val="24"/>
          <w:szCs w:val="24"/>
        </w:rPr>
        <w:t xml:space="preserve"> 49.08% </w:t>
      </w:r>
      <w:r w:rsidR="00F4361B" w:rsidRPr="006F56C0">
        <w:rPr>
          <w:rFonts w:ascii="Times New Roman" w:eastAsia="Times New Roman" w:hAnsi="Times New Roman" w:cs="Times New Roman"/>
          <w:spacing w:val="-1"/>
          <w:sz w:val="24"/>
          <w:szCs w:val="24"/>
        </w:rPr>
        <w:t>and</w:t>
      </w:r>
      <w:r w:rsidR="00F4361B">
        <w:rPr>
          <w:rFonts w:ascii="Times New Roman" w:eastAsia="Times New Roman" w:hAnsi="Times New Roman" w:cs="Times New Roman"/>
          <w:spacing w:val="-1"/>
          <w:sz w:val="24"/>
          <w:szCs w:val="24"/>
        </w:rPr>
        <w:t xml:space="preserve"> 27.23% </w:t>
      </w:r>
      <w:r w:rsidR="00F4361B" w:rsidRPr="006F56C0">
        <w:rPr>
          <w:rFonts w:ascii="Times New Roman" w:eastAsia="Times New Roman" w:hAnsi="Times New Roman" w:cs="Times New Roman"/>
          <w:spacing w:val="-1"/>
          <w:sz w:val="24"/>
          <w:szCs w:val="24"/>
        </w:rPr>
        <w:t>of</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Zhuhai</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Meizu</w:t>
      </w:r>
      <w:r w:rsidR="00F4361B">
        <w:rPr>
          <w:rFonts w:ascii="Times New Roman" w:eastAsia="Times New Roman" w:hAnsi="Times New Roman" w:cs="Times New Roman"/>
          <w:spacing w:val="-1"/>
          <w:sz w:val="24"/>
          <w:szCs w:val="24"/>
        </w:rPr>
        <w:t>'</w:t>
      </w:r>
      <w:r w:rsidR="00F4361B" w:rsidRPr="006F56C0">
        <w:rPr>
          <w:rFonts w:ascii="Times New Roman" w:eastAsia="Times New Roman" w:hAnsi="Times New Roman" w:cs="Times New Roman"/>
          <w:spacing w:val="-1"/>
          <w:sz w:val="24"/>
          <w:szCs w:val="24"/>
        </w:rPr>
        <w:t>s</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equity</w:t>
      </w:r>
      <w:r w:rsidR="00F4361B">
        <w:rPr>
          <w:rFonts w:ascii="Times New Roman" w:eastAsia="Times New Roman" w:hAnsi="Times New Roman" w:cs="Times New Roman"/>
          <w:spacing w:val="-1"/>
          <w:sz w:val="24"/>
          <w:szCs w:val="24"/>
        </w:rPr>
        <w:t>,</w:t>
      </w:r>
      <w:r w:rsidR="00F4361B" w:rsidRPr="006F56C0">
        <w:rPr>
          <w:rFonts w:ascii="Times New Roman" w:eastAsia="Times New Roman" w:hAnsi="Times New Roman" w:cs="Times New Roman"/>
          <w:spacing w:val="-1"/>
          <w:sz w:val="24"/>
          <w:szCs w:val="24"/>
        </w:rPr>
        <w:t xml:space="preserve"> </w:t>
      </w:r>
      <w:r w:rsidR="00F4361B">
        <w:rPr>
          <w:rFonts w:ascii="Times New Roman" w:eastAsia="Times New Roman" w:hAnsi="Times New Roman" w:cs="Times New Roman"/>
          <w:spacing w:val="-1"/>
          <w:sz w:val="24"/>
          <w:szCs w:val="24"/>
        </w:rPr>
        <w:t>respectively, and jointl</w:t>
      </w:r>
      <w:r w:rsidR="00F4361B" w:rsidRPr="006F56C0">
        <w:rPr>
          <w:rFonts w:ascii="Times New Roman" w:eastAsia="Times New Roman" w:hAnsi="Times New Roman" w:cs="Times New Roman"/>
          <w:spacing w:val="-1"/>
          <w:sz w:val="24"/>
          <w:szCs w:val="24"/>
        </w:rPr>
        <w:t>y</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controlled</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Zhuhai</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Meizu</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After</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the</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transaction</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is</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completed</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 xml:space="preserve">Huang </w:t>
      </w:r>
      <w:proofErr w:type="spellStart"/>
      <w:r w:rsidR="00F4361B" w:rsidRPr="006F56C0">
        <w:rPr>
          <w:rFonts w:ascii="Times New Roman" w:eastAsia="Times New Roman" w:hAnsi="Times New Roman" w:cs="Times New Roman"/>
          <w:spacing w:val="-1"/>
          <w:sz w:val="24"/>
          <w:szCs w:val="24"/>
        </w:rPr>
        <w:t>Xiuzhang’s</w:t>
      </w:r>
      <w:proofErr w:type="spellEnd"/>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stake</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in</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Zhuhai</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Meizu</w:t>
      </w:r>
      <w:r w:rsidR="00F4361B">
        <w:rPr>
          <w:rFonts w:ascii="Times New Roman" w:eastAsia="Times New Roman" w:hAnsi="Times New Roman" w:cs="Times New Roman"/>
          <w:spacing w:val="-1"/>
          <w:sz w:val="24"/>
          <w:szCs w:val="24"/>
        </w:rPr>
        <w:t xml:space="preserve"> will </w:t>
      </w:r>
      <w:r w:rsidR="00F4361B" w:rsidRPr="006F56C0">
        <w:rPr>
          <w:rFonts w:ascii="Times New Roman" w:eastAsia="Times New Roman" w:hAnsi="Times New Roman" w:cs="Times New Roman"/>
          <w:spacing w:val="-1"/>
          <w:sz w:val="24"/>
          <w:szCs w:val="24"/>
        </w:rPr>
        <w:t>be</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reduced</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to</w:t>
      </w:r>
      <w:r w:rsidR="00F4361B">
        <w:rPr>
          <w:rFonts w:ascii="Times New Roman" w:eastAsia="Times New Roman" w:hAnsi="Times New Roman" w:cs="Times New Roman"/>
          <w:spacing w:val="-1"/>
          <w:sz w:val="24"/>
          <w:szCs w:val="24"/>
        </w:rPr>
        <w:t xml:space="preserve"> 9.79%, </w:t>
      </w:r>
      <w:r w:rsidR="00F4361B" w:rsidRPr="006F56C0">
        <w:rPr>
          <w:rFonts w:ascii="Times New Roman" w:eastAsia="Times New Roman" w:hAnsi="Times New Roman" w:cs="Times New Roman"/>
          <w:spacing w:val="-1"/>
          <w:sz w:val="24"/>
          <w:szCs w:val="24"/>
        </w:rPr>
        <w:t>and</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Taobao</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China</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will</w:t>
      </w:r>
      <w:r w:rsidR="00F4361B">
        <w:rPr>
          <w:rFonts w:ascii="Times New Roman" w:eastAsia="Times New Roman" w:hAnsi="Times New Roman" w:cs="Times New Roman"/>
          <w:spacing w:val="-1"/>
          <w:sz w:val="24"/>
          <w:szCs w:val="24"/>
        </w:rPr>
        <w:t xml:space="preserve"> </w:t>
      </w:r>
      <w:r w:rsidR="00F4361B" w:rsidRPr="006F56C0">
        <w:rPr>
          <w:rFonts w:ascii="Times New Roman" w:eastAsia="Times New Roman" w:hAnsi="Times New Roman" w:cs="Times New Roman"/>
          <w:spacing w:val="-1"/>
          <w:sz w:val="24"/>
          <w:szCs w:val="24"/>
        </w:rPr>
        <w:t xml:space="preserve">withdraw from holding and controlling Zhuhai Meizu, and </w:t>
      </w:r>
      <w:r w:rsidRPr="006F56C0">
        <w:rPr>
          <w:rFonts w:ascii="Times New Roman" w:eastAsia="Times New Roman" w:hAnsi="Times New Roman" w:cs="Times New Roman"/>
          <w:spacing w:val="-1"/>
          <w:sz w:val="24"/>
          <w:szCs w:val="24"/>
        </w:rPr>
        <w:t>XINGJI</w:t>
      </w:r>
      <w:r w:rsidR="00F4361B" w:rsidRPr="006F56C0">
        <w:rPr>
          <w:rFonts w:ascii="Times New Roman" w:eastAsia="Times New Roman" w:hAnsi="Times New Roman" w:cs="Times New Roman"/>
          <w:spacing w:val="-1"/>
          <w:sz w:val="24"/>
          <w:szCs w:val="24"/>
        </w:rPr>
        <w:t xml:space="preserve"> Times will gain sole control of</w:t>
      </w:r>
      <w:r w:rsidR="00F4361B" w:rsidRPr="006F56C0">
        <w:rPr>
          <w:rFonts w:ascii="Times New Roman" w:eastAsia="Times New Roman" w:hAnsi="Times New Roman" w:cs="Times New Roman" w:hint="eastAsia"/>
          <w:spacing w:val="-1"/>
          <w:sz w:val="24"/>
          <w:szCs w:val="24"/>
        </w:rPr>
        <w:t xml:space="preserve"> </w:t>
      </w:r>
      <w:r w:rsidR="00F4361B" w:rsidRPr="006F56C0">
        <w:rPr>
          <w:rFonts w:ascii="Times New Roman" w:eastAsia="Times New Roman" w:hAnsi="Times New Roman" w:cs="Times New Roman"/>
          <w:spacing w:val="-1"/>
          <w:sz w:val="24"/>
          <w:szCs w:val="24"/>
        </w:rPr>
        <w:t>Meizu.</w:t>
      </w:r>
    </w:p>
    <w:p w14:paraId="140DE827" w14:textId="68874178" w:rsidR="00A219FF" w:rsidRPr="006F56C0" w:rsidRDefault="00F4361B" w:rsidP="006C4F21">
      <w:pPr>
        <w:spacing w:before="96" w:line="359" w:lineRule="auto"/>
        <w:ind w:firstLine="360"/>
        <w:jc w:val="both"/>
        <w:rPr>
          <w:rFonts w:ascii="Times New Roman" w:eastAsia="Times New Roman" w:hAnsi="Times New Roman" w:cs="Times New Roman"/>
          <w:spacing w:val="-1"/>
          <w:sz w:val="24"/>
          <w:szCs w:val="24"/>
        </w:rPr>
      </w:pPr>
      <w:proofErr w:type="spellStart"/>
      <w:r>
        <w:rPr>
          <w:rFonts w:ascii="Times New Roman" w:eastAsia="Times New Roman" w:hAnsi="Times New Roman" w:cs="Times New Roman"/>
          <w:spacing w:val="-1"/>
          <w:sz w:val="24"/>
          <w:szCs w:val="24"/>
        </w:rPr>
        <w:t>Ge</w:t>
      </w:r>
      <w:r w:rsidRPr="006F56C0">
        <w:rPr>
          <w:rFonts w:ascii="Times New Roman" w:eastAsia="Times New Roman" w:hAnsi="Times New Roman" w:cs="Times New Roman"/>
          <w:spacing w:val="-1"/>
          <w:sz w:val="24"/>
          <w:szCs w:val="24"/>
        </w:rPr>
        <w:t>ely</w:t>
      </w:r>
      <w:r>
        <w:rPr>
          <w:rFonts w:ascii="Times New Roman" w:eastAsia="Times New Roman" w:hAnsi="Times New Roman" w:cs="Times New Roman"/>
          <w:spacing w:val="-1"/>
          <w:sz w:val="24"/>
          <w:szCs w:val="24"/>
        </w:rPr>
        <w:t>'</w:t>
      </w:r>
      <w:r w:rsidRPr="006F56C0">
        <w:rPr>
          <w:rFonts w:ascii="Times New Roman" w:eastAsia="Times New Roman" w:hAnsi="Times New Roman" w:cs="Times New Roman"/>
          <w:spacing w:val="-1"/>
          <w:sz w:val="24"/>
          <w:szCs w:val="24"/>
        </w:rPr>
        <w:t>s</w:t>
      </w:r>
      <w:proofErr w:type="spellEnd"/>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acquisition</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of</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Meizu</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can</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help</w:t>
      </w:r>
      <w:r>
        <w:rPr>
          <w:rFonts w:ascii="Times New Roman" w:eastAsia="Times New Roman" w:hAnsi="Times New Roman" w:cs="Times New Roman"/>
          <w:spacing w:val="-1"/>
          <w:sz w:val="24"/>
          <w:szCs w:val="24"/>
        </w:rPr>
        <w:t xml:space="preserve"> </w:t>
      </w:r>
      <w:proofErr w:type="spellStart"/>
      <w:r w:rsidRPr="006F56C0">
        <w:rPr>
          <w:rFonts w:ascii="Times New Roman" w:eastAsia="Times New Roman" w:hAnsi="Times New Roman" w:cs="Times New Roman"/>
          <w:spacing w:val="-1"/>
          <w:sz w:val="24"/>
          <w:szCs w:val="24"/>
        </w:rPr>
        <w:t>Geely</w:t>
      </w:r>
      <w:proofErr w:type="spellEnd"/>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quickly</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broaden</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its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product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layout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in</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the intelligent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cockpit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while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also</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helping</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Meizu</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find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good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home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This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acquisition will allow</w:t>
      </w:r>
      <w:r w:rsidR="00BC4A1E" w:rsidRPr="006F56C0">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Meizu</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to</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survive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better</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and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also</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enable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Meizu</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to</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catch</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next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wave of change in the smartphone landscape.</w:t>
      </w:r>
    </w:p>
    <w:p w14:paraId="50186BAF" w14:textId="59A0024B" w:rsidR="00A219FF" w:rsidRPr="006F56C0" w:rsidRDefault="00F4361B" w:rsidP="006C4F21">
      <w:pPr>
        <w:spacing w:before="96" w:line="359" w:lineRule="auto"/>
        <w:ind w:firstLine="360"/>
        <w:jc w:val="both"/>
        <w:rPr>
          <w:rFonts w:ascii="Times New Roman" w:eastAsia="Times New Roman" w:hAnsi="Times New Roman" w:cs="Times New Roman"/>
          <w:spacing w:val="-1"/>
          <w:sz w:val="24"/>
          <w:szCs w:val="24"/>
        </w:rPr>
      </w:pPr>
      <w:r w:rsidRPr="006F56C0">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use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of</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Meizu</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to</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enhance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competitiveness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of</w:t>
      </w:r>
      <w:r>
        <w:rPr>
          <w:rFonts w:ascii="Times New Roman" w:eastAsia="Times New Roman" w:hAnsi="Times New Roman" w:cs="Times New Roman"/>
          <w:spacing w:val="-1"/>
          <w:sz w:val="24"/>
          <w:szCs w:val="24"/>
        </w:rPr>
        <w:t xml:space="preserve"> </w:t>
      </w:r>
      <w:proofErr w:type="spellStart"/>
      <w:r w:rsidRPr="006F56C0">
        <w:rPr>
          <w:rFonts w:ascii="Times New Roman" w:eastAsia="Times New Roman" w:hAnsi="Times New Roman" w:cs="Times New Roman"/>
          <w:spacing w:val="-1"/>
          <w:sz w:val="24"/>
          <w:szCs w:val="24"/>
        </w:rPr>
        <w:t>Geely</w:t>
      </w:r>
      <w:r>
        <w:rPr>
          <w:rFonts w:ascii="Times New Roman" w:eastAsia="Times New Roman" w:hAnsi="Times New Roman" w:cs="Times New Roman"/>
          <w:spacing w:val="-1"/>
          <w:sz w:val="24"/>
          <w:szCs w:val="24"/>
        </w:rPr>
        <w:t>'</w:t>
      </w:r>
      <w:r w:rsidRPr="006F56C0">
        <w:rPr>
          <w:rFonts w:ascii="Times New Roman" w:eastAsia="Times New Roman" w:hAnsi="Times New Roman" w:cs="Times New Roman"/>
          <w:spacing w:val="-1"/>
          <w:sz w:val="24"/>
          <w:szCs w:val="24"/>
        </w:rPr>
        <w:t>s</w:t>
      </w:r>
      <w:proofErr w:type="spellEnd"/>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car</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system</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does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not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mean that</w:t>
      </w:r>
      <w:r>
        <w:rPr>
          <w:rFonts w:ascii="Times New Roman" w:eastAsia="Times New Roman" w:hAnsi="Times New Roman" w:cs="Times New Roman"/>
          <w:spacing w:val="-1"/>
          <w:sz w:val="24"/>
          <w:szCs w:val="24"/>
        </w:rPr>
        <w:t xml:space="preserve"> </w:t>
      </w:r>
      <w:proofErr w:type="spellStart"/>
      <w:r w:rsidRPr="006F56C0">
        <w:rPr>
          <w:rFonts w:ascii="Times New Roman" w:eastAsia="Times New Roman" w:hAnsi="Times New Roman" w:cs="Times New Roman"/>
          <w:spacing w:val="-1"/>
          <w:sz w:val="24"/>
          <w:szCs w:val="24"/>
        </w:rPr>
        <w:t>Geely</w:t>
      </w:r>
      <w:proofErr w:type="spellEnd"/>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does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not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care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about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cell</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phone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product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itself</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On</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contrary</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 xml:space="preserve">Li </w:t>
      </w:r>
      <w:proofErr w:type="spellStart"/>
      <w:r w:rsidRPr="006F56C0">
        <w:rPr>
          <w:rFonts w:ascii="Times New Roman" w:eastAsia="Times New Roman" w:hAnsi="Times New Roman" w:cs="Times New Roman"/>
          <w:spacing w:val="-1"/>
          <w:sz w:val="24"/>
          <w:szCs w:val="24"/>
        </w:rPr>
        <w:t>Shufu</w:t>
      </w:r>
      <w:proofErr w:type="spellEnd"/>
      <w:r w:rsidRPr="006F56C0">
        <w:rPr>
          <w:rFonts w:ascii="Times New Roman" w:eastAsia="Times New Roman" w:hAnsi="Times New Roman" w:cs="Times New Roman"/>
          <w:spacing w:val="-1"/>
          <w:sz w:val="24"/>
          <w:szCs w:val="24"/>
        </w:rPr>
        <w:t xml:space="preserve"> has also</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stressed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that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with</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rapid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iteration</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of</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mobile communication technology and the upgrade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of</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individual</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consumption</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users</w:t>
      </w:r>
      <w:r>
        <w:rPr>
          <w:rFonts w:ascii="Times New Roman" w:eastAsia="Times New Roman" w:hAnsi="Times New Roman" w:cs="Times New Roman"/>
          <w:spacing w:val="-1"/>
          <w:sz w:val="24"/>
          <w:szCs w:val="24"/>
        </w:rPr>
        <w:t>'</w:t>
      </w:r>
      <w:r w:rsidRPr="006F56C0">
        <w:rPr>
          <w:rFonts w:ascii="Times New Roman" w:eastAsia="Times New Roman" w:hAnsi="Times New Roman" w:cs="Times New Roman"/>
          <w:spacing w:val="-1"/>
          <w:sz w:val="24"/>
          <w:szCs w:val="24"/>
        </w:rPr>
        <w:t xml:space="preserve"> demand for smartphones has become dependent, and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development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prospects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of</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more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high</w:t>
      </w:r>
      <w:r>
        <w:rPr>
          <w:rFonts w:ascii="Times New Roman" w:eastAsia="Times New Roman" w:hAnsi="Times New Roman" w:cs="Times New Roman"/>
          <w:spacing w:val="-1"/>
          <w:sz w:val="24"/>
          <w:szCs w:val="24"/>
        </w:rPr>
        <w:t>-</w:t>
      </w:r>
      <w:r w:rsidRPr="006F56C0">
        <w:rPr>
          <w:rFonts w:ascii="Times New Roman" w:eastAsia="Times New Roman" w:hAnsi="Times New Roman" w:cs="Times New Roman"/>
          <w:spacing w:val="-1"/>
          <w:sz w:val="24"/>
          <w:szCs w:val="24"/>
        </w:rPr>
        <w:t>grade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and more intelligent cell phones are still promising.</w:t>
      </w:r>
    </w:p>
    <w:p w14:paraId="53E80B97" w14:textId="01429989" w:rsidR="00A219FF" w:rsidRPr="006F56C0" w:rsidRDefault="003D0885" w:rsidP="006C4F21">
      <w:pPr>
        <w:spacing w:before="96" w:line="359" w:lineRule="auto"/>
        <w:ind w:firstLine="360"/>
        <w:jc w:val="both"/>
        <w:rPr>
          <w:rFonts w:ascii="Times New Roman" w:eastAsia="Times New Roman" w:hAnsi="Times New Roman" w:cs="Times New Roman"/>
          <w:spacing w:val="-1"/>
          <w:sz w:val="24"/>
          <w:szCs w:val="24"/>
        </w:rPr>
      </w:pPr>
      <w:r w:rsidRPr="006F56C0">
        <w:rPr>
          <w:rFonts w:ascii="Times New Roman" w:eastAsia="Times New Roman" w:hAnsi="Times New Roman" w:cs="Times New Roman"/>
          <w:spacing w:val="-1"/>
          <w:sz w:val="24"/>
          <w:szCs w:val="24"/>
        </w:rPr>
        <w:t>XINGJI</w:t>
      </w:r>
      <w:r w:rsidR="441D21FD" w:rsidRPr="006F56C0">
        <w:rPr>
          <w:rFonts w:ascii="Times New Roman" w:eastAsia="Times New Roman" w:hAnsi="Times New Roman" w:cs="Times New Roman"/>
          <w:spacing w:val="-1"/>
          <w:sz w:val="24"/>
          <w:szCs w:val="24"/>
        </w:rPr>
        <w:t xml:space="preserve"> Times has sufficient capital, strategic orientation, and co-branded design, which can enhance Meizu’s technological advantages. After the acquisition, both companies will complement the resources at hardware and software level.</w:t>
      </w:r>
    </w:p>
    <w:p w14:paraId="081172BB" w14:textId="330A5F7E" w:rsidR="00A219FF" w:rsidRDefault="441D21FD" w:rsidP="003D0885">
      <w:pPr>
        <w:pStyle w:val="IBSG1"/>
        <w:jc w:val="left"/>
        <w:rPr>
          <w:rFonts w:ascii="Open Sans" w:hAnsi="Open Sans" w:cs="Open Sans"/>
        </w:rPr>
      </w:pPr>
      <w:bookmarkStart w:id="10" w:name="_Toc119816996"/>
      <w:r w:rsidRPr="441D21FD">
        <w:rPr>
          <w:rFonts w:ascii="Open Sans" w:hAnsi="Open Sans" w:cs="Open Sans"/>
        </w:rPr>
        <w:lastRenderedPageBreak/>
        <w:t xml:space="preserve">1.1 Buyer – </w:t>
      </w:r>
      <w:r w:rsidR="003D0885">
        <w:rPr>
          <w:rFonts w:ascii="Open Sans" w:hAnsi="Open Sans" w:cs="Open Sans"/>
        </w:rPr>
        <w:t>XINGJI</w:t>
      </w:r>
      <w:r w:rsidRPr="441D21FD">
        <w:rPr>
          <w:rFonts w:ascii="Open Sans" w:hAnsi="Open Sans" w:cs="Open Sans"/>
        </w:rPr>
        <w:t xml:space="preserve"> Times</w:t>
      </w:r>
      <w:bookmarkEnd w:id="10"/>
    </w:p>
    <w:p w14:paraId="489F0BCD" w14:textId="4A1B9600" w:rsidR="00A219FF" w:rsidRPr="00997696" w:rsidRDefault="441D21FD" w:rsidP="003D0885">
      <w:pPr>
        <w:pStyle w:val="IBSG3"/>
        <w:jc w:val="left"/>
      </w:pPr>
      <w:bookmarkStart w:id="11" w:name="_Toc119816997"/>
      <w:r>
        <w:t>1.1.1 Company Overview</w:t>
      </w:r>
      <w:bookmarkEnd w:id="11"/>
    </w:p>
    <w:p w14:paraId="18948939" w14:textId="4363B80D" w:rsidR="00A219FF" w:rsidRPr="006F56C0" w:rsidRDefault="00F4361B" w:rsidP="006C4F21">
      <w:pPr>
        <w:spacing w:before="96" w:line="359" w:lineRule="auto"/>
        <w:ind w:firstLine="420"/>
        <w:jc w:val="both"/>
        <w:rPr>
          <w:rFonts w:ascii="Times New Roman" w:eastAsia="Times New Roman" w:hAnsi="Times New Roman" w:cs="Times New Roman"/>
          <w:spacing w:val="-1"/>
          <w:sz w:val="24"/>
          <w:szCs w:val="24"/>
        </w:rPr>
      </w:pPr>
      <w:r w:rsidRPr="006F56C0">
        <w:rPr>
          <w:rFonts w:ascii="Times New Roman" w:eastAsia="Times New Roman" w:hAnsi="Times New Roman" w:cs="Times New Roman"/>
          <w:spacing w:val="-1"/>
          <w:sz w:val="24"/>
          <w:szCs w:val="24"/>
        </w:rPr>
        <w:t xml:space="preserve">Hubei </w:t>
      </w:r>
      <w:r w:rsidR="003D0885" w:rsidRPr="006F56C0">
        <w:rPr>
          <w:rFonts w:ascii="Times New Roman" w:eastAsia="Times New Roman" w:hAnsi="Times New Roman" w:cs="Times New Roman"/>
          <w:spacing w:val="-1"/>
          <w:sz w:val="24"/>
          <w:szCs w:val="24"/>
        </w:rPr>
        <w:t>XINGJI</w:t>
      </w:r>
      <w:r w:rsidRPr="006F56C0">
        <w:rPr>
          <w:rFonts w:ascii="Times New Roman" w:eastAsia="Times New Roman" w:hAnsi="Times New Roman" w:cs="Times New Roman"/>
          <w:spacing w:val="-1"/>
          <w:sz w:val="24"/>
          <w:szCs w:val="24"/>
        </w:rPr>
        <w:t xml:space="preserve"> Times Technology Co., ltd </w:t>
      </w:r>
      <w:r>
        <w:rPr>
          <w:rFonts w:ascii="Times New Roman" w:eastAsia="Times New Roman" w:hAnsi="Times New Roman" w:cs="Times New Roman"/>
          <w:spacing w:val="-1"/>
          <w:sz w:val="24"/>
          <w:szCs w:val="24"/>
        </w:rPr>
        <w:t xml:space="preserve">is a technology company held by Ningbo </w:t>
      </w:r>
      <w:proofErr w:type="spellStart"/>
      <w:r>
        <w:rPr>
          <w:rFonts w:ascii="Times New Roman" w:eastAsia="Times New Roman" w:hAnsi="Times New Roman" w:cs="Times New Roman"/>
          <w:spacing w:val="-1"/>
          <w:sz w:val="24"/>
          <w:szCs w:val="24"/>
        </w:rPr>
        <w:t>Geely</w:t>
      </w:r>
      <w:proofErr w:type="spellEnd"/>
      <w:r>
        <w:rPr>
          <w:rFonts w:ascii="Times New Roman" w:eastAsia="Times New Roman" w:hAnsi="Times New Roman" w:cs="Times New Roman"/>
          <w:spacing w:val="-1"/>
          <w:sz w:val="24"/>
          <w:szCs w:val="24"/>
        </w:rPr>
        <w:t xml:space="preserve"> Group.</w:t>
      </w:r>
      <w:r w:rsidRPr="006F56C0">
        <w:rPr>
          <w:rFonts w:ascii="Times New Roman" w:eastAsia="Times New Roman" w:hAnsi="Times New Roman" w:cs="Times New Roman"/>
          <w:spacing w:val="-1"/>
          <w:sz w:val="24"/>
          <w:szCs w:val="24"/>
        </w:rPr>
        <w:t xml:space="preserve"> The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scope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of</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business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includes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the production, research, and development of 3C consumer electronics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products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needed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for</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connected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driving</w:t>
      </w:r>
      <w:r>
        <w:rPr>
          <w:rFonts w:ascii="Times New Roman" w:eastAsia="Times New Roman" w:hAnsi="Times New Roman" w:cs="Times New Roman"/>
          <w:spacing w:val="-1"/>
          <w:sz w:val="24"/>
          <w:szCs w:val="24"/>
        </w:rPr>
        <w:t xml:space="preserve">, " </w:t>
      </w:r>
      <w:r w:rsidRPr="006F56C0">
        <w:rPr>
          <w:rFonts w:ascii="Times New Roman" w:eastAsia="Times New Roman" w:hAnsi="Times New Roman" w:cs="Times New Roman"/>
          <w:spacing w:val="-1"/>
          <w:sz w:val="24"/>
          <w:szCs w:val="24"/>
        </w:rPr>
        <w:t>including</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smartphones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AR</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glasses, peripheral intelligent ecological products, etc.</w:t>
      </w:r>
    </w:p>
    <w:p w14:paraId="46BE087F" w14:textId="3384771C" w:rsidR="00A219FF" w:rsidRDefault="441D21FD" w:rsidP="003D0885">
      <w:pPr>
        <w:pStyle w:val="IBSG3"/>
        <w:jc w:val="left"/>
      </w:pPr>
      <w:bookmarkStart w:id="12" w:name="_Toc119816998"/>
      <w:r>
        <w:t>1.2.2 Equity Structure</w:t>
      </w:r>
      <w:bookmarkEnd w:id="12"/>
    </w:p>
    <w:p w14:paraId="0358BC45" w14:textId="77777777" w:rsidR="00A219FF" w:rsidRDefault="00F4361B" w:rsidP="00D65BA0">
      <w:pPr>
        <w:spacing w:before="168" w:line="5655" w:lineRule="exact"/>
        <w:ind w:firstLine="30"/>
        <w:jc w:val="center"/>
        <w:textAlignment w:val="center"/>
        <w:rPr>
          <w:rFonts w:ascii="Times New Roman" w:hAnsi="Times New Roman" w:cs="Times New Roman"/>
        </w:rPr>
      </w:pPr>
      <w:r>
        <w:rPr>
          <w:rFonts w:ascii="Times New Roman" w:hAnsi="Times New Roman" w:cs="Times New Roman"/>
          <w:noProof/>
        </w:rPr>
        <w:drawing>
          <wp:inline distT="0" distB="0" distL="0" distR="0" wp14:anchorId="40A20BD4" wp14:editId="23ACA114">
            <wp:extent cx="5753735" cy="31959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753735" cy="3195955"/>
                    </a:xfrm>
                    <a:prstGeom prst="rect">
                      <a:avLst/>
                    </a:prstGeom>
                  </pic:spPr>
                </pic:pic>
              </a:graphicData>
            </a:graphic>
          </wp:inline>
        </w:drawing>
      </w:r>
    </w:p>
    <w:p w14:paraId="42D9022C" w14:textId="170C6B95" w:rsidR="00A219FF" w:rsidRPr="00C07657" w:rsidRDefault="00F4361B" w:rsidP="003D0885">
      <w:pPr>
        <w:widowControl w:val="0"/>
        <w:kinsoku/>
        <w:autoSpaceDE/>
        <w:autoSpaceDN/>
        <w:adjustRightInd/>
        <w:snapToGrid/>
        <w:spacing w:line="360" w:lineRule="auto"/>
        <w:textAlignment w:val="auto"/>
        <w:rPr>
          <w:rFonts w:ascii="Times New Roman" w:hAnsi="Times New Roman" w:cs="Times New Roman"/>
          <w:bCs/>
          <w:i/>
          <w:iCs/>
          <w:snapToGrid/>
          <w:color w:val="B2B2B2"/>
          <w:kern w:val="2"/>
        </w:rPr>
      </w:pPr>
      <w:r>
        <w:rPr>
          <w:rStyle w:val="normaltextrun"/>
          <w:rFonts w:ascii="Times New Roman" w:hAnsi="Times New Roman" w:cs="Times New Roman"/>
          <w:bCs/>
          <w:i/>
          <w:iCs/>
          <w:snapToGrid/>
          <w:color w:val="B2B2B2"/>
          <w:kern w:val="2"/>
        </w:rPr>
        <w:t>Source</w:t>
      </w:r>
      <w:r w:rsidR="00391F21">
        <w:rPr>
          <w:rStyle w:val="normaltextrun"/>
          <w:rFonts w:ascii="Times New Roman" w:hAnsi="Times New Roman" w:cs="Times New Roman" w:hint="eastAsia"/>
          <w:bCs/>
          <w:i/>
          <w:iCs/>
          <w:snapToGrid/>
          <w:color w:val="B2B2B2"/>
          <w:kern w:val="2"/>
        </w:rPr>
        <w:t>:</w:t>
      </w:r>
      <w:r w:rsidR="00391F21">
        <w:rPr>
          <w:rStyle w:val="normaltextrun"/>
          <w:rFonts w:ascii="Times New Roman" w:hAnsi="Times New Roman" w:cs="Times New Roman"/>
          <w:bCs/>
          <w:i/>
          <w:iCs/>
          <w:snapToGrid/>
          <w:color w:val="B2B2B2"/>
          <w:kern w:val="2"/>
        </w:rPr>
        <w:t xml:space="preserve"> </w:t>
      </w:r>
      <w:r>
        <w:rPr>
          <w:rStyle w:val="normaltextrun"/>
          <w:rFonts w:ascii="Times New Roman" w:hAnsi="Times New Roman" w:cs="Times New Roman"/>
          <w:bCs/>
          <w:i/>
          <w:iCs/>
          <w:snapToGrid/>
          <w:color w:val="B2B2B2"/>
          <w:kern w:val="2"/>
        </w:rPr>
        <w:t>Wind</w:t>
      </w:r>
      <w:r w:rsidR="003D0885">
        <w:rPr>
          <w:rStyle w:val="normaltextrun"/>
          <w:rFonts w:ascii="Times New Roman" w:hAnsi="Times New Roman" w:cs="Times New Roman"/>
          <w:bCs/>
          <w:i/>
          <w:iCs/>
          <w:snapToGrid/>
          <w:color w:val="B2B2B2"/>
          <w:kern w:val="2"/>
        </w:rPr>
        <w:t xml:space="preserve">, IBSG </w:t>
      </w:r>
      <w:proofErr w:type="spellStart"/>
      <w:r w:rsidR="003D0885">
        <w:rPr>
          <w:rStyle w:val="normaltextrun"/>
          <w:rFonts w:ascii="Times New Roman" w:hAnsi="Times New Roman" w:cs="Times New Roman"/>
          <w:bCs/>
          <w:i/>
          <w:iCs/>
          <w:snapToGrid/>
          <w:color w:val="B2B2B2"/>
          <w:kern w:val="2"/>
        </w:rPr>
        <w:t>Resarch</w:t>
      </w:r>
      <w:proofErr w:type="spellEnd"/>
    </w:p>
    <w:p w14:paraId="04609505" w14:textId="77C2E7FC" w:rsidR="00A219FF" w:rsidRPr="00D65BA0" w:rsidRDefault="00F4361B" w:rsidP="006C4F21">
      <w:pPr>
        <w:spacing w:before="96" w:line="359" w:lineRule="auto"/>
        <w:ind w:firstLine="420"/>
        <w:jc w:val="both"/>
        <w:rPr>
          <w:rFonts w:ascii="Times New Roman" w:hAnsi="Times New Roman" w:cs="Times New Roman"/>
          <w:spacing w:val="-1"/>
          <w:sz w:val="24"/>
          <w:szCs w:val="24"/>
        </w:rPr>
      </w:pPr>
      <w:r w:rsidRPr="006F56C0">
        <w:rPr>
          <w:rFonts w:ascii="Times New Roman" w:eastAsia="Times New Roman" w:hAnsi="Times New Roman" w:cs="Times New Roman"/>
          <w:spacing w:val="-1"/>
          <w:sz w:val="24"/>
          <w:szCs w:val="24"/>
        </w:rPr>
        <w:t xml:space="preserve">The top three shareholders for Hubei </w:t>
      </w:r>
      <w:r w:rsidR="003D0885" w:rsidRPr="006F56C0">
        <w:rPr>
          <w:rFonts w:ascii="Times New Roman" w:eastAsia="Times New Roman" w:hAnsi="Times New Roman" w:cs="Times New Roman"/>
          <w:spacing w:val="-1"/>
          <w:sz w:val="24"/>
          <w:szCs w:val="24"/>
        </w:rPr>
        <w:t>XINGJI</w:t>
      </w:r>
      <w:r w:rsidRPr="006F56C0">
        <w:rPr>
          <w:rFonts w:ascii="Times New Roman" w:eastAsia="Times New Roman" w:hAnsi="Times New Roman" w:cs="Times New Roman"/>
          <w:spacing w:val="-1"/>
          <w:sz w:val="24"/>
          <w:szCs w:val="24"/>
        </w:rPr>
        <w:t xml:space="preserve"> Times are Ningbo Platinum Horse Enterprise</w:t>
      </w:r>
      <w:r w:rsidR="00BC4A1E" w:rsidRPr="006F56C0">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Management Partnership, shareholding</w:t>
      </w:r>
      <w:r w:rsidR="00BC4A1E" w:rsidRPr="006F56C0">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32.73%</w:t>
      </w:r>
      <w:r w:rsidRPr="006F56C0">
        <w:rPr>
          <w:rFonts w:ascii="宋体" w:eastAsia="宋体" w:hAnsi="宋体" w:cs="宋体" w:hint="eastAsia"/>
          <w:spacing w:val="-1"/>
          <w:sz w:val="24"/>
          <w:szCs w:val="24"/>
        </w:rPr>
        <w:t>；</w:t>
      </w:r>
      <w:bookmarkStart w:id="13" w:name="OLE_LINK2"/>
      <w:bookmarkStart w:id="14" w:name="OLE_LINK1"/>
      <w:proofErr w:type="spellStart"/>
      <w:r w:rsidRPr="006F56C0">
        <w:rPr>
          <w:rFonts w:ascii="Times New Roman" w:eastAsia="Times New Roman" w:hAnsi="Times New Roman" w:cs="Times New Roman"/>
          <w:spacing w:val="-1"/>
          <w:sz w:val="24"/>
          <w:szCs w:val="24"/>
        </w:rPr>
        <w:t>Geely</w:t>
      </w:r>
      <w:proofErr w:type="spellEnd"/>
      <w:r w:rsidRPr="006F56C0">
        <w:rPr>
          <w:rFonts w:ascii="Times New Roman" w:eastAsia="Times New Roman" w:hAnsi="Times New Roman" w:cs="Times New Roman"/>
          <w:spacing w:val="-1"/>
          <w:sz w:val="24"/>
          <w:szCs w:val="24"/>
        </w:rPr>
        <w:t xml:space="preserve"> Group</w:t>
      </w:r>
      <w:bookmarkEnd w:id="13"/>
      <w:bookmarkEnd w:id="14"/>
      <w:r w:rsidRPr="006F56C0">
        <w:rPr>
          <w:rFonts w:ascii="宋体" w:eastAsia="宋体" w:hAnsi="宋体" w:cs="宋体" w:hint="eastAsia"/>
          <w:spacing w:val="-1"/>
          <w:sz w:val="24"/>
          <w:szCs w:val="24"/>
        </w:rPr>
        <w:t>，</w:t>
      </w:r>
      <w:r w:rsidRPr="006F56C0">
        <w:rPr>
          <w:rFonts w:ascii="Times New Roman" w:eastAsia="Times New Roman" w:hAnsi="Times New Roman" w:cs="Times New Roman"/>
          <w:spacing w:val="-1"/>
          <w:sz w:val="24"/>
          <w:szCs w:val="24"/>
        </w:rPr>
        <w:t>shareholding 32.31%</w:t>
      </w:r>
      <w:r w:rsidRPr="006F56C0">
        <w:rPr>
          <w:rFonts w:ascii="宋体" w:eastAsia="宋体" w:hAnsi="宋体" w:cs="宋体" w:hint="eastAsia"/>
          <w:spacing w:val="-1"/>
          <w:sz w:val="24"/>
          <w:szCs w:val="24"/>
        </w:rPr>
        <w:t>；</w:t>
      </w:r>
      <w:proofErr w:type="spellStart"/>
      <w:r w:rsidRPr="006F56C0">
        <w:rPr>
          <w:rFonts w:ascii="Times New Roman" w:eastAsia="Times New Roman" w:hAnsi="Times New Roman" w:cs="Times New Roman"/>
          <w:spacing w:val="-1"/>
          <w:sz w:val="24"/>
          <w:szCs w:val="24"/>
        </w:rPr>
        <w:t>Haining</w:t>
      </w:r>
      <w:proofErr w:type="spellEnd"/>
      <w:r w:rsidRPr="006F56C0">
        <w:rPr>
          <w:rFonts w:ascii="Times New Roman" w:eastAsia="Times New Roman" w:hAnsi="Times New Roman" w:cs="Times New Roman"/>
          <w:spacing w:val="-1"/>
          <w:sz w:val="24"/>
          <w:szCs w:val="24"/>
        </w:rPr>
        <w:t xml:space="preserve"> </w:t>
      </w:r>
      <w:proofErr w:type="spellStart"/>
      <w:r w:rsidRPr="006F56C0">
        <w:rPr>
          <w:rFonts w:ascii="Times New Roman" w:eastAsia="Times New Roman" w:hAnsi="Times New Roman" w:cs="Times New Roman"/>
          <w:spacing w:val="-1"/>
          <w:sz w:val="24"/>
          <w:szCs w:val="24"/>
        </w:rPr>
        <w:t>Wanxin</w:t>
      </w:r>
      <w:proofErr w:type="spellEnd"/>
      <w:r w:rsidRPr="006F56C0">
        <w:rPr>
          <w:rFonts w:ascii="Times New Roman" w:eastAsia="Times New Roman" w:hAnsi="Times New Roman" w:cs="Times New Roman"/>
          <w:spacing w:val="-1"/>
          <w:sz w:val="24"/>
          <w:szCs w:val="24"/>
        </w:rPr>
        <w:t xml:space="preserve"> Technology Partnership, shareholding</w:t>
      </w:r>
      <w:r>
        <w:rPr>
          <w:rFonts w:ascii="Times New Roman" w:eastAsia="Times New Roman" w:hAnsi="Times New Roman" w:cs="Times New Roman"/>
          <w:spacing w:val="-1"/>
          <w:sz w:val="24"/>
          <w:szCs w:val="24"/>
        </w:rPr>
        <w:t xml:space="preserve"> 9.23%. </w:t>
      </w:r>
      <w:r w:rsidRPr="006F56C0">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actual</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controller</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 xml:space="preserve">is Li </w:t>
      </w:r>
      <w:proofErr w:type="spellStart"/>
      <w:r w:rsidRPr="006F56C0">
        <w:rPr>
          <w:rFonts w:ascii="Times New Roman" w:eastAsia="Times New Roman" w:hAnsi="Times New Roman" w:cs="Times New Roman"/>
          <w:spacing w:val="-1"/>
          <w:sz w:val="24"/>
          <w:szCs w:val="24"/>
        </w:rPr>
        <w:t>Shufu</w:t>
      </w:r>
      <w:proofErr w:type="spellEnd"/>
      <w:r w:rsidRPr="006F56C0">
        <w:rPr>
          <w:rFonts w:ascii="Times New Roman" w:eastAsia="Times New Roman" w:hAnsi="Times New Roman" w:cs="Times New Roman"/>
          <w:spacing w:val="-1"/>
          <w:sz w:val="24"/>
          <w:szCs w:val="24"/>
        </w:rPr>
        <w:t xml:space="preserve">, chairman of </w:t>
      </w:r>
      <w:proofErr w:type="spellStart"/>
      <w:r w:rsidRPr="006F56C0">
        <w:rPr>
          <w:rFonts w:ascii="Times New Roman" w:eastAsia="Times New Roman" w:hAnsi="Times New Roman" w:cs="Times New Roman"/>
          <w:spacing w:val="-1"/>
          <w:sz w:val="24"/>
          <w:szCs w:val="24"/>
        </w:rPr>
        <w:t>Geely</w:t>
      </w:r>
      <w:proofErr w:type="spellEnd"/>
      <w:r w:rsidRPr="006F56C0">
        <w:rPr>
          <w:rFonts w:ascii="Times New Roman" w:eastAsia="Times New Roman" w:hAnsi="Times New Roman" w:cs="Times New Roman"/>
          <w:spacing w:val="-1"/>
          <w:sz w:val="24"/>
          <w:szCs w:val="24"/>
        </w:rPr>
        <w:t xml:space="preserve"> Group, who directly</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and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indirectly</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controls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nearly</w:t>
      </w:r>
      <w:r>
        <w:rPr>
          <w:rFonts w:ascii="Times New Roman" w:eastAsia="Times New Roman" w:hAnsi="Times New Roman" w:cs="Times New Roman"/>
          <w:spacing w:val="-1"/>
          <w:sz w:val="24"/>
          <w:szCs w:val="24"/>
        </w:rPr>
        <w:t xml:space="preserve"> 58% </w:t>
      </w:r>
      <w:r w:rsidRPr="006F56C0">
        <w:rPr>
          <w:rFonts w:ascii="Times New Roman" w:eastAsia="Times New Roman" w:hAnsi="Times New Roman" w:cs="Times New Roman"/>
          <w:spacing w:val="-1"/>
          <w:sz w:val="24"/>
          <w:szCs w:val="24"/>
        </w:rPr>
        <w:t>of</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company</w:t>
      </w:r>
      <w:r>
        <w:rPr>
          <w:rFonts w:ascii="Times New Roman" w:eastAsia="Times New Roman" w:hAnsi="Times New Roman" w:cs="Times New Roman"/>
          <w:spacing w:val="-1"/>
          <w:sz w:val="24"/>
          <w:szCs w:val="24"/>
        </w:rPr>
        <w:t>'</w:t>
      </w:r>
      <w:r w:rsidRPr="006F56C0">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equity</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Noteworthy</w:t>
      </w:r>
      <w:r w:rsidRPr="006F56C0">
        <w:rPr>
          <w:rFonts w:ascii="宋体" w:eastAsia="宋体" w:hAnsi="宋体" w:cs="宋体" w:hint="eastAsia"/>
          <w:spacing w:val="-1"/>
          <w:sz w:val="24"/>
          <w:szCs w:val="24"/>
        </w:rPr>
        <w:t>，</w:t>
      </w:r>
      <w:r w:rsidRPr="006F56C0">
        <w:rPr>
          <w:rFonts w:ascii="Times New Roman" w:eastAsia="Times New Roman" w:hAnsi="Times New Roman" w:cs="Times New Roman"/>
          <w:spacing w:val="-1"/>
          <w:sz w:val="24"/>
          <w:szCs w:val="24"/>
        </w:rPr>
        <w:t>Ningbo Platinum Horse and</w:t>
      </w:r>
      <w:r>
        <w:rPr>
          <w:rFonts w:ascii="Times New Roman" w:eastAsia="Times New Roman" w:hAnsi="Times New Roman" w:cs="Times New Roman"/>
          <w:spacing w:val="-1"/>
          <w:sz w:val="24"/>
          <w:szCs w:val="24"/>
        </w:rPr>
        <w:t xml:space="preserve"> </w:t>
      </w:r>
      <w:proofErr w:type="spellStart"/>
      <w:r w:rsidRPr="006F56C0">
        <w:rPr>
          <w:rFonts w:ascii="Times New Roman" w:eastAsia="Times New Roman" w:hAnsi="Times New Roman" w:cs="Times New Roman"/>
          <w:spacing w:val="-1"/>
          <w:sz w:val="24"/>
          <w:szCs w:val="24"/>
        </w:rPr>
        <w:t>Geely</w:t>
      </w:r>
      <w:proofErr w:type="spellEnd"/>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 xml:space="preserve">Group jointly participated in the angel round of financing for </w:t>
      </w:r>
      <w:r w:rsidR="003D0885" w:rsidRPr="006F56C0">
        <w:rPr>
          <w:rFonts w:ascii="Times New Roman" w:eastAsia="Times New Roman" w:hAnsi="Times New Roman" w:cs="Times New Roman"/>
          <w:spacing w:val="-1"/>
          <w:sz w:val="24"/>
          <w:szCs w:val="24"/>
        </w:rPr>
        <w:t>XINGJI</w:t>
      </w:r>
      <w:r w:rsidRPr="006F56C0">
        <w:rPr>
          <w:rFonts w:ascii="Times New Roman" w:eastAsia="Times New Roman" w:hAnsi="Times New Roman" w:cs="Times New Roman"/>
          <w:spacing w:val="-1"/>
          <w:sz w:val="24"/>
          <w:szCs w:val="24"/>
        </w:rPr>
        <w:t xml:space="preserve"> Times; the </w:t>
      </w:r>
      <w:r>
        <w:rPr>
          <w:rFonts w:ascii="Times New Roman" w:eastAsia="Times New Roman" w:hAnsi="Times New Roman" w:cs="Times New Roman"/>
          <w:spacing w:val="-1"/>
          <w:sz w:val="24"/>
          <w:szCs w:val="24"/>
        </w:rPr>
        <w:t>valuation amount and finance funding were not disclos</w:t>
      </w:r>
      <w:r w:rsidRPr="006F56C0">
        <w:rPr>
          <w:rFonts w:ascii="Times New Roman" w:eastAsia="Times New Roman" w:hAnsi="Times New Roman" w:cs="Times New Roman"/>
          <w:spacing w:val="-1"/>
          <w:sz w:val="24"/>
          <w:szCs w:val="24"/>
        </w:rPr>
        <w:t>ed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Wang</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Yong</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designated representative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was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formerly</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vice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president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of</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ZTE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 xml:space="preserve">Corporation, who is called by one </w:t>
      </w:r>
      <w:r w:rsidRPr="006F56C0">
        <w:rPr>
          <w:rFonts w:ascii="Times New Roman" w:eastAsia="Times New Roman" w:hAnsi="Times New Roman" w:cs="Times New Roman"/>
          <w:spacing w:val="-1"/>
          <w:sz w:val="24"/>
          <w:szCs w:val="24"/>
        </w:rPr>
        <w:lastRenderedPageBreak/>
        <w:t xml:space="preserve">of the </w:t>
      </w:r>
      <w:r>
        <w:rPr>
          <w:rFonts w:ascii="Times New Roman" w:eastAsia="Times New Roman" w:hAnsi="Times New Roman" w:cs="Times New Roman"/>
          <w:spacing w:val="-1"/>
          <w:sz w:val="24"/>
          <w:szCs w:val="24"/>
        </w:rPr>
        <w:t xml:space="preserve">leaders </w:t>
      </w:r>
      <w:r w:rsidRPr="006F56C0">
        <w:rPr>
          <w:rFonts w:ascii="Times New Roman" w:eastAsia="Times New Roman" w:hAnsi="Times New Roman" w:cs="Times New Roman"/>
          <w:spacing w:val="-1"/>
          <w:sz w:val="24"/>
          <w:szCs w:val="24"/>
        </w:rPr>
        <w:t>for</w:t>
      </w:r>
      <w:r>
        <w:rPr>
          <w:rFonts w:ascii="Times New Roman" w:eastAsia="Times New Roman" w:hAnsi="Times New Roman" w:cs="Times New Roman"/>
          <w:spacing w:val="-1"/>
          <w:sz w:val="24"/>
          <w:szCs w:val="24"/>
        </w:rPr>
        <w:t xml:space="preserve"> “</w:t>
      </w:r>
      <w:r w:rsidRPr="006F56C0">
        <w:rPr>
          <w:rFonts w:ascii="宋体" w:eastAsia="宋体" w:hAnsi="宋体" w:cs="宋体" w:hint="eastAsia"/>
          <w:spacing w:val="-1"/>
          <w:sz w:val="24"/>
          <w:szCs w:val="24"/>
        </w:rPr>
        <w:t>中华酷联</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later</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he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also</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served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Vice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President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of</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ASUS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Computer</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China</w:t>
      </w:r>
      <w:r>
        <w:rPr>
          <w:rFonts w:ascii="Times New Roman" w:eastAsia="Times New Roman" w:hAnsi="Times New Roman" w:cs="Times New Roman"/>
          <w:spacing w:val="-1"/>
          <w:sz w:val="24"/>
          <w:szCs w:val="24"/>
        </w:rPr>
        <w:t>.</w:t>
      </w:r>
    </w:p>
    <w:p w14:paraId="7A321318" w14:textId="1001A433" w:rsidR="00997696" w:rsidRPr="00997696" w:rsidRDefault="00F4361B" w:rsidP="00D65BA0">
      <w:pPr>
        <w:pStyle w:val="IBSG3"/>
      </w:pPr>
      <w:bookmarkStart w:id="15" w:name="_Toc119816999"/>
      <w:r w:rsidRPr="00997696">
        <w:t>1.2.3 Company Advantages</w:t>
      </w:r>
      <w:bookmarkEnd w:id="15"/>
    </w:p>
    <w:p w14:paraId="7299F6B9" w14:textId="401AB8D9" w:rsidR="00A219FF" w:rsidRPr="006F56C0" w:rsidRDefault="00F4361B" w:rsidP="0036020C">
      <w:pPr>
        <w:spacing w:before="96" w:line="359" w:lineRule="auto"/>
        <w:jc w:val="both"/>
        <w:rPr>
          <w:rFonts w:ascii="Times New Roman" w:eastAsia="Times New Roman" w:hAnsi="Times New Roman" w:cs="Times New Roman"/>
          <w:spacing w:val="-1"/>
          <w:sz w:val="24"/>
          <w:szCs w:val="24"/>
        </w:rPr>
      </w:pPr>
      <w:r w:rsidRPr="006F56C0">
        <w:rPr>
          <w:rFonts w:ascii="Times New Roman" w:eastAsia="Times New Roman" w:hAnsi="Times New Roman" w:cs="Times New Roman"/>
          <w:spacing w:val="-1"/>
          <w:sz w:val="24"/>
          <w:szCs w:val="24"/>
        </w:rPr>
        <w:t>1.Sufficient Capital</w:t>
      </w:r>
    </w:p>
    <w:p w14:paraId="36A6E9D7" w14:textId="6E0EC6DC" w:rsidR="00A219FF" w:rsidRPr="006F56C0" w:rsidRDefault="00F4361B" w:rsidP="006C4F21">
      <w:pPr>
        <w:spacing w:before="96" w:line="359" w:lineRule="auto"/>
        <w:ind w:firstLine="420"/>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Since </w:t>
      </w:r>
      <w:r w:rsidRPr="00C07657">
        <w:rPr>
          <w:rFonts w:ascii="Times New Roman" w:eastAsia="Times New Roman" w:hAnsi="Times New Roman" w:cs="Times New Roman"/>
          <w:spacing w:val="-1"/>
          <w:sz w:val="24"/>
          <w:szCs w:val="24"/>
        </w:rPr>
        <w:t>Li</w:t>
      </w:r>
      <w:r>
        <w:rPr>
          <w:rFonts w:ascii="Times New Roman" w:eastAsia="Times New Roman" w:hAnsi="Times New Roman" w:cs="Times New Roman"/>
          <w:spacing w:val="-1"/>
          <w:sz w:val="24"/>
          <w:szCs w:val="24"/>
        </w:rPr>
        <w:t xml:space="preserve"> </w:t>
      </w:r>
      <w:proofErr w:type="spellStart"/>
      <w:r w:rsidRPr="00C07657">
        <w:rPr>
          <w:rFonts w:ascii="Times New Roman" w:eastAsia="Times New Roman" w:hAnsi="Times New Roman" w:cs="Times New Roman"/>
          <w:spacing w:val="-1"/>
          <w:sz w:val="24"/>
          <w:szCs w:val="24"/>
        </w:rPr>
        <w:t>Shufu</w:t>
      </w:r>
      <w:proofErr w:type="spellEnd"/>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announced</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his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entry</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into</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cell</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phone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industry</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on</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September</w:t>
      </w:r>
      <w:r>
        <w:rPr>
          <w:rFonts w:ascii="Times New Roman" w:eastAsia="Times New Roman" w:hAnsi="Times New Roman" w:cs="Times New Roman"/>
          <w:spacing w:val="-1"/>
          <w:sz w:val="24"/>
          <w:szCs w:val="24"/>
        </w:rPr>
        <w:t xml:space="preserve"> 28,</w:t>
      </w:r>
      <w:r w:rsidRPr="00C07657">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 xml:space="preserve">2021, </w:t>
      </w:r>
      <w:proofErr w:type="spellStart"/>
      <w:r w:rsidRPr="00C07657">
        <w:rPr>
          <w:rFonts w:ascii="Times New Roman" w:eastAsia="Times New Roman" w:hAnsi="Times New Roman" w:cs="Times New Roman"/>
          <w:spacing w:val="-1"/>
          <w:sz w:val="24"/>
          <w:szCs w:val="24"/>
        </w:rPr>
        <w:t>Geely</w:t>
      </w:r>
      <w:proofErr w:type="spellEnd"/>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has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continued to increase its investment and recruiting in building high-end cell phones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It</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is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reported</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that</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 xml:space="preserve">many members of </w:t>
      </w:r>
      <w:proofErr w:type="spellStart"/>
      <w:r w:rsidRPr="00C07657">
        <w:rPr>
          <w:rFonts w:ascii="Times New Roman" w:eastAsia="Times New Roman" w:hAnsi="Times New Roman" w:cs="Times New Roman"/>
          <w:spacing w:val="-1"/>
          <w:sz w:val="24"/>
          <w:szCs w:val="24"/>
        </w:rPr>
        <w:t>Geely's</w:t>
      </w:r>
      <w:proofErr w:type="spellEnd"/>
      <w:r w:rsidRPr="00C07657">
        <w:rPr>
          <w:rFonts w:ascii="Times New Roman" w:eastAsia="Times New Roman" w:hAnsi="Times New Roman" w:cs="Times New Roman"/>
          <w:spacing w:val="-1"/>
          <w:sz w:val="24"/>
          <w:szCs w:val="24"/>
        </w:rPr>
        <w:t xml:space="preserve"> cell phone team are cell phone industry</w:t>
      </w:r>
      <w:r w:rsidRPr="00C07657">
        <w:rPr>
          <w:rFonts w:ascii="Times New Roman" w:eastAsia="Times New Roman" w:hAnsi="Times New Roman" w:cs="Times New Roman" w:hint="eastAsia"/>
          <w:spacing w:val="-1"/>
          <w:sz w:val="24"/>
          <w:szCs w:val="24"/>
        </w:rPr>
        <w:t xml:space="preserve"> </w:t>
      </w:r>
      <w:r w:rsidRPr="00C07657">
        <w:rPr>
          <w:rFonts w:ascii="Times New Roman" w:eastAsia="Times New Roman" w:hAnsi="Times New Roman" w:cs="Times New Roman"/>
          <w:spacing w:val="-1"/>
          <w:sz w:val="24"/>
          <w:szCs w:val="24"/>
        </w:rPr>
        <w:t>bigwigs</w:t>
      </w:r>
      <w:r>
        <w:rPr>
          <w:rFonts w:ascii="Times New Roman" w:eastAsia="Times New Roman" w:hAnsi="Times New Roman" w:cs="Times New Roman"/>
          <w:spacing w:val="-1"/>
          <w:sz w:val="24"/>
          <w:szCs w:val="24"/>
        </w:rPr>
        <w:t xml:space="preserve">, </w:t>
      </w:r>
      <w:r w:rsidR="00A97088" w:rsidRPr="00C07657">
        <w:rPr>
          <w:rFonts w:ascii="Times New Roman" w:eastAsia="Times New Roman" w:hAnsi="Times New Roman" w:cs="Times New Roman"/>
          <w:spacing w:val="-1"/>
          <w:sz w:val="24"/>
          <w:szCs w:val="24"/>
        </w:rPr>
        <w:t xml:space="preserve">Meanwhile, not only is </w:t>
      </w:r>
      <w:proofErr w:type="spellStart"/>
      <w:r w:rsidR="00A97088" w:rsidRPr="00C07657">
        <w:rPr>
          <w:rFonts w:ascii="Times New Roman" w:eastAsia="Times New Roman" w:hAnsi="Times New Roman" w:cs="Times New Roman"/>
          <w:spacing w:val="-1"/>
          <w:sz w:val="24"/>
          <w:szCs w:val="24"/>
        </w:rPr>
        <w:t>Geely</w:t>
      </w:r>
      <w:proofErr w:type="spellEnd"/>
      <w:r w:rsidR="00A97088" w:rsidRPr="00C07657">
        <w:rPr>
          <w:rFonts w:ascii="Times New Roman" w:eastAsia="Times New Roman" w:hAnsi="Times New Roman" w:cs="Times New Roman"/>
          <w:spacing w:val="-1"/>
          <w:sz w:val="24"/>
          <w:szCs w:val="24"/>
        </w:rPr>
        <w:t xml:space="preserve"> determined not to take the OEM route for its cell </w:t>
      </w:r>
      <w:proofErr w:type="spellStart"/>
      <w:proofErr w:type="gramStart"/>
      <w:r w:rsidR="00A97088" w:rsidRPr="00C07657">
        <w:rPr>
          <w:rFonts w:ascii="Times New Roman" w:eastAsia="Times New Roman" w:hAnsi="Times New Roman" w:cs="Times New Roman"/>
          <w:spacing w:val="-1"/>
          <w:sz w:val="24"/>
          <w:szCs w:val="24"/>
        </w:rPr>
        <w:t>phone,instead</w:t>
      </w:r>
      <w:proofErr w:type="spellEnd"/>
      <w:proofErr w:type="gramEnd"/>
      <w:r w:rsidR="00A97088" w:rsidRPr="00C07657">
        <w:rPr>
          <w:rFonts w:ascii="Times New Roman" w:eastAsia="Times New Roman" w:hAnsi="Times New Roman" w:cs="Times New Roman"/>
          <w:spacing w:val="-1"/>
          <w:sz w:val="24"/>
          <w:szCs w:val="24"/>
        </w:rPr>
        <w:t xml:space="preserve"> relies on complete independent research and development to build a corporate moat and create a </w:t>
      </w:r>
      <w:r w:rsidR="00A97088" w:rsidRPr="006F56C0">
        <w:rPr>
          <w:rFonts w:ascii="Times New Roman" w:eastAsia="Times New Roman" w:hAnsi="Times New Roman" w:cs="Times New Roman"/>
          <w:spacing w:val="-1"/>
          <w:sz w:val="24"/>
          <w:szCs w:val="24"/>
        </w:rPr>
        <w:t>flagship cell phone, but also setting R&amp;D center in Shanghai will locating production base in Wuhan.</w:t>
      </w:r>
    </w:p>
    <w:p w14:paraId="3FC1EFD9" w14:textId="20E11B7A" w:rsidR="00A219FF" w:rsidRPr="006F56C0" w:rsidRDefault="00F4361B" w:rsidP="0036020C">
      <w:pPr>
        <w:spacing w:before="96" w:line="359" w:lineRule="auto"/>
        <w:jc w:val="both"/>
        <w:rPr>
          <w:rFonts w:ascii="Times New Roman" w:eastAsia="Times New Roman" w:hAnsi="Times New Roman" w:cs="Times New Roman"/>
          <w:spacing w:val="-1"/>
          <w:sz w:val="24"/>
          <w:szCs w:val="24"/>
        </w:rPr>
      </w:pPr>
      <w:r w:rsidRPr="006F56C0">
        <w:rPr>
          <w:rFonts w:ascii="Times New Roman" w:eastAsia="Times New Roman" w:hAnsi="Times New Roman" w:cs="Times New Roman"/>
          <w:spacing w:val="-1"/>
          <w:sz w:val="24"/>
          <w:szCs w:val="24"/>
        </w:rPr>
        <w:t>2.Strategic Orientation</w:t>
      </w:r>
    </w:p>
    <w:p w14:paraId="43B50C03" w14:textId="71C6EEC5" w:rsidR="00A219FF" w:rsidRPr="00D65BA0" w:rsidRDefault="00F4361B" w:rsidP="006C4F21">
      <w:pPr>
        <w:spacing w:before="96" w:line="359" w:lineRule="auto"/>
        <w:ind w:firstLine="420"/>
        <w:jc w:val="both"/>
        <w:rPr>
          <w:rFonts w:ascii="Times New Roman" w:hAnsi="Times New Roman" w:cs="Times New Roman"/>
          <w:spacing w:val="-1"/>
          <w:sz w:val="24"/>
          <w:szCs w:val="24"/>
        </w:rPr>
      </w:pPr>
      <w:proofErr w:type="spellStart"/>
      <w:r>
        <w:rPr>
          <w:rFonts w:ascii="Times New Roman" w:eastAsia="Times New Roman" w:hAnsi="Times New Roman" w:cs="Times New Roman"/>
          <w:spacing w:val="-1"/>
          <w:sz w:val="24"/>
          <w:szCs w:val="24"/>
        </w:rPr>
        <w:t>Geel</w:t>
      </w:r>
      <w:r w:rsidRPr="006F56C0">
        <w:rPr>
          <w:rFonts w:ascii="Times New Roman" w:eastAsia="Times New Roman" w:hAnsi="Times New Roman" w:cs="Times New Roman"/>
          <w:spacing w:val="-1"/>
          <w:sz w:val="24"/>
          <w:szCs w:val="24"/>
        </w:rPr>
        <w:t>y</w:t>
      </w:r>
      <w:proofErr w:type="spellEnd"/>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has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developed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very</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clear</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product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positioning</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accumulated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industry</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elites</w:t>
      </w:r>
      <w:r>
        <w:rPr>
          <w:rFonts w:ascii="Times New Roman" w:eastAsia="Times New Roman" w:hAnsi="Times New Roman" w:cs="Times New Roman"/>
          <w:spacing w:val="-1"/>
          <w:sz w:val="24"/>
          <w:szCs w:val="24"/>
        </w:rPr>
        <w:t>,</w:t>
      </w:r>
      <w:r w:rsidRPr="006F56C0">
        <w:rPr>
          <w:rFonts w:ascii="Times New Roman" w:eastAsia="Times New Roman" w:hAnsi="Times New Roman" w:cs="Times New Roman"/>
          <w:spacing w:val="-1"/>
          <w:sz w:val="24"/>
          <w:szCs w:val="24"/>
        </w:rPr>
        <w:t xml:space="preserve"> and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also</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devoted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significant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number</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of</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resources to research and development. Its purpose   is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self</w:t>
      </w:r>
      <w:r>
        <w:rPr>
          <w:rFonts w:ascii="Times New Roman" w:eastAsia="Times New Roman" w:hAnsi="Times New Roman" w:cs="Times New Roman"/>
          <w:spacing w:val="-1"/>
          <w:sz w:val="24"/>
          <w:szCs w:val="24"/>
        </w:rPr>
        <w:t>-</w:t>
      </w:r>
      <w:r w:rsidRPr="006F56C0">
        <w:rPr>
          <w:rFonts w:ascii="Times New Roman" w:eastAsia="Times New Roman" w:hAnsi="Times New Roman" w:cs="Times New Roman"/>
          <w:spacing w:val="-1"/>
          <w:sz w:val="24"/>
          <w:szCs w:val="24"/>
        </w:rPr>
        <w:t>evident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namely,</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to</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make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 xml:space="preserve">high-end smartphones an integral part of the smart driving </w:t>
      </w:r>
      <w:r>
        <w:rPr>
          <w:rFonts w:ascii="Times New Roman" w:eastAsia="Times New Roman" w:hAnsi="Times New Roman" w:cs="Times New Roman"/>
          <w:spacing w:val="-1"/>
          <w:sz w:val="24"/>
          <w:szCs w:val="24"/>
        </w:rPr>
        <w:t>ecosys</w:t>
      </w:r>
      <w:r w:rsidRPr="006F56C0">
        <w:rPr>
          <w:rFonts w:ascii="Times New Roman" w:eastAsia="Times New Roman" w:hAnsi="Times New Roman" w:cs="Times New Roman"/>
          <w:spacing w:val="-1"/>
          <w:sz w:val="24"/>
          <w:szCs w:val="24"/>
        </w:rPr>
        <w:t>tem</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Coincidentally</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intelligent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factory</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of</w:t>
      </w:r>
      <w:r>
        <w:rPr>
          <w:rFonts w:ascii="Times New Roman" w:eastAsia="Times New Roman" w:hAnsi="Times New Roman" w:cs="Times New Roman"/>
          <w:spacing w:val="-1"/>
          <w:sz w:val="24"/>
          <w:szCs w:val="24"/>
        </w:rPr>
        <w:t xml:space="preserve"> </w:t>
      </w:r>
      <w:proofErr w:type="spellStart"/>
      <w:r w:rsidRPr="006F56C0">
        <w:rPr>
          <w:rFonts w:ascii="Times New Roman" w:eastAsia="Times New Roman" w:hAnsi="Times New Roman" w:cs="Times New Roman"/>
          <w:spacing w:val="-1"/>
          <w:sz w:val="24"/>
          <w:szCs w:val="24"/>
        </w:rPr>
        <w:t>Geely</w:t>
      </w:r>
      <w:r>
        <w:rPr>
          <w:rFonts w:ascii="Times New Roman" w:eastAsia="Times New Roman" w:hAnsi="Times New Roman" w:cs="Times New Roman"/>
          <w:spacing w:val="-1"/>
          <w:sz w:val="24"/>
          <w:szCs w:val="24"/>
        </w:rPr>
        <w:t>'</w:t>
      </w:r>
      <w:r w:rsidRPr="006F56C0">
        <w:rPr>
          <w:rFonts w:ascii="Times New Roman" w:eastAsia="Times New Roman" w:hAnsi="Times New Roman" w:cs="Times New Roman"/>
          <w:spacing w:val="-1"/>
          <w:sz w:val="24"/>
          <w:szCs w:val="24"/>
        </w:rPr>
        <w:t>s</w:t>
      </w:r>
      <w:proofErr w:type="spellEnd"/>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acquired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supercar</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brand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Rutgers</w:t>
      </w:r>
      <w:r>
        <w:rPr>
          <w:rFonts w:ascii="Times New Roman" w:eastAsia="Times New Roman" w:hAnsi="Times New Roman" w:cs="Times New Roman"/>
          <w:spacing w:val="-1"/>
          <w:sz w:val="24"/>
          <w:szCs w:val="24"/>
        </w:rPr>
        <w:t>,</w:t>
      </w:r>
      <w:r w:rsidRPr="006F56C0">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is also l</w:t>
      </w:r>
      <w:r w:rsidRPr="006F56C0">
        <w:rPr>
          <w:rFonts w:ascii="Times New Roman" w:eastAsia="Times New Roman" w:hAnsi="Times New Roman" w:cs="Times New Roman"/>
          <w:spacing w:val="-1"/>
          <w:sz w:val="24"/>
          <w:szCs w:val="24"/>
        </w:rPr>
        <w:t>ocated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in</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Wuhan</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Thus</w:t>
      </w:r>
      <w:r>
        <w:rPr>
          <w:rFonts w:ascii="Times New Roman" w:eastAsia="Times New Roman" w:hAnsi="Times New Roman" w:cs="Times New Roman"/>
          <w:spacing w:val="-1"/>
          <w:sz w:val="24"/>
          <w:szCs w:val="24"/>
        </w:rPr>
        <w:t xml:space="preserve">, </w:t>
      </w:r>
      <w:proofErr w:type="spellStart"/>
      <w:r w:rsidRPr="006F56C0">
        <w:rPr>
          <w:rFonts w:ascii="Times New Roman" w:eastAsia="Times New Roman" w:hAnsi="Times New Roman" w:cs="Times New Roman"/>
          <w:spacing w:val="-1"/>
          <w:sz w:val="24"/>
          <w:szCs w:val="24"/>
        </w:rPr>
        <w:t>Geely</w:t>
      </w:r>
      <w:proofErr w:type="spellEnd"/>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is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determined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to</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do</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an</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excellent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job</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in</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smartphone production</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and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manufacturing</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and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seize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market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share through technology differentiation to truly "integrate global resources and serve global markets".</w:t>
      </w:r>
    </w:p>
    <w:p w14:paraId="139A9CB8" w14:textId="2E8F17FE" w:rsidR="00A219FF" w:rsidRPr="006F56C0" w:rsidRDefault="00F4361B" w:rsidP="0036020C">
      <w:pPr>
        <w:spacing w:before="96" w:line="359" w:lineRule="auto"/>
        <w:jc w:val="both"/>
        <w:rPr>
          <w:rFonts w:ascii="Times New Roman" w:eastAsia="Times New Roman" w:hAnsi="Times New Roman" w:cs="Times New Roman"/>
          <w:spacing w:val="-1"/>
          <w:sz w:val="24"/>
          <w:szCs w:val="24"/>
        </w:rPr>
      </w:pPr>
      <w:r w:rsidRPr="006F56C0">
        <w:rPr>
          <w:rFonts w:ascii="Times New Roman" w:eastAsia="Times New Roman" w:hAnsi="Times New Roman" w:cs="Times New Roman"/>
          <w:spacing w:val="-1"/>
          <w:sz w:val="24"/>
          <w:szCs w:val="24"/>
        </w:rPr>
        <w:t>3.Co-branded design</w:t>
      </w:r>
    </w:p>
    <w:p w14:paraId="61B77990" w14:textId="0B4AA875" w:rsidR="00A219FF" w:rsidRPr="00D65BA0" w:rsidRDefault="00F4361B" w:rsidP="006C4F21">
      <w:pPr>
        <w:spacing w:before="96" w:line="359" w:lineRule="auto"/>
        <w:ind w:firstLine="420"/>
        <w:jc w:val="both"/>
        <w:rPr>
          <w:rFonts w:ascii="Times New Roman" w:hAnsi="Times New Roman" w:cs="Times New Roman"/>
          <w:spacing w:val="-1"/>
          <w:sz w:val="24"/>
          <w:szCs w:val="24"/>
        </w:rPr>
      </w:pPr>
      <w:r w:rsidRPr="006F56C0">
        <w:rPr>
          <w:rFonts w:ascii="Times New Roman" w:eastAsia="Times New Roman" w:hAnsi="Times New Roman" w:cs="Times New Roman"/>
          <w:spacing w:val="-1"/>
          <w:sz w:val="24"/>
          <w:szCs w:val="24"/>
        </w:rPr>
        <w:t>In</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this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high</w:t>
      </w:r>
      <w:r>
        <w:rPr>
          <w:rFonts w:ascii="Times New Roman" w:eastAsia="Times New Roman" w:hAnsi="Times New Roman" w:cs="Times New Roman"/>
          <w:spacing w:val="-1"/>
          <w:sz w:val="24"/>
          <w:szCs w:val="24"/>
        </w:rPr>
        <w:t>-</w:t>
      </w:r>
      <w:r w:rsidRPr="006F56C0">
        <w:rPr>
          <w:rFonts w:ascii="Times New Roman" w:eastAsia="Times New Roman" w:hAnsi="Times New Roman" w:cs="Times New Roman"/>
          <w:spacing w:val="-1"/>
          <w:sz w:val="24"/>
          <w:szCs w:val="24"/>
        </w:rPr>
        <w:t>end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machine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market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there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are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many</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cases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that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rely</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on</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cooperation with supercar</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brands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to</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get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good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sales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Huawei</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joint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Porsche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design</w:t>
      </w:r>
      <w:r>
        <w:rPr>
          <w:rFonts w:ascii="Times New Roman" w:eastAsia="Times New Roman" w:hAnsi="Times New Roman" w:cs="Times New Roman"/>
          <w:spacing w:val="-1"/>
          <w:sz w:val="24"/>
          <w:szCs w:val="24"/>
        </w:rPr>
        <w:t>,</w:t>
      </w:r>
      <w:r w:rsidRPr="006F56C0">
        <w:rPr>
          <w:rFonts w:ascii="Times New Roman" w:eastAsia="Times New Roman" w:hAnsi="Times New Roman" w:cs="Times New Roman"/>
          <w:spacing w:val="-1"/>
          <w:sz w:val="24"/>
          <w:szCs w:val="24"/>
        </w:rPr>
        <w:t xml:space="preserve"> Redmi products with </w:t>
      </w:r>
      <w:r>
        <w:rPr>
          <w:rFonts w:ascii="Times New Roman" w:eastAsia="Times New Roman" w:hAnsi="Times New Roman" w:cs="Times New Roman"/>
          <w:spacing w:val="-1"/>
          <w:sz w:val="24"/>
          <w:szCs w:val="24"/>
        </w:rPr>
        <w:t>Mercedes AM</w:t>
      </w:r>
      <w:r w:rsidRPr="006F56C0">
        <w:rPr>
          <w:rFonts w:ascii="Times New Roman" w:eastAsia="Times New Roman" w:hAnsi="Times New Roman" w:cs="Times New Roman"/>
          <w:spacing w:val="-1"/>
          <w:sz w:val="24"/>
          <w:szCs w:val="24"/>
        </w:rPr>
        <w:t>G</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racing</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elements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OPPO</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Find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series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phones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had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joined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Lamborghini</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 xml:space="preserve">logo </w:t>
      </w:r>
      <w:r>
        <w:rPr>
          <w:rFonts w:ascii="Times New Roman" w:eastAsia="Times New Roman" w:hAnsi="Times New Roman" w:cs="Times New Roman"/>
          <w:spacing w:val="-1"/>
          <w:sz w:val="24"/>
          <w:szCs w:val="24"/>
        </w:rPr>
        <w:t xml:space="preserve">and so </w:t>
      </w:r>
      <w:r w:rsidRPr="006F56C0">
        <w:rPr>
          <w:rFonts w:ascii="Times New Roman" w:eastAsia="Times New Roman" w:hAnsi="Times New Roman" w:cs="Times New Roman"/>
          <w:spacing w:val="-1"/>
          <w:sz w:val="24"/>
          <w:szCs w:val="24"/>
        </w:rPr>
        <w:t>on</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Looking</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forward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to</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future</w:t>
      </w:r>
      <w:r>
        <w:rPr>
          <w:rFonts w:ascii="Times New Roman" w:eastAsia="Times New Roman" w:hAnsi="Times New Roman" w:cs="Times New Roman"/>
          <w:spacing w:val="-1"/>
          <w:sz w:val="24"/>
          <w:szCs w:val="24"/>
        </w:rPr>
        <w:t xml:space="preserve">, </w:t>
      </w:r>
      <w:proofErr w:type="spellStart"/>
      <w:r w:rsidRPr="006F56C0">
        <w:rPr>
          <w:rFonts w:ascii="Times New Roman" w:eastAsia="Times New Roman" w:hAnsi="Times New Roman" w:cs="Times New Roman"/>
          <w:spacing w:val="-1"/>
          <w:sz w:val="24"/>
          <w:szCs w:val="24"/>
        </w:rPr>
        <w:t>Geely</w:t>
      </w:r>
      <w:proofErr w:type="spellEnd"/>
      <w:r>
        <w:rPr>
          <w:rFonts w:ascii="Times New Roman" w:eastAsia="Times New Roman" w:hAnsi="Times New Roman" w:cs="Times New Roman"/>
          <w:spacing w:val="-1"/>
          <w:sz w:val="24"/>
          <w:szCs w:val="24"/>
        </w:rPr>
        <w:t>,</w:t>
      </w:r>
      <w:r w:rsidR="003D0885">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Rutgers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and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Meizu</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cell</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phone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co</w:t>
      </w:r>
      <w:r>
        <w:rPr>
          <w:rFonts w:ascii="Times New Roman" w:eastAsia="Times New Roman" w:hAnsi="Times New Roman" w:cs="Times New Roman"/>
          <w:spacing w:val="-1"/>
          <w:sz w:val="24"/>
          <w:szCs w:val="24"/>
        </w:rPr>
        <w:t>-</w:t>
      </w:r>
      <w:r w:rsidRPr="006F56C0">
        <w:rPr>
          <w:rFonts w:ascii="Times New Roman" w:eastAsia="Times New Roman" w:hAnsi="Times New Roman" w:cs="Times New Roman"/>
          <w:spacing w:val="-1"/>
          <w:sz w:val="24"/>
          <w:szCs w:val="24"/>
        </w:rPr>
        <w:t>branding can once again set off the water in this market.</w:t>
      </w:r>
    </w:p>
    <w:p w14:paraId="56BF6732" w14:textId="44640EEF" w:rsidR="00A219FF" w:rsidRDefault="441D21FD" w:rsidP="003D0885">
      <w:pPr>
        <w:pStyle w:val="IBSG1"/>
        <w:jc w:val="left"/>
        <w:rPr>
          <w:rFonts w:ascii="Open Sans" w:hAnsi="Open Sans" w:cs="Open Sans"/>
        </w:rPr>
      </w:pPr>
      <w:bookmarkStart w:id="16" w:name="_Toc119817000"/>
      <w:r w:rsidRPr="441D21FD">
        <w:rPr>
          <w:rFonts w:ascii="Open Sans" w:hAnsi="Open Sans" w:cs="Open Sans"/>
        </w:rPr>
        <w:lastRenderedPageBreak/>
        <w:t>1.3 Seller - Meizu</w:t>
      </w:r>
      <w:bookmarkEnd w:id="16"/>
    </w:p>
    <w:p w14:paraId="3E408797" w14:textId="6E1373C8" w:rsidR="00A219FF" w:rsidRPr="00997696" w:rsidRDefault="441D21FD" w:rsidP="003D0885">
      <w:pPr>
        <w:pStyle w:val="IBSG3"/>
        <w:jc w:val="left"/>
      </w:pPr>
      <w:bookmarkStart w:id="17" w:name="_Toc119817001"/>
      <w:r>
        <w:t>1.3.1 Company Overview</w:t>
      </w:r>
      <w:bookmarkEnd w:id="17"/>
    </w:p>
    <w:p w14:paraId="2F0AD274" w14:textId="0682203E" w:rsidR="00A219FF" w:rsidRPr="00305260" w:rsidRDefault="00F4361B" w:rsidP="006C4F21">
      <w:pPr>
        <w:spacing w:before="70" w:line="359" w:lineRule="auto"/>
        <w:ind w:right="49" w:firstLine="420"/>
        <w:jc w:val="both"/>
        <w:rPr>
          <w:rFonts w:ascii="Times New Roman" w:hAnsi="Times New Roman" w:cs="Times New Roman"/>
          <w:sz w:val="24"/>
          <w:szCs w:val="24"/>
        </w:rPr>
      </w:pPr>
      <w:r>
        <w:rPr>
          <w:rFonts w:ascii="Times New Roman" w:eastAsia="Times New Roman" w:hAnsi="Times New Roman" w:cs="Times New Roman"/>
          <w:spacing w:val="-1"/>
          <w:sz w:val="24"/>
          <w:szCs w:val="24"/>
        </w:rPr>
        <w:t>Founded in 2003, M</w:t>
      </w:r>
      <w:r>
        <w:rPr>
          <w:rFonts w:ascii="Times New Roman" w:eastAsia="Times New Roman" w:hAnsi="Times New Roman" w:cs="Times New Roman"/>
          <w:sz w:val="24"/>
          <w:szCs w:val="24"/>
        </w:rPr>
        <w:t>eizu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Technology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w:t>
      </w:r>
      <w:r w:rsidR="006F56C0">
        <w:rPr>
          <w:rFonts w:ascii="Times New Roman" w:eastAsia="Times New Roman" w:hAnsi="Times New Roman" w:cs="Times New Roman"/>
          <w:sz w:val="24"/>
          <w:szCs w:val="24"/>
        </w:rPr>
        <w:t>eizu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leading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innovator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technology lifestyle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products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software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eco</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services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China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has been committed </w:t>
      </w:r>
      <w:r w:rsidR="00963179">
        <w:rPr>
          <w:rFonts w:ascii="Times New Roman" w:eastAsia="Times New Roman" w:hAnsi="Times New Roman" w:cs="Times New Roman"/>
          <w:sz w:val="24"/>
          <w:szCs w:val="24"/>
        </w:rPr>
        <w:t>to fusing elegant design</w:t>
      </w:r>
      <w:r w:rsidR="00963179">
        <w:rPr>
          <w:rFonts w:ascii="Times New Roman" w:eastAsia="Times New Roman" w:hAnsi="Times New Roman" w:cs="Times New Roman"/>
          <w:spacing w:val="-1"/>
          <w:sz w:val="24"/>
          <w:szCs w:val="24"/>
        </w:rPr>
        <w:t xml:space="preserve"> </w:t>
      </w:r>
      <w:r w:rsidR="00963179">
        <w:rPr>
          <w:rFonts w:ascii="Times New Roman" w:eastAsia="Times New Roman" w:hAnsi="Times New Roman" w:cs="Times New Roman"/>
          <w:sz w:val="24"/>
          <w:szCs w:val="24"/>
        </w:rPr>
        <w:t>and</w:t>
      </w:r>
      <w:r w:rsidR="00963179">
        <w:rPr>
          <w:rFonts w:ascii="Times New Roman" w:eastAsia="Times New Roman" w:hAnsi="Times New Roman" w:cs="Times New Roman"/>
          <w:spacing w:val="-1"/>
          <w:sz w:val="24"/>
          <w:szCs w:val="24"/>
        </w:rPr>
        <w:t xml:space="preserve"> </w:t>
      </w:r>
      <w:r w:rsidR="00963179">
        <w:rPr>
          <w:rFonts w:ascii="Times New Roman" w:eastAsia="Times New Roman" w:hAnsi="Times New Roman" w:cs="Times New Roman"/>
          <w:sz w:val="24"/>
          <w:szCs w:val="24"/>
        </w:rPr>
        <w:t>intimate</w:t>
      </w:r>
      <w:r w:rsidR="00963179">
        <w:rPr>
          <w:rFonts w:ascii="Times New Roman" w:eastAsia="Times New Roman" w:hAnsi="Times New Roman" w:cs="Times New Roman"/>
          <w:spacing w:val="-1"/>
          <w:sz w:val="24"/>
          <w:szCs w:val="24"/>
        </w:rPr>
        <w:t xml:space="preserve"> </w:t>
      </w:r>
      <w:r w:rsidR="00963179">
        <w:rPr>
          <w:rFonts w:ascii="Times New Roman" w:eastAsia="Times New Roman" w:hAnsi="Times New Roman" w:cs="Times New Roman"/>
          <w:sz w:val="24"/>
          <w:szCs w:val="24"/>
        </w:rPr>
        <w:t>experience</w:t>
      </w:r>
      <w:r w:rsidR="00963179">
        <w:rPr>
          <w:rFonts w:ascii="Times New Roman" w:eastAsia="Times New Roman" w:hAnsi="Times New Roman" w:cs="Times New Roman"/>
          <w:spacing w:val="-1"/>
          <w:sz w:val="24"/>
          <w:szCs w:val="24"/>
        </w:rPr>
        <w:t xml:space="preserve"> </w:t>
      </w:r>
      <w:r w:rsidR="00963179">
        <w:rPr>
          <w:rFonts w:ascii="Times New Roman" w:eastAsia="Times New Roman" w:hAnsi="Times New Roman" w:cs="Times New Roman"/>
          <w:sz w:val="24"/>
          <w:szCs w:val="24"/>
        </w:rPr>
        <w:t>to</w:t>
      </w:r>
      <w:r w:rsidR="00963179">
        <w:rPr>
          <w:rFonts w:ascii="Times New Roman" w:eastAsia="Times New Roman" w:hAnsi="Times New Roman" w:cs="Times New Roman"/>
          <w:spacing w:val="-1"/>
          <w:sz w:val="24"/>
          <w:szCs w:val="24"/>
        </w:rPr>
        <w:t xml:space="preserve"> </w:t>
      </w:r>
      <w:r w:rsidR="00963179">
        <w:rPr>
          <w:rFonts w:ascii="Times New Roman" w:eastAsia="Times New Roman" w:hAnsi="Times New Roman" w:cs="Times New Roman"/>
          <w:sz w:val="24"/>
          <w:szCs w:val="24"/>
        </w:rPr>
        <w:t>create</w:t>
      </w:r>
      <w:r w:rsidR="00963179">
        <w:rPr>
          <w:rFonts w:ascii="Times New Roman" w:eastAsia="Times New Roman" w:hAnsi="Times New Roman" w:cs="Times New Roman"/>
          <w:spacing w:val="-1"/>
          <w:sz w:val="24"/>
          <w:szCs w:val="24"/>
        </w:rPr>
        <w:t xml:space="preserve"> </w:t>
      </w:r>
      <w:r w:rsidR="00963179">
        <w:rPr>
          <w:rFonts w:ascii="Times New Roman" w:eastAsia="Times New Roman" w:hAnsi="Times New Roman" w:cs="Times New Roman"/>
          <w:sz w:val="24"/>
          <w:szCs w:val="24"/>
        </w:rPr>
        <w:t>warm</w:t>
      </w:r>
      <w:r w:rsidR="00963179">
        <w:rPr>
          <w:rFonts w:ascii="Times New Roman" w:eastAsia="Times New Roman" w:hAnsi="Times New Roman" w:cs="Times New Roman"/>
          <w:spacing w:val="-1"/>
          <w:sz w:val="24"/>
          <w:szCs w:val="24"/>
        </w:rPr>
        <w:t xml:space="preserve"> </w:t>
      </w:r>
      <w:r w:rsidR="00963179">
        <w:rPr>
          <w:rFonts w:ascii="Times New Roman" w:eastAsia="Times New Roman" w:hAnsi="Times New Roman" w:cs="Times New Roman"/>
          <w:sz w:val="24"/>
          <w:szCs w:val="24"/>
        </w:rPr>
        <w:t>and</w:t>
      </w:r>
      <w:r w:rsidR="00963179">
        <w:rPr>
          <w:rFonts w:ascii="Times New Roman" w:eastAsia="Times New Roman" w:hAnsi="Times New Roman" w:cs="Times New Roman"/>
          <w:spacing w:val="-1"/>
          <w:sz w:val="24"/>
          <w:szCs w:val="24"/>
        </w:rPr>
        <w:t xml:space="preserve"> </w:t>
      </w:r>
      <w:r w:rsidR="00963179">
        <w:rPr>
          <w:rFonts w:ascii="Times New Roman" w:eastAsia="Times New Roman" w:hAnsi="Times New Roman" w:cs="Times New Roman"/>
          <w:sz w:val="24"/>
          <w:szCs w:val="24"/>
        </w:rPr>
        <w:t>distinctive products for consumers worldwide</w:t>
      </w:r>
      <w:r w:rsidR="00963179">
        <w:rPr>
          <w:rFonts w:ascii="Times New Roman" w:eastAsia="Times New Roman" w:hAnsi="Times New Roman" w:cs="Times New Roman"/>
          <w:spacing w:val="-1"/>
          <w:sz w:val="24"/>
          <w:szCs w:val="24"/>
        </w:rPr>
        <w:t>. "</w:t>
      </w:r>
      <w:r w:rsidR="00963179">
        <w:rPr>
          <w:rFonts w:ascii="Times New Roman" w:eastAsia="Times New Roman" w:hAnsi="Times New Roman" w:cs="Times New Roman"/>
          <w:sz w:val="24"/>
          <w:szCs w:val="24"/>
        </w:rPr>
        <w:t>Meizu</w:t>
      </w:r>
      <w:r w:rsidR="00963179">
        <w:rPr>
          <w:rFonts w:ascii="Times New Roman" w:eastAsia="Times New Roman" w:hAnsi="Times New Roman" w:cs="Times New Roman"/>
          <w:spacing w:val="-1"/>
          <w:sz w:val="24"/>
          <w:szCs w:val="24"/>
        </w:rPr>
        <w:t xml:space="preserve"> </w:t>
      </w:r>
      <w:r w:rsidR="00963179">
        <w:rPr>
          <w:rFonts w:ascii="Times New Roman" w:eastAsia="Times New Roman" w:hAnsi="Times New Roman" w:cs="Times New Roman"/>
          <w:sz w:val="24"/>
          <w:szCs w:val="24"/>
        </w:rPr>
        <w:t>Design</w:t>
      </w:r>
      <w:r w:rsidR="00963179">
        <w:rPr>
          <w:rFonts w:ascii="Times New Roman" w:eastAsia="Times New Roman" w:hAnsi="Times New Roman" w:cs="Times New Roman"/>
          <w:spacing w:val="-1"/>
          <w:sz w:val="24"/>
          <w:szCs w:val="24"/>
        </w:rPr>
        <w:t xml:space="preserve"> </w:t>
      </w:r>
      <w:r w:rsidR="00963179">
        <w:rPr>
          <w:rFonts w:ascii="Times New Roman" w:eastAsia="Times New Roman" w:hAnsi="Times New Roman" w:cs="Times New Roman"/>
          <w:sz w:val="24"/>
          <w:szCs w:val="24"/>
        </w:rPr>
        <w:t>has</w:t>
      </w:r>
      <w:r w:rsidR="00963179">
        <w:rPr>
          <w:rFonts w:ascii="Times New Roman" w:eastAsia="Times New Roman" w:hAnsi="Times New Roman" w:cs="Times New Roman"/>
          <w:spacing w:val="-1"/>
          <w:sz w:val="24"/>
          <w:szCs w:val="24"/>
        </w:rPr>
        <w:t xml:space="preserve"> </w:t>
      </w:r>
      <w:r w:rsidR="00963179">
        <w:rPr>
          <w:rFonts w:ascii="Times New Roman" w:eastAsia="Times New Roman" w:hAnsi="Times New Roman" w:cs="Times New Roman"/>
          <w:sz w:val="24"/>
          <w:szCs w:val="24"/>
        </w:rPr>
        <w:t>won</w:t>
      </w:r>
      <w:r w:rsidR="00963179">
        <w:rPr>
          <w:rFonts w:ascii="Times New Roman" w:eastAsia="Times New Roman" w:hAnsi="Times New Roman" w:cs="Times New Roman"/>
          <w:spacing w:val="-1"/>
          <w:sz w:val="24"/>
          <w:szCs w:val="24"/>
        </w:rPr>
        <w:t xml:space="preserve"> </w:t>
      </w:r>
      <w:r w:rsidR="00963179">
        <w:rPr>
          <w:rFonts w:ascii="Times New Roman" w:eastAsia="Times New Roman" w:hAnsi="Times New Roman" w:cs="Times New Roman"/>
          <w:sz w:val="24"/>
          <w:szCs w:val="24"/>
        </w:rPr>
        <w:t xml:space="preserve">several international Red </w:t>
      </w:r>
      <w:r>
        <w:rPr>
          <w:rFonts w:ascii="Times New Roman" w:eastAsia="Times New Roman" w:hAnsi="Times New Roman" w:cs="Times New Roman"/>
          <w:sz w:val="24"/>
          <w:szCs w:val="24"/>
        </w:rPr>
        <w:t xml:space="preserve">Dot &amp;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designs awards, </w:t>
      </w:r>
      <w:r w:rsidR="00A97088" w:rsidRPr="00A97088">
        <w:rPr>
          <w:rFonts w:ascii="Times New Roman" w:eastAsia="Times New Roman" w:hAnsi="Times New Roman" w:cs="Times New Roman"/>
          <w:sz w:val="24"/>
          <w:szCs w:val="24"/>
        </w:rPr>
        <w:t>including the IF design global gold award in 2020</w:t>
      </w:r>
      <w:r>
        <w:rPr>
          <w:rFonts w:ascii="Times New Roman" w:eastAsia="Times New Roman" w:hAnsi="Times New Roman" w:cs="Times New Roman"/>
          <w:sz w:val="24"/>
          <w:szCs w:val="24"/>
        </w:rPr>
        <w:t>. 2019 Meizu was selected as one of the top 50</w:t>
      </w:r>
      <w:r w:rsidR="00A970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brands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China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abroad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BrandZ</w:t>
      </w:r>
      <w:proofErr w:type="spellEnd"/>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 one of the top 100 most valuable brands in China. Its products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mainly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divided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MX and </w:t>
      </w:r>
      <w:proofErr w:type="spellStart"/>
      <w:r>
        <w:rPr>
          <w:rFonts w:ascii="Times New Roman" w:eastAsia="Times New Roman" w:hAnsi="Times New Roman" w:cs="Times New Roman"/>
          <w:sz w:val="24"/>
          <w:szCs w:val="24"/>
        </w:rPr>
        <w:t>Meilan</w:t>
      </w:r>
      <w:proofErr w:type="spellEnd"/>
      <w:r>
        <w:rPr>
          <w:rFonts w:ascii="Times New Roman" w:eastAsia="Times New Roman" w:hAnsi="Times New Roman" w:cs="Times New Roman"/>
          <w:sz w:val="24"/>
          <w:szCs w:val="24"/>
        </w:rPr>
        <w:t xml:space="preserve"> series and </w:t>
      </w:r>
      <w:proofErr w:type="spellStart"/>
      <w:r>
        <w:rPr>
          <w:rFonts w:ascii="Times New Roman" w:eastAsia="Times New Roman" w:hAnsi="Times New Roman" w:cs="Times New Roman"/>
          <w:sz w:val="24"/>
          <w:szCs w:val="24"/>
        </w:rPr>
        <w:t>Flyme</w:t>
      </w:r>
      <w:proofErr w:type="spellEnd"/>
      <w:r>
        <w:rPr>
          <w:rFonts w:ascii="Times New Roman" w:eastAsia="Times New Roman" w:hAnsi="Times New Roman" w:cs="Times New Roman"/>
          <w:sz w:val="24"/>
          <w:szCs w:val="24"/>
        </w:rPr>
        <w:t xml:space="preserve"> mobile operating</w:t>
      </w:r>
      <w:r w:rsidR="009631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addition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also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provides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cell phone film, cell phone case, data cable, smart bracelet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Bluetooth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headsets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other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products</w:t>
      </w:r>
      <w:r>
        <w:rPr>
          <w:rFonts w:ascii="Times New Roman" w:eastAsia="Times New Roman" w:hAnsi="Times New Roman" w:cs="Times New Roman"/>
          <w:spacing w:val="1"/>
          <w:sz w:val="24"/>
          <w:szCs w:val="24"/>
        </w:rPr>
        <w:t>.</w:t>
      </w:r>
    </w:p>
    <w:p w14:paraId="0BBB0865" w14:textId="4A2D585C" w:rsidR="00A219FF" w:rsidRPr="00D65BA0" w:rsidRDefault="441D21FD" w:rsidP="00D65BA0">
      <w:pPr>
        <w:pStyle w:val="IBSG3"/>
        <w:jc w:val="left"/>
      </w:pPr>
      <w:bookmarkStart w:id="18" w:name="_Toc119817002"/>
      <w:r>
        <w:t>1.3.2 Equity Structure</w:t>
      </w:r>
      <w:bookmarkEnd w:id="18"/>
    </w:p>
    <w:p w14:paraId="213DC12B" w14:textId="77777777" w:rsidR="00A219FF" w:rsidRDefault="00F4361B" w:rsidP="003D0885">
      <w:pPr>
        <w:spacing w:line="3870" w:lineRule="exact"/>
        <w:ind w:firstLine="28"/>
        <w:textAlignment w:val="center"/>
        <w:rPr>
          <w:rFonts w:ascii="Times New Roman" w:hAnsi="Times New Roman" w:cs="Times New Roman"/>
        </w:rPr>
      </w:pPr>
      <w:r>
        <w:rPr>
          <w:rFonts w:ascii="Times New Roman" w:hAnsi="Times New Roman" w:cs="Times New Roman"/>
          <w:noProof/>
        </w:rPr>
        <w:drawing>
          <wp:inline distT="0" distB="0" distL="0" distR="0" wp14:anchorId="30AC46AC" wp14:editId="5F85C058">
            <wp:extent cx="5134707" cy="2246261"/>
            <wp:effectExtent l="0" t="0" r="889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147482" cy="2251850"/>
                    </a:xfrm>
                    <a:prstGeom prst="rect">
                      <a:avLst/>
                    </a:prstGeom>
                  </pic:spPr>
                </pic:pic>
              </a:graphicData>
            </a:graphic>
          </wp:inline>
        </w:drawing>
      </w:r>
    </w:p>
    <w:p w14:paraId="78CA2742" w14:textId="3ED0CFBF" w:rsidR="00A219FF" w:rsidRPr="00305260" w:rsidRDefault="00F4361B" w:rsidP="003D0885">
      <w:pPr>
        <w:widowControl w:val="0"/>
        <w:kinsoku/>
        <w:autoSpaceDE/>
        <w:autoSpaceDN/>
        <w:adjustRightInd/>
        <w:snapToGrid/>
        <w:spacing w:line="360" w:lineRule="auto"/>
        <w:textAlignment w:val="auto"/>
        <w:rPr>
          <w:rFonts w:ascii="Times New Roman" w:hAnsi="Times New Roman" w:cs="Times New Roman"/>
          <w:bCs/>
          <w:i/>
          <w:iCs/>
          <w:snapToGrid/>
          <w:color w:val="B2B2B2"/>
          <w:kern w:val="2"/>
        </w:rPr>
      </w:pPr>
      <w:r>
        <w:rPr>
          <w:rStyle w:val="normaltextrun"/>
          <w:rFonts w:ascii="Times New Roman" w:hAnsi="Times New Roman" w:cs="Times New Roman"/>
          <w:bCs/>
          <w:i/>
          <w:iCs/>
          <w:snapToGrid/>
          <w:color w:val="B2B2B2"/>
          <w:kern w:val="2"/>
        </w:rPr>
        <w:t>Source</w:t>
      </w:r>
      <w:r w:rsidR="00963179">
        <w:rPr>
          <w:rStyle w:val="normaltextrun"/>
          <w:rFonts w:ascii="Times New Roman" w:hAnsi="Times New Roman" w:cs="Times New Roman"/>
          <w:bCs/>
          <w:i/>
          <w:iCs/>
          <w:snapToGrid/>
          <w:color w:val="B2B2B2"/>
          <w:kern w:val="2"/>
        </w:rPr>
        <w:t xml:space="preserve">: </w:t>
      </w:r>
      <w:r>
        <w:rPr>
          <w:rStyle w:val="normaltextrun"/>
          <w:rFonts w:ascii="Times New Roman" w:hAnsi="Times New Roman" w:cs="Times New Roman"/>
          <w:bCs/>
          <w:i/>
          <w:iCs/>
          <w:snapToGrid/>
          <w:color w:val="B2B2B2"/>
          <w:kern w:val="2"/>
        </w:rPr>
        <w:t>Wind</w:t>
      </w:r>
      <w:r w:rsidR="003D0885">
        <w:rPr>
          <w:rStyle w:val="normaltextrun"/>
          <w:rFonts w:ascii="Times New Roman" w:hAnsi="Times New Roman" w:cs="Times New Roman"/>
          <w:bCs/>
          <w:i/>
          <w:iCs/>
          <w:snapToGrid/>
          <w:color w:val="B2B2B2"/>
          <w:kern w:val="2"/>
        </w:rPr>
        <w:t xml:space="preserve">, IBSG </w:t>
      </w:r>
      <w:proofErr w:type="spellStart"/>
      <w:r w:rsidR="003D0885">
        <w:rPr>
          <w:rStyle w:val="normaltextrun"/>
          <w:rFonts w:ascii="Times New Roman" w:hAnsi="Times New Roman" w:cs="Times New Roman"/>
          <w:bCs/>
          <w:i/>
          <w:iCs/>
          <w:snapToGrid/>
          <w:color w:val="B2B2B2"/>
          <w:kern w:val="2"/>
        </w:rPr>
        <w:t>Resarch</w:t>
      </w:r>
      <w:proofErr w:type="spellEnd"/>
    </w:p>
    <w:p w14:paraId="7E51128C" w14:textId="5DCEC981" w:rsidR="00A219FF" w:rsidRPr="006F56C0" w:rsidRDefault="00F4361B" w:rsidP="006C4F21">
      <w:pPr>
        <w:spacing w:before="96" w:line="359" w:lineRule="auto"/>
        <w:ind w:firstLine="420"/>
        <w:jc w:val="both"/>
        <w:rPr>
          <w:rFonts w:ascii="Times New Roman" w:eastAsia="Times New Roman" w:hAnsi="Times New Roman" w:cs="Times New Roman"/>
          <w:spacing w:val="-1"/>
          <w:sz w:val="24"/>
          <w:szCs w:val="24"/>
        </w:rPr>
      </w:pPr>
      <w:r w:rsidRPr="006F56C0">
        <w:rPr>
          <w:rFonts w:ascii="Times New Roman" w:eastAsia="Times New Roman" w:hAnsi="Times New Roman" w:cs="Times New Roman"/>
          <w:spacing w:val="-1"/>
          <w:sz w:val="24"/>
          <w:szCs w:val="24"/>
        </w:rPr>
        <w:t xml:space="preserve">After the completion of the transaction, the former largest shareholder and founder of Meizu, Huang </w:t>
      </w:r>
      <w:proofErr w:type="spellStart"/>
      <w:r w:rsidRPr="006F56C0">
        <w:rPr>
          <w:rFonts w:ascii="Times New Roman" w:eastAsia="Times New Roman" w:hAnsi="Times New Roman" w:cs="Times New Roman"/>
          <w:spacing w:val="-1"/>
          <w:sz w:val="24"/>
          <w:szCs w:val="24"/>
        </w:rPr>
        <w:t>Xiuzhang</w:t>
      </w:r>
      <w:proofErr w:type="spellEnd"/>
      <w:r w:rsidRPr="006F56C0">
        <w:rPr>
          <w:rFonts w:ascii="Times New Roman" w:eastAsia="Times New Roman" w:hAnsi="Times New Roman" w:cs="Times New Roman"/>
          <w:spacing w:val="-1"/>
          <w:sz w:val="24"/>
          <w:szCs w:val="24"/>
        </w:rPr>
        <w:t xml:space="preserve">, is the second largest shareholder with 9.79% shareholding, and the first largest shareholder is Wuhan </w:t>
      </w:r>
      <w:r w:rsidR="003D0885" w:rsidRPr="006F56C0">
        <w:rPr>
          <w:rFonts w:ascii="Times New Roman" w:eastAsia="Times New Roman" w:hAnsi="Times New Roman" w:cs="Times New Roman"/>
          <w:spacing w:val="-1"/>
          <w:sz w:val="24"/>
          <w:szCs w:val="24"/>
        </w:rPr>
        <w:t>XINGJI</w:t>
      </w:r>
      <w:r w:rsidRPr="006F56C0">
        <w:rPr>
          <w:rFonts w:ascii="Times New Roman" w:eastAsia="Times New Roman" w:hAnsi="Times New Roman" w:cs="Times New Roman"/>
          <w:spacing w:val="-1"/>
          <w:sz w:val="24"/>
          <w:szCs w:val="24"/>
        </w:rPr>
        <w:t xml:space="preserve"> Meizu Technology Co., which is 100% owned by Hubei </w:t>
      </w:r>
      <w:r w:rsidR="003D0885" w:rsidRPr="006F56C0">
        <w:rPr>
          <w:rFonts w:ascii="Times New Roman" w:eastAsia="Times New Roman" w:hAnsi="Times New Roman" w:cs="Times New Roman"/>
          <w:spacing w:val="-1"/>
          <w:sz w:val="24"/>
          <w:szCs w:val="24"/>
        </w:rPr>
        <w:t>XINGJI</w:t>
      </w:r>
      <w:r w:rsidRPr="006F56C0">
        <w:rPr>
          <w:rFonts w:ascii="Times New Roman" w:eastAsia="Times New Roman" w:hAnsi="Times New Roman" w:cs="Times New Roman"/>
          <w:spacing w:val="-1"/>
          <w:sz w:val="24"/>
          <w:szCs w:val="24"/>
        </w:rPr>
        <w:t xml:space="preserve"> Meizu Technology Co. with 79.09% shareholding. After this merger, Shen </w:t>
      </w:r>
      <w:proofErr w:type="spellStart"/>
      <w:r w:rsidRPr="006F56C0">
        <w:rPr>
          <w:rFonts w:ascii="Times New Roman" w:eastAsia="Times New Roman" w:hAnsi="Times New Roman" w:cs="Times New Roman"/>
          <w:spacing w:val="-1"/>
          <w:sz w:val="24"/>
          <w:szCs w:val="24"/>
        </w:rPr>
        <w:t>Ziyu</w:t>
      </w:r>
      <w:proofErr w:type="spellEnd"/>
      <w:r w:rsidRPr="006F56C0">
        <w:rPr>
          <w:rFonts w:ascii="Times New Roman" w:eastAsia="Times New Roman" w:hAnsi="Times New Roman" w:cs="Times New Roman"/>
          <w:spacing w:val="-1"/>
          <w:sz w:val="24"/>
          <w:szCs w:val="24"/>
        </w:rPr>
        <w:t xml:space="preserve"> is the chairman of Meizu Technology, while Huang </w:t>
      </w:r>
      <w:proofErr w:type="spellStart"/>
      <w:r w:rsidRPr="006F56C0">
        <w:rPr>
          <w:rFonts w:ascii="Times New Roman" w:eastAsia="Times New Roman" w:hAnsi="Times New Roman" w:cs="Times New Roman"/>
          <w:spacing w:val="-1"/>
          <w:sz w:val="24"/>
          <w:szCs w:val="24"/>
        </w:rPr>
        <w:t>Xiuzhang</w:t>
      </w:r>
      <w:proofErr w:type="spellEnd"/>
      <w:r w:rsidRPr="006F56C0">
        <w:rPr>
          <w:rFonts w:ascii="Times New Roman" w:eastAsia="Times New Roman" w:hAnsi="Times New Roman" w:cs="Times New Roman"/>
          <w:spacing w:val="-1"/>
          <w:sz w:val="24"/>
          <w:szCs w:val="24"/>
        </w:rPr>
        <w:t>, the founder of Meizu Technology, stepped down from the position of chairman and turned to be a product strategy consultant. The original executive team and the technical team did not undergo much turmoil.</w:t>
      </w:r>
    </w:p>
    <w:p w14:paraId="6ECC55D6" w14:textId="2A0502A2" w:rsidR="00A219FF" w:rsidRPr="00997696" w:rsidRDefault="00F4361B" w:rsidP="003D0885">
      <w:pPr>
        <w:pStyle w:val="IBSG3"/>
        <w:jc w:val="left"/>
        <w:rPr>
          <w:rFonts w:eastAsia="Times New Roman" w:cs="Times New Roman"/>
        </w:rPr>
      </w:pPr>
      <w:bookmarkStart w:id="19" w:name="_Toc119817003"/>
      <w:r w:rsidRPr="441D21FD">
        <w:rPr>
          <w:rFonts w:eastAsia="Times New Roman" w:cs="Times New Roman"/>
          <w:spacing w:val="-1"/>
        </w:rPr>
        <w:lastRenderedPageBreak/>
        <w:t>1.3.3 Company Advantages</w:t>
      </w:r>
      <w:bookmarkEnd w:id="19"/>
    </w:p>
    <w:p w14:paraId="3005E708" w14:textId="594BF139" w:rsidR="00A219FF" w:rsidRPr="00C07657" w:rsidRDefault="00F4361B" w:rsidP="0036020C">
      <w:pPr>
        <w:spacing w:before="96" w:line="359" w:lineRule="auto"/>
        <w:rPr>
          <w:rFonts w:ascii="Times New Roman" w:eastAsia="Times New Roman" w:hAnsi="Times New Roman" w:cs="Times New Roman"/>
          <w:spacing w:val="-1"/>
          <w:sz w:val="24"/>
          <w:szCs w:val="24"/>
        </w:rPr>
      </w:pPr>
      <w:r w:rsidRPr="00C07657">
        <w:rPr>
          <w:rFonts w:ascii="Times New Roman" w:eastAsia="Times New Roman" w:hAnsi="Times New Roman" w:cs="Times New Roman"/>
          <w:spacing w:val="-1"/>
          <w:sz w:val="24"/>
          <w:szCs w:val="24"/>
        </w:rPr>
        <w:t>1. Technical advantages</w:t>
      </w:r>
    </w:p>
    <w:p w14:paraId="1D1E184D" w14:textId="48A3A2AE" w:rsidR="006F56C0" w:rsidRPr="00D65BA0" w:rsidRDefault="00F4361B" w:rsidP="006C4F21">
      <w:pPr>
        <w:spacing w:before="96" w:line="359" w:lineRule="auto"/>
        <w:ind w:firstLine="420"/>
        <w:jc w:val="both"/>
        <w:rPr>
          <w:rFonts w:ascii="Times New Roman" w:hAnsi="Times New Roman" w:cs="Times New Roman"/>
          <w:spacing w:val="-1"/>
          <w:sz w:val="24"/>
          <w:szCs w:val="24"/>
        </w:rPr>
      </w:pPr>
      <w:r w:rsidRPr="00C07657">
        <w:rPr>
          <w:rFonts w:ascii="Times New Roman" w:eastAsia="Times New Roman" w:hAnsi="Times New Roman" w:cs="Times New Roman"/>
          <w:spacing w:val="-1"/>
          <w:sz w:val="24"/>
          <w:szCs w:val="24"/>
        </w:rPr>
        <w:t>Meizu</w:t>
      </w:r>
      <w:r>
        <w:rPr>
          <w:rFonts w:ascii="Times New Roman" w:eastAsia="Times New Roman" w:hAnsi="Times New Roman" w:cs="Times New Roman"/>
          <w:spacing w:val="-1"/>
          <w:sz w:val="24"/>
          <w:szCs w:val="24"/>
        </w:rPr>
        <w:t>'</w:t>
      </w:r>
      <w:r w:rsidRPr="00C07657">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accumulation</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system</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and</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process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in</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cell</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phones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for</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more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than ten years can quickly</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ensure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product</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is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mature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and</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launched</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scheduled</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After</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that</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Meizu</w:t>
      </w:r>
      <w:r>
        <w:rPr>
          <w:rFonts w:ascii="Times New Roman" w:eastAsia="Times New Roman" w:hAnsi="Times New Roman" w:cs="Times New Roman"/>
          <w:spacing w:val="-1"/>
          <w:sz w:val="24"/>
          <w:szCs w:val="24"/>
        </w:rPr>
        <w:t xml:space="preserve"> </w:t>
      </w:r>
      <w:proofErr w:type="spellStart"/>
      <w:r w:rsidRPr="00C07657">
        <w:rPr>
          <w:rFonts w:ascii="Times New Roman" w:eastAsia="Times New Roman" w:hAnsi="Times New Roman" w:cs="Times New Roman"/>
          <w:spacing w:val="-1"/>
          <w:sz w:val="24"/>
          <w:szCs w:val="24"/>
        </w:rPr>
        <w:t>Flyme</w:t>
      </w:r>
      <w:proofErr w:type="spellEnd"/>
      <w:r>
        <w:rPr>
          <w:rFonts w:ascii="Times New Roman" w:eastAsia="Times New Roman" w:hAnsi="Times New Roman" w:cs="Times New Roman"/>
          <w:spacing w:val="-1"/>
          <w:sz w:val="24"/>
          <w:szCs w:val="24"/>
        </w:rPr>
        <w:t xml:space="preserve"> </w:t>
      </w:r>
      <w:proofErr w:type="spellStart"/>
      <w:r w:rsidRPr="00C07657">
        <w:rPr>
          <w:rFonts w:ascii="Times New Roman" w:eastAsia="Times New Roman" w:hAnsi="Times New Roman" w:cs="Times New Roman"/>
          <w:spacing w:val="-1"/>
          <w:sz w:val="24"/>
          <w:szCs w:val="24"/>
        </w:rPr>
        <w:t>Os</w:t>
      </w:r>
      <w:proofErr w:type="spellEnd"/>
      <w:r w:rsidRPr="00C07657">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will expan</w:t>
      </w:r>
      <w:r w:rsidRPr="00C07657">
        <w:rPr>
          <w:rFonts w:ascii="Times New Roman" w:eastAsia="Times New Roman" w:hAnsi="Times New Roman" w:cs="Times New Roman"/>
          <w:spacing w:val="-1"/>
          <w:sz w:val="24"/>
          <w:szCs w:val="24"/>
        </w:rPr>
        <w:t>d</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to</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travel</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ecology</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and</w:t>
      </w:r>
      <w:r>
        <w:rPr>
          <w:rFonts w:ascii="Times New Roman" w:eastAsia="Times New Roman" w:hAnsi="Times New Roman" w:cs="Times New Roman"/>
          <w:spacing w:val="-1"/>
          <w:sz w:val="24"/>
          <w:szCs w:val="24"/>
        </w:rPr>
        <w:t xml:space="preserve"> </w:t>
      </w:r>
      <w:r w:rsidR="003D0885">
        <w:rPr>
          <w:rFonts w:ascii="Times New Roman" w:eastAsia="Times New Roman" w:hAnsi="Times New Roman" w:cs="Times New Roman"/>
          <w:spacing w:val="-1"/>
          <w:sz w:val="24"/>
          <w:szCs w:val="24"/>
        </w:rPr>
        <w:t>XINGJI</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Era</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will</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also</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make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interaction</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 xml:space="preserve">experience </w:t>
      </w:r>
      <w:r>
        <w:rPr>
          <w:rFonts w:ascii="Times New Roman" w:eastAsia="Times New Roman" w:hAnsi="Times New Roman" w:cs="Times New Roman"/>
          <w:spacing w:val="-1"/>
          <w:sz w:val="24"/>
          <w:szCs w:val="24"/>
        </w:rPr>
        <w:t xml:space="preserve">around </w:t>
      </w:r>
      <w:proofErr w:type="spellStart"/>
      <w:r>
        <w:rPr>
          <w:rFonts w:ascii="Times New Roman" w:eastAsia="Times New Roman" w:hAnsi="Times New Roman" w:cs="Times New Roman"/>
          <w:spacing w:val="-1"/>
          <w:sz w:val="24"/>
          <w:szCs w:val="24"/>
        </w:rPr>
        <w:t>Flyme</w:t>
      </w:r>
      <w:proofErr w:type="spellEnd"/>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pacing w:val="-1"/>
          <w:sz w:val="24"/>
          <w:szCs w:val="24"/>
        </w:rPr>
        <w:t>Os</w:t>
      </w:r>
      <w:proofErr w:type="spellEnd"/>
      <w:r>
        <w:rPr>
          <w:rFonts w:ascii="Times New Roman" w:eastAsia="Times New Roman" w:hAnsi="Times New Roman" w:cs="Times New Roman"/>
          <w:spacing w:val="-1"/>
          <w:sz w:val="24"/>
          <w:szCs w:val="24"/>
        </w:rPr>
        <w:t>, learn fr</w:t>
      </w:r>
      <w:r w:rsidRPr="00C07657">
        <w:rPr>
          <w:rFonts w:ascii="Times New Roman" w:eastAsia="Times New Roman" w:hAnsi="Times New Roman" w:cs="Times New Roman"/>
          <w:spacing w:val="-1"/>
          <w:sz w:val="24"/>
          <w:szCs w:val="24"/>
        </w:rPr>
        <w:t>om</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Apple</w:t>
      </w:r>
      <w:r>
        <w:rPr>
          <w:rFonts w:ascii="Times New Roman" w:eastAsia="Times New Roman" w:hAnsi="Times New Roman" w:cs="Times New Roman"/>
          <w:spacing w:val="-1"/>
          <w:sz w:val="24"/>
          <w:szCs w:val="24"/>
        </w:rPr>
        <w:t>'</w:t>
      </w:r>
      <w:r w:rsidRPr="00C07657">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 xml:space="preserve"> </w:t>
      </w:r>
      <w:proofErr w:type="spellStart"/>
      <w:r w:rsidRPr="00C07657">
        <w:rPr>
          <w:rFonts w:ascii="Times New Roman" w:eastAsia="Times New Roman" w:hAnsi="Times New Roman" w:cs="Times New Roman"/>
          <w:spacing w:val="-1"/>
          <w:sz w:val="24"/>
          <w:szCs w:val="24"/>
        </w:rPr>
        <w:t>Carplay</w:t>
      </w:r>
      <w:proofErr w:type="spellEnd"/>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give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cell</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phone</w:t>
      </w:r>
      <w:r>
        <w:rPr>
          <w:rFonts w:ascii="Times New Roman" w:eastAsia="Times New Roman" w:hAnsi="Times New Roman" w:cs="Times New Roman"/>
          <w:spacing w:val="-1"/>
          <w:sz w:val="24"/>
          <w:szCs w:val="24"/>
        </w:rPr>
        <w:t>'</w:t>
      </w:r>
      <w:r w:rsidRPr="00C07657">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ability</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to</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car</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and</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step into the car field.</w:t>
      </w:r>
    </w:p>
    <w:p w14:paraId="75283A3C" w14:textId="3A8F0E23" w:rsidR="00A219FF" w:rsidRPr="006F56C0" w:rsidRDefault="00F4361B" w:rsidP="0036020C">
      <w:pPr>
        <w:spacing w:before="96" w:line="359" w:lineRule="auto"/>
        <w:rPr>
          <w:rFonts w:ascii="Times New Roman" w:eastAsia="Times New Roman" w:hAnsi="Times New Roman" w:cs="Times New Roman"/>
          <w:spacing w:val="-1"/>
          <w:sz w:val="24"/>
          <w:szCs w:val="24"/>
        </w:rPr>
      </w:pPr>
      <w:r w:rsidRPr="006F56C0">
        <w:rPr>
          <w:rFonts w:ascii="Times New Roman" w:eastAsia="Times New Roman" w:hAnsi="Times New Roman" w:cs="Times New Roman"/>
          <w:spacing w:val="-1"/>
          <w:sz w:val="24"/>
          <w:szCs w:val="24"/>
        </w:rPr>
        <w:t>2. Reputation</w:t>
      </w:r>
    </w:p>
    <w:p w14:paraId="4484F37D" w14:textId="392038E0" w:rsidR="00A219FF" w:rsidRPr="006F56C0" w:rsidRDefault="00F4361B" w:rsidP="006C4F21">
      <w:pPr>
        <w:spacing w:before="96" w:line="359" w:lineRule="auto"/>
        <w:ind w:firstLine="420"/>
        <w:jc w:val="both"/>
        <w:rPr>
          <w:rFonts w:ascii="Times New Roman" w:eastAsia="Times New Roman" w:hAnsi="Times New Roman" w:cs="Times New Roman"/>
          <w:spacing w:val="-1"/>
          <w:sz w:val="24"/>
          <w:szCs w:val="24"/>
        </w:rPr>
      </w:pPr>
      <w:r w:rsidRPr="006F56C0">
        <w:rPr>
          <w:rFonts w:ascii="Times New Roman" w:eastAsia="Times New Roman" w:hAnsi="Times New Roman" w:cs="Times New Roman"/>
          <w:spacing w:val="-1"/>
          <w:sz w:val="24"/>
          <w:szCs w:val="24"/>
        </w:rPr>
        <w:t>When</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it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was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first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born</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Meizu</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was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progenitor</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of Chinese smartphones, and it was on</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par</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with</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Xiaomi</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in</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about</w:t>
      </w:r>
      <w:r>
        <w:rPr>
          <w:rFonts w:ascii="Times New Roman" w:eastAsia="Times New Roman" w:hAnsi="Times New Roman" w:cs="Times New Roman"/>
          <w:spacing w:val="-1"/>
          <w:sz w:val="24"/>
          <w:szCs w:val="24"/>
        </w:rPr>
        <w:t xml:space="preserve"> 15</w:t>
      </w:r>
      <w:r w:rsidRPr="006F56C0">
        <w:rPr>
          <w:rFonts w:ascii="Times New Roman" w:eastAsia="Times New Roman" w:hAnsi="Times New Roman" w:cs="Times New Roman"/>
          <w:spacing w:val="-1"/>
          <w:sz w:val="24"/>
          <w:szCs w:val="24"/>
        </w:rPr>
        <w:t xml:space="preserve">/16. The M9, which was hailed as a god machine, had a </w:t>
      </w:r>
      <w:r>
        <w:rPr>
          <w:rFonts w:ascii="Times New Roman" w:eastAsia="Times New Roman" w:hAnsi="Times New Roman" w:cs="Times New Roman"/>
          <w:spacing w:val="-1"/>
          <w:sz w:val="24"/>
          <w:szCs w:val="24"/>
        </w:rPr>
        <w:t>3.5-inch ASV scre</w:t>
      </w:r>
      <w:r w:rsidRPr="006F56C0">
        <w:rPr>
          <w:rFonts w:ascii="Times New Roman" w:eastAsia="Times New Roman" w:hAnsi="Times New Roman" w:cs="Times New Roman"/>
          <w:spacing w:val="-1"/>
          <w:sz w:val="24"/>
          <w:szCs w:val="24"/>
        </w:rPr>
        <w:t>en</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with</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 xml:space="preserve"> 3.54-</w:t>
      </w:r>
      <w:r w:rsidRPr="006F56C0">
        <w:rPr>
          <w:rFonts w:ascii="Times New Roman" w:eastAsia="Times New Roman" w:hAnsi="Times New Roman" w:cs="Times New Roman"/>
          <w:spacing w:val="-1"/>
          <w:sz w:val="24"/>
          <w:szCs w:val="24"/>
        </w:rPr>
        <w:t>inch</w:t>
      </w:r>
      <w:r>
        <w:rPr>
          <w:rFonts w:ascii="Times New Roman" w:eastAsia="Times New Roman" w:hAnsi="Times New Roman" w:cs="Times New Roman"/>
          <w:spacing w:val="-1"/>
          <w:sz w:val="24"/>
          <w:szCs w:val="24"/>
        </w:rPr>
        <w:t xml:space="preserve"> 640</w:t>
      </w:r>
      <w:r w:rsidRPr="006F56C0">
        <w:rPr>
          <w:rFonts w:ascii="Times New Roman" w:eastAsia="Times New Roman" w:hAnsi="Times New Roman" w:cs="Times New Roman"/>
          <w:spacing w:val="-1"/>
          <w:sz w:val="24"/>
          <w:szCs w:val="24"/>
        </w:rPr>
        <w:t>x</w:t>
      </w:r>
      <w:r>
        <w:rPr>
          <w:rFonts w:ascii="Times New Roman" w:eastAsia="Times New Roman" w:hAnsi="Times New Roman" w:cs="Times New Roman"/>
          <w:spacing w:val="-1"/>
          <w:sz w:val="24"/>
          <w:szCs w:val="24"/>
        </w:rPr>
        <w:t xml:space="preserve">960 </w:t>
      </w:r>
      <w:r w:rsidRPr="006F56C0">
        <w:rPr>
          <w:rFonts w:ascii="Times New Roman" w:eastAsia="Times New Roman" w:hAnsi="Times New Roman" w:cs="Times New Roman"/>
          <w:spacing w:val="-1"/>
          <w:sz w:val="24"/>
          <w:szCs w:val="24"/>
        </w:rPr>
        <w:t>pixel</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ASV</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high</w:t>
      </w:r>
      <w:r>
        <w:rPr>
          <w:rFonts w:ascii="Times New Roman" w:eastAsia="Times New Roman" w:hAnsi="Times New Roman" w:cs="Times New Roman"/>
          <w:spacing w:val="-1"/>
          <w:sz w:val="24"/>
          <w:szCs w:val="24"/>
        </w:rPr>
        <w:t>-</w:t>
      </w:r>
      <w:r w:rsidRPr="006F56C0">
        <w:rPr>
          <w:rFonts w:ascii="Times New Roman" w:eastAsia="Times New Roman" w:hAnsi="Times New Roman" w:cs="Times New Roman"/>
          <w:spacing w:val="-1"/>
          <w:sz w:val="24"/>
          <w:szCs w:val="24"/>
        </w:rPr>
        <w:t>resolution</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capacitive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 xml:space="preserve">touch </w:t>
      </w:r>
      <w:r>
        <w:rPr>
          <w:rFonts w:ascii="Times New Roman" w:eastAsia="Times New Roman" w:hAnsi="Times New Roman" w:cs="Times New Roman"/>
          <w:spacing w:val="-1"/>
          <w:sz w:val="24"/>
          <w:szCs w:val="24"/>
        </w:rPr>
        <w:t>display, an ARM Cortex-A8 a</w:t>
      </w:r>
      <w:r w:rsidRPr="006F56C0">
        <w:rPr>
          <w:rFonts w:ascii="Times New Roman" w:eastAsia="Times New Roman" w:hAnsi="Times New Roman" w:cs="Times New Roman"/>
          <w:spacing w:val="-1"/>
          <w:sz w:val="24"/>
          <w:szCs w:val="24"/>
        </w:rPr>
        <w:t>rchitecture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with</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 xml:space="preserve"> 1 </w:t>
      </w:r>
      <w:r w:rsidRPr="006F56C0">
        <w:rPr>
          <w:rFonts w:ascii="Times New Roman" w:eastAsia="Times New Roman" w:hAnsi="Times New Roman" w:cs="Times New Roman"/>
          <w:spacing w:val="-1"/>
          <w:sz w:val="24"/>
          <w:szCs w:val="24"/>
        </w:rPr>
        <w:t>Gigahertz</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Hummingbird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5</w:t>
      </w:r>
      <w:r w:rsidRPr="006F56C0">
        <w:rPr>
          <w:rFonts w:ascii="Times New Roman" w:eastAsia="Times New Roman" w:hAnsi="Times New Roman" w:cs="Times New Roman"/>
          <w:spacing w:val="-1"/>
          <w:sz w:val="24"/>
          <w:szCs w:val="24"/>
        </w:rPr>
        <w:t>PC</w:t>
      </w:r>
      <w:r>
        <w:rPr>
          <w:rFonts w:ascii="Times New Roman" w:eastAsia="Times New Roman" w:hAnsi="Times New Roman" w:cs="Times New Roman"/>
          <w:spacing w:val="-1"/>
          <w:sz w:val="24"/>
          <w:szCs w:val="24"/>
        </w:rPr>
        <w:t>110</w:t>
      </w:r>
      <w:r w:rsidRPr="006F56C0">
        <w:rPr>
          <w:rFonts w:ascii="Times New Roman" w:eastAsia="Times New Roman" w:hAnsi="Times New Roman" w:cs="Times New Roman"/>
          <w:spacing w:val="-1"/>
          <w:sz w:val="24"/>
          <w:szCs w:val="24"/>
        </w:rPr>
        <w:t xml:space="preserve"> processor</w:t>
      </w:r>
      <w:r>
        <w:rPr>
          <w:rFonts w:ascii="Times New Roman" w:eastAsia="Times New Roman" w:hAnsi="Times New Roman" w:cs="Times New Roman"/>
          <w:spacing w:val="-1"/>
          <w:sz w:val="24"/>
          <w:szCs w:val="24"/>
        </w:rPr>
        <w:t>, 512</w:t>
      </w:r>
      <w:r w:rsidRPr="006F56C0">
        <w:rPr>
          <w:rFonts w:ascii="Times New Roman" w:eastAsia="Times New Roman" w:hAnsi="Times New Roman" w:cs="Times New Roman"/>
          <w:spacing w:val="-1"/>
          <w:sz w:val="24"/>
          <w:szCs w:val="24"/>
        </w:rPr>
        <w:t>MB</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of</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RAM</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and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 xml:space="preserve"> 5-</w:t>
      </w:r>
      <w:r w:rsidRPr="006F56C0">
        <w:rPr>
          <w:rFonts w:ascii="Times New Roman" w:eastAsia="Times New Roman" w:hAnsi="Times New Roman" w:cs="Times New Roman"/>
          <w:spacing w:val="-1"/>
          <w:sz w:val="24"/>
          <w:szCs w:val="24"/>
        </w:rPr>
        <w:t>megapixel</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camera</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and</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was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all</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the rage in 2011. In recent</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years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due</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to</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various</w:t>
      </w:r>
      <w:r>
        <w:rPr>
          <w:rFonts w:ascii="Times New Roman" w:eastAsia="Times New Roman" w:hAnsi="Times New Roman" w:cs="Times New Roman"/>
          <w:spacing w:val="-1"/>
          <w:sz w:val="24"/>
          <w:szCs w:val="24"/>
        </w:rPr>
        <w:t xml:space="preserve"> </w:t>
      </w:r>
      <w:r w:rsidRPr="006F56C0">
        <w:rPr>
          <w:rFonts w:ascii="Times New Roman" w:eastAsia="Times New Roman" w:hAnsi="Times New Roman" w:cs="Times New Roman"/>
          <w:spacing w:val="-1"/>
          <w:sz w:val="24"/>
          <w:szCs w:val="24"/>
        </w:rPr>
        <w:t>problems such as the business model, Meizu does not have enough financial support but still retains a part of solid users.</w:t>
      </w:r>
      <w:bookmarkEnd w:id="0"/>
      <w:bookmarkEnd w:id="1"/>
    </w:p>
    <w:p w14:paraId="3B7DCB51" w14:textId="593AB11F" w:rsidR="00A219FF" w:rsidRDefault="441D21FD" w:rsidP="003D0885">
      <w:pPr>
        <w:pStyle w:val="IBSG"/>
        <w:jc w:val="left"/>
      </w:pPr>
      <w:bookmarkStart w:id="20" w:name="_Toc119817004"/>
      <w:bookmarkStart w:id="21" w:name="OLE_LINK10"/>
      <w:bookmarkStart w:id="22" w:name="OLE_LINK11"/>
      <w:r>
        <w:t>2. Insight</w:t>
      </w:r>
      <w:bookmarkEnd w:id="20"/>
    </w:p>
    <w:p w14:paraId="63EDB226" w14:textId="5376D90A" w:rsidR="00A219FF" w:rsidRDefault="441D21FD" w:rsidP="003D0885">
      <w:pPr>
        <w:pStyle w:val="IBSG1"/>
        <w:jc w:val="left"/>
        <w:rPr>
          <w:rFonts w:ascii="Open Sans" w:hAnsi="Open Sans" w:cs="Open Sans"/>
        </w:rPr>
      </w:pPr>
      <w:bookmarkStart w:id="23" w:name="_Toc119817005"/>
      <w:r w:rsidRPr="441D21FD">
        <w:rPr>
          <w:rFonts w:ascii="Open Sans" w:hAnsi="Open Sans" w:cs="Open Sans"/>
        </w:rPr>
        <w:t xml:space="preserve">2.1 Complementary resources at the hardware and software level </w:t>
      </w:r>
      <w:proofErr w:type="spellStart"/>
      <w:r w:rsidRPr="441D21FD">
        <w:rPr>
          <w:rFonts w:ascii="Open Sans" w:hAnsi="Open Sans" w:cs="Open Sans"/>
        </w:rPr>
        <w:t>Geely</w:t>
      </w:r>
      <w:bookmarkEnd w:id="23"/>
      <w:proofErr w:type="spellEnd"/>
    </w:p>
    <w:p w14:paraId="7315BB06" w14:textId="1D42CCFB" w:rsidR="00A219FF" w:rsidRPr="00997696" w:rsidRDefault="441D21FD" w:rsidP="003D0885">
      <w:pPr>
        <w:pStyle w:val="IBSG3"/>
        <w:jc w:val="left"/>
      </w:pPr>
      <w:bookmarkStart w:id="24" w:name="_Toc119817006"/>
      <w:r>
        <w:t>2.1.1. Current dilemma on the smart cockpit</w:t>
      </w:r>
      <w:bookmarkEnd w:id="24"/>
    </w:p>
    <w:p w14:paraId="6C00DEEF" w14:textId="48A4BE35" w:rsidR="004A4FF6" w:rsidRPr="00D65BA0" w:rsidRDefault="00F4361B" w:rsidP="006C4F21">
      <w:pPr>
        <w:spacing w:before="99" w:line="341" w:lineRule="auto"/>
        <w:ind w:right="113" w:firstLine="420"/>
        <w:rPr>
          <w:rFonts w:ascii="Times New Roman" w:hAnsi="Times New Roman" w:cs="Times New Roman"/>
          <w:sz w:val="24"/>
          <w:szCs w:val="24"/>
        </w:rPr>
      </w:pPr>
      <w:r>
        <w:rPr>
          <w:rFonts w:ascii="Times New Roman" w:eastAsia="Times New Roman" w:hAnsi="Times New Roman" w:cs="Times New Roman"/>
          <w:spacing w:val="-1"/>
          <w:sz w:val="24"/>
          <w:szCs w:val="24"/>
        </w:rPr>
        <w:t xml:space="preserve">On October 31, 2021, </w:t>
      </w:r>
      <w:proofErr w:type="spellStart"/>
      <w:r>
        <w:rPr>
          <w:rFonts w:ascii="Times New Roman" w:eastAsia="Times New Roman" w:hAnsi="Times New Roman" w:cs="Times New Roman"/>
          <w:spacing w:val="-1"/>
          <w:sz w:val="24"/>
          <w:szCs w:val="24"/>
        </w:rPr>
        <w:t>Ge</w:t>
      </w:r>
      <w:r>
        <w:rPr>
          <w:rFonts w:ascii="Times New Roman" w:eastAsia="Times New Roman" w:hAnsi="Times New Roman" w:cs="Times New Roman"/>
          <w:sz w:val="24"/>
          <w:szCs w:val="24"/>
        </w:rPr>
        <w:t>ely</w:t>
      </w:r>
      <w:proofErr w:type="spellEnd"/>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Automobile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officially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released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Nine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Dragon Bay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Action"(</w:t>
      </w:r>
      <w:r>
        <w:rPr>
          <w:rFonts w:ascii="Times New Roman" w:eastAsia="MS PMincho" w:hAnsi="Times New Roman" w:cs="Times New Roman"/>
          <w:sz w:val="24"/>
          <w:szCs w:val="24"/>
        </w:rPr>
        <w:t>九大</w:t>
      </w:r>
      <w:r>
        <w:rPr>
          <w:rFonts w:ascii="Times New Roman" w:eastAsia="宋体" w:hAnsi="Times New Roman" w:cs="Times New Roman"/>
          <w:sz w:val="24"/>
          <w:szCs w:val="24"/>
        </w:rPr>
        <w:t>龙湾行动</w:t>
      </w:r>
      <w:r>
        <w:rPr>
          <w:rFonts w:ascii="Times New Roman" w:eastAsia="Times New Roman" w:hAnsi="Times New Roman" w:cs="Times New Roman"/>
          <w:sz w:val="24"/>
          <w:szCs w:val="24"/>
        </w:rPr>
        <w:t>) plan.</w:t>
      </w:r>
    </w:p>
    <w:tbl>
      <w:tblPr>
        <w:tblW w:w="8312" w:type="dxa"/>
        <w:tblBorders>
          <w:top w:val="single" w:sz="12" w:space="0" w:color="auto"/>
          <w:left w:val="single" w:sz="12" w:space="0" w:color="auto"/>
          <w:bottom w:val="single" w:sz="12" w:space="0" w:color="auto"/>
          <w:right w:val="single" w:sz="12" w:space="0" w:color="auto"/>
        </w:tblBorders>
        <w:tblCellMar>
          <w:left w:w="0" w:type="dxa"/>
          <w:right w:w="0" w:type="dxa"/>
        </w:tblCellMar>
        <w:tblLook w:val="04A0" w:firstRow="1" w:lastRow="0" w:firstColumn="1" w:lastColumn="0" w:noHBand="0" w:noVBand="1"/>
      </w:tblPr>
      <w:tblGrid>
        <w:gridCol w:w="2934"/>
        <w:gridCol w:w="5378"/>
      </w:tblGrid>
      <w:tr w:rsidR="004A4FF6" w:rsidRPr="004A4FF6" w14:paraId="7D9F90FA" w14:textId="77777777" w:rsidTr="00D65BA0">
        <w:trPr>
          <w:trHeight w:val="266"/>
          <w:tblHeader/>
        </w:trPr>
        <w:tc>
          <w:tcPr>
            <w:tcW w:w="2934" w:type="dxa"/>
            <w:tcBorders>
              <w:bottom w:val="single" w:sz="4" w:space="0" w:color="000000"/>
              <w:right w:val="single" w:sz="4" w:space="0" w:color="000000"/>
            </w:tcBorders>
            <w:shd w:val="clear" w:color="auto" w:fill="003300"/>
            <w:tcMar>
              <w:top w:w="60" w:type="dxa"/>
              <w:left w:w="60" w:type="dxa"/>
              <w:bottom w:w="60" w:type="dxa"/>
              <w:right w:w="60" w:type="dxa"/>
            </w:tcMar>
            <w:vAlign w:val="center"/>
            <w:hideMark/>
          </w:tcPr>
          <w:p w14:paraId="6CC3698C" w14:textId="77777777" w:rsidR="004A4FF6" w:rsidRPr="00493E9A" w:rsidRDefault="004A4FF6" w:rsidP="00D65BA0">
            <w:pPr>
              <w:kinsoku/>
              <w:autoSpaceDE/>
              <w:autoSpaceDN/>
              <w:adjustRightInd/>
              <w:snapToGrid/>
              <w:spacing w:line="360" w:lineRule="auto"/>
              <w:jc w:val="center"/>
              <w:textAlignment w:val="auto"/>
              <w:rPr>
                <w:rFonts w:ascii="Times New Roman" w:eastAsia="Times New Roman" w:hAnsi="Times New Roman" w:cs="Times New Roman"/>
                <w:b/>
                <w:snapToGrid/>
                <w:color w:val="FFFFFF" w:themeColor="background1"/>
              </w:rPr>
            </w:pPr>
            <w:r w:rsidRPr="00493E9A">
              <w:rPr>
                <w:rFonts w:ascii="Times New Roman" w:eastAsia="Times New Roman" w:hAnsi="Times New Roman" w:cs="Times New Roman"/>
                <w:b/>
                <w:snapToGrid/>
                <w:color w:val="FFFFFF" w:themeColor="background1"/>
              </w:rPr>
              <w:lastRenderedPageBreak/>
              <w:t xml:space="preserve">Smart </w:t>
            </w:r>
            <w:proofErr w:type="spellStart"/>
            <w:r w:rsidRPr="00493E9A">
              <w:rPr>
                <w:rFonts w:ascii="Times New Roman" w:eastAsia="Times New Roman" w:hAnsi="Times New Roman" w:cs="Times New Roman"/>
                <w:b/>
                <w:snapToGrid/>
                <w:color w:val="FFFFFF" w:themeColor="background1"/>
              </w:rPr>
              <w:t>Geely</w:t>
            </w:r>
            <w:proofErr w:type="spellEnd"/>
            <w:r w:rsidRPr="00493E9A">
              <w:rPr>
                <w:rFonts w:ascii="Times New Roman" w:eastAsia="Times New Roman" w:hAnsi="Times New Roman" w:cs="Times New Roman"/>
                <w:b/>
                <w:snapToGrid/>
                <w:color w:val="FFFFFF" w:themeColor="background1"/>
              </w:rPr>
              <w:t xml:space="preserve"> 2025</w:t>
            </w:r>
          </w:p>
        </w:tc>
        <w:tc>
          <w:tcPr>
            <w:tcW w:w="5378" w:type="dxa"/>
            <w:tcBorders>
              <w:left w:val="single" w:sz="4" w:space="0" w:color="000000"/>
              <w:bottom w:val="single" w:sz="4" w:space="0" w:color="000000"/>
            </w:tcBorders>
            <w:shd w:val="clear" w:color="auto" w:fill="003300"/>
            <w:tcMar>
              <w:top w:w="60" w:type="dxa"/>
              <w:left w:w="60" w:type="dxa"/>
              <w:bottom w:w="60" w:type="dxa"/>
              <w:right w:w="60" w:type="dxa"/>
            </w:tcMar>
            <w:vAlign w:val="center"/>
            <w:hideMark/>
          </w:tcPr>
          <w:p w14:paraId="1FB4FECC" w14:textId="77777777" w:rsidR="004A4FF6" w:rsidRPr="00493E9A" w:rsidRDefault="004A4FF6" w:rsidP="00D65BA0">
            <w:pPr>
              <w:kinsoku/>
              <w:autoSpaceDE/>
              <w:autoSpaceDN/>
              <w:adjustRightInd/>
              <w:snapToGrid/>
              <w:spacing w:line="360" w:lineRule="auto"/>
              <w:jc w:val="center"/>
              <w:textAlignment w:val="auto"/>
              <w:rPr>
                <w:rFonts w:ascii="Times New Roman" w:eastAsia="Times New Roman" w:hAnsi="Times New Roman" w:cs="Times New Roman"/>
                <w:b/>
                <w:snapToGrid/>
                <w:color w:val="FFFFFF" w:themeColor="background1"/>
              </w:rPr>
            </w:pPr>
            <w:r w:rsidRPr="00493E9A">
              <w:rPr>
                <w:rFonts w:ascii="Times New Roman" w:eastAsia="Times New Roman" w:hAnsi="Times New Roman" w:cs="Times New Roman"/>
                <w:b/>
                <w:snapToGrid/>
                <w:color w:val="FFFFFF" w:themeColor="background1"/>
              </w:rPr>
              <w:t xml:space="preserve">Operation </w:t>
            </w:r>
            <w:proofErr w:type="spellStart"/>
            <w:r w:rsidRPr="00493E9A">
              <w:rPr>
                <w:rFonts w:ascii="Times New Roman" w:eastAsia="Times New Roman" w:hAnsi="Times New Roman" w:cs="Times New Roman"/>
                <w:b/>
                <w:snapToGrid/>
                <w:color w:val="FFFFFF" w:themeColor="background1"/>
              </w:rPr>
              <w:t>Longwan</w:t>
            </w:r>
            <w:proofErr w:type="spellEnd"/>
          </w:p>
        </w:tc>
      </w:tr>
      <w:tr w:rsidR="004A4FF6" w:rsidRPr="004A4FF6" w14:paraId="717673F1" w14:textId="77777777" w:rsidTr="00D65BA0">
        <w:trPr>
          <w:trHeight w:val="248"/>
          <w:tblHeader/>
        </w:trPr>
        <w:tc>
          <w:tcPr>
            <w:tcW w:w="2934" w:type="dxa"/>
            <w:tcBorders>
              <w:top w:val="single" w:sz="4" w:space="0" w:color="000000"/>
              <w:bottom w:val="single" w:sz="4" w:space="0" w:color="000000"/>
              <w:right w:val="single" w:sz="4" w:space="0" w:color="000000"/>
            </w:tcBorders>
            <w:shd w:val="clear" w:color="auto" w:fill="CFDDCA"/>
            <w:tcMar>
              <w:top w:w="60" w:type="dxa"/>
              <w:left w:w="60" w:type="dxa"/>
              <w:bottom w:w="60" w:type="dxa"/>
              <w:right w:w="60" w:type="dxa"/>
            </w:tcMar>
            <w:vAlign w:val="center"/>
            <w:hideMark/>
          </w:tcPr>
          <w:p w14:paraId="6D89C1DA" w14:textId="4CAA4DDD" w:rsidR="004A4FF6" w:rsidRPr="00493E9A" w:rsidRDefault="004A4FF6" w:rsidP="00D65BA0">
            <w:pPr>
              <w:kinsoku/>
              <w:autoSpaceDE/>
              <w:autoSpaceDN/>
              <w:adjustRightInd/>
              <w:snapToGrid/>
              <w:spacing w:line="360" w:lineRule="auto"/>
              <w:jc w:val="both"/>
              <w:textAlignment w:val="auto"/>
              <w:rPr>
                <w:rFonts w:ascii="Times New Roman" w:eastAsia="等线" w:hAnsi="Times New Roman" w:cs="Times New Roman"/>
                <w:snapToGrid/>
                <w:color w:val="auto"/>
                <w:lang w:val="zh-CN"/>
              </w:rPr>
            </w:pPr>
            <w:r w:rsidRPr="00493E9A">
              <w:rPr>
                <w:rFonts w:ascii="Times New Roman" w:eastAsia="等线" w:hAnsi="Times New Roman" w:cs="Times New Roman"/>
                <w:snapToGrid/>
                <w:color w:val="auto"/>
                <w:lang w:val="zh-CN"/>
              </w:rPr>
              <w:t>Operation Longwan I</w:t>
            </w:r>
          </w:p>
        </w:tc>
        <w:tc>
          <w:tcPr>
            <w:tcW w:w="5378" w:type="dxa"/>
            <w:tcBorders>
              <w:top w:val="single" w:sz="4" w:space="0" w:color="000000"/>
              <w:left w:val="single" w:sz="4" w:space="0" w:color="000000"/>
              <w:bottom w:val="single" w:sz="4" w:space="0" w:color="000000"/>
            </w:tcBorders>
            <w:shd w:val="clear" w:color="auto" w:fill="CFDDCA"/>
            <w:tcMar>
              <w:top w:w="60" w:type="dxa"/>
              <w:left w:w="60" w:type="dxa"/>
              <w:bottom w:w="60" w:type="dxa"/>
              <w:right w:w="60" w:type="dxa"/>
            </w:tcMar>
            <w:vAlign w:val="center"/>
            <w:hideMark/>
          </w:tcPr>
          <w:p w14:paraId="58DEABEC" w14:textId="7503F1CA" w:rsidR="004A4FF6" w:rsidRPr="00D65BA0" w:rsidRDefault="004A4FF6" w:rsidP="00D65BA0">
            <w:pPr>
              <w:kinsoku/>
              <w:autoSpaceDE/>
              <w:autoSpaceDN/>
              <w:adjustRightInd/>
              <w:snapToGrid/>
              <w:spacing w:line="360" w:lineRule="auto"/>
              <w:jc w:val="both"/>
              <w:textAlignment w:val="auto"/>
              <w:rPr>
                <w:rFonts w:ascii="Times New Roman" w:eastAsia="等线" w:hAnsi="Times New Roman" w:cs="Times New Roman"/>
                <w:snapToGrid/>
                <w:color w:val="auto"/>
              </w:rPr>
            </w:pPr>
            <w:r w:rsidRPr="00D65BA0">
              <w:rPr>
                <w:rFonts w:ascii="Times New Roman" w:eastAsia="等线" w:hAnsi="Times New Roman" w:cs="Times New Roman"/>
                <w:snapToGrid/>
                <w:color w:val="auto"/>
              </w:rPr>
              <w:t xml:space="preserve">5 </w:t>
            </w:r>
            <w:r w:rsidRPr="00D65BA0">
              <w:rPr>
                <w:rFonts w:ascii="Times New Roman" w:eastAsia="等线" w:hAnsi="Times New Roman" w:cs="Times New Roman" w:hint="eastAsia"/>
                <w:snapToGrid/>
                <w:color w:val="auto"/>
              </w:rPr>
              <w:t>y</w:t>
            </w:r>
            <w:r w:rsidRPr="00D65BA0">
              <w:rPr>
                <w:rFonts w:ascii="Times New Roman" w:eastAsia="等线" w:hAnsi="Times New Roman" w:cs="Times New Roman"/>
                <w:snapToGrid/>
                <w:color w:val="auto"/>
              </w:rPr>
              <w:t>ears of R&amp;D investment 150 billion RMB</w:t>
            </w:r>
          </w:p>
        </w:tc>
      </w:tr>
      <w:tr w:rsidR="004A4FF6" w:rsidRPr="004A4FF6" w14:paraId="4D2953B2" w14:textId="77777777" w:rsidTr="00D65BA0">
        <w:trPr>
          <w:trHeight w:val="248"/>
          <w:tblHeader/>
        </w:trPr>
        <w:tc>
          <w:tcPr>
            <w:tcW w:w="2934" w:type="dxa"/>
            <w:tcBorders>
              <w:top w:val="single" w:sz="4" w:space="0" w:color="000000"/>
              <w:bottom w:val="single" w:sz="4" w:space="0" w:color="000000"/>
              <w:right w:val="single" w:sz="4" w:space="0" w:color="000000"/>
            </w:tcBorders>
            <w:shd w:val="clear" w:color="auto" w:fill="EAEEE8"/>
            <w:tcMar>
              <w:top w:w="60" w:type="dxa"/>
              <w:left w:w="60" w:type="dxa"/>
              <w:bottom w:w="60" w:type="dxa"/>
              <w:right w:w="60" w:type="dxa"/>
            </w:tcMar>
            <w:vAlign w:val="center"/>
            <w:hideMark/>
          </w:tcPr>
          <w:p w14:paraId="684AE460" w14:textId="2B4F9F61" w:rsidR="004A4FF6" w:rsidRPr="00493E9A" w:rsidRDefault="004A4FF6" w:rsidP="00D65BA0">
            <w:pPr>
              <w:kinsoku/>
              <w:autoSpaceDE/>
              <w:autoSpaceDN/>
              <w:adjustRightInd/>
              <w:snapToGrid/>
              <w:spacing w:line="360" w:lineRule="auto"/>
              <w:jc w:val="both"/>
              <w:textAlignment w:val="auto"/>
              <w:rPr>
                <w:rFonts w:ascii="Times New Roman" w:eastAsia="等线" w:hAnsi="Times New Roman" w:cs="Times New Roman"/>
                <w:snapToGrid/>
                <w:color w:val="auto"/>
                <w:lang w:val="zh-CN"/>
              </w:rPr>
            </w:pPr>
            <w:r w:rsidRPr="00493E9A">
              <w:rPr>
                <w:rFonts w:ascii="Times New Roman" w:eastAsia="等线" w:hAnsi="Times New Roman" w:cs="Times New Roman"/>
                <w:snapToGrid/>
                <w:color w:val="auto"/>
                <w:lang w:val="zh-CN"/>
              </w:rPr>
              <w:t>Operation Longwan II</w:t>
            </w:r>
          </w:p>
        </w:tc>
        <w:tc>
          <w:tcPr>
            <w:tcW w:w="5378" w:type="dxa"/>
            <w:tcBorders>
              <w:top w:val="single" w:sz="4" w:space="0" w:color="000000"/>
              <w:left w:val="single" w:sz="4" w:space="0" w:color="000000"/>
              <w:bottom w:val="single" w:sz="4" w:space="0" w:color="000000"/>
            </w:tcBorders>
            <w:shd w:val="clear" w:color="auto" w:fill="EAEEE8"/>
            <w:tcMar>
              <w:top w:w="60" w:type="dxa"/>
              <w:left w:w="60" w:type="dxa"/>
              <w:bottom w:w="60" w:type="dxa"/>
              <w:right w:w="60" w:type="dxa"/>
            </w:tcMar>
            <w:vAlign w:val="center"/>
            <w:hideMark/>
          </w:tcPr>
          <w:p w14:paraId="1C283296" w14:textId="77777777" w:rsidR="004A4FF6" w:rsidRPr="00D65BA0" w:rsidRDefault="004A4FF6" w:rsidP="00D65BA0">
            <w:pPr>
              <w:kinsoku/>
              <w:autoSpaceDE/>
              <w:autoSpaceDN/>
              <w:adjustRightInd/>
              <w:snapToGrid/>
              <w:spacing w:line="360" w:lineRule="auto"/>
              <w:jc w:val="both"/>
              <w:textAlignment w:val="auto"/>
              <w:rPr>
                <w:rFonts w:ascii="Times New Roman" w:eastAsia="等线" w:hAnsi="Times New Roman" w:cs="Times New Roman"/>
                <w:snapToGrid/>
                <w:color w:val="auto"/>
              </w:rPr>
            </w:pPr>
            <w:r w:rsidRPr="00D65BA0">
              <w:rPr>
                <w:rFonts w:ascii="Times New Roman" w:eastAsia="等线" w:hAnsi="Times New Roman" w:cs="Times New Roman"/>
                <w:snapToGrid/>
                <w:color w:val="auto"/>
              </w:rPr>
              <w:t>Realize self-driving full-stack self-development</w:t>
            </w:r>
          </w:p>
        </w:tc>
      </w:tr>
      <w:tr w:rsidR="004A4FF6" w:rsidRPr="004A4FF6" w14:paraId="0A1FD7E4" w14:textId="77777777" w:rsidTr="00D65BA0">
        <w:trPr>
          <w:trHeight w:val="515"/>
          <w:tblHeader/>
        </w:trPr>
        <w:tc>
          <w:tcPr>
            <w:tcW w:w="2934" w:type="dxa"/>
            <w:tcBorders>
              <w:top w:val="single" w:sz="4" w:space="0" w:color="000000"/>
              <w:bottom w:val="single" w:sz="4" w:space="0" w:color="000000"/>
              <w:right w:val="single" w:sz="4" w:space="0" w:color="000000"/>
            </w:tcBorders>
            <w:shd w:val="clear" w:color="auto" w:fill="CFDDCA"/>
            <w:tcMar>
              <w:top w:w="60" w:type="dxa"/>
              <w:left w:w="60" w:type="dxa"/>
              <w:bottom w:w="60" w:type="dxa"/>
              <w:right w:w="60" w:type="dxa"/>
            </w:tcMar>
            <w:vAlign w:val="center"/>
            <w:hideMark/>
          </w:tcPr>
          <w:p w14:paraId="457CBE23" w14:textId="6CB8E02C" w:rsidR="004A4FF6" w:rsidRPr="00493E9A" w:rsidRDefault="004A4FF6" w:rsidP="00D65BA0">
            <w:pPr>
              <w:kinsoku/>
              <w:autoSpaceDE/>
              <w:autoSpaceDN/>
              <w:adjustRightInd/>
              <w:snapToGrid/>
              <w:spacing w:line="360" w:lineRule="auto"/>
              <w:jc w:val="both"/>
              <w:textAlignment w:val="auto"/>
              <w:rPr>
                <w:rFonts w:ascii="Times New Roman" w:eastAsia="等线" w:hAnsi="Times New Roman" w:cs="Times New Roman"/>
                <w:snapToGrid/>
                <w:color w:val="auto"/>
                <w:lang w:val="zh-CN"/>
              </w:rPr>
            </w:pPr>
            <w:r w:rsidRPr="00493E9A">
              <w:rPr>
                <w:rFonts w:ascii="Times New Roman" w:eastAsia="等线" w:hAnsi="Times New Roman" w:cs="Times New Roman"/>
                <w:snapToGrid/>
                <w:color w:val="auto"/>
                <w:lang w:val="zh-CN"/>
              </w:rPr>
              <w:t>Operation Longwan III</w:t>
            </w:r>
          </w:p>
        </w:tc>
        <w:tc>
          <w:tcPr>
            <w:tcW w:w="5378" w:type="dxa"/>
            <w:tcBorders>
              <w:top w:val="single" w:sz="4" w:space="0" w:color="000000"/>
              <w:left w:val="single" w:sz="4" w:space="0" w:color="000000"/>
              <w:bottom w:val="single" w:sz="4" w:space="0" w:color="000000"/>
            </w:tcBorders>
            <w:shd w:val="clear" w:color="auto" w:fill="CFDDCA"/>
            <w:tcMar>
              <w:top w:w="60" w:type="dxa"/>
              <w:left w:w="60" w:type="dxa"/>
              <w:bottom w:w="60" w:type="dxa"/>
              <w:right w:w="60" w:type="dxa"/>
            </w:tcMar>
            <w:vAlign w:val="center"/>
            <w:hideMark/>
          </w:tcPr>
          <w:p w14:paraId="5D9722D3" w14:textId="77777777" w:rsidR="004A4FF6" w:rsidRPr="00D65BA0" w:rsidRDefault="004A4FF6" w:rsidP="00D65BA0">
            <w:pPr>
              <w:kinsoku/>
              <w:autoSpaceDE/>
              <w:autoSpaceDN/>
              <w:adjustRightInd/>
              <w:snapToGrid/>
              <w:spacing w:line="360" w:lineRule="auto"/>
              <w:jc w:val="both"/>
              <w:textAlignment w:val="auto"/>
              <w:rPr>
                <w:rFonts w:ascii="Times New Roman" w:eastAsia="等线" w:hAnsi="Times New Roman" w:cs="Times New Roman"/>
                <w:snapToGrid/>
                <w:color w:val="auto"/>
              </w:rPr>
            </w:pPr>
            <w:r w:rsidRPr="00D65BA0">
              <w:rPr>
                <w:rFonts w:ascii="Times New Roman" w:eastAsia="等线" w:hAnsi="Times New Roman" w:cs="Times New Roman"/>
                <w:snapToGrid/>
                <w:color w:val="auto"/>
              </w:rPr>
              <w:t>Launch more than 25 new intelligent new energy products in 5 years</w:t>
            </w:r>
          </w:p>
        </w:tc>
      </w:tr>
      <w:tr w:rsidR="004A4FF6" w:rsidRPr="004A4FF6" w14:paraId="388F56AA" w14:textId="77777777" w:rsidTr="00D65BA0">
        <w:trPr>
          <w:trHeight w:val="515"/>
          <w:tblHeader/>
        </w:trPr>
        <w:tc>
          <w:tcPr>
            <w:tcW w:w="2934" w:type="dxa"/>
            <w:tcBorders>
              <w:top w:val="single" w:sz="4" w:space="0" w:color="000000"/>
              <w:bottom w:val="single" w:sz="4" w:space="0" w:color="000000"/>
              <w:right w:val="single" w:sz="4" w:space="0" w:color="000000"/>
            </w:tcBorders>
            <w:shd w:val="clear" w:color="auto" w:fill="EAEEE8"/>
            <w:tcMar>
              <w:top w:w="60" w:type="dxa"/>
              <w:left w:w="60" w:type="dxa"/>
              <w:bottom w:w="60" w:type="dxa"/>
              <w:right w:w="60" w:type="dxa"/>
            </w:tcMar>
            <w:vAlign w:val="center"/>
            <w:hideMark/>
          </w:tcPr>
          <w:p w14:paraId="02A9F423" w14:textId="565EBA90" w:rsidR="004A4FF6" w:rsidRPr="00493E9A" w:rsidRDefault="004A4FF6" w:rsidP="00D65BA0">
            <w:pPr>
              <w:kinsoku/>
              <w:autoSpaceDE/>
              <w:autoSpaceDN/>
              <w:adjustRightInd/>
              <w:snapToGrid/>
              <w:spacing w:line="360" w:lineRule="auto"/>
              <w:jc w:val="both"/>
              <w:textAlignment w:val="auto"/>
              <w:rPr>
                <w:rFonts w:ascii="Times New Roman" w:eastAsia="等线" w:hAnsi="Times New Roman" w:cs="Times New Roman"/>
                <w:snapToGrid/>
                <w:color w:val="auto"/>
                <w:lang w:val="zh-CN"/>
              </w:rPr>
            </w:pPr>
            <w:r w:rsidRPr="00493E9A">
              <w:rPr>
                <w:rFonts w:ascii="Times New Roman" w:eastAsia="等线" w:hAnsi="Times New Roman" w:cs="Times New Roman"/>
                <w:snapToGrid/>
                <w:color w:val="auto"/>
                <w:lang w:val="zh-CN"/>
              </w:rPr>
              <w:t>Operation Longwan IV</w:t>
            </w:r>
          </w:p>
        </w:tc>
        <w:tc>
          <w:tcPr>
            <w:tcW w:w="5378" w:type="dxa"/>
            <w:tcBorders>
              <w:top w:val="single" w:sz="4" w:space="0" w:color="000000"/>
              <w:left w:val="single" w:sz="4" w:space="0" w:color="000000"/>
              <w:bottom w:val="single" w:sz="4" w:space="0" w:color="000000"/>
            </w:tcBorders>
            <w:shd w:val="clear" w:color="auto" w:fill="EAEEE8"/>
            <w:tcMar>
              <w:top w:w="60" w:type="dxa"/>
              <w:left w:w="60" w:type="dxa"/>
              <w:bottom w:w="60" w:type="dxa"/>
              <w:right w:w="60" w:type="dxa"/>
            </w:tcMar>
            <w:vAlign w:val="center"/>
            <w:hideMark/>
          </w:tcPr>
          <w:p w14:paraId="4D079FEE" w14:textId="77777777" w:rsidR="004A4FF6" w:rsidRPr="00D65BA0" w:rsidRDefault="004A4FF6" w:rsidP="00D65BA0">
            <w:pPr>
              <w:kinsoku/>
              <w:autoSpaceDE/>
              <w:autoSpaceDN/>
              <w:adjustRightInd/>
              <w:snapToGrid/>
              <w:spacing w:line="360" w:lineRule="auto"/>
              <w:jc w:val="both"/>
              <w:textAlignment w:val="auto"/>
              <w:rPr>
                <w:rFonts w:ascii="Times New Roman" w:eastAsia="等线" w:hAnsi="Times New Roman" w:cs="Times New Roman"/>
                <w:snapToGrid/>
                <w:color w:val="auto"/>
              </w:rPr>
            </w:pPr>
            <w:r w:rsidRPr="00D65BA0">
              <w:rPr>
                <w:rFonts w:ascii="Times New Roman" w:eastAsia="等线" w:hAnsi="Times New Roman" w:cs="Times New Roman"/>
                <w:snapToGrid/>
                <w:color w:val="auto"/>
              </w:rPr>
              <w:t>The total sales volume of the group in 2025 aiming at 3.65 million</w:t>
            </w:r>
          </w:p>
        </w:tc>
      </w:tr>
      <w:tr w:rsidR="004A4FF6" w:rsidRPr="004A4FF6" w14:paraId="23B1FE2F" w14:textId="77777777" w:rsidTr="00D65BA0">
        <w:trPr>
          <w:trHeight w:val="230"/>
          <w:tblHeader/>
        </w:trPr>
        <w:tc>
          <w:tcPr>
            <w:tcW w:w="2934" w:type="dxa"/>
            <w:tcBorders>
              <w:top w:val="single" w:sz="4" w:space="0" w:color="000000"/>
              <w:bottom w:val="single" w:sz="4" w:space="0" w:color="000000"/>
              <w:right w:val="single" w:sz="4" w:space="0" w:color="000000"/>
            </w:tcBorders>
            <w:shd w:val="clear" w:color="auto" w:fill="CFDDCA"/>
            <w:tcMar>
              <w:top w:w="60" w:type="dxa"/>
              <w:left w:w="60" w:type="dxa"/>
              <w:bottom w:w="60" w:type="dxa"/>
              <w:right w:w="60" w:type="dxa"/>
            </w:tcMar>
            <w:vAlign w:val="center"/>
            <w:hideMark/>
          </w:tcPr>
          <w:p w14:paraId="6DFC8322" w14:textId="51F715E1" w:rsidR="004A4FF6" w:rsidRPr="00493E9A" w:rsidRDefault="004A4FF6" w:rsidP="00D65BA0">
            <w:pPr>
              <w:kinsoku/>
              <w:autoSpaceDE/>
              <w:autoSpaceDN/>
              <w:adjustRightInd/>
              <w:snapToGrid/>
              <w:spacing w:line="360" w:lineRule="auto"/>
              <w:jc w:val="both"/>
              <w:textAlignment w:val="auto"/>
              <w:rPr>
                <w:rFonts w:ascii="Times New Roman" w:eastAsia="等线" w:hAnsi="Times New Roman" w:cs="Times New Roman"/>
                <w:snapToGrid/>
                <w:color w:val="auto"/>
                <w:lang w:val="zh-CN"/>
              </w:rPr>
            </w:pPr>
            <w:r w:rsidRPr="00493E9A">
              <w:rPr>
                <w:rFonts w:ascii="Times New Roman" w:eastAsia="等线" w:hAnsi="Times New Roman" w:cs="Times New Roman"/>
                <w:snapToGrid/>
                <w:color w:val="auto"/>
                <w:lang w:val="zh-CN"/>
              </w:rPr>
              <w:t>Operation Longwan V</w:t>
            </w:r>
          </w:p>
        </w:tc>
        <w:tc>
          <w:tcPr>
            <w:tcW w:w="5378" w:type="dxa"/>
            <w:tcBorders>
              <w:top w:val="single" w:sz="4" w:space="0" w:color="000000"/>
              <w:left w:val="single" w:sz="4" w:space="0" w:color="000000"/>
              <w:bottom w:val="single" w:sz="4" w:space="0" w:color="000000"/>
            </w:tcBorders>
            <w:shd w:val="clear" w:color="auto" w:fill="CFDDCA"/>
            <w:tcMar>
              <w:top w:w="60" w:type="dxa"/>
              <w:left w:w="60" w:type="dxa"/>
              <w:bottom w:w="60" w:type="dxa"/>
              <w:right w:w="60" w:type="dxa"/>
            </w:tcMar>
            <w:vAlign w:val="center"/>
            <w:hideMark/>
          </w:tcPr>
          <w:p w14:paraId="0B3FA538" w14:textId="77777777" w:rsidR="004A4FF6" w:rsidRPr="00D65BA0" w:rsidRDefault="004A4FF6" w:rsidP="00D65BA0">
            <w:pPr>
              <w:kinsoku/>
              <w:autoSpaceDE/>
              <w:autoSpaceDN/>
              <w:adjustRightInd/>
              <w:snapToGrid/>
              <w:spacing w:line="360" w:lineRule="auto"/>
              <w:jc w:val="both"/>
              <w:textAlignment w:val="auto"/>
              <w:rPr>
                <w:rFonts w:ascii="Times New Roman" w:eastAsia="等线" w:hAnsi="Times New Roman" w:cs="Times New Roman"/>
                <w:snapToGrid/>
                <w:color w:val="auto"/>
              </w:rPr>
            </w:pPr>
            <w:r w:rsidRPr="00D65BA0">
              <w:rPr>
                <w:rFonts w:ascii="Times New Roman" w:eastAsia="等线" w:hAnsi="Times New Roman" w:cs="Times New Roman"/>
                <w:snapToGrid/>
                <w:color w:val="auto"/>
              </w:rPr>
              <w:t>Overseas sales reach 600,000 vehicles in 2025</w:t>
            </w:r>
          </w:p>
        </w:tc>
      </w:tr>
      <w:tr w:rsidR="004A4FF6" w:rsidRPr="004A4FF6" w14:paraId="684CFAFB" w14:textId="77777777" w:rsidTr="00D65BA0">
        <w:trPr>
          <w:trHeight w:val="248"/>
          <w:tblHeader/>
        </w:trPr>
        <w:tc>
          <w:tcPr>
            <w:tcW w:w="2934" w:type="dxa"/>
            <w:tcBorders>
              <w:top w:val="single" w:sz="4" w:space="0" w:color="000000"/>
              <w:bottom w:val="single" w:sz="4" w:space="0" w:color="000000"/>
              <w:right w:val="single" w:sz="4" w:space="0" w:color="000000"/>
            </w:tcBorders>
            <w:shd w:val="clear" w:color="auto" w:fill="EAEEE8"/>
            <w:tcMar>
              <w:top w:w="60" w:type="dxa"/>
              <w:left w:w="60" w:type="dxa"/>
              <w:bottom w:w="60" w:type="dxa"/>
              <w:right w:w="60" w:type="dxa"/>
            </w:tcMar>
            <w:vAlign w:val="center"/>
            <w:hideMark/>
          </w:tcPr>
          <w:p w14:paraId="7E710452" w14:textId="1C40DFD0" w:rsidR="004A4FF6" w:rsidRPr="00493E9A" w:rsidRDefault="004A4FF6" w:rsidP="00D65BA0">
            <w:pPr>
              <w:kinsoku/>
              <w:autoSpaceDE/>
              <w:autoSpaceDN/>
              <w:adjustRightInd/>
              <w:snapToGrid/>
              <w:spacing w:line="360" w:lineRule="auto"/>
              <w:jc w:val="both"/>
              <w:textAlignment w:val="auto"/>
              <w:rPr>
                <w:rFonts w:ascii="Times New Roman" w:eastAsia="等线" w:hAnsi="Times New Roman" w:cs="Times New Roman"/>
                <w:snapToGrid/>
                <w:color w:val="auto"/>
                <w:lang w:val="zh-CN"/>
              </w:rPr>
            </w:pPr>
            <w:r w:rsidRPr="00493E9A">
              <w:rPr>
                <w:rFonts w:ascii="Times New Roman" w:eastAsia="等线" w:hAnsi="Times New Roman" w:cs="Times New Roman"/>
                <w:snapToGrid/>
                <w:color w:val="auto"/>
                <w:lang w:val="zh-CN"/>
              </w:rPr>
              <w:t>Operation Longwan VI</w:t>
            </w:r>
          </w:p>
        </w:tc>
        <w:tc>
          <w:tcPr>
            <w:tcW w:w="5378" w:type="dxa"/>
            <w:tcBorders>
              <w:top w:val="single" w:sz="4" w:space="0" w:color="000000"/>
              <w:left w:val="single" w:sz="4" w:space="0" w:color="000000"/>
              <w:bottom w:val="single" w:sz="4" w:space="0" w:color="000000"/>
            </w:tcBorders>
            <w:shd w:val="clear" w:color="auto" w:fill="EAEEE8"/>
            <w:tcMar>
              <w:top w:w="60" w:type="dxa"/>
              <w:left w:w="60" w:type="dxa"/>
              <w:bottom w:w="60" w:type="dxa"/>
              <w:right w:w="60" w:type="dxa"/>
            </w:tcMar>
            <w:vAlign w:val="center"/>
            <w:hideMark/>
          </w:tcPr>
          <w:p w14:paraId="50BFC748" w14:textId="77777777" w:rsidR="004A4FF6" w:rsidRPr="00D65BA0" w:rsidRDefault="004A4FF6" w:rsidP="00D65BA0">
            <w:pPr>
              <w:kinsoku/>
              <w:autoSpaceDE/>
              <w:autoSpaceDN/>
              <w:adjustRightInd/>
              <w:snapToGrid/>
              <w:spacing w:line="360" w:lineRule="auto"/>
              <w:jc w:val="both"/>
              <w:textAlignment w:val="auto"/>
              <w:rPr>
                <w:rFonts w:ascii="Times New Roman" w:eastAsia="等线" w:hAnsi="Times New Roman" w:cs="Times New Roman"/>
                <w:snapToGrid/>
                <w:color w:val="auto"/>
              </w:rPr>
            </w:pPr>
            <w:r w:rsidRPr="00D65BA0">
              <w:rPr>
                <w:rFonts w:ascii="Times New Roman" w:eastAsia="等线" w:hAnsi="Times New Roman" w:cs="Times New Roman"/>
                <w:snapToGrid/>
                <w:color w:val="auto"/>
              </w:rPr>
              <w:t>Total carbon emissions reduced by 25% in 2025</w:t>
            </w:r>
          </w:p>
        </w:tc>
      </w:tr>
      <w:tr w:rsidR="004A4FF6" w:rsidRPr="004A4FF6" w14:paraId="7A443F18" w14:textId="77777777" w:rsidTr="00D65BA0">
        <w:trPr>
          <w:trHeight w:val="248"/>
          <w:tblHeader/>
        </w:trPr>
        <w:tc>
          <w:tcPr>
            <w:tcW w:w="2934" w:type="dxa"/>
            <w:tcBorders>
              <w:top w:val="single" w:sz="4" w:space="0" w:color="000000"/>
              <w:bottom w:val="single" w:sz="4" w:space="0" w:color="000000"/>
              <w:right w:val="single" w:sz="4" w:space="0" w:color="000000"/>
            </w:tcBorders>
            <w:shd w:val="clear" w:color="auto" w:fill="CFDDCA"/>
            <w:tcMar>
              <w:top w:w="60" w:type="dxa"/>
              <w:left w:w="60" w:type="dxa"/>
              <w:bottom w:w="60" w:type="dxa"/>
              <w:right w:w="60" w:type="dxa"/>
            </w:tcMar>
            <w:vAlign w:val="center"/>
            <w:hideMark/>
          </w:tcPr>
          <w:p w14:paraId="6C45699D" w14:textId="721A8642" w:rsidR="004A4FF6" w:rsidRPr="00493E9A" w:rsidRDefault="004A4FF6" w:rsidP="00D65BA0">
            <w:pPr>
              <w:kinsoku/>
              <w:autoSpaceDE/>
              <w:autoSpaceDN/>
              <w:adjustRightInd/>
              <w:snapToGrid/>
              <w:spacing w:line="360" w:lineRule="auto"/>
              <w:jc w:val="both"/>
              <w:textAlignment w:val="auto"/>
              <w:rPr>
                <w:rFonts w:ascii="Times New Roman" w:eastAsia="等线" w:hAnsi="Times New Roman" w:cs="Times New Roman"/>
                <w:snapToGrid/>
                <w:color w:val="auto"/>
                <w:lang w:val="zh-CN"/>
              </w:rPr>
            </w:pPr>
            <w:r w:rsidRPr="00493E9A">
              <w:rPr>
                <w:rFonts w:ascii="Times New Roman" w:eastAsia="等线" w:hAnsi="Times New Roman" w:cs="Times New Roman"/>
                <w:snapToGrid/>
                <w:color w:val="auto"/>
                <w:lang w:val="zh-CN"/>
              </w:rPr>
              <w:t>Operation Longwan VII</w:t>
            </w:r>
          </w:p>
        </w:tc>
        <w:tc>
          <w:tcPr>
            <w:tcW w:w="5378" w:type="dxa"/>
            <w:tcBorders>
              <w:top w:val="single" w:sz="4" w:space="0" w:color="000000"/>
              <w:left w:val="single" w:sz="4" w:space="0" w:color="000000"/>
              <w:bottom w:val="single" w:sz="4" w:space="0" w:color="000000"/>
            </w:tcBorders>
            <w:shd w:val="clear" w:color="auto" w:fill="CFDDCA"/>
            <w:tcMar>
              <w:top w:w="60" w:type="dxa"/>
              <w:left w:w="60" w:type="dxa"/>
              <w:bottom w:w="60" w:type="dxa"/>
              <w:right w:w="60" w:type="dxa"/>
            </w:tcMar>
            <w:vAlign w:val="center"/>
            <w:hideMark/>
          </w:tcPr>
          <w:p w14:paraId="3DF1A498" w14:textId="77777777" w:rsidR="004A4FF6" w:rsidRPr="00D65BA0" w:rsidRDefault="004A4FF6" w:rsidP="00D65BA0">
            <w:pPr>
              <w:kinsoku/>
              <w:autoSpaceDE/>
              <w:autoSpaceDN/>
              <w:adjustRightInd/>
              <w:snapToGrid/>
              <w:spacing w:line="360" w:lineRule="auto"/>
              <w:jc w:val="both"/>
              <w:textAlignment w:val="auto"/>
              <w:rPr>
                <w:rFonts w:ascii="Times New Roman" w:eastAsia="等线" w:hAnsi="Times New Roman" w:cs="Times New Roman"/>
                <w:snapToGrid/>
                <w:color w:val="auto"/>
              </w:rPr>
            </w:pPr>
            <w:r w:rsidRPr="00D65BA0">
              <w:rPr>
                <w:rFonts w:ascii="Times New Roman" w:eastAsia="等线" w:hAnsi="Times New Roman" w:cs="Times New Roman"/>
                <w:snapToGrid/>
                <w:color w:val="auto"/>
              </w:rPr>
              <w:t>Achieve 100% full-scene digital value chain</w:t>
            </w:r>
          </w:p>
        </w:tc>
      </w:tr>
      <w:tr w:rsidR="004A4FF6" w:rsidRPr="004A4FF6" w14:paraId="2C44F811" w14:textId="77777777" w:rsidTr="00D65BA0">
        <w:trPr>
          <w:trHeight w:val="248"/>
          <w:tblHeader/>
        </w:trPr>
        <w:tc>
          <w:tcPr>
            <w:tcW w:w="2934" w:type="dxa"/>
            <w:tcBorders>
              <w:top w:val="single" w:sz="4" w:space="0" w:color="000000"/>
              <w:bottom w:val="single" w:sz="4" w:space="0" w:color="000000"/>
              <w:right w:val="single" w:sz="4" w:space="0" w:color="000000"/>
            </w:tcBorders>
            <w:shd w:val="clear" w:color="auto" w:fill="EAEEE8"/>
            <w:tcMar>
              <w:top w:w="60" w:type="dxa"/>
              <w:left w:w="60" w:type="dxa"/>
              <w:bottom w:w="60" w:type="dxa"/>
              <w:right w:w="60" w:type="dxa"/>
            </w:tcMar>
            <w:vAlign w:val="center"/>
            <w:hideMark/>
          </w:tcPr>
          <w:p w14:paraId="273580CB" w14:textId="7CD88DA5" w:rsidR="004A4FF6" w:rsidRPr="00493E9A" w:rsidRDefault="004A4FF6" w:rsidP="00D65BA0">
            <w:pPr>
              <w:kinsoku/>
              <w:autoSpaceDE/>
              <w:autoSpaceDN/>
              <w:adjustRightInd/>
              <w:snapToGrid/>
              <w:spacing w:line="360" w:lineRule="auto"/>
              <w:jc w:val="both"/>
              <w:textAlignment w:val="auto"/>
              <w:rPr>
                <w:rFonts w:ascii="Times New Roman" w:eastAsia="等线" w:hAnsi="Times New Roman" w:cs="Times New Roman"/>
                <w:snapToGrid/>
                <w:color w:val="auto"/>
                <w:lang w:val="zh-CN"/>
              </w:rPr>
            </w:pPr>
            <w:r w:rsidRPr="00493E9A">
              <w:rPr>
                <w:rFonts w:ascii="Times New Roman" w:eastAsia="等线" w:hAnsi="Times New Roman" w:cs="Times New Roman"/>
                <w:snapToGrid/>
                <w:color w:val="auto"/>
                <w:lang w:val="zh-CN"/>
              </w:rPr>
              <w:t>Operation Longwan VIII</w:t>
            </w:r>
          </w:p>
        </w:tc>
        <w:tc>
          <w:tcPr>
            <w:tcW w:w="5378" w:type="dxa"/>
            <w:tcBorders>
              <w:top w:val="single" w:sz="4" w:space="0" w:color="000000"/>
              <w:left w:val="single" w:sz="4" w:space="0" w:color="000000"/>
              <w:bottom w:val="single" w:sz="4" w:space="0" w:color="000000"/>
            </w:tcBorders>
            <w:shd w:val="clear" w:color="auto" w:fill="EAEEE8"/>
            <w:tcMar>
              <w:top w:w="60" w:type="dxa"/>
              <w:left w:w="60" w:type="dxa"/>
              <w:bottom w:w="60" w:type="dxa"/>
              <w:right w:w="60" w:type="dxa"/>
            </w:tcMar>
            <w:vAlign w:val="center"/>
            <w:hideMark/>
          </w:tcPr>
          <w:p w14:paraId="4A9AB600" w14:textId="77777777" w:rsidR="004A4FF6" w:rsidRPr="00493E9A" w:rsidRDefault="004A4FF6" w:rsidP="00D65BA0">
            <w:pPr>
              <w:kinsoku/>
              <w:autoSpaceDE/>
              <w:autoSpaceDN/>
              <w:adjustRightInd/>
              <w:snapToGrid/>
              <w:spacing w:line="360" w:lineRule="auto"/>
              <w:jc w:val="both"/>
              <w:textAlignment w:val="auto"/>
              <w:rPr>
                <w:rFonts w:ascii="Times New Roman" w:eastAsia="等线" w:hAnsi="Times New Roman" w:cs="Times New Roman"/>
                <w:snapToGrid/>
                <w:color w:val="auto"/>
                <w:lang w:val="zh-CN"/>
              </w:rPr>
            </w:pPr>
            <w:r w:rsidRPr="00493E9A">
              <w:rPr>
                <w:rFonts w:ascii="Times New Roman" w:eastAsia="等线" w:hAnsi="Times New Roman" w:cs="Times New Roman"/>
                <w:snapToGrid/>
                <w:color w:val="auto"/>
                <w:lang w:val="zh-CN"/>
              </w:rPr>
              <w:t>EBIT exceed 8% in 2025</w:t>
            </w:r>
          </w:p>
        </w:tc>
      </w:tr>
      <w:tr w:rsidR="004A4FF6" w:rsidRPr="004A4FF6" w14:paraId="793FFB68" w14:textId="77777777" w:rsidTr="00D65BA0">
        <w:trPr>
          <w:trHeight w:val="515"/>
          <w:tblHeader/>
        </w:trPr>
        <w:tc>
          <w:tcPr>
            <w:tcW w:w="2934" w:type="dxa"/>
            <w:tcBorders>
              <w:top w:val="single" w:sz="4" w:space="0" w:color="000000"/>
              <w:right w:val="single" w:sz="4" w:space="0" w:color="000000"/>
            </w:tcBorders>
            <w:shd w:val="clear" w:color="auto" w:fill="CFDDCA"/>
            <w:tcMar>
              <w:top w:w="60" w:type="dxa"/>
              <w:left w:w="60" w:type="dxa"/>
              <w:bottom w:w="60" w:type="dxa"/>
              <w:right w:w="60" w:type="dxa"/>
            </w:tcMar>
            <w:vAlign w:val="center"/>
            <w:hideMark/>
          </w:tcPr>
          <w:p w14:paraId="6CED6463" w14:textId="2B405BA7" w:rsidR="004A4FF6" w:rsidRPr="00493E9A" w:rsidRDefault="004A4FF6" w:rsidP="00D65BA0">
            <w:pPr>
              <w:kinsoku/>
              <w:autoSpaceDE/>
              <w:autoSpaceDN/>
              <w:adjustRightInd/>
              <w:snapToGrid/>
              <w:spacing w:line="360" w:lineRule="auto"/>
              <w:jc w:val="both"/>
              <w:textAlignment w:val="auto"/>
              <w:rPr>
                <w:rFonts w:ascii="Times New Roman" w:eastAsia="等线" w:hAnsi="Times New Roman" w:cs="Times New Roman"/>
                <w:snapToGrid/>
                <w:color w:val="auto"/>
                <w:lang w:val="zh-CN"/>
              </w:rPr>
            </w:pPr>
            <w:r w:rsidRPr="00493E9A">
              <w:rPr>
                <w:rFonts w:ascii="Times New Roman" w:eastAsia="等线" w:hAnsi="Times New Roman" w:cs="Times New Roman"/>
                <w:snapToGrid/>
                <w:color w:val="auto"/>
                <w:lang w:val="zh-CN"/>
              </w:rPr>
              <w:t>Operation Longwan IX</w:t>
            </w:r>
          </w:p>
        </w:tc>
        <w:tc>
          <w:tcPr>
            <w:tcW w:w="5378" w:type="dxa"/>
            <w:tcBorders>
              <w:top w:val="single" w:sz="4" w:space="0" w:color="000000"/>
              <w:left w:val="single" w:sz="4" w:space="0" w:color="000000"/>
            </w:tcBorders>
            <w:shd w:val="clear" w:color="auto" w:fill="CFDDCA"/>
            <w:tcMar>
              <w:top w:w="60" w:type="dxa"/>
              <w:left w:w="60" w:type="dxa"/>
              <w:bottom w:w="60" w:type="dxa"/>
              <w:right w:w="60" w:type="dxa"/>
            </w:tcMar>
            <w:vAlign w:val="center"/>
            <w:hideMark/>
          </w:tcPr>
          <w:p w14:paraId="6A311D5A" w14:textId="77777777" w:rsidR="004A4FF6" w:rsidRPr="00D65BA0" w:rsidRDefault="004A4FF6" w:rsidP="00D65BA0">
            <w:pPr>
              <w:kinsoku/>
              <w:autoSpaceDE/>
              <w:autoSpaceDN/>
              <w:adjustRightInd/>
              <w:snapToGrid/>
              <w:spacing w:line="360" w:lineRule="auto"/>
              <w:jc w:val="both"/>
              <w:textAlignment w:val="auto"/>
              <w:rPr>
                <w:rFonts w:ascii="Times New Roman" w:eastAsia="等线" w:hAnsi="Times New Roman" w:cs="Times New Roman"/>
                <w:snapToGrid/>
                <w:color w:val="auto"/>
              </w:rPr>
            </w:pPr>
            <w:r w:rsidRPr="00D65BA0">
              <w:rPr>
                <w:rFonts w:ascii="Times New Roman" w:eastAsia="等线" w:hAnsi="Times New Roman" w:cs="Times New Roman"/>
                <w:snapToGrid/>
                <w:color w:val="auto"/>
              </w:rPr>
              <w:t>350 million shares, the first batch to motivate 10,000 employees</w:t>
            </w:r>
          </w:p>
        </w:tc>
      </w:tr>
    </w:tbl>
    <w:p w14:paraId="5D91BA92" w14:textId="34FD68C4" w:rsidR="00A219FF" w:rsidRPr="00305260" w:rsidRDefault="00F4361B" w:rsidP="003D0885">
      <w:pPr>
        <w:widowControl w:val="0"/>
        <w:kinsoku/>
        <w:autoSpaceDE/>
        <w:autoSpaceDN/>
        <w:adjustRightInd/>
        <w:snapToGrid/>
        <w:spacing w:line="360" w:lineRule="auto"/>
        <w:textAlignment w:val="auto"/>
        <w:rPr>
          <w:rFonts w:ascii="Times New Roman" w:hAnsi="Times New Roman" w:cs="Times New Roman"/>
          <w:bCs/>
          <w:i/>
          <w:iCs/>
          <w:snapToGrid/>
          <w:color w:val="B2B2B2"/>
          <w:kern w:val="2"/>
        </w:rPr>
      </w:pPr>
      <w:r>
        <w:rPr>
          <w:rStyle w:val="normaltextrun"/>
          <w:rFonts w:ascii="Times New Roman" w:hAnsi="Times New Roman" w:cs="Times New Roman"/>
          <w:i/>
          <w:iCs/>
          <w:snapToGrid/>
          <w:color w:val="B2B2B2"/>
          <w:kern w:val="2"/>
        </w:rPr>
        <w:t xml:space="preserve">Source: Company </w:t>
      </w:r>
      <w:proofErr w:type="spellStart"/>
      <w:r>
        <w:rPr>
          <w:rStyle w:val="normaltextrun"/>
          <w:rFonts w:ascii="Times New Roman" w:hAnsi="Times New Roman" w:cs="Times New Roman"/>
          <w:i/>
          <w:iCs/>
          <w:snapToGrid/>
          <w:color w:val="B2B2B2"/>
          <w:kern w:val="2"/>
        </w:rPr>
        <w:t>offical</w:t>
      </w:r>
      <w:proofErr w:type="spellEnd"/>
      <w:r>
        <w:rPr>
          <w:rStyle w:val="normaltextrun"/>
          <w:rFonts w:ascii="Times New Roman" w:hAnsi="Times New Roman" w:cs="Times New Roman"/>
          <w:i/>
          <w:iCs/>
          <w:snapToGrid/>
          <w:color w:val="B2B2B2"/>
          <w:kern w:val="2"/>
        </w:rPr>
        <w:t xml:space="preserve"> website, Soochow Securities</w:t>
      </w:r>
      <w:r w:rsidR="003D0885">
        <w:rPr>
          <w:rStyle w:val="normaltextrun"/>
          <w:rFonts w:ascii="Times New Roman" w:hAnsi="Times New Roman" w:cs="Times New Roman"/>
          <w:i/>
          <w:iCs/>
          <w:snapToGrid/>
          <w:color w:val="B2B2B2"/>
          <w:kern w:val="2"/>
        </w:rPr>
        <w:t xml:space="preserve">, IBSG </w:t>
      </w:r>
      <w:proofErr w:type="spellStart"/>
      <w:r w:rsidR="003D0885">
        <w:rPr>
          <w:rStyle w:val="normaltextrun"/>
          <w:rFonts w:ascii="Times New Roman" w:hAnsi="Times New Roman" w:cs="Times New Roman"/>
          <w:i/>
          <w:iCs/>
          <w:snapToGrid/>
          <w:color w:val="B2B2B2"/>
          <w:kern w:val="2"/>
        </w:rPr>
        <w:t>Resarch</w:t>
      </w:r>
      <w:proofErr w:type="spellEnd"/>
    </w:p>
    <w:p w14:paraId="09D0027D" w14:textId="34EA2C23" w:rsidR="00A219FF" w:rsidRPr="00997696" w:rsidRDefault="00F4361B" w:rsidP="006C4F21">
      <w:pPr>
        <w:spacing w:before="97" w:line="359" w:lineRule="auto"/>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field of the smart cockpit, </w:t>
      </w:r>
      <w:proofErr w:type="spellStart"/>
      <w:r>
        <w:rPr>
          <w:rFonts w:ascii="Times New Roman" w:eastAsia="Times New Roman" w:hAnsi="Times New Roman" w:cs="Times New Roman"/>
          <w:sz w:val="24"/>
          <w:szCs w:val="24"/>
        </w:rPr>
        <w:t>Geely</w:t>
      </w:r>
      <w:proofErr w:type="spellEnd"/>
      <w:r>
        <w:rPr>
          <w:rFonts w:ascii="Times New Roman" w:eastAsia="Times New Roman" w:hAnsi="Times New Roman" w:cs="Times New Roman"/>
          <w:sz w:val="24"/>
          <w:szCs w:val="24"/>
        </w:rPr>
        <w:t xml:space="preserve"> Automobile takes </w:t>
      </w:r>
      <w:proofErr w:type="spellStart"/>
      <w:r>
        <w:rPr>
          <w:rFonts w:ascii="Times New Roman" w:eastAsia="Times New Roman" w:hAnsi="Times New Roman" w:cs="Times New Roman"/>
          <w:sz w:val="24"/>
          <w:szCs w:val="24"/>
        </w:rPr>
        <w:t>Geely</w:t>
      </w:r>
      <w:proofErr w:type="spellEnd"/>
      <w:r>
        <w:rPr>
          <w:rFonts w:ascii="Times New Roman" w:eastAsia="Times New Roman" w:hAnsi="Times New Roman" w:cs="Times New Roman"/>
          <w:sz w:val="24"/>
          <w:szCs w:val="24"/>
        </w:rPr>
        <w:t xml:space="preserve"> Group itself </w:t>
      </w:r>
      <w:r>
        <w:rPr>
          <w:rFonts w:ascii="Times New Roman" w:eastAsia="Times New Roman" w:hAnsi="Times New Roman" w:cs="Times New Roman"/>
          <w:spacing w:val="-1"/>
          <w:sz w:val="24"/>
          <w:szCs w:val="24"/>
        </w:rPr>
        <w:t>and Volvo as the two lines, take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self</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research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jointly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promotes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with external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manufacturers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includes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three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development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paths</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Mobileye all-inclusive </w:t>
      </w:r>
      <w:r>
        <w:rPr>
          <w:rFonts w:ascii="Times New Roman" w:eastAsia="Times New Roman" w:hAnsi="Times New Roman" w:cs="Times New Roman"/>
          <w:spacing w:val="-1"/>
          <w:sz w:val="24"/>
          <w:szCs w:val="24"/>
        </w:rPr>
        <w:t>solution (chip + algorithm) pure external procurement, W</w:t>
      </w:r>
      <w:r>
        <w:rPr>
          <w:rFonts w:ascii="Times New Roman" w:eastAsia="Times New Roman" w:hAnsi="Times New Roman" w:cs="Times New Roman"/>
          <w:sz w:val="24"/>
          <w:szCs w:val="24"/>
        </w:rPr>
        <w:t>aymo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cooperates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Volvo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roviding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complete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software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hardware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solutions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algorithms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Auto piloting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full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stack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self</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developed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route</w:t>
      </w:r>
      <w:r>
        <w:rPr>
          <w:rFonts w:ascii="Times New Roman" w:eastAsia="Times New Roman" w:hAnsi="Times New Roman" w:cs="Times New Roman"/>
          <w:spacing w:val="1"/>
          <w:sz w:val="24"/>
          <w:szCs w:val="24"/>
        </w:rPr>
        <w:t>.</w:t>
      </w:r>
    </w:p>
    <w:p w14:paraId="0BFC2E01" w14:textId="51CD46B2" w:rsidR="00A219FF" w:rsidRDefault="441D21FD" w:rsidP="003D0885">
      <w:pPr>
        <w:pStyle w:val="IBSG3"/>
        <w:jc w:val="left"/>
      </w:pPr>
      <w:bookmarkStart w:id="25" w:name="_Toc119817007"/>
      <w:r>
        <w:t>2.1.2. Advantages brought by Meizu</w:t>
      </w:r>
      <w:bookmarkEnd w:id="25"/>
    </w:p>
    <w:p w14:paraId="647D8D4F" w14:textId="24F6D668" w:rsidR="00A219FF" w:rsidRPr="00C07657" w:rsidRDefault="00F4361B" w:rsidP="006C4F21">
      <w:pPr>
        <w:spacing w:before="96" w:line="359" w:lineRule="auto"/>
        <w:ind w:firstLine="420"/>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The layout of Shen </w:t>
      </w:r>
      <w:proofErr w:type="spellStart"/>
      <w:r>
        <w:rPr>
          <w:rFonts w:ascii="Times New Roman" w:eastAsia="Times New Roman" w:hAnsi="Times New Roman" w:cs="Times New Roman"/>
          <w:spacing w:val="-1"/>
          <w:sz w:val="24"/>
          <w:szCs w:val="24"/>
        </w:rPr>
        <w:t>Z</w:t>
      </w:r>
      <w:r w:rsidRPr="00C07657">
        <w:rPr>
          <w:rFonts w:ascii="Times New Roman" w:eastAsia="Times New Roman" w:hAnsi="Times New Roman" w:cs="Times New Roman"/>
          <w:spacing w:val="-1"/>
          <w:sz w:val="24"/>
          <w:szCs w:val="24"/>
        </w:rPr>
        <w:t>iyu</w:t>
      </w:r>
      <w:proofErr w:type="spellEnd"/>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in</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Hubei</w:t>
      </w:r>
      <w:r>
        <w:rPr>
          <w:rFonts w:ascii="Times New Roman" w:eastAsia="Times New Roman" w:hAnsi="Times New Roman" w:cs="Times New Roman"/>
          <w:spacing w:val="-1"/>
          <w:sz w:val="24"/>
          <w:szCs w:val="24"/>
        </w:rPr>
        <w:t xml:space="preserve"> </w:t>
      </w:r>
      <w:r w:rsidR="003D0885">
        <w:rPr>
          <w:rFonts w:ascii="Times New Roman" w:eastAsia="Times New Roman" w:hAnsi="Times New Roman" w:cs="Times New Roman"/>
          <w:spacing w:val="-1"/>
          <w:sz w:val="24"/>
          <w:szCs w:val="24"/>
        </w:rPr>
        <w:t>XINGJI</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Times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Technology</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Co</w:t>
      </w:r>
      <w:r>
        <w:rPr>
          <w:rFonts w:ascii="Times New Roman" w:eastAsia="Times New Roman" w:hAnsi="Times New Roman" w:cs="Times New Roman"/>
          <w:spacing w:val="-1"/>
          <w:sz w:val="24"/>
          <w:szCs w:val="24"/>
        </w:rPr>
        <w:t>. (</w:t>
      </w:r>
      <w:r w:rsidR="003D0885">
        <w:rPr>
          <w:rFonts w:ascii="Times New Roman" w:eastAsia="Times New Roman" w:hAnsi="Times New Roman" w:cs="Times New Roman"/>
          <w:spacing w:val="-1"/>
          <w:sz w:val="24"/>
          <w:szCs w:val="24"/>
        </w:rPr>
        <w:t>XINGJI</w:t>
      </w:r>
      <w:r w:rsidRPr="00C07657">
        <w:rPr>
          <w:rFonts w:ascii="Times New Roman" w:eastAsia="Times New Roman" w:hAnsi="Times New Roman" w:cs="Times New Roman"/>
          <w:spacing w:val="-1"/>
          <w:sz w:val="24"/>
          <w:szCs w:val="24"/>
        </w:rPr>
        <w:t xml:space="preserve"> Times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of</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Meizu</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acquisition</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focuses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on the mobility of the brand. The goal is to create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complete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set</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of</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interoperable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intelligent</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systems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around</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 xml:space="preserve">mobile </w:t>
      </w:r>
      <w:proofErr w:type="spellStart"/>
      <w:proofErr w:type="gramStart"/>
      <w:r w:rsidRPr="00C07657">
        <w:rPr>
          <w:rFonts w:ascii="Times New Roman" w:eastAsia="Times New Roman" w:hAnsi="Times New Roman" w:cs="Times New Roman"/>
          <w:spacing w:val="-1"/>
          <w:sz w:val="24"/>
          <w:szCs w:val="24"/>
        </w:rPr>
        <w:t>terminals.The</w:t>
      </w:r>
      <w:proofErr w:type="spellEnd"/>
      <w:proofErr w:type="gramEnd"/>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chip</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is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underlying</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foundation</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 xml:space="preserve">the mobile phone is the terminal that is closest </w:t>
      </w:r>
      <w:r>
        <w:rPr>
          <w:rFonts w:ascii="Times New Roman" w:eastAsia="Times New Roman" w:hAnsi="Times New Roman" w:cs="Times New Roman"/>
          <w:spacing w:val="-1"/>
          <w:sz w:val="24"/>
          <w:szCs w:val="24"/>
        </w:rPr>
        <w:t xml:space="preserve">to the </w:t>
      </w:r>
      <w:r w:rsidRPr="00C07657">
        <w:rPr>
          <w:rFonts w:ascii="Times New Roman" w:eastAsia="Times New Roman" w:hAnsi="Times New Roman" w:cs="Times New Roman"/>
          <w:spacing w:val="-1"/>
          <w:sz w:val="24"/>
          <w:szCs w:val="24"/>
        </w:rPr>
        <w:t>user</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car</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is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necessary</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terminal</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for</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user</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to</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travel</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and</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AR</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glasses are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future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exploration</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Each</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business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has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 strong correlation and reusability at the business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level</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In</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proofErr w:type="spellStart"/>
      <w:r w:rsidRPr="00C07657">
        <w:rPr>
          <w:rFonts w:ascii="Times New Roman" w:eastAsia="Times New Roman" w:hAnsi="Times New Roman" w:cs="Times New Roman"/>
          <w:spacing w:val="-1"/>
          <w:sz w:val="24"/>
          <w:szCs w:val="24"/>
        </w:rPr>
        <w:t>Geely</w:t>
      </w:r>
      <w:proofErr w:type="spellEnd"/>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Group ecosystem, a household car business has earned enough</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profits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solved</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most</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difficult</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car</w:t>
      </w:r>
      <w:r>
        <w:rPr>
          <w:rFonts w:ascii="Times New Roman" w:eastAsia="Times New Roman" w:hAnsi="Times New Roman" w:cs="Times New Roman"/>
          <w:spacing w:val="-1"/>
          <w:sz w:val="24"/>
          <w:szCs w:val="24"/>
        </w:rPr>
        <w:t>-</w:t>
      </w:r>
      <w:r w:rsidRPr="00C07657">
        <w:rPr>
          <w:rFonts w:ascii="Times New Roman" w:eastAsia="Times New Roman" w:hAnsi="Times New Roman" w:cs="Times New Roman"/>
          <w:spacing w:val="-1"/>
          <w:sz w:val="24"/>
          <w:szCs w:val="24"/>
        </w:rPr>
        <w:t>making</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link</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on</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entire road, won the   independent</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control</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of</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Meizu</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and</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made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up</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for the relatively simple link in the entire business line.</w:t>
      </w:r>
    </w:p>
    <w:p w14:paraId="37E5B7FD" w14:textId="1418F3FA" w:rsidR="00A219FF" w:rsidRDefault="003D0885" w:rsidP="006C4F21">
      <w:pPr>
        <w:spacing w:before="96" w:line="359" w:lineRule="auto"/>
        <w:ind w:firstLine="420"/>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lastRenderedPageBreak/>
        <w:t>XINGJI</w:t>
      </w:r>
      <w:r w:rsidR="00F4361B">
        <w:rPr>
          <w:rFonts w:ascii="Times New Roman" w:eastAsia="Times New Roman" w:hAnsi="Times New Roman" w:cs="Times New Roman"/>
          <w:spacing w:val="-1"/>
          <w:sz w:val="24"/>
          <w:szCs w:val="24"/>
        </w:rPr>
        <w:t xml:space="preserve"> </w:t>
      </w:r>
      <w:r w:rsidR="00F4361B" w:rsidRPr="00C07657">
        <w:rPr>
          <w:rFonts w:ascii="Times New Roman" w:eastAsia="Times New Roman" w:hAnsi="Times New Roman" w:cs="Times New Roman"/>
          <w:spacing w:val="-1"/>
          <w:sz w:val="24"/>
          <w:szCs w:val="24"/>
        </w:rPr>
        <w:t>Times</w:t>
      </w:r>
      <w:r w:rsidR="00F4361B">
        <w:rPr>
          <w:rFonts w:ascii="Times New Roman" w:eastAsia="Times New Roman" w:hAnsi="Times New Roman" w:cs="Times New Roman"/>
          <w:spacing w:val="-1"/>
          <w:sz w:val="24"/>
          <w:szCs w:val="24"/>
        </w:rPr>
        <w:t xml:space="preserve"> </w:t>
      </w:r>
      <w:r w:rsidR="00F4361B" w:rsidRPr="00C07657">
        <w:rPr>
          <w:rFonts w:ascii="Times New Roman" w:eastAsia="Times New Roman" w:hAnsi="Times New Roman" w:cs="Times New Roman"/>
          <w:spacing w:val="-1"/>
          <w:sz w:val="24"/>
          <w:szCs w:val="24"/>
        </w:rPr>
        <w:t>has</w:t>
      </w:r>
      <w:r w:rsidR="00F4361B">
        <w:rPr>
          <w:rFonts w:ascii="Times New Roman" w:eastAsia="Times New Roman" w:hAnsi="Times New Roman" w:cs="Times New Roman"/>
          <w:spacing w:val="-1"/>
          <w:sz w:val="24"/>
          <w:szCs w:val="24"/>
        </w:rPr>
        <w:t xml:space="preserve"> </w:t>
      </w:r>
      <w:r w:rsidR="00F4361B" w:rsidRPr="00C07657">
        <w:rPr>
          <w:rFonts w:ascii="Times New Roman" w:eastAsia="Times New Roman" w:hAnsi="Times New Roman" w:cs="Times New Roman"/>
          <w:spacing w:val="-1"/>
          <w:sz w:val="24"/>
          <w:szCs w:val="24"/>
        </w:rPr>
        <w:t>submitted</w:t>
      </w:r>
      <w:r w:rsidR="00F4361B">
        <w:rPr>
          <w:rFonts w:ascii="Times New Roman" w:eastAsia="Times New Roman" w:hAnsi="Times New Roman" w:cs="Times New Roman"/>
          <w:spacing w:val="-1"/>
          <w:sz w:val="24"/>
          <w:szCs w:val="24"/>
        </w:rPr>
        <w:t xml:space="preserve"> </w:t>
      </w:r>
      <w:r w:rsidR="00F4361B" w:rsidRPr="00C07657">
        <w:rPr>
          <w:rFonts w:ascii="Times New Roman" w:eastAsia="Times New Roman" w:hAnsi="Times New Roman" w:cs="Times New Roman"/>
          <w:spacing w:val="-1"/>
          <w:sz w:val="24"/>
          <w:szCs w:val="24"/>
        </w:rPr>
        <w:t>a</w:t>
      </w:r>
      <w:r w:rsidR="00F4361B">
        <w:rPr>
          <w:rFonts w:ascii="Times New Roman" w:eastAsia="Times New Roman" w:hAnsi="Times New Roman" w:cs="Times New Roman"/>
          <w:spacing w:val="-1"/>
          <w:sz w:val="24"/>
          <w:szCs w:val="24"/>
        </w:rPr>
        <w:t xml:space="preserve"> </w:t>
      </w:r>
      <w:r w:rsidR="00F4361B" w:rsidRPr="00C07657">
        <w:rPr>
          <w:rFonts w:ascii="Times New Roman" w:eastAsia="Times New Roman" w:hAnsi="Times New Roman" w:cs="Times New Roman"/>
          <w:spacing w:val="-1"/>
          <w:sz w:val="24"/>
          <w:szCs w:val="24"/>
        </w:rPr>
        <w:t>number</w:t>
      </w:r>
      <w:r w:rsidR="00F4361B">
        <w:rPr>
          <w:rFonts w:ascii="Times New Roman" w:eastAsia="Times New Roman" w:hAnsi="Times New Roman" w:cs="Times New Roman"/>
          <w:spacing w:val="-1"/>
          <w:sz w:val="24"/>
          <w:szCs w:val="24"/>
        </w:rPr>
        <w:t xml:space="preserve"> </w:t>
      </w:r>
      <w:r w:rsidR="00F4361B" w:rsidRPr="00C07657">
        <w:rPr>
          <w:rFonts w:ascii="Times New Roman" w:eastAsia="Times New Roman" w:hAnsi="Times New Roman" w:cs="Times New Roman"/>
          <w:spacing w:val="-1"/>
          <w:sz w:val="24"/>
          <w:szCs w:val="24"/>
        </w:rPr>
        <w:t>of</w:t>
      </w:r>
      <w:r w:rsidR="00F4361B">
        <w:rPr>
          <w:rFonts w:ascii="Times New Roman" w:eastAsia="Times New Roman" w:hAnsi="Times New Roman" w:cs="Times New Roman"/>
          <w:spacing w:val="-1"/>
          <w:sz w:val="24"/>
          <w:szCs w:val="24"/>
        </w:rPr>
        <w:t xml:space="preserve"> </w:t>
      </w:r>
      <w:r w:rsidR="00F4361B" w:rsidRPr="00C07657">
        <w:rPr>
          <w:rFonts w:ascii="Times New Roman" w:eastAsia="Times New Roman" w:hAnsi="Times New Roman" w:cs="Times New Roman"/>
          <w:spacing w:val="-1"/>
          <w:sz w:val="24"/>
          <w:szCs w:val="24"/>
        </w:rPr>
        <w:t>mobile phone-related trademark</w:t>
      </w:r>
      <w:r w:rsidR="00305260" w:rsidRPr="00C07657">
        <w:rPr>
          <w:rFonts w:ascii="Times New Roman" w:eastAsia="Times New Roman" w:hAnsi="Times New Roman" w:cs="Times New Roman"/>
          <w:spacing w:val="-1"/>
          <w:sz w:val="24"/>
          <w:szCs w:val="24"/>
        </w:rPr>
        <w:t xml:space="preserve"> </w:t>
      </w:r>
      <w:r w:rsidR="00F4361B" w:rsidRPr="00C07657">
        <w:rPr>
          <w:rFonts w:ascii="Times New Roman" w:eastAsia="Times New Roman" w:hAnsi="Times New Roman" w:cs="Times New Roman"/>
          <w:spacing w:val="-1"/>
          <w:sz w:val="24"/>
          <w:szCs w:val="24"/>
        </w:rPr>
        <w:t>applications</w:t>
      </w:r>
      <w:r w:rsidR="00F4361B">
        <w:rPr>
          <w:rFonts w:ascii="Times New Roman" w:eastAsia="Times New Roman" w:hAnsi="Times New Roman" w:cs="Times New Roman"/>
          <w:spacing w:val="-1"/>
          <w:sz w:val="24"/>
          <w:szCs w:val="24"/>
        </w:rPr>
        <w:t xml:space="preserve">, </w:t>
      </w:r>
      <w:r w:rsidR="00F4361B" w:rsidRPr="00C07657">
        <w:rPr>
          <w:rFonts w:ascii="Times New Roman" w:eastAsia="Times New Roman" w:hAnsi="Times New Roman" w:cs="Times New Roman"/>
          <w:spacing w:val="-1"/>
          <w:sz w:val="24"/>
          <w:szCs w:val="24"/>
        </w:rPr>
        <w:t>including</w:t>
      </w:r>
      <w:r w:rsidR="00F4361B">
        <w:rPr>
          <w:rFonts w:ascii="Times New Roman" w:eastAsia="Times New Roman" w:hAnsi="Times New Roman" w:cs="Times New Roman"/>
          <w:spacing w:val="-1"/>
          <w:sz w:val="24"/>
          <w:szCs w:val="24"/>
        </w:rPr>
        <w:t xml:space="preserve"> "</w:t>
      </w:r>
      <w:r w:rsidR="00F4361B" w:rsidRPr="00C07657">
        <w:rPr>
          <w:rFonts w:ascii="Times New Roman" w:eastAsia="Times New Roman" w:hAnsi="Times New Roman" w:cs="Times New Roman"/>
          <w:spacing w:val="-1"/>
          <w:sz w:val="24"/>
          <w:szCs w:val="24"/>
        </w:rPr>
        <w:t>UPUPHONE</w:t>
      </w:r>
      <w:r w:rsidR="00F4361B">
        <w:rPr>
          <w:rFonts w:ascii="Times New Roman" w:eastAsia="Times New Roman" w:hAnsi="Times New Roman" w:cs="Times New Roman"/>
          <w:spacing w:val="-1"/>
          <w:sz w:val="24"/>
          <w:szCs w:val="24"/>
        </w:rPr>
        <w:t>", "</w:t>
      </w:r>
      <w:r w:rsidR="00F4361B" w:rsidRPr="00C07657">
        <w:rPr>
          <w:rFonts w:ascii="Times New Roman" w:eastAsia="Times New Roman" w:hAnsi="Times New Roman" w:cs="Times New Roman"/>
          <w:spacing w:val="-1"/>
          <w:sz w:val="24"/>
          <w:szCs w:val="24"/>
        </w:rPr>
        <w:t>Visitor</w:t>
      </w:r>
      <w:r w:rsidR="00F4361B">
        <w:rPr>
          <w:rFonts w:ascii="Times New Roman" w:eastAsia="Times New Roman" w:hAnsi="Times New Roman" w:cs="Times New Roman"/>
          <w:spacing w:val="-1"/>
          <w:sz w:val="24"/>
          <w:szCs w:val="24"/>
        </w:rPr>
        <w:t>", "</w:t>
      </w:r>
      <w:r w:rsidR="00F4361B" w:rsidRPr="00C07657">
        <w:rPr>
          <w:rFonts w:ascii="Times New Roman" w:eastAsia="Times New Roman" w:hAnsi="Times New Roman" w:cs="Times New Roman"/>
          <w:spacing w:val="-1"/>
          <w:sz w:val="24"/>
          <w:szCs w:val="24"/>
        </w:rPr>
        <w:t>Portable</w:t>
      </w:r>
      <w:r w:rsidR="00F4361B">
        <w:rPr>
          <w:rFonts w:ascii="Times New Roman" w:eastAsia="Times New Roman" w:hAnsi="Times New Roman" w:cs="Times New Roman"/>
          <w:spacing w:val="-1"/>
          <w:sz w:val="24"/>
          <w:szCs w:val="24"/>
        </w:rPr>
        <w:t xml:space="preserve"> </w:t>
      </w:r>
      <w:r w:rsidR="00F4361B" w:rsidRPr="00C07657">
        <w:rPr>
          <w:rFonts w:ascii="Times New Roman" w:eastAsia="Times New Roman" w:hAnsi="Times New Roman" w:cs="Times New Roman"/>
          <w:spacing w:val="-1"/>
          <w:sz w:val="24"/>
          <w:szCs w:val="24"/>
        </w:rPr>
        <w:t>Big</w:t>
      </w:r>
      <w:r w:rsidR="00F4361B">
        <w:rPr>
          <w:rFonts w:ascii="Times New Roman" w:eastAsia="Times New Roman" w:hAnsi="Times New Roman" w:cs="Times New Roman"/>
          <w:spacing w:val="-1"/>
          <w:sz w:val="24"/>
          <w:szCs w:val="24"/>
        </w:rPr>
        <w:t xml:space="preserve"> </w:t>
      </w:r>
      <w:r w:rsidR="00F4361B" w:rsidRPr="00C07657">
        <w:rPr>
          <w:rFonts w:ascii="Times New Roman" w:eastAsia="Times New Roman" w:hAnsi="Times New Roman" w:cs="Times New Roman"/>
          <w:spacing w:val="-1"/>
          <w:sz w:val="24"/>
          <w:szCs w:val="24"/>
        </w:rPr>
        <w:t>Screen</w:t>
      </w:r>
      <w:r w:rsidR="00F4361B">
        <w:rPr>
          <w:rFonts w:ascii="Times New Roman" w:eastAsia="Times New Roman" w:hAnsi="Times New Roman" w:cs="Times New Roman"/>
          <w:spacing w:val="-1"/>
          <w:sz w:val="24"/>
          <w:szCs w:val="24"/>
        </w:rPr>
        <w:t xml:space="preserve">" </w:t>
      </w:r>
      <w:r w:rsidR="00F4361B" w:rsidRPr="00C07657">
        <w:rPr>
          <w:rFonts w:ascii="Times New Roman" w:eastAsia="Times New Roman" w:hAnsi="Times New Roman" w:cs="Times New Roman"/>
          <w:spacing w:val="-1"/>
          <w:sz w:val="24"/>
          <w:szCs w:val="24"/>
        </w:rPr>
        <w:t>and</w:t>
      </w:r>
      <w:r w:rsidR="00F4361B">
        <w:rPr>
          <w:rFonts w:ascii="Times New Roman" w:eastAsia="Times New Roman" w:hAnsi="Times New Roman" w:cs="Times New Roman"/>
          <w:spacing w:val="-1"/>
          <w:sz w:val="24"/>
          <w:szCs w:val="24"/>
        </w:rPr>
        <w:t xml:space="preserve"> </w:t>
      </w:r>
      <w:r w:rsidR="00F4361B" w:rsidRPr="00C07657">
        <w:rPr>
          <w:rFonts w:ascii="Times New Roman" w:eastAsia="Times New Roman" w:hAnsi="Times New Roman" w:cs="Times New Roman"/>
          <w:spacing w:val="-1"/>
          <w:sz w:val="24"/>
          <w:szCs w:val="24"/>
        </w:rPr>
        <w:t>so</w:t>
      </w:r>
      <w:r w:rsidR="00F4361B">
        <w:rPr>
          <w:rFonts w:ascii="Times New Roman" w:eastAsia="Times New Roman" w:hAnsi="Times New Roman" w:cs="Times New Roman"/>
          <w:spacing w:val="-1"/>
          <w:sz w:val="24"/>
          <w:szCs w:val="24"/>
        </w:rPr>
        <w:t xml:space="preserve"> </w:t>
      </w:r>
      <w:r w:rsidR="00F4361B" w:rsidRPr="00C07657">
        <w:rPr>
          <w:rFonts w:ascii="Times New Roman" w:eastAsia="Times New Roman" w:hAnsi="Times New Roman" w:cs="Times New Roman"/>
          <w:spacing w:val="-1"/>
          <w:sz w:val="24"/>
          <w:szCs w:val="24"/>
        </w:rPr>
        <w:t>on</w:t>
      </w:r>
      <w:r w:rsidR="00F4361B">
        <w:rPr>
          <w:rFonts w:ascii="Times New Roman" w:eastAsia="Times New Roman" w:hAnsi="Times New Roman" w:cs="Times New Roman"/>
          <w:spacing w:val="-1"/>
          <w:sz w:val="24"/>
          <w:szCs w:val="24"/>
        </w:rPr>
        <w:t xml:space="preserve">. </w:t>
      </w:r>
      <w:r w:rsidR="00F4361B" w:rsidRPr="00C07657">
        <w:rPr>
          <w:rFonts w:ascii="Times New Roman" w:eastAsia="Times New Roman" w:hAnsi="Times New Roman" w:cs="Times New Roman"/>
          <w:spacing w:val="-1"/>
          <w:sz w:val="24"/>
          <w:szCs w:val="24"/>
        </w:rPr>
        <w:t xml:space="preserve">In </w:t>
      </w:r>
      <w:r w:rsidR="00F4361B">
        <w:rPr>
          <w:rFonts w:ascii="Times New Roman" w:eastAsia="Times New Roman" w:hAnsi="Times New Roman" w:cs="Times New Roman"/>
          <w:spacing w:val="-1"/>
          <w:sz w:val="24"/>
          <w:szCs w:val="24"/>
        </w:rPr>
        <w:t>terms of int</w:t>
      </w:r>
      <w:r w:rsidR="00F4361B" w:rsidRPr="00C07657">
        <w:rPr>
          <w:rFonts w:ascii="Times New Roman" w:eastAsia="Times New Roman" w:hAnsi="Times New Roman" w:cs="Times New Roman"/>
          <w:spacing w:val="-1"/>
          <w:sz w:val="24"/>
          <w:szCs w:val="24"/>
        </w:rPr>
        <w:t>ernal</w:t>
      </w:r>
      <w:r w:rsidR="00F4361B">
        <w:rPr>
          <w:rFonts w:ascii="Times New Roman" w:eastAsia="Times New Roman" w:hAnsi="Times New Roman" w:cs="Times New Roman"/>
          <w:spacing w:val="-1"/>
          <w:sz w:val="24"/>
          <w:szCs w:val="24"/>
        </w:rPr>
        <w:t xml:space="preserve"> </w:t>
      </w:r>
      <w:r w:rsidR="00F4361B" w:rsidRPr="00C07657">
        <w:rPr>
          <w:rFonts w:ascii="Times New Roman" w:eastAsia="Times New Roman" w:hAnsi="Times New Roman" w:cs="Times New Roman"/>
          <w:spacing w:val="-1"/>
          <w:sz w:val="24"/>
          <w:szCs w:val="24"/>
        </w:rPr>
        <w:t>strategy</w:t>
      </w:r>
      <w:r w:rsidR="00F4361B">
        <w:rPr>
          <w:rFonts w:ascii="Times New Roman" w:eastAsia="Times New Roman" w:hAnsi="Times New Roman" w:cs="Times New Roman"/>
          <w:spacing w:val="-1"/>
          <w:sz w:val="24"/>
          <w:szCs w:val="24"/>
        </w:rPr>
        <w:t>, "</w:t>
      </w:r>
      <w:r w:rsidR="00F4361B" w:rsidRPr="00C07657">
        <w:rPr>
          <w:rFonts w:ascii="Times New Roman" w:eastAsia="Times New Roman" w:hAnsi="Times New Roman" w:cs="Times New Roman"/>
          <w:spacing w:val="-1"/>
          <w:sz w:val="24"/>
          <w:szCs w:val="24"/>
        </w:rPr>
        <w:t>vehicle</w:t>
      </w:r>
      <w:r w:rsidR="00F4361B">
        <w:rPr>
          <w:rFonts w:ascii="Times New Roman" w:eastAsia="Times New Roman" w:hAnsi="Times New Roman" w:cs="Times New Roman"/>
          <w:spacing w:val="-1"/>
          <w:sz w:val="24"/>
          <w:szCs w:val="24"/>
        </w:rPr>
        <w:t>-</w:t>
      </w:r>
      <w:r w:rsidR="00F4361B" w:rsidRPr="00C07657">
        <w:rPr>
          <w:rFonts w:ascii="Times New Roman" w:eastAsia="Times New Roman" w:hAnsi="Times New Roman" w:cs="Times New Roman"/>
          <w:spacing w:val="-1"/>
          <w:sz w:val="24"/>
          <w:szCs w:val="24"/>
        </w:rPr>
        <w:t>machine</w:t>
      </w:r>
      <w:r w:rsidR="00F4361B">
        <w:rPr>
          <w:rFonts w:ascii="Times New Roman" w:eastAsia="Times New Roman" w:hAnsi="Times New Roman" w:cs="Times New Roman"/>
          <w:spacing w:val="-1"/>
          <w:sz w:val="24"/>
          <w:szCs w:val="24"/>
        </w:rPr>
        <w:t xml:space="preserve"> </w:t>
      </w:r>
      <w:r w:rsidR="00F4361B" w:rsidRPr="00C07657">
        <w:rPr>
          <w:rFonts w:ascii="Times New Roman" w:eastAsia="Times New Roman" w:hAnsi="Times New Roman" w:cs="Times New Roman"/>
          <w:spacing w:val="-1"/>
          <w:sz w:val="24"/>
          <w:szCs w:val="24"/>
        </w:rPr>
        <w:t>coordination</w:t>
      </w:r>
      <w:r w:rsidR="00F4361B">
        <w:rPr>
          <w:rFonts w:ascii="Times New Roman" w:eastAsia="Times New Roman" w:hAnsi="Times New Roman" w:cs="Times New Roman"/>
          <w:spacing w:val="-1"/>
          <w:sz w:val="24"/>
          <w:szCs w:val="24"/>
        </w:rPr>
        <w:t xml:space="preserve">" </w:t>
      </w:r>
      <w:r w:rsidR="00F4361B" w:rsidRPr="00C07657">
        <w:rPr>
          <w:rFonts w:ascii="Times New Roman" w:eastAsia="Times New Roman" w:hAnsi="Times New Roman" w:cs="Times New Roman"/>
          <w:spacing w:val="-1"/>
          <w:sz w:val="24"/>
          <w:szCs w:val="24"/>
        </w:rPr>
        <w:t>is</w:t>
      </w:r>
      <w:r w:rsidR="00F4361B">
        <w:rPr>
          <w:rFonts w:ascii="Times New Roman" w:eastAsia="Times New Roman" w:hAnsi="Times New Roman" w:cs="Times New Roman"/>
          <w:spacing w:val="-1"/>
          <w:sz w:val="24"/>
          <w:szCs w:val="24"/>
        </w:rPr>
        <w:t xml:space="preserve"> </w:t>
      </w:r>
      <w:r w:rsidR="00F4361B" w:rsidRPr="00C07657">
        <w:rPr>
          <w:rFonts w:ascii="Times New Roman" w:eastAsia="Times New Roman" w:hAnsi="Times New Roman" w:cs="Times New Roman"/>
          <w:spacing w:val="-1"/>
          <w:sz w:val="24"/>
          <w:szCs w:val="24"/>
        </w:rPr>
        <w:t>also</w:t>
      </w:r>
      <w:r w:rsidR="00F4361B">
        <w:rPr>
          <w:rFonts w:ascii="Times New Roman" w:eastAsia="Times New Roman" w:hAnsi="Times New Roman" w:cs="Times New Roman"/>
          <w:spacing w:val="-1"/>
          <w:sz w:val="24"/>
          <w:szCs w:val="24"/>
        </w:rPr>
        <w:t xml:space="preserve"> </w:t>
      </w:r>
      <w:r w:rsidR="00F4361B" w:rsidRPr="00C07657">
        <w:rPr>
          <w:rFonts w:ascii="Times New Roman" w:eastAsia="Times New Roman" w:hAnsi="Times New Roman" w:cs="Times New Roman"/>
          <w:spacing w:val="-1"/>
          <w:sz w:val="24"/>
          <w:szCs w:val="24"/>
        </w:rPr>
        <w:t>planned</w:t>
      </w:r>
      <w:r w:rsidR="00F4361B">
        <w:rPr>
          <w:rFonts w:ascii="Times New Roman" w:eastAsia="Times New Roman" w:hAnsi="Times New Roman" w:cs="Times New Roman"/>
          <w:spacing w:val="-1"/>
          <w:sz w:val="24"/>
          <w:szCs w:val="24"/>
        </w:rPr>
        <w:t xml:space="preserve">. </w:t>
      </w:r>
    </w:p>
    <w:p w14:paraId="0A0F9CE8" w14:textId="6CFA5AA5" w:rsidR="00A219FF" w:rsidRPr="00C07657" w:rsidRDefault="00F4361B" w:rsidP="006C4F21">
      <w:pPr>
        <w:spacing w:before="96" w:line="359" w:lineRule="auto"/>
        <w:ind w:firstLine="420"/>
        <w:jc w:val="both"/>
        <w:rPr>
          <w:rFonts w:ascii="Times New Roman" w:eastAsia="Times New Roman" w:hAnsi="Times New Roman" w:cs="Times New Roman"/>
          <w:spacing w:val="-1"/>
          <w:sz w:val="24"/>
          <w:szCs w:val="24"/>
        </w:rPr>
      </w:pPr>
      <w:proofErr w:type="spellStart"/>
      <w:r w:rsidRPr="00C07657">
        <w:rPr>
          <w:rFonts w:ascii="Times New Roman" w:eastAsia="Times New Roman" w:hAnsi="Times New Roman" w:cs="Times New Roman"/>
          <w:spacing w:val="-1"/>
          <w:sz w:val="24"/>
          <w:szCs w:val="24"/>
        </w:rPr>
        <w:t>Geely</w:t>
      </w:r>
      <w:proofErr w:type="spellEnd"/>
      <w:r w:rsidRPr="00C07657">
        <w:rPr>
          <w:rFonts w:ascii="Times New Roman" w:eastAsia="Times New Roman" w:hAnsi="Times New Roman" w:cs="Times New Roman"/>
          <w:spacing w:val="-1"/>
          <w:sz w:val="24"/>
          <w:szCs w:val="24"/>
        </w:rPr>
        <w:t xml:space="preserve"> Mobile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is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piecing</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together</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professionals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in</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mobile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phone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industry</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and directly acquiring</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relatively</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complete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mobile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phone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team</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and</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Meizu</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is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 xml:space="preserve">a natural choice. </w:t>
      </w:r>
      <w:r>
        <w:rPr>
          <w:rFonts w:ascii="Times New Roman" w:eastAsia="Times New Roman" w:hAnsi="Times New Roman" w:cs="Times New Roman"/>
          <w:spacing w:val="-1"/>
          <w:sz w:val="24"/>
          <w:szCs w:val="24"/>
        </w:rPr>
        <w:t>"</w:t>
      </w:r>
      <w:r w:rsidRPr="00C07657">
        <w:rPr>
          <w:rFonts w:ascii="Times New Roman" w:eastAsia="Times New Roman" w:hAnsi="Times New Roman" w:cs="Times New Roman"/>
          <w:spacing w:val="-1"/>
          <w:sz w:val="24"/>
          <w:szCs w:val="24"/>
        </w:rPr>
        <w:t>Meizu</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enterprise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essence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and assets are very good (2020 to achieve a turnaround in</w:t>
      </w:r>
      <w:r w:rsidRPr="00C07657">
        <w:rPr>
          <w:rFonts w:ascii="Times New Roman" w:eastAsia="Times New Roman" w:hAnsi="Times New Roman" w:cs="Times New Roman" w:hint="eastAsia"/>
          <w:spacing w:val="-1"/>
          <w:sz w:val="24"/>
          <w:szCs w:val="24"/>
        </w:rPr>
        <w:t xml:space="preserve"> </w:t>
      </w:r>
      <w:r w:rsidRPr="00C07657">
        <w:rPr>
          <w:rFonts w:ascii="Times New Roman" w:eastAsia="Times New Roman" w:hAnsi="Times New Roman" w:cs="Times New Roman"/>
          <w:spacing w:val="-1"/>
          <w:sz w:val="24"/>
          <w:szCs w:val="24"/>
        </w:rPr>
        <w:t>profit</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and</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has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 complete mobile phone product line, mature system and a large number</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of</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talents</w:t>
      </w:r>
      <w:r>
        <w:rPr>
          <w:rFonts w:ascii="Times New Roman" w:eastAsia="Times New Roman" w:hAnsi="Times New Roman" w:cs="Times New Roman"/>
          <w:spacing w:val="-1"/>
          <w:sz w:val="24"/>
          <w:szCs w:val="24"/>
        </w:rPr>
        <w:t>"</w:t>
      </w:r>
      <w:r w:rsidRPr="00C07657">
        <w:rPr>
          <w:rFonts w:ascii="Times New Roman" w:eastAsia="Times New Roman" w:hAnsi="Times New Roman" w:cs="Times New Roman"/>
          <w:spacing w:val="-1"/>
          <w:sz w:val="24"/>
          <w:szCs w:val="24"/>
        </w:rPr>
        <w:t>,</w:t>
      </w:r>
      <w:r w:rsidRPr="00C07657">
        <w:rPr>
          <w:rFonts w:ascii="Times New Roman" w:eastAsia="Times New Roman" w:hAnsi="Times New Roman" w:cs="Times New Roman" w:hint="eastAsia"/>
          <w:spacing w:val="-1"/>
          <w:sz w:val="24"/>
          <w:szCs w:val="24"/>
        </w:rPr>
        <w:t xml:space="preserve"> </w:t>
      </w:r>
      <w:r w:rsidRPr="00C07657">
        <w:rPr>
          <w:rFonts w:ascii="Times New Roman" w:eastAsia="Times New Roman" w:hAnsi="Times New Roman" w:cs="Times New Roman"/>
          <w:spacing w:val="-1"/>
          <w:sz w:val="24"/>
          <w:szCs w:val="24"/>
        </w:rPr>
        <w:t>Meizu</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has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been</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deeply</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engaged</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in</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field</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of</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electronics consumption for nearly</w:t>
      </w:r>
      <w:r>
        <w:rPr>
          <w:rFonts w:ascii="Times New Roman" w:eastAsia="Times New Roman" w:hAnsi="Times New Roman" w:cs="Times New Roman"/>
          <w:spacing w:val="-1"/>
          <w:sz w:val="24"/>
          <w:szCs w:val="24"/>
        </w:rPr>
        <w:t xml:space="preserve"> 20 </w:t>
      </w:r>
      <w:r w:rsidRPr="00C07657">
        <w:rPr>
          <w:rFonts w:ascii="Times New Roman" w:eastAsia="Times New Roman" w:hAnsi="Times New Roman" w:cs="Times New Roman"/>
          <w:spacing w:val="-1"/>
          <w:sz w:val="24"/>
          <w:szCs w:val="24"/>
        </w:rPr>
        <w:t>years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with intellectual property rights related to human-computer interaction</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communication</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and</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can</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be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pulled</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through</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in all terminals including the   brother</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company</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Star</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Era</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in</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future, covering travel, life, work and other fields. Meizu</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has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deep</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enough</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talent</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system</w:t>
      </w:r>
      <w:r>
        <w:rPr>
          <w:rFonts w:ascii="Times New Roman" w:eastAsia="Times New Roman" w:hAnsi="Times New Roman" w:cs="Times New Roman"/>
          <w:spacing w:val="-1"/>
          <w:sz w:val="24"/>
          <w:szCs w:val="24"/>
        </w:rPr>
        <w:t>,</w:t>
      </w:r>
      <w:r w:rsidRPr="00C07657">
        <w:rPr>
          <w:rFonts w:ascii="Times New Roman" w:eastAsia="Times New Roman" w:hAnsi="Times New Roman" w:cs="Times New Roman"/>
          <w:spacing w:val="-1"/>
          <w:sz w:val="24"/>
          <w:szCs w:val="24"/>
        </w:rPr>
        <w:t xml:space="preserve"> operation and supply chain experience in the </w:t>
      </w:r>
      <w:r>
        <w:rPr>
          <w:rFonts w:ascii="Times New Roman" w:eastAsia="Times New Roman" w:hAnsi="Times New Roman" w:cs="Times New Roman"/>
          <w:spacing w:val="-1"/>
          <w:sz w:val="24"/>
          <w:szCs w:val="24"/>
        </w:rPr>
        <w:t>mobile ph</w:t>
      </w:r>
      <w:r w:rsidRPr="00C07657">
        <w:rPr>
          <w:rFonts w:ascii="Times New Roman" w:eastAsia="Times New Roman" w:hAnsi="Times New Roman" w:cs="Times New Roman"/>
          <w:spacing w:val="-1"/>
          <w:sz w:val="24"/>
          <w:szCs w:val="24"/>
        </w:rPr>
        <w:t>one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industry</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and</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brand</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and</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product</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capabilities</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with</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wide</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popularity</w:t>
      </w:r>
      <w:r>
        <w:rPr>
          <w:rFonts w:ascii="Times New Roman" w:eastAsia="Times New Roman" w:hAnsi="Times New Roman" w:cs="Times New Roman"/>
          <w:spacing w:val="-1"/>
          <w:sz w:val="24"/>
          <w:szCs w:val="24"/>
        </w:rPr>
        <w:t xml:space="preserve"> </w:t>
      </w:r>
      <w:r w:rsidRPr="00C07657">
        <w:rPr>
          <w:rFonts w:ascii="Times New Roman" w:eastAsia="Times New Roman" w:hAnsi="Times New Roman" w:cs="Times New Roman"/>
          <w:spacing w:val="-1"/>
          <w:sz w:val="24"/>
          <w:szCs w:val="24"/>
        </w:rPr>
        <w:t>and reputation, which can greatly reduce risks.</w:t>
      </w:r>
    </w:p>
    <w:p w14:paraId="14033931" w14:textId="0FB30F68" w:rsidR="00A219FF" w:rsidRDefault="441D21FD" w:rsidP="003D0885">
      <w:pPr>
        <w:pStyle w:val="IBSG3"/>
        <w:jc w:val="left"/>
        <w:rPr>
          <w:lang w:eastAsia="zh-Hans"/>
        </w:rPr>
      </w:pPr>
      <w:bookmarkStart w:id="26" w:name="_Toc119817008"/>
      <w:r>
        <w:t>2.1.3. Meizu’s comparative advantage with other companies</w:t>
      </w:r>
      <w:bookmarkEnd w:id="26"/>
    </w:p>
    <w:p w14:paraId="5AB5CD27" w14:textId="4A2889F5" w:rsidR="00A219FF" w:rsidRDefault="00F4361B" w:rsidP="006C4F21">
      <w:pPr>
        <w:spacing w:before="96" w:line="359" w:lineRule="auto"/>
        <w:ind w:firstLine="420"/>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 xml:space="preserve">In 2012, the </w:t>
      </w:r>
      <w:proofErr w:type="spellStart"/>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lyme</w:t>
      </w:r>
      <w:proofErr w:type="spellEnd"/>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based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Android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deep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customization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released</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simple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operation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logic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unique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aesthetic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UI, as well as the interactive</w:t>
      </w:r>
      <w:r w:rsidR="003052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experience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line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usage habits of the Chinese people, has</w:t>
      </w:r>
      <w:r w:rsidR="003052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become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three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domestic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operating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systems that lead the user experience, and its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continuous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iteration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affected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entire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evolution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process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 China's mobile phone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interaction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experience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past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decade</w:t>
      </w:r>
      <w:r>
        <w:rPr>
          <w:rFonts w:ascii="Times New Roman" w:eastAsia="Times New Roman" w:hAnsi="Times New Roman" w:cs="Times New Roman"/>
          <w:spacing w:val="1"/>
          <w:sz w:val="24"/>
          <w:szCs w:val="24"/>
        </w:rPr>
        <w:t>.</w:t>
      </w:r>
    </w:p>
    <w:p w14:paraId="2637894E" w14:textId="7131A3C2" w:rsidR="00A219FF" w:rsidRDefault="00F4361B" w:rsidP="006C4F21">
      <w:pPr>
        <w:spacing w:before="12" w:line="359" w:lineRule="auto"/>
        <w:ind w:right="26"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Meizu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years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operating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development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experience</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accumulated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hundreds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millions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users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 a well-supported set of very good high</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experience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operating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Human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computer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interaction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most core component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devices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cross</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terminal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operating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systems. In the view of the </w:t>
      </w:r>
      <w:r>
        <w:rPr>
          <w:rFonts w:ascii="Times New Roman" w:eastAsia="Times New Roman" w:hAnsi="Times New Roman" w:cs="Times New Roman"/>
          <w:spacing w:val="-1"/>
          <w:sz w:val="24"/>
          <w:szCs w:val="24"/>
        </w:rPr>
        <w:t>Sta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Era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only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good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interaction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have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basis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good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architecture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technology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otherwise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waste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break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away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architecture and technical basis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interaction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Meizu</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strength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Flyme</w:t>
      </w:r>
      <w:proofErr w:type="spellEnd"/>
      <w:r>
        <w:rPr>
          <w:rFonts w:ascii="Times New Roman" w:eastAsia="Times New Roman" w:hAnsi="Times New Roman" w:cs="Times New Roman"/>
          <w:sz w:val="24"/>
          <w:szCs w:val="24"/>
        </w:rPr>
        <w:t xml:space="preserve"> is precisely the shortness of today's </w:t>
      </w:r>
      <w:r>
        <w:rPr>
          <w:rFonts w:ascii="Times New Roman" w:eastAsia="Times New Roman" w:hAnsi="Times New Roman" w:cs="Times New Roman"/>
          <w:spacing w:val="-1"/>
          <w:sz w:val="24"/>
          <w:szCs w:val="24"/>
        </w:rPr>
        <w:t>travel t</w:t>
      </w:r>
      <w:r>
        <w:rPr>
          <w:rFonts w:ascii="Times New Roman" w:eastAsia="Times New Roman" w:hAnsi="Times New Roman" w:cs="Times New Roman"/>
          <w:sz w:val="24"/>
          <w:szCs w:val="24"/>
        </w:rPr>
        <w:t>echnology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ecology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hand</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Flyme</w:t>
      </w:r>
      <w:proofErr w:type="spellEnd"/>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focus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improving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sidR="003052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level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interactive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experience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mobile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phones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other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terminal products 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Meizu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sidR="003D0885">
        <w:rPr>
          <w:rFonts w:ascii="Times New Roman" w:eastAsia="Times New Roman" w:hAnsi="Times New Roman" w:cs="Times New Roman"/>
          <w:sz w:val="24"/>
          <w:szCs w:val="24"/>
        </w:rPr>
        <w:t>XINGJI</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Shidai</w:t>
      </w:r>
      <w:proofErr w:type="spellEnd"/>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other hand, it should also promote deep integration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vast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travel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technology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ecosystem</w:t>
      </w:r>
      <w:r>
        <w:rPr>
          <w:rFonts w:ascii="Times New Roman" w:eastAsia="Times New Roman" w:hAnsi="Times New Roman" w:cs="Times New Roman"/>
          <w:spacing w:val="1"/>
          <w:sz w:val="24"/>
          <w:szCs w:val="24"/>
        </w:rPr>
        <w:t>.</w:t>
      </w:r>
    </w:p>
    <w:p w14:paraId="4C6ACEDC" w14:textId="423D281C" w:rsidR="00A219FF" w:rsidRPr="00305260" w:rsidRDefault="00F4361B" w:rsidP="006C4F21">
      <w:pPr>
        <w:spacing w:before="10" w:line="357" w:lineRule="auto"/>
        <w:ind w:right="431" w:firstLine="420"/>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Meizu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launched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Flyme</w:t>
      </w:r>
      <w:proofErr w:type="spellEnd"/>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202</w:t>
      </w:r>
      <w:r>
        <w:rPr>
          <w:rFonts w:ascii="Times New Roman" w:eastAsia="Times New Roman" w:hAnsi="Times New Roman" w:cs="Times New Roman"/>
          <w:sz w:val="24"/>
          <w:szCs w:val="24"/>
        </w:rPr>
        <w:t>1, and at the same time</w:t>
      </w:r>
      <w:r w:rsidR="003052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customized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machine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some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companies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also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relied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on the </w:t>
      </w:r>
      <w:proofErr w:type="spellStart"/>
      <w:r>
        <w:rPr>
          <w:rFonts w:ascii="Times New Roman" w:eastAsia="Times New Roman" w:hAnsi="Times New Roman" w:cs="Times New Roman"/>
          <w:sz w:val="24"/>
          <w:szCs w:val="24"/>
        </w:rPr>
        <w:t>Flyme</w:t>
      </w:r>
      <w:proofErr w:type="spellEnd"/>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profit</w:t>
      </w:r>
      <w:r>
        <w:rPr>
          <w:rFonts w:ascii="Times New Roman" w:eastAsia="Times New Roman" w:hAnsi="Times New Roman" w:cs="Times New Roman"/>
          <w:spacing w:val="2"/>
          <w:sz w:val="24"/>
          <w:szCs w:val="24"/>
        </w:rPr>
        <w:t>.</w:t>
      </w:r>
    </w:p>
    <w:p w14:paraId="388EB746" w14:textId="0E121FFF" w:rsidR="00A219FF" w:rsidRDefault="441D21FD" w:rsidP="003D0885">
      <w:pPr>
        <w:pStyle w:val="IBSG1"/>
        <w:jc w:val="left"/>
        <w:rPr>
          <w:rFonts w:ascii="Open Sans" w:hAnsi="Open Sans" w:cs="Open Sans"/>
        </w:rPr>
      </w:pPr>
      <w:bookmarkStart w:id="27" w:name="_Toc119817009"/>
      <w:r w:rsidRPr="441D21FD">
        <w:rPr>
          <w:rFonts w:ascii="Open Sans" w:hAnsi="Open Sans" w:cs="Open Sans"/>
        </w:rPr>
        <w:t>2.2 Meizu was sold to save itself from being marginalized year after year</w:t>
      </w:r>
      <w:bookmarkEnd w:id="27"/>
    </w:p>
    <w:p w14:paraId="7874B461" w14:textId="43A2BAB0" w:rsidR="00A219FF" w:rsidRPr="00997696" w:rsidRDefault="441D21FD" w:rsidP="003D0885">
      <w:pPr>
        <w:pStyle w:val="IBSG3"/>
        <w:jc w:val="left"/>
      </w:pPr>
      <w:bookmarkStart w:id="28" w:name="_Toc119817010"/>
      <w:r>
        <w:t>2.2.1. Current dilemma</w:t>
      </w:r>
      <w:bookmarkEnd w:id="28"/>
    </w:p>
    <w:p w14:paraId="3038DF48" w14:textId="77777777" w:rsidR="00A219FF" w:rsidRDefault="00F4361B" w:rsidP="006C4F21">
      <w:pPr>
        <w:spacing w:before="60" w:line="359" w:lineRule="auto"/>
        <w:ind w:right="72"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past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years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annual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shipment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Meizu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mobile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phones has dropped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about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million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units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compared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shipment of 20 million units at its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peak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Meizu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sold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only</w:t>
      </w:r>
      <w:r>
        <w:rPr>
          <w:rFonts w:ascii="Times New Roman" w:eastAsia="Times New Roman" w:hAnsi="Times New Roman" w:cs="Times New Roman"/>
          <w:spacing w:val="1"/>
          <w:sz w:val="24"/>
          <w:szCs w:val="24"/>
        </w:rPr>
        <w:t xml:space="preserve"> 450,000 </w:t>
      </w:r>
      <w:r>
        <w:rPr>
          <w:rFonts w:ascii="Times New Roman" w:eastAsia="Times New Roman" w:hAnsi="Times New Roman" w:cs="Times New Roman"/>
          <w:sz w:val="24"/>
          <w:szCs w:val="24"/>
        </w:rPr>
        <w:t>mobile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phones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2021, with a market share of about</w:t>
      </w:r>
      <w:r>
        <w:rPr>
          <w:rFonts w:ascii="Times New Roman" w:eastAsia="Times New Roman" w:hAnsi="Times New Roman" w:cs="Times New Roman"/>
          <w:spacing w:val="-1"/>
          <w:sz w:val="24"/>
          <w:szCs w:val="24"/>
        </w:rPr>
        <w:t xml:space="preserve"> 0.2%, </w:t>
      </w:r>
      <w:r>
        <w:rPr>
          <w:rFonts w:ascii="Times New Roman" w:eastAsia="Times New Roman" w:hAnsi="Times New Roman" w:cs="Times New Roman"/>
          <w:sz w:val="24"/>
          <w:szCs w:val="24"/>
        </w:rPr>
        <w:t>compared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1.4% in 2019; IDC data shows that Meizu's market share </w:t>
      </w:r>
      <w:r>
        <w:rPr>
          <w:rFonts w:ascii="Times New Roman" w:eastAsia="Times New Roman" w:hAnsi="Times New Roman" w:cs="Times New Roman"/>
          <w:spacing w:val="-1"/>
          <w:sz w:val="24"/>
          <w:szCs w:val="24"/>
        </w:rPr>
        <w:t>in the first quarter of this year is not even 0. 1%. Meizu's best-</w:t>
      </w:r>
      <w:r>
        <w:rPr>
          <w:rFonts w:ascii="Times New Roman" w:eastAsia="Times New Roman" w:hAnsi="Times New Roman" w:cs="Times New Roman"/>
          <w:sz w:val="24"/>
          <w:szCs w:val="24"/>
        </w:rPr>
        <w:t>selling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products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not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acclaimed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Meizu</w:t>
      </w:r>
      <w:r>
        <w:rPr>
          <w:rFonts w:ascii="Times New Roman" w:eastAsia="Times New Roman" w:hAnsi="Times New Roman" w:cs="Times New Roman"/>
          <w:spacing w:val="1"/>
          <w:sz w:val="24"/>
          <w:szCs w:val="24"/>
        </w:rPr>
        <w:t xml:space="preserve"> 16 </w:t>
      </w:r>
      <w:r>
        <w:rPr>
          <w:rFonts w:ascii="Times New Roman" w:eastAsia="Times New Roman" w:hAnsi="Times New Roman" w:cs="Times New Roman"/>
          <w:sz w:val="24"/>
          <w:szCs w:val="24"/>
        </w:rPr>
        <w:t>series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or the latest Meizu 18, but the iPhone phone case.</w:t>
      </w:r>
    </w:p>
    <w:p w14:paraId="2C2BFA01" w14:textId="3514F71E" w:rsidR="00A219FF" w:rsidRPr="00D65BA0" w:rsidRDefault="00F4361B" w:rsidP="0036020C">
      <w:pPr>
        <w:spacing w:before="11" w:line="358" w:lineRule="auto"/>
        <w:jc w:val="both"/>
        <w:rPr>
          <w:rFonts w:ascii="Times New Roman" w:hAnsi="Times New Roman" w:cs="Times New Roman"/>
          <w:sz w:val="24"/>
          <w:szCs w:val="24"/>
        </w:rPr>
      </w:pPr>
      <w:r>
        <w:rPr>
          <w:rFonts w:ascii="Times New Roman" w:eastAsia="Times New Roman" w:hAnsi="Times New Roman" w:cs="Times New Roman"/>
          <w:sz w:val="24"/>
          <w:szCs w:val="24"/>
        </w:rPr>
        <w:t>Meizu</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strategic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positioning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focus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small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beautiful", relying on products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influence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users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firmly in the industry; now Meizu is trying to find a balance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between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performance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configuration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small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 beautiful". Meizu is left with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only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software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hardware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team, supply chain integration experience and </w:t>
      </w:r>
      <w:proofErr w:type="spellStart"/>
      <w:r>
        <w:rPr>
          <w:rFonts w:ascii="Times New Roman" w:eastAsia="Times New Roman" w:hAnsi="Times New Roman" w:cs="Times New Roman"/>
          <w:spacing w:val="-1"/>
          <w:sz w:val="24"/>
          <w:szCs w:val="24"/>
        </w:rPr>
        <w:t>Flyme</w:t>
      </w:r>
      <w:proofErr w:type="spellEnd"/>
      <w:r>
        <w:rPr>
          <w:rFonts w:ascii="Times New Roman" w:eastAsia="Times New Roman" w:hAnsi="Times New Roman" w:cs="Times New Roman"/>
          <w:spacing w:val="-1"/>
          <w:sz w:val="24"/>
          <w:szCs w:val="24"/>
        </w:rPr>
        <w:t xml:space="preserve"> on-bo</w:t>
      </w:r>
      <w:r>
        <w:rPr>
          <w:rFonts w:ascii="Times New Roman" w:eastAsia="Times New Roman" w:hAnsi="Times New Roman" w:cs="Times New Roman"/>
          <w:sz w:val="24"/>
          <w:szCs w:val="24"/>
        </w:rPr>
        <w:t>ard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several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home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button</w:t>
      </w:r>
      <w:r>
        <w:rPr>
          <w:rFonts w:ascii="Times New Roman" w:eastAsia="Times New Roman" w:hAnsi="Times New Roman" w:cs="Times New Roman"/>
          <w:spacing w:val="-1"/>
          <w:sz w:val="24"/>
          <w:szCs w:val="24"/>
        </w:rPr>
        <w:t>,</w:t>
      </w:r>
    </w:p>
    <w:p w14:paraId="2E22C444" w14:textId="08DA8175" w:rsidR="00A219FF" w:rsidRDefault="441D21FD" w:rsidP="003D0885">
      <w:pPr>
        <w:pStyle w:val="IBSG3"/>
        <w:jc w:val="left"/>
      </w:pPr>
      <w:bookmarkStart w:id="29" w:name="_Toc119817011"/>
      <w:r>
        <w:t>2.2.</w:t>
      </w:r>
      <w:r w:rsidR="003D0885">
        <w:t>2. Current</w:t>
      </w:r>
      <w:r>
        <w:t xml:space="preserve"> resolution</w:t>
      </w:r>
      <w:bookmarkEnd w:id="29"/>
    </w:p>
    <w:p w14:paraId="7DFF0C09" w14:textId="005919BC" w:rsidR="00A219FF" w:rsidRPr="00D65BA0" w:rsidRDefault="00F4361B" w:rsidP="006C4F21">
      <w:pPr>
        <w:spacing w:before="98" w:line="358" w:lineRule="auto"/>
        <w:ind w:right="176" w:firstLine="420"/>
        <w:jc w:val="both"/>
        <w:rPr>
          <w:rFonts w:ascii="Times New Roman" w:hAnsi="Times New Roman" w:cs="Times New Roman"/>
          <w:sz w:val="24"/>
          <w:szCs w:val="24"/>
        </w:rPr>
      </w:pPr>
      <w:proofErr w:type="spellStart"/>
      <w:r>
        <w:rPr>
          <w:rFonts w:ascii="Times New Roman" w:eastAsia="Times New Roman" w:hAnsi="Times New Roman" w:cs="Times New Roman"/>
          <w:spacing w:val="-1"/>
          <w:sz w:val="24"/>
          <w:szCs w:val="24"/>
        </w:rPr>
        <w:t>Ge</w:t>
      </w:r>
      <w:r>
        <w:rPr>
          <w:rFonts w:ascii="Times New Roman" w:eastAsia="Times New Roman" w:hAnsi="Times New Roman" w:cs="Times New Roman"/>
          <w:sz w:val="24"/>
          <w:szCs w:val="24"/>
        </w:rPr>
        <w:t>ely</w:t>
      </w:r>
      <w:proofErr w:type="spellEnd"/>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eager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car</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machine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coordination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10-billion-yuan </w:t>
      </w:r>
      <w:r>
        <w:rPr>
          <w:rFonts w:ascii="Times New Roman" w:eastAsia="Times New Roman" w:hAnsi="Times New Roman" w:cs="Times New Roman"/>
          <w:sz w:val="24"/>
          <w:szCs w:val="24"/>
        </w:rPr>
        <w:t>budget 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mobile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phones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which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help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Meizu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with its current funding problem. </w:t>
      </w:r>
      <w:r>
        <w:rPr>
          <w:rFonts w:ascii="Times New Roman" w:eastAsia="Times New Roman" w:hAnsi="Times New Roman" w:cs="Times New Roman"/>
          <w:spacing w:val="-1"/>
          <w:sz w:val="24"/>
          <w:szCs w:val="24"/>
        </w:rPr>
        <w:t xml:space="preserve">Meizu’s </w:t>
      </w:r>
      <w:r>
        <w:rPr>
          <w:rFonts w:ascii="Times New Roman" w:eastAsia="Times New Roman" w:hAnsi="Times New Roman" w:cs="Times New Roman"/>
          <w:sz w:val="24"/>
          <w:szCs w:val="24"/>
        </w:rPr>
        <w:t>product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line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kept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individual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well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offering</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Flyme</w:t>
      </w:r>
      <w:proofErr w:type="spellEnd"/>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Geely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smart cockpit.</w:t>
      </w:r>
    </w:p>
    <w:p w14:paraId="3C7DB0E7" w14:textId="6469DF01" w:rsidR="00A219FF" w:rsidRDefault="441D21FD" w:rsidP="003D0885">
      <w:pPr>
        <w:pStyle w:val="IBSG1"/>
        <w:jc w:val="left"/>
        <w:rPr>
          <w:rFonts w:ascii="Open Sans" w:hAnsi="Open Sans" w:cs="Open Sans"/>
        </w:rPr>
      </w:pPr>
      <w:bookmarkStart w:id="30" w:name="_Toc119817012"/>
      <w:r w:rsidRPr="441D21FD">
        <w:rPr>
          <w:rFonts w:ascii="Open Sans" w:hAnsi="Open Sans" w:cs="Open Sans"/>
        </w:rPr>
        <w:t xml:space="preserve">2.3 </w:t>
      </w:r>
      <w:proofErr w:type="spellStart"/>
      <w:r w:rsidRPr="441D21FD">
        <w:rPr>
          <w:rFonts w:ascii="Open Sans" w:hAnsi="Open Sans" w:cs="Open Sans"/>
        </w:rPr>
        <w:t>Geely’s</w:t>
      </w:r>
      <w:proofErr w:type="spellEnd"/>
      <w:r w:rsidRPr="441D21FD">
        <w:rPr>
          <w:rFonts w:ascii="Open Sans" w:hAnsi="Open Sans" w:cs="Open Sans"/>
        </w:rPr>
        <w:t xml:space="preserve"> perception for the change</w:t>
      </w:r>
      <w:bookmarkEnd w:id="30"/>
    </w:p>
    <w:p w14:paraId="4CDE7461" w14:textId="77777777" w:rsidR="00A219FF" w:rsidRDefault="00F4361B" w:rsidP="006C4F21">
      <w:pPr>
        <w:spacing w:before="70" w:line="358" w:lineRule="auto"/>
        <w:ind w:right="423" w:firstLine="420"/>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 xml:space="preserve">In traditional </w:t>
      </w:r>
      <w:r>
        <w:rPr>
          <w:rFonts w:ascii="Times New Roman" w:eastAsia="Times New Roman" w:hAnsi="Times New Roman" w:cs="Times New Roman"/>
          <w:sz w:val="24"/>
          <w:szCs w:val="24"/>
        </w:rPr>
        <w:t>industrial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thinking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software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accessory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However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development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automotive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intelligence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essence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slightly changed, from a </w:t>
      </w:r>
      <w:r>
        <w:rPr>
          <w:rFonts w:ascii="Times New Roman" w:eastAsia="Times New Roman" w:hAnsi="Times New Roman" w:cs="Times New Roman"/>
          <w:spacing w:val="-1"/>
          <w:sz w:val="24"/>
          <w:szCs w:val="24"/>
        </w:rPr>
        <w:t>mecha</w:t>
      </w:r>
      <w:r>
        <w:rPr>
          <w:rFonts w:ascii="Times New Roman" w:eastAsia="Times New Roman" w:hAnsi="Times New Roman" w:cs="Times New Roman"/>
          <w:sz w:val="24"/>
          <w:szCs w:val="24"/>
        </w:rPr>
        <w:t>nical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device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electronic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device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industry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insiders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joke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smart cockpit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actually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giant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mobile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phone</w:t>
      </w:r>
      <w:r>
        <w:rPr>
          <w:rFonts w:ascii="Times New Roman" w:eastAsia="Times New Roman" w:hAnsi="Times New Roman" w:cs="Times New Roman"/>
          <w:spacing w:val="1"/>
          <w:sz w:val="24"/>
          <w:szCs w:val="24"/>
        </w:rPr>
        <w:t>.</w:t>
      </w:r>
    </w:p>
    <w:p w14:paraId="0D238F79" w14:textId="77777777" w:rsidR="00A219FF" w:rsidRDefault="00F4361B" w:rsidP="006C4F21">
      <w:pPr>
        <w:spacing w:before="247" w:line="359" w:lineRule="auto"/>
        <w:ind w:left="6" w:right="22" w:firstLine="414"/>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Software defines 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determines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experience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Smart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cars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generally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equipped with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large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central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control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screen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drivers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operate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relatively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few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when driving, and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behavior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users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their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mobile phones. </w:t>
      </w:r>
      <w:r>
        <w:rPr>
          <w:rFonts w:ascii="Times New Roman" w:eastAsia="Times New Roman" w:hAnsi="Times New Roman" w:cs="Times New Roman"/>
          <w:sz w:val="24"/>
          <w:szCs w:val="24"/>
        </w:rPr>
        <w:lastRenderedPageBreak/>
        <w:t>Under this circumstance, whoever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grabs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applies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rationally can better optimize the user experience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ways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companies to obtain more user data and optimize the user experience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building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their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mobile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phones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like what </w:t>
      </w:r>
      <w:proofErr w:type="spellStart"/>
      <w:r>
        <w:rPr>
          <w:rFonts w:ascii="Times New Roman" w:eastAsia="Times New Roman" w:hAnsi="Times New Roman" w:cs="Times New Roman"/>
          <w:sz w:val="24"/>
          <w:szCs w:val="24"/>
        </w:rPr>
        <w:t>Geely</w:t>
      </w:r>
      <w:proofErr w:type="spellEnd"/>
      <w:r>
        <w:rPr>
          <w:rFonts w:ascii="Times New Roman" w:eastAsia="Times New Roman" w:hAnsi="Times New Roman" w:cs="Times New Roman"/>
          <w:sz w:val="24"/>
          <w:szCs w:val="24"/>
        </w:rPr>
        <w:t xml:space="preserve"> does.</w:t>
      </w:r>
    </w:p>
    <w:p w14:paraId="2843CD74" w14:textId="7798B1A8" w:rsidR="00A219FF" w:rsidRDefault="00F4361B" w:rsidP="006C4F21">
      <w:pPr>
        <w:spacing w:before="249" w:line="356" w:lineRule="auto"/>
        <w:ind w:left="6" w:right="155" w:firstLine="4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why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did</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Geely</w:t>
      </w:r>
      <w:proofErr w:type="spellEnd"/>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choose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Meizu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among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domestic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mobile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brands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 fact, the hardware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domestic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mobile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phones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relies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basic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components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example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chips, coming from upstream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suppliers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such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Qualcomm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Therefore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perspective of hardware, it is hard 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domestic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mobile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company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take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a lead and most of the competition comes from their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cosystem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company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hardware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capabilities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like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Huawei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large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bargaining </w:t>
      </w:r>
      <w:r>
        <w:rPr>
          <w:rFonts w:ascii="Times New Roman" w:eastAsia="Times New Roman" w:hAnsi="Times New Roman" w:cs="Times New Roman"/>
          <w:spacing w:val="-1"/>
          <w:sz w:val="24"/>
          <w:szCs w:val="24"/>
        </w:rPr>
        <w:t xml:space="preserve">power, and instead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merged</w:t>
      </w:r>
      <w:r>
        <w:rPr>
          <w:rFonts w:ascii="Times New Roman" w:eastAsia="Times New Roman" w:hAnsi="Times New Roman" w:cs="Times New Roman"/>
          <w:spacing w:val="-1"/>
          <w:sz w:val="24"/>
          <w:szCs w:val="24"/>
        </w:rPr>
        <w:t xml:space="preserve"> </w:t>
      </w:r>
      <w:r w:rsidR="00436C5D">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another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company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choose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corporate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even </w:t>
      </w:r>
      <w:r>
        <w:rPr>
          <w:rFonts w:ascii="Times New Roman" w:eastAsia="Times New Roman" w:hAnsi="Times New Roman" w:cs="Times New Roman"/>
          <w:spacing w:val="-1"/>
          <w:sz w:val="24"/>
          <w:szCs w:val="24"/>
        </w:rPr>
        <w:t>develo</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their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cars</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Geely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proofErr w:type="spellEnd"/>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target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satisfy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requirements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mobile phone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company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outstanding ecosystem, and another is that the bargaining </w:t>
      </w:r>
      <w:r>
        <w:rPr>
          <w:rFonts w:ascii="Times New Roman" w:eastAsia="Times New Roman" w:hAnsi="Times New Roman" w:cs="Times New Roman"/>
          <w:spacing w:val="-1"/>
          <w:sz w:val="24"/>
          <w:szCs w:val="24"/>
        </w:rPr>
        <w:t>power c</w:t>
      </w:r>
      <w:r>
        <w:rPr>
          <w:rFonts w:ascii="Times New Roman" w:eastAsia="Times New Roman" w:hAnsi="Times New Roman" w:cs="Times New Roman"/>
          <w:sz w:val="24"/>
          <w:szCs w:val="24"/>
        </w:rPr>
        <w:t>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always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belong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Geely</w:t>
      </w:r>
      <w:proofErr w:type="spellEnd"/>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Meizu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competitive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advantage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comes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its ecosystem</w:t>
      </w:r>
      <w:r>
        <w:rPr>
          <w:rFonts w:ascii="Times New Roman" w:eastAsia="Times New Roman" w:hAnsi="Times New Roman" w:cs="Times New Roman"/>
          <w:spacing w:val="-1"/>
          <w:sz w:val="24"/>
          <w:szCs w:val="24"/>
        </w:rPr>
        <w:t xml:space="preserve"> </w:t>
      </w:r>
      <w:proofErr w:type="spellStart"/>
      <w:proofErr w:type="gramStart"/>
      <w:r>
        <w:rPr>
          <w:rFonts w:ascii="Times New Roman" w:eastAsia="Times New Roman" w:hAnsi="Times New Roman" w:cs="Times New Roman"/>
          <w:sz w:val="24"/>
          <w:szCs w:val="24"/>
        </w:rPr>
        <w:t>Flyme</w:t>
      </w:r>
      <w:proofErr w:type="spellEnd"/>
      <w:proofErr w:type="gramEnd"/>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dilemma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needs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big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help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Its ecosystem 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benefit</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Geely</w:t>
      </w:r>
      <w:proofErr w:type="spellEnd"/>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field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intelligence, making it obtain more user data and </w:t>
      </w:r>
      <w:r>
        <w:rPr>
          <w:rFonts w:ascii="Times New Roman" w:eastAsia="Times New Roman" w:hAnsi="Times New Roman" w:cs="Times New Roman"/>
          <w:spacing w:val="-1"/>
          <w:sz w:val="24"/>
          <w:szCs w:val="24"/>
        </w:rPr>
        <w:t>optimiz</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experience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What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Meizu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also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achievements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smart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wear business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smart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phone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business</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Geely</w:t>
      </w:r>
      <w:proofErr w:type="spellEnd"/>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 not only optimistic about mobile phones, but also putting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eyes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entire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smart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entrance</w:t>
      </w:r>
      <w:r>
        <w:rPr>
          <w:rFonts w:ascii="Times New Roman" w:eastAsia="Times New Roman" w:hAnsi="Times New Roman" w:cs="Times New Roman"/>
          <w:spacing w:val="1"/>
          <w:sz w:val="24"/>
          <w:szCs w:val="24"/>
        </w:rPr>
        <w:t>.</w:t>
      </w:r>
    </w:p>
    <w:p w14:paraId="54CF4BC8" w14:textId="57D2758D" w:rsidR="441D21FD" w:rsidRDefault="441D21FD" w:rsidP="003D0885">
      <w:pPr>
        <w:pStyle w:val="IBSG1"/>
        <w:jc w:val="left"/>
        <w:rPr>
          <w:rFonts w:ascii="Open Sans" w:hAnsi="Open Sans" w:cs="Open Sans"/>
        </w:rPr>
      </w:pPr>
      <w:bookmarkStart w:id="31" w:name="_Toc119817013"/>
      <w:r w:rsidRPr="441D21FD">
        <w:rPr>
          <w:rFonts w:ascii="Open Sans" w:hAnsi="Open Sans" w:cs="Open Sans"/>
        </w:rPr>
        <w:t>2.4 The actions of mobile phone companies</w:t>
      </w:r>
      <w:bookmarkEnd w:id="31"/>
    </w:p>
    <w:p w14:paraId="4F06434B" w14:textId="5E706CA0" w:rsidR="441D21FD" w:rsidRDefault="441D21FD" w:rsidP="003D0885">
      <w:pPr>
        <w:pStyle w:val="IBSG3"/>
        <w:jc w:val="left"/>
        <w:rPr>
          <w:rFonts w:cs="Times New Roman"/>
          <w:szCs w:val="24"/>
        </w:rPr>
      </w:pPr>
      <w:bookmarkStart w:id="32" w:name="_Toc119817014"/>
      <w:r w:rsidRPr="441D21FD">
        <w:rPr>
          <w:rFonts w:cs="Times New Roman"/>
          <w:szCs w:val="24"/>
        </w:rPr>
        <w:t>2.4.1 Xiaomi -- Pushing into the vehicle manufacturing market</w:t>
      </w:r>
      <w:bookmarkEnd w:id="32"/>
    </w:p>
    <w:p w14:paraId="0627FE65" w14:textId="7B01D001" w:rsidR="441D21FD" w:rsidRDefault="441D21FD" w:rsidP="006C4F21">
      <w:pPr>
        <w:spacing w:before="98" w:line="358" w:lineRule="auto"/>
        <w:ind w:right="85" w:firstLine="420"/>
        <w:jc w:val="both"/>
        <w:rPr>
          <w:rFonts w:ascii="Times New Roman" w:eastAsia="Times New Roman" w:hAnsi="Times New Roman" w:cs="Times New Roman"/>
          <w:sz w:val="24"/>
          <w:szCs w:val="24"/>
        </w:rPr>
      </w:pPr>
      <w:r w:rsidRPr="441D21FD">
        <w:rPr>
          <w:rFonts w:ascii="Times New Roman" w:eastAsia="Times New Roman" w:hAnsi="Times New Roman" w:cs="Times New Roman"/>
          <w:sz w:val="24"/>
          <w:szCs w:val="24"/>
        </w:rPr>
        <w:t xml:space="preserve">At the end of March 2021, after 75 days of in-depth research, Lei Jun, head of Xiaomi, made the most important decision in the history of Xiaomi: to formally enter the new energy vehicle industry. Unlike other mobile phone manufacturers, Xiaomi chose a more difficult option: it did not want to be a supply chain </w:t>
      </w:r>
      <w:proofErr w:type="gramStart"/>
      <w:r w:rsidRPr="441D21FD">
        <w:rPr>
          <w:rFonts w:ascii="Times New Roman" w:eastAsia="Times New Roman" w:hAnsi="Times New Roman" w:cs="Times New Roman"/>
          <w:sz w:val="24"/>
          <w:szCs w:val="24"/>
        </w:rPr>
        <w:t>company, but</w:t>
      </w:r>
      <w:proofErr w:type="gramEnd"/>
      <w:r w:rsidRPr="441D21FD">
        <w:rPr>
          <w:rFonts w:ascii="Times New Roman" w:eastAsia="Times New Roman" w:hAnsi="Times New Roman" w:cs="Times New Roman"/>
          <w:sz w:val="24"/>
          <w:szCs w:val="24"/>
        </w:rPr>
        <w:t xml:space="preserve"> wanted to make its own vehicles.</w:t>
      </w:r>
    </w:p>
    <w:p w14:paraId="42B79403" w14:textId="4234045D" w:rsidR="441D21FD" w:rsidRDefault="441D21FD" w:rsidP="006C4F21">
      <w:pPr>
        <w:spacing w:before="69" w:line="359" w:lineRule="auto"/>
        <w:ind w:right="102" w:firstLine="420"/>
        <w:jc w:val="both"/>
        <w:rPr>
          <w:rFonts w:ascii="Times New Roman" w:eastAsia="Times New Roman" w:hAnsi="Times New Roman" w:cs="Times New Roman"/>
          <w:sz w:val="24"/>
          <w:szCs w:val="24"/>
        </w:rPr>
      </w:pPr>
      <w:r w:rsidRPr="441D21FD">
        <w:rPr>
          <w:rFonts w:ascii="Times New Roman" w:eastAsia="Times New Roman" w:hAnsi="Times New Roman" w:cs="Times New Roman"/>
          <w:sz w:val="24"/>
          <w:szCs w:val="24"/>
        </w:rPr>
        <w:t xml:space="preserve">Xiaomi Automobile will invest 10 billion dollars in the next 10 years and will continue to invest resources in core technology research and development. In September 2021, Xiaomi completed the acquisition of </w:t>
      </w:r>
      <w:proofErr w:type="spellStart"/>
      <w:r w:rsidRPr="441D21FD">
        <w:rPr>
          <w:rFonts w:ascii="Times New Roman" w:eastAsia="Times New Roman" w:hAnsi="Times New Roman" w:cs="Times New Roman"/>
          <w:sz w:val="24"/>
          <w:szCs w:val="24"/>
        </w:rPr>
        <w:t>Deepmotion</w:t>
      </w:r>
      <w:proofErr w:type="spellEnd"/>
      <w:r w:rsidRPr="441D21FD">
        <w:rPr>
          <w:rFonts w:ascii="Times New Roman" w:eastAsia="Times New Roman" w:hAnsi="Times New Roman" w:cs="Times New Roman"/>
          <w:sz w:val="24"/>
          <w:szCs w:val="24"/>
        </w:rPr>
        <w:t xml:space="preserve">, a self-driving startup, at a total cost of $77.37 million. The four original </w:t>
      </w:r>
      <w:proofErr w:type="spellStart"/>
      <w:r w:rsidRPr="441D21FD">
        <w:rPr>
          <w:rFonts w:ascii="Times New Roman" w:eastAsia="Times New Roman" w:hAnsi="Times New Roman" w:cs="Times New Roman"/>
          <w:sz w:val="24"/>
          <w:szCs w:val="24"/>
        </w:rPr>
        <w:t>Deepmotion</w:t>
      </w:r>
      <w:proofErr w:type="spellEnd"/>
      <w:r w:rsidRPr="441D21FD">
        <w:rPr>
          <w:rFonts w:ascii="Times New Roman" w:eastAsia="Times New Roman" w:hAnsi="Times New Roman" w:cs="Times New Roman"/>
          <w:sz w:val="24"/>
          <w:szCs w:val="24"/>
        </w:rPr>
        <w:t xml:space="preserve"> co-founders CEO CAI Rui, CTO Li </w:t>
      </w:r>
      <w:proofErr w:type="spellStart"/>
      <w:r w:rsidRPr="441D21FD">
        <w:rPr>
          <w:rFonts w:ascii="Times New Roman" w:eastAsia="Times New Roman" w:hAnsi="Times New Roman" w:cs="Times New Roman"/>
          <w:sz w:val="24"/>
          <w:szCs w:val="24"/>
        </w:rPr>
        <w:t>Zhiwei</w:t>
      </w:r>
      <w:proofErr w:type="spellEnd"/>
      <w:r w:rsidRPr="441D21FD">
        <w:rPr>
          <w:rFonts w:ascii="Times New Roman" w:eastAsia="Times New Roman" w:hAnsi="Times New Roman" w:cs="Times New Roman"/>
          <w:sz w:val="24"/>
          <w:szCs w:val="24"/>
        </w:rPr>
        <w:t xml:space="preserve">, chief scientist Yang </w:t>
      </w:r>
      <w:proofErr w:type="spellStart"/>
      <w:r w:rsidRPr="441D21FD">
        <w:rPr>
          <w:rFonts w:ascii="Times New Roman" w:eastAsia="Times New Roman" w:hAnsi="Times New Roman" w:cs="Times New Roman"/>
          <w:sz w:val="24"/>
          <w:szCs w:val="24"/>
        </w:rPr>
        <w:t>Kuiyuan</w:t>
      </w:r>
      <w:proofErr w:type="spellEnd"/>
      <w:r w:rsidRPr="441D21FD">
        <w:rPr>
          <w:rFonts w:ascii="Times New Roman" w:eastAsia="Times New Roman" w:hAnsi="Times New Roman" w:cs="Times New Roman"/>
          <w:sz w:val="24"/>
          <w:szCs w:val="24"/>
        </w:rPr>
        <w:t xml:space="preserve">, and Research and </w:t>
      </w:r>
      <w:r w:rsidRPr="441D21FD">
        <w:rPr>
          <w:rFonts w:ascii="Times New Roman" w:eastAsia="Times New Roman" w:hAnsi="Times New Roman" w:cs="Times New Roman"/>
          <w:sz w:val="24"/>
          <w:szCs w:val="24"/>
        </w:rPr>
        <w:lastRenderedPageBreak/>
        <w:t>development director Zhang Chi all joined Xiaomi Automotive as expert engineers in the Intelligent driving department. The former deputy general manager of SAIC-GM-</w:t>
      </w:r>
      <w:proofErr w:type="spellStart"/>
      <w:r w:rsidRPr="441D21FD">
        <w:rPr>
          <w:rFonts w:ascii="Times New Roman" w:eastAsia="Times New Roman" w:hAnsi="Times New Roman" w:cs="Times New Roman"/>
          <w:sz w:val="24"/>
          <w:szCs w:val="24"/>
        </w:rPr>
        <w:t>Wuling</w:t>
      </w:r>
      <w:proofErr w:type="spellEnd"/>
      <w:r w:rsidRPr="441D21FD">
        <w:rPr>
          <w:rFonts w:ascii="Times New Roman" w:eastAsia="Times New Roman" w:hAnsi="Times New Roman" w:cs="Times New Roman"/>
          <w:sz w:val="24"/>
          <w:szCs w:val="24"/>
        </w:rPr>
        <w:t xml:space="preserve"> Sales Company </w:t>
      </w:r>
      <w:proofErr w:type="spellStart"/>
      <w:r w:rsidRPr="441D21FD">
        <w:rPr>
          <w:rFonts w:ascii="Times New Roman" w:eastAsia="Times New Roman" w:hAnsi="Times New Roman" w:cs="Times New Roman"/>
          <w:sz w:val="24"/>
          <w:szCs w:val="24"/>
        </w:rPr>
        <w:t>Zhouxing</w:t>
      </w:r>
      <w:proofErr w:type="spellEnd"/>
      <w:r w:rsidRPr="441D21FD">
        <w:rPr>
          <w:rFonts w:ascii="Times New Roman" w:eastAsia="Times New Roman" w:hAnsi="Times New Roman" w:cs="Times New Roman"/>
          <w:sz w:val="24"/>
          <w:szCs w:val="24"/>
        </w:rPr>
        <w:t xml:space="preserve"> has officially joined Xiaomi Automobile in August 2022. His arrival implies that Xiaomi Automobile is doing well and has already started to develop a comprehensive plan in the sales department.</w:t>
      </w:r>
    </w:p>
    <w:p w14:paraId="69C4D1E8" w14:textId="289722C6" w:rsidR="441D21FD" w:rsidRDefault="441D21FD" w:rsidP="006C4F21">
      <w:pPr>
        <w:spacing w:before="69" w:line="377" w:lineRule="auto"/>
        <w:ind w:firstLine="420"/>
        <w:jc w:val="both"/>
        <w:rPr>
          <w:rFonts w:ascii="Times New Roman" w:eastAsia="Times New Roman" w:hAnsi="Times New Roman" w:cs="Times New Roman"/>
          <w:sz w:val="24"/>
          <w:szCs w:val="24"/>
        </w:rPr>
      </w:pPr>
      <w:r w:rsidRPr="441D21FD">
        <w:rPr>
          <w:rFonts w:ascii="Times New Roman" w:eastAsia="Times New Roman" w:hAnsi="Times New Roman" w:cs="Times New Roman"/>
          <w:sz w:val="24"/>
          <w:szCs w:val="24"/>
        </w:rPr>
        <w:t>In October 2021, Lei Jun revealed that Xiaomi car will be mass-produced in the first half of 2024.</w:t>
      </w:r>
    </w:p>
    <w:p w14:paraId="666E916C" w14:textId="710C85B7" w:rsidR="441D21FD" w:rsidRDefault="441D21FD" w:rsidP="003D0885">
      <w:pPr>
        <w:pStyle w:val="IBSG3"/>
        <w:jc w:val="left"/>
        <w:rPr>
          <w:rFonts w:cs="Times New Roman"/>
          <w:szCs w:val="24"/>
        </w:rPr>
      </w:pPr>
      <w:bookmarkStart w:id="33" w:name="_Toc119817015"/>
      <w:r w:rsidRPr="441D21FD">
        <w:rPr>
          <w:rFonts w:cs="Times New Roman"/>
          <w:szCs w:val="24"/>
        </w:rPr>
        <w:t>2.4.2 OPPO, VIVO -- Still on the edge of building cars</w:t>
      </w:r>
      <w:bookmarkEnd w:id="33"/>
    </w:p>
    <w:p w14:paraId="235A2445" w14:textId="79A37FEC" w:rsidR="441D21FD" w:rsidRDefault="441D21FD" w:rsidP="006C4F21">
      <w:pPr>
        <w:spacing w:before="98" w:line="359" w:lineRule="auto"/>
        <w:ind w:right="82" w:firstLine="420"/>
        <w:jc w:val="both"/>
        <w:rPr>
          <w:rFonts w:ascii="Times New Roman" w:eastAsia="Times New Roman" w:hAnsi="Times New Roman" w:cs="Times New Roman"/>
          <w:sz w:val="24"/>
          <w:szCs w:val="24"/>
        </w:rPr>
      </w:pPr>
      <w:r w:rsidRPr="441D21FD">
        <w:rPr>
          <w:rFonts w:ascii="Times New Roman" w:eastAsia="Times New Roman" w:hAnsi="Times New Roman" w:cs="Times New Roman"/>
          <w:sz w:val="24"/>
          <w:szCs w:val="24"/>
        </w:rPr>
        <w:t xml:space="preserve">In October 2021, Wu Heng, vice president of software engineering of OPPO, announced a solution called “OPPO Smart travel” (OPPO </w:t>
      </w:r>
      <w:proofErr w:type="spellStart"/>
      <w:r w:rsidRPr="441D21FD">
        <w:rPr>
          <w:rFonts w:ascii="Times New Roman" w:eastAsia="Times New Roman" w:hAnsi="Times New Roman" w:cs="Times New Roman"/>
          <w:sz w:val="24"/>
          <w:szCs w:val="24"/>
        </w:rPr>
        <w:t>Carlink</w:t>
      </w:r>
      <w:proofErr w:type="spellEnd"/>
      <w:r w:rsidRPr="441D21FD">
        <w:rPr>
          <w:rFonts w:ascii="Times New Roman" w:eastAsia="Times New Roman" w:hAnsi="Times New Roman" w:cs="Times New Roman"/>
          <w:sz w:val="24"/>
          <w:szCs w:val="24"/>
        </w:rPr>
        <w:t xml:space="preserve">) at OPPO developer Conference, which is a set of system mobility solutions from hardware to software, from two-wheeled electric vehicles to four-wheeled vehicles, from technology to service, cross-terminal and full-scene. In February 2022, Chen </w:t>
      </w:r>
      <w:proofErr w:type="spellStart"/>
      <w:r w:rsidRPr="441D21FD">
        <w:rPr>
          <w:rFonts w:ascii="Times New Roman" w:eastAsia="Times New Roman" w:hAnsi="Times New Roman" w:cs="Times New Roman"/>
          <w:sz w:val="24"/>
          <w:szCs w:val="24"/>
        </w:rPr>
        <w:t>Mingyong</w:t>
      </w:r>
      <w:proofErr w:type="spellEnd"/>
      <w:r w:rsidRPr="441D21FD">
        <w:rPr>
          <w:rFonts w:ascii="Times New Roman" w:eastAsia="Times New Roman" w:hAnsi="Times New Roman" w:cs="Times New Roman"/>
          <w:sz w:val="24"/>
          <w:szCs w:val="24"/>
        </w:rPr>
        <w:t>, head of OPPO, said in an interview with the media that smart cars and electric cars will be the way forward for the automobile industry, but the value OPPO plays in them is limited at present. At least at the current stage he has not found the necessity of building a car.</w:t>
      </w:r>
    </w:p>
    <w:p w14:paraId="471602CF" w14:textId="686338F0" w:rsidR="441D21FD" w:rsidRDefault="441D21FD" w:rsidP="006C4F21">
      <w:pPr>
        <w:spacing w:before="64" w:line="358" w:lineRule="auto"/>
        <w:ind w:right="100" w:firstLine="420"/>
        <w:jc w:val="both"/>
        <w:rPr>
          <w:rFonts w:ascii="Times New Roman" w:eastAsia="Times New Roman" w:hAnsi="Times New Roman" w:cs="Times New Roman"/>
          <w:sz w:val="24"/>
          <w:szCs w:val="24"/>
        </w:rPr>
      </w:pPr>
      <w:r w:rsidRPr="441D21FD">
        <w:rPr>
          <w:rFonts w:ascii="Times New Roman" w:eastAsia="Times New Roman" w:hAnsi="Times New Roman" w:cs="Times New Roman"/>
          <w:sz w:val="24"/>
          <w:szCs w:val="24"/>
        </w:rPr>
        <w:t xml:space="preserve">In April 2022, Zhu </w:t>
      </w:r>
      <w:proofErr w:type="spellStart"/>
      <w:r w:rsidRPr="441D21FD">
        <w:rPr>
          <w:rFonts w:ascii="Times New Roman" w:eastAsia="Times New Roman" w:hAnsi="Times New Roman" w:cs="Times New Roman"/>
          <w:sz w:val="24"/>
          <w:szCs w:val="24"/>
        </w:rPr>
        <w:t>Guitang</w:t>
      </w:r>
      <w:proofErr w:type="spellEnd"/>
      <w:r w:rsidRPr="441D21FD">
        <w:rPr>
          <w:rFonts w:ascii="Times New Roman" w:eastAsia="Times New Roman" w:hAnsi="Times New Roman" w:cs="Times New Roman"/>
          <w:sz w:val="24"/>
          <w:szCs w:val="24"/>
        </w:rPr>
        <w:t>, general manager of Vivo investment management, responded that so far, the company still wants to focus on mobile phones and related products. “From the perspective of ability, we want to focus on what we can do well,” he said.</w:t>
      </w:r>
    </w:p>
    <w:p w14:paraId="47A25655" w14:textId="0870188C" w:rsidR="441D21FD" w:rsidRDefault="441D21FD" w:rsidP="006C4F21">
      <w:pPr>
        <w:spacing w:before="64" w:line="358" w:lineRule="auto"/>
        <w:ind w:right="100" w:firstLine="420"/>
        <w:jc w:val="both"/>
        <w:rPr>
          <w:rFonts w:ascii="Times New Roman" w:eastAsia="Times New Roman" w:hAnsi="Times New Roman" w:cs="Times New Roman"/>
          <w:sz w:val="24"/>
          <w:szCs w:val="24"/>
        </w:rPr>
      </w:pPr>
      <w:r w:rsidRPr="441D21FD">
        <w:rPr>
          <w:rFonts w:ascii="Times New Roman" w:eastAsia="Times New Roman" w:hAnsi="Times New Roman" w:cs="Times New Roman"/>
          <w:sz w:val="24"/>
          <w:szCs w:val="24"/>
        </w:rPr>
        <w:t xml:space="preserve">At </w:t>
      </w:r>
      <w:proofErr w:type="spellStart"/>
      <w:r w:rsidRPr="441D21FD">
        <w:rPr>
          <w:rFonts w:ascii="Times New Roman" w:eastAsia="Times New Roman" w:hAnsi="Times New Roman" w:cs="Times New Roman"/>
          <w:sz w:val="24"/>
          <w:szCs w:val="24"/>
        </w:rPr>
        <w:t>Vivo's</w:t>
      </w:r>
      <w:proofErr w:type="spellEnd"/>
      <w:r w:rsidRPr="441D21FD">
        <w:rPr>
          <w:rFonts w:ascii="Times New Roman" w:eastAsia="Times New Roman" w:hAnsi="Times New Roman" w:cs="Times New Roman"/>
          <w:sz w:val="24"/>
          <w:szCs w:val="24"/>
        </w:rPr>
        <w:t xml:space="preserve"> developer conference at the end of last year, </w:t>
      </w:r>
      <w:proofErr w:type="gramStart"/>
      <w:r w:rsidRPr="441D21FD">
        <w:rPr>
          <w:rFonts w:ascii="Times New Roman" w:eastAsia="Times New Roman" w:hAnsi="Times New Roman" w:cs="Times New Roman"/>
          <w:sz w:val="24"/>
          <w:szCs w:val="24"/>
        </w:rPr>
        <w:t>Vivo</w:t>
      </w:r>
      <w:proofErr w:type="gramEnd"/>
      <w:r w:rsidRPr="441D21FD">
        <w:rPr>
          <w:rFonts w:ascii="Times New Roman" w:eastAsia="Times New Roman" w:hAnsi="Times New Roman" w:cs="Times New Roman"/>
          <w:sz w:val="24"/>
          <w:szCs w:val="24"/>
        </w:rPr>
        <w:t xml:space="preserve"> showed off its latest fruit in the smart car space -- Jovi </w:t>
      </w:r>
      <w:proofErr w:type="spellStart"/>
      <w:r w:rsidRPr="441D21FD">
        <w:rPr>
          <w:rFonts w:ascii="Times New Roman" w:eastAsia="Times New Roman" w:hAnsi="Times New Roman" w:cs="Times New Roman"/>
          <w:sz w:val="24"/>
          <w:szCs w:val="24"/>
        </w:rPr>
        <w:t>InCar</w:t>
      </w:r>
      <w:proofErr w:type="spellEnd"/>
      <w:r w:rsidRPr="441D21FD">
        <w:rPr>
          <w:rFonts w:ascii="Times New Roman" w:eastAsia="Times New Roman" w:hAnsi="Times New Roman" w:cs="Times New Roman"/>
          <w:sz w:val="24"/>
          <w:szCs w:val="24"/>
        </w:rPr>
        <w:t xml:space="preserve"> 2.0, which features non-inductive connectivity, multi-screen linkage, vehicle-home connectivity 2.0, two-wheeler connectivity, smart car keys, and more. Currently, Jovi </w:t>
      </w:r>
      <w:proofErr w:type="spellStart"/>
      <w:r w:rsidRPr="441D21FD">
        <w:rPr>
          <w:rFonts w:ascii="Times New Roman" w:eastAsia="Times New Roman" w:hAnsi="Times New Roman" w:cs="Times New Roman"/>
          <w:sz w:val="24"/>
          <w:szCs w:val="24"/>
        </w:rPr>
        <w:t>InCar</w:t>
      </w:r>
      <w:proofErr w:type="spellEnd"/>
      <w:r w:rsidRPr="441D21FD">
        <w:rPr>
          <w:rFonts w:ascii="Times New Roman" w:eastAsia="Times New Roman" w:hAnsi="Times New Roman" w:cs="Times New Roman"/>
          <w:sz w:val="24"/>
          <w:szCs w:val="24"/>
        </w:rPr>
        <w:t xml:space="preserve"> 2.0 has partnered with 80+ Automotive brands to fully cover 3000W+ users, with an average of 90+ minutes of active use per day.</w:t>
      </w:r>
    </w:p>
    <w:p w14:paraId="24ED1F72" w14:textId="06DFF182" w:rsidR="441D21FD" w:rsidRDefault="441D21FD" w:rsidP="00D65BA0">
      <w:pPr>
        <w:pStyle w:val="IBSG3"/>
        <w:rPr>
          <w:rFonts w:cs="Times New Roman"/>
          <w:szCs w:val="24"/>
        </w:rPr>
      </w:pPr>
      <w:bookmarkStart w:id="34" w:name="_Toc119817016"/>
      <w:r w:rsidRPr="441D21FD">
        <w:rPr>
          <w:rFonts w:cs="Times New Roman"/>
          <w:szCs w:val="24"/>
        </w:rPr>
        <w:t>2.4.3 Huawei -- Determined not to build cars, but maybe not that determined?</w:t>
      </w:r>
      <w:bookmarkEnd w:id="34"/>
    </w:p>
    <w:p w14:paraId="6535ACEB" w14:textId="698D5375" w:rsidR="441D21FD" w:rsidRDefault="441D21FD" w:rsidP="006C4F21">
      <w:pPr>
        <w:spacing w:before="100" w:line="358" w:lineRule="auto"/>
        <w:ind w:right="197" w:firstLine="420"/>
        <w:jc w:val="both"/>
        <w:rPr>
          <w:rFonts w:ascii="Times New Roman" w:eastAsia="Times New Roman" w:hAnsi="Times New Roman" w:cs="Times New Roman"/>
          <w:sz w:val="24"/>
          <w:szCs w:val="24"/>
        </w:rPr>
      </w:pPr>
      <w:r w:rsidRPr="441D21FD">
        <w:rPr>
          <w:rFonts w:ascii="Times New Roman" w:eastAsia="Times New Roman" w:hAnsi="Times New Roman" w:cs="Times New Roman"/>
          <w:sz w:val="24"/>
          <w:szCs w:val="24"/>
        </w:rPr>
        <w:t xml:space="preserve">In June 2021, in a summit forum jointly held by China Electric Vehicle 100 Committee and Great Wall Motor, Huawei declared for the eighth time: Never build cars! Chi </w:t>
      </w:r>
      <w:proofErr w:type="spellStart"/>
      <w:r w:rsidRPr="441D21FD">
        <w:rPr>
          <w:rFonts w:ascii="Times New Roman" w:eastAsia="Times New Roman" w:hAnsi="Times New Roman" w:cs="Times New Roman"/>
          <w:sz w:val="24"/>
          <w:szCs w:val="24"/>
        </w:rPr>
        <w:t>Linchun</w:t>
      </w:r>
      <w:proofErr w:type="spellEnd"/>
      <w:r w:rsidRPr="441D21FD">
        <w:rPr>
          <w:rFonts w:ascii="Times New Roman" w:eastAsia="Times New Roman" w:hAnsi="Times New Roman" w:cs="Times New Roman"/>
          <w:sz w:val="24"/>
          <w:szCs w:val="24"/>
        </w:rPr>
        <w:t xml:space="preserve">, president of </w:t>
      </w:r>
      <w:proofErr w:type="spellStart"/>
      <w:r w:rsidRPr="441D21FD">
        <w:rPr>
          <w:rFonts w:ascii="Times New Roman" w:eastAsia="Times New Roman" w:hAnsi="Times New Roman" w:cs="Times New Roman"/>
          <w:sz w:val="24"/>
          <w:szCs w:val="24"/>
        </w:rPr>
        <w:t>BUMarketing</w:t>
      </w:r>
      <w:proofErr w:type="spellEnd"/>
      <w:r w:rsidRPr="441D21FD">
        <w:rPr>
          <w:rFonts w:ascii="Times New Roman" w:eastAsia="Times New Roman" w:hAnsi="Times New Roman" w:cs="Times New Roman"/>
          <w:sz w:val="24"/>
          <w:szCs w:val="24"/>
        </w:rPr>
        <w:t xml:space="preserve"> and Sales Service Department, </w:t>
      </w:r>
      <w:r w:rsidRPr="441D21FD">
        <w:rPr>
          <w:rFonts w:ascii="Times New Roman" w:eastAsia="Times New Roman" w:hAnsi="Times New Roman" w:cs="Times New Roman"/>
          <w:sz w:val="24"/>
          <w:szCs w:val="24"/>
        </w:rPr>
        <w:lastRenderedPageBreak/>
        <w:t>emphasized that cars are very different from mobile phones and, at present, as Huawei does not have the strength in making cars. What’s more, Huawei will not hold or invest in any automobile companies, even 1%.</w:t>
      </w:r>
    </w:p>
    <w:p w14:paraId="5A218204" w14:textId="2F5AD386" w:rsidR="441D21FD" w:rsidRDefault="441D21FD" w:rsidP="00E83D4B">
      <w:pPr>
        <w:spacing w:before="69" w:line="359" w:lineRule="auto"/>
        <w:ind w:left="2" w:right="99" w:firstLine="418"/>
        <w:jc w:val="both"/>
        <w:rPr>
          <w:rFonts w:ascii="Times New Roman" w:eastAsia="Times New Roman" w:hAnsi="Times New Roman" w:cs="Times New Roman"/>
          <w:sz w:val="24"/>
          <w:szCs w:val="24"/>
        </w:rPr>
      </w:pPr>
      <w:r w:rsidRPr="441D21FD">
        <w:rPr>
          <w:rFonts w:ascii="Times New Roman" w:eastAsia="Times New Roman" w:hAnsi="Times New Roman" w:cs="Times New Roman"/>
          <w:sz w:val="24"/>
          <w:szCs w:val="24"/>
        </w:rPr>
        <w:t>At present, Huawei has been deeply involved in the key areas of smart cars. From manufacturing smart car parts and components, to building a new business model HUAWEI Inside with BAIC</w:t>
      </w:r>
      <w:r w:rsidRPr="441D21FD">
        <w:rPr>
          <w:rFonts w:ascii="宋体" w:eastAsia="宋体" w:hAnsi="宋体" w:cs="宋体"/>
          <w:sz w:val="24"/>
          <w:szCs w:val="24"/>
        </w:rPr>
        <w:t>,</w:t>
      </w:r>
      <w:r w:rsidRPr="441D21FD">
        <w:rPr>
          <w:rFonts w:ascii="Times New Roman" w:eastAsia="Times New Roman" w:hAnsi="Times New Roman" w:cs="Times New Roman"/>
          <w:sz w:val="24"/>
          <w:szCs w:val="24"/>
        </w:rPr>
        <w:t xml:space="preserve"> CHANGAN AUTO, and the GAC, and then to using their channels to sale SERES cars, the arrangement of HUAWEI automobile has been more and more thorough. HUAWEI can provide rich solutions for car companies from sensors to calculate force platform, chips, operating system and so on.</w:t>
      </w:r>
    </w:p>
    <w:p w14:paraId="078E2DEE" w14:textId="744A7E14" w:rsidR="441D21FD" w:rsidRDefault="441D21FD" w:rsidP="00E83D4B">
      <w:pPr>
        <w:spacing w:before="69" w:line="358" w:lineRule="auto"/>
        <w:ind w:firstLine="420"/>
        <w:jc w:val="both"/>
        <w:rPr>
          <w:rFonts w:ascii="Times New Roman" w:eastAsia="Times New Roman" w:hAnsi="Times New Roman" w:cs="Times New Roman"/>
          <w:sz w:val="24"/>
          <w:szCs w:val="24"/>
        </w:rPr>
      </w:pPr>
      <w:r w:rsidRPr="441D21FD">
        <w:rPr>
          <w:rFonts w:ascii="Times New Roman" w:eastAsia="Times New Roman" w:hAnsi="Times New Roman" w:cs="Times New Roman"/>
          <w:sz w:val="24"/>
          <w:szCs w:val="24"/>
        </w:rPr>
        <w:t>It’s obvious that Huawei has the ability to make and sell cars well. And whether it will make its own cars depends on whether it makes up its mind. In November 2020, Huawei Aspirations community published the document “Resolution on Business Management of Intelligent Automotive Components”, which is valid for 3 years. Time will tell whether Huawei’s decision against building cars is only limited to the current stage or whether its determination is in fact unwavering.</w:t>
      </w:r>
    </w:p>
    <w:p w14:paraId="02281439" w14:textId="44BE8D76" w:rsidR="441D21FD" w:rsidRDefault="441D21FD" w:rsidP="003D0885">
      <w:pPr>
        <w:pStyle w:val="IBSG3"/>
        <w:jc w:val="left"/>
        <w:rPr>
          <w:rFonts w:cs="Times New Roman"/>
          <w:szCs w:val="24"/>
        </w:rPr>
      </w:pPr>
      <w:bookmarkStart w:id="35" w:name="_Toc119817017"/>
      <w:r w:rsidRPr="441D21FD">
        <w:rPr>
          <w:rFonts w:cs="Times New Roman"/>
          <w:szCs w:val="24"/>
        </w:rPr>
        <w:t>2.4.</w:t>
      </w:r>
      <w:r w:rsidR="00EB5633">
        <w:t>4</w:t>
      </w:r>
      <w:r w:rsidRPr="441D21FD">
        <w:rPr>
          <w:rFonts w:cs="Times New Roman"/>
          <w:szCs w:val="24"/>
        </w:rPr>
        <w:t xml:space="preserve"> Analysis</w:t>
      </w:r>
      <w:bookmarkEnd w:id="35"/>
    </w:p>
    <w:p w14:paraId="2EC7F80B" w14:textId="77777777" w:rsidR="00A219FF" w:rsidRDefault="00F4361B" w:rsidP="00E83D4B">
      <w:pPr>
        <w:spacing w:before="69" w:line="359" w:lineRule="auto"/>
        <w:ind w:right="5"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development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electric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vehicles, under the action of Moore's Law, the upgrade of hardware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gradually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slow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down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while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iteration of software will continue to advance.  Some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companies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also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worried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they adopt third-</w:t>
      </w:r>
    </w:p>
    <w:p w14:paraId="7965156E" w14:textId="77777777" w:rsidR="00A219FF" w:rsidRDefault="00F4361B" w:rsidP="00D65BA0">
      <w:pPr>
        <w:spacing w:before="69" w:line="359" w:lineRule="auto"/>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party overall solutions for a long time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constrained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later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stage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evolution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iteration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 the car</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machine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ability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iteratively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upgrade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many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applications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 more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controlled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 the hands of third-party car system manufacturers, car companies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increasingly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unable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leave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car solutions provided by third-party manufacturers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why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mobile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phone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manufacturers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have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also begun to plan to build cars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because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have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advantages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level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p>
    <w:p w14:paraId="71B09EC2" w14:textId="5FAEE7C5" w:rsidR="00A219FF" w:rsidRDefault="00F4361B" w:rsidP="00E83D4B">
      <w:pPr>
        <w:spacing w:before="69" w:line="359" w:lineRule="auto"/>
        <w:ind w:right="5" w:firstLine="420"/>
        <w:jc w:val="both"/>
        <w:rPr>
          <w:rFonts w:ascii="Times New Roman" w:eastAsia="Times New Roman" w:hAnsi="Times New Roman" w:cs="Times New Roman"/>
          <w:spacing w:val="1"/>
          <w:sz w:val="24"/>
          <w:szCs w:val="24"/>
        </w:rPr>
      </w:pPr>
      <w:r>
        <w:rPr>
          <w:rFonts w:ascii="Times New Roman" w:eastAsia="Times New Roman" w:hAnsi="Times New Roman" w:cs="Times New Roman"/>
          <w:sz w:val="24"/>
          <w:szCs w:val="24"/>
        </w:rPr>
        <w:t>As the core and most profitable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part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new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energy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vehicles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many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intelligent components including the three</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electric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perspective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profit, choosing a full-stack solution from a third</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party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mobile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phone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manufacturer also means that the most critical part of new energy vehicles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is</w:t>
      </w:r>
      <w:r w:rsidR="00436C5D">
        <w:rPr>
          <w:rFonts w:ascii="Times New Roman" w:eastAsia="Times New Roman" w:hAnsi="Times New Roman" w:cs="Times New Roman"/>
          <w:sz w:val="24"/>
          <w:szCs w:val="24"/>
        </w:rPr>
        <w:t xml:space="preserve"> </w:t>
      </w:r>
      <w:proofErr w:type="gramStart"/>
      <w:r w:rsidR="00436C5D">
        <w:rPr>
          <w:rFonts w:ascii="Times New Roman" w:eastAsia="Times New Roman" w:hAnsi="Times New Roman" w:cs="Times New Roman"/>
          <w:sz w:val="24"/>
          <w:szCs w:val="24"/>
        </w:rPr>
        <w:t xml:space="preserve">software </w:t>
      </w:r>
      <w:r>
        <w:rPr>
          <w:rFonts w:ascii="Times New Roman" w:eastAsia="Times New Roman" w:hAnsi="Times New Roman" w:cs="Times New Roman"/>
          <w:spacing w:val="1"/>
          <w:sz w:val="24"/>
          <w:szCs w:val="24"/>
        </w:rPr>
        <w:t>.</w:t>
      </w:r>
      <w:proofErr w:type="gramEnd"/>
      <w:r>
        <w:rPr>
          <w:rFonts w:ascii="Times New Roman" w:eastAsia="Times New Roman" w:hAnsi="Times New Roman" w:cs="Times New Roman"/>
          <w:spacing w:val="1"/>
          <w:sz w:val="24"/>
          <w:szCs w:val="24"/>
        </w:rPr>
        <w:t xml:space="preserve"> The traditional </w:t>
      </w:r>
      <w:r>
        <w:rPr>
          <w:rFonts w:ascii="Times New Roman" w:eastAsia="Times New Roman" w:hAnsi="Times New Roman" w:cs="Times New Roman"/>
          <w:spacing w:val="1"/>
          <w:sz w:val="24"/>
          <w:szCs w:val="24"/>
        </w:rPr>
        <w:lastRenderedPageBreak/>
        <w:t xml:space="preserve">structure is no longer the concern. And the key to the development is car intelligence. </w:t>
      </w:r>
      <w:r>
        <w:rPr>
          <w:rFonts w:ascii="Times New Roman" w:eastAsia="Times New Roman" w:hAnsi="Times New Roman" w:cs="Times New Roman"/>
          <w:sz w:val="24"/>
          <w:szCs w:val="24"/>
        </w:rPr>
        <w:t>The mobile phone companies also want to get a piece of the pie.</w:t>
      </w:r>
    </w:p>
    <w:p w14:paraId="435092D1" w14:textId="0EEA6C39" w:rsidR="00A219FF" w:rsidRDefault="441D21FD" w:rsidP="00D65BA0">
      <w:pPr>
        <w:pStyle w:val="IBSG1"/>
        <w:rPr>
          <w:rFonts w:ascii="Open Sans" w:hAnsi="Open Sans" w:cs="Open Sans"/>
        </w:rPr>
      </w:pPr>
      <w:bookmarkStart w:id="36" w:name="_Toc119817018"/>
      <w:r w:rsidRPr="441D21FD">
        <w:rPr>
          <w:rFonts w:ascii="Open Sans" w:hAnsi="Open Sans" w:cs="Open Sans"/>
        </w:rPr>
        <w:t>2.5 The actions of car companies</w:t>
      </w:r>
      <w:bookmarkEnd w:id="36"/>
    </w:p>
    <w:p w14:paraId="579FC237" w14:textId="778EB6AD" w:rsidR="441D21FD" w:rsidRDefault="441D21FD" w:rsidP="00D65BA0">
      <w:pPr>
        <w:pStyle w:val="IBSG3"/>
        <w:rPr>
          <w:rFonts w:cs="Times New Roman"/>
          <w:szCs w:val="24"/>
        </w:rPr>
      </w:pPr>
      <w:bookmarkStart w:id="37" w:name="_Toc119817019"/>
      <w:r w:rsidRPr="441D21FD">
        <w:rPr>
          <w:rFonts w:cs="Times New Roman"/>
          <w:szCs w:val="24"/>
        </w:rPr>
        <w:t>2.5.1 NIO-- Defense, instead of offense</w:t>
      </w:r>
      <w:bookmarkEnd w:id="37"/>
    </w:p>
    <w:p w14:paraId="4C0D8B45" w14:textId="5F8B0465" w:rsidR="441D21FD" w:rsidRDefault="441D21FD" w:rsidP="00E83D4B">
      <w:pPr>
        <w:spacing w:before="100" w:line="357" w:lineRule="auto"/>
        <w:ind w:left="2" w:right="149" w:firstLine="418"/>
        <w:jc w:val="both"/>
        <w:rPr>
          <w:rFonts w:ascii="Times New Roman" w:eastAsia="Times New Roman" w:hAnsi="Times New Roman" w:cs="Times New Roman"/>
          <w:sz w:val="24"/>
          <w:szCs w:val="24"/>
        </w:rPr>
      </w:pPr>
      <w:r w:rsidRPr="441D21FD">
        <w:rPr>
          <w:rFonts w:ascii="Times New Roman" w:eastAsia="Times New Roman" w:hAnsi="Times New Roman" w:cs="Times New Roman"/>
          <w:sz w:val="24"/>
          <w:szCs w:val="24"/>
        </w:rPr>
        <w:t xml:space="preserve">In February 2022, NIO poached Yin </w:t>
      </w:r>
      <w:proofErr w:type="spellStart"/>
      <w:r w:rsidRPr="441D21FD">
        <w:rPr>
          <w:rFonts w:ascii="Times New Roman" w:eastAsia="Times New Roman" w:hAnsi="Times New Roman" w:cs="Times New Roman"/>
          <w:sz w:val="24"/>
          <w:szCs w:val="24"/>
        </w:rPr>
        <w:t>Shuijun</w:t>
      </w:r>
      <w:proofErr w:type="spellEnd"/>
      <w:r w:rsidRPr="441D21FD">
        <w:rPr>
          <w:rFonts w:ascii="Times New Roman" w:eastAsia="Times New Roman" w:hAnsi="Times New Roman" w:cs="Times New Roman"/>
          <w:sz w:val="24"/>
          <w:szCs w:val="24"/>
        </w:rPr>
        <w:t>, the former president of Meizu Mobile, to take charge of NIO's mobile phone business. Meanwhile, NIO has advertised positions related to the mobile phone business on its recruitment website.</w:t>
      </w:r>
    </w:p>
    <w:p w14:paraId="30B44E1F" w14:textId="77777777" w:rsidR="441D21FD" w:rsidRDefault="441D21FD" w:rsidP="0036020C">
      <w:pPr>
        <w:spacing w:before="69" w:line="358" w:lineRule="auto"/>
        <w:ind w:left="2" w:right="5"/>
        <w:jc w:val="both"/>
        <w:rPr>
          <w:rFonts w:ascii="Times New Roman" w:eastAsia="Times New Roman" w:hAnsi="Times New Roman" w:cs="Times New Roman"/>
          <w:sz w:val="24"/>
          <w:szCs w:val="24"/>
        </w:rPr>
      </w:pPr>
      <w:r w:rsidRPr="441D21FD">
        <w:rPr>
          <w:rFonts w:ascii="Times New Roman" w:eastAsia="Times New Roman" w:hAnsi="Times New Roman" w:cs="Times New Roman"/>
          <w:sz w:val="24"/>
          <w:szCs w:val="24"/>
        </w:rPr>
        <w:t>In the portrait of NIO owners, 50% of the owners are Apple users and 40% are Huawei users. After the Huawei crackdown, Apple accounts for more than 60% of NIO owners. However, Apple’s ecology is very closed to the automobile industry. For example, Apple does not open the interface to the UWB, which is standard for the second generation of NIO models.</w:t>
      </w:r>
    </w:p>
    <w:p w14:paraId="35DE5D9A" w14:textId="387AF9D1" w:rsidR="441D21FD" w:rsidRDefault="441D21FD" w:rsidP="00E83D4B">
      <w:pPr>
        <w:spacing w:before="69" w:line="357" w:lineRule="auto"/>
        <w:ind w:left="2" w:right="194" w:firstLine="418"/>
        <w:jc w:val="both"/>
        <w:rPr>
          <w:rFonts w:ascii="Times New Roman" w:eastAsia="Times New Roman" w:hAnsi="Times New Roman" w:cs="Times New Roman"/>
          <w:sz w:val="24"/>
          <w:szCs w:val="24"/>
        </w:rPr>
      </w:pPr>
      <w:r w:rsidRPr="441D21FD">
        <w:rPr>
          <w:rFonts w:ascii="Times New Roman" w:eastAsia="Times New Roman" w:hAnsi="Times New Roman" w:cs="Times New Roman"/>
          <w:sz w:val="24"/>
          <w:szCs w:val="24"/>
        </w:rPr>
        <w:t>Li Bin, founder of NIO, further explained in the core group of car owners why NIO makes mobile phone, saying that the starting point of making mobile phone is very simple, "is to give our car owners a mobile phone with the best car-machine interconnection experience."</w:t>
      </w:r>
    </w:p>
    <w:p w14:paraId="1A79A5A2" w14:textId="0C657626" w:rsidR="441D21FD" w:rsidRDefault="441D21FD" w:rsidP="00D65BA0">
      <w:pPr>
        <w:pStyle w:val="IBSG3"/>
        <w:rPr>
          <w:rFonts w:cs="Times New Roman"/>
          <w:szCs w:val="24"/>
        </w:rPr>
      </w:pPr>
      <w:bookmarkStart w:id="38" w:name="_Toc119817020"/>
      <w:r w:rsidRPr="441D21FD">
        <w:rPr>
          <w:rFonts w:cs="Times New Roman"/>
          <w:szCs w:val="24"/>
        </w:rPr>
        <w:t>2.5</w:t>
      </w:r>
      <w:r w:rsidR="00EB5633" w:rsidRPr="441D21FD">
        <w:rPr>
          <w:rFonts w:cs="Times New Roman"/>
          <w:szCs w:val="24"/>
        </w:rPr>
        <w:t>.</w:t>
      </w:r>
      <w:r w:rsidRPr="441D21FD">
        <w:rPr>
          <w:rFonts w:cs="Times New Roman"/>
          <w:szCs w:val="24"/>
        </w:rPr>
        <w:t xml:space="preserve">2 Great Wall, Chery, </w:t>
      </w:r>
      <w:proofErr w:type="spellStart"/>
      <w:r w:rsidRPr="441D21FD">
        <w:rPr>
          <w:rFonts w:cs="Times New Roman"/>
          <w:szCs w:val="24"/>
        </w:rPr>
        <w:t>Nezha</w:t>
      </w:r>
      <w:proofErr w:type="spellEnd"/>
      <w:r w:rsidRPr="441D21FD">
        <w:rPr>
          <w:rFonts w:cs="Times New Roman"/>
          <w:szCs w:val="24"/>
        </w:rPr>
        <w:t xml:space="preserve"> -- Have already voted no</w:t>
      </w:r>
      <w:bookmarkEnd w:id="38"/>
    </w:p>
    <w:p w14:paraId="46E442FF" w14:textId="51F8BF50" w:rsidR="441D21FD" w:rsidRDefault="441D21FD" w:rsidP="00E83D4B">
      <w:pPr>
        <w:spacing w:before="98" w:line="356" w:lineRule="auto"/>
        <w:ind w:left="3" w:right="279" w:firstLine="417"/>
        <w:jc w:val="both"/>
        <w:rPr>
          <w:rFonts w:ascii="Times New Roman" w:eastAsia="Times New Roman" w:hAnsi="Times New Roman" w:cs="Times New Roman"/>
          <w:sz w:val="24"/>
          <w:szCs w:val="24"/>
        </w:rPr>
      </w:pPr>
      <w:r w:rsidRPr="441D21FD">
        <w:rPr>
          <w:rFonts w:ascii="Times New Roman" w:eastAsia="Times New Roman" w:hAnsi="Times New Roman" w:cs="Times New Roman"/>
          <w:sz w:val="24"/>
          <w:szCs w:val="24"/>
        </w:rPr>
        <w:t xml:space="preserve">Great Wall Chairman Wei </w:t>
      </w:r>
      <w:proofErr w:type="spellStart"/>
      <w:r w:rsidRPr="441D21FD">
        <w:rPr>
          <w:rFonts w:ascii="Times New Roman" w:eastAsia="Times New Roman" w:hAnsi="Times New Roman" w:cs="Times New Roman"/>
          <w:sz w:val="24"/>
          <w:szCs w:val="24"/>
        </w:rPr>
        <w:t>Jianjun</w:t>
      </w:r>
      <w:proofErr w:type="spellEnd"/>
      <w:r w:rsidRPr="441D21FD">
        <w:rPr>
          <w:rFonts w:ascii="Times New Roman" w:eastAsia="Times New Roman" w:hAnsi="Times New Roman" w:cs="Times New Roman"/>
          <w:sz w:val="24"/>
          <w:szCs w:val="24"/>
        </w:rPr>
        <w:t xml:space="preserve"> has taken a clear position in the internal meeting, "Great Wall focuses on building good cars, do not make mobile phones, also do not make planes".</w:t>
      </w:r>
    </w:p>
    <w:p w14:paraId="1202750E" w14:textId="77777777" w:rsidR="441D21FD" w:rsidRDefault="441D21FD" w:rsidP="00E83D4B">
      <w:pPr>
        <w:spacing w:before="69" w:line="356" w:lineRule="auto"/>
        <w:ind w:left="8" w:right="53" w:firstLine="412"/>
        <w:jc w:val="both"/>
        <w:rPr>
          <w:rFonts w:ascii="Times New Roman" w:eastAsia="Times New Roman" w:hAnsi="Times New Roman" w:cs="Times New Roman"/>
          <w:sz w:val="24"/>
          <w:szCs w:val="24"/>
        </w:rPr>
      </w:pPr>
      <w:r w:rsidRPr="441D21FD">
        <w:rPr>
          <w:rFonts w:ascii="Times New Roman" w:eastAsia="Times New Roman" w:hAnsi="Times New Roman" w:cs="Times New Roman"/>
          <w:sz w:val="24"/>
          <w:szCs w:val="24"/>
        </w:rPr>
        <w:t xml:space="preserve">In an interview with the media, the chairman of Chery Automobile Yin </w:t>
      </w:r>
      <w:proofErr w:type="spellStart"/>
      <w:r w:rsidRPr="441D21FD">
        <w:rPr>
          <w:rFonts w:ascii="Times New Roman" w:eastAsia="Times New Roman" w:hAnsi="Times New Roman" w:cs="Times New Roman"/>
          <w:sz w:val="24"/>
          <w:szCs w:val="24"/>
        </w:rPr>
        <w:t>Tongyue</w:t>
      </w:r>
      <w:proofErr w:type="spellEnd"/>
      <w:r w:rsidRPr="441D21FD">
        <w:rPr>
          <w:rFonts w:ascii="Times New Roman" w:eastAsia="Times New Roman" w:hAnsi="Times New Roman" w:cs="Times New Roman"/>
          <w:sz w:val="24"/>
          <w:szCs w:val="24"/>
        </w:rPr>
        <w:t xml:space="preserve"> also made it clear that Chery will not make mobile phones, "cars are already a big cake."</w:t>
      </w:r>
    </w:p>
    <w:p w14:paraId="79C47141" w14:textId="448C9D69" w:rsidR="441D21FD" w:rsidRDefault="441D21FD" w:rsidP="00E83D4B">
      <w:pPr>
        <w:spacing w:before="69" w:line="358" w:lineRule="auto"/>
        <w:ind w:right="99" w:firstLine="420"/>
        <w:jc w:val="both"/>
        <w:rPr>
          <w:rFonts w:ascii="Times New Roman" w:eastAsia="Times New Roman" w:hAnsi="Times New Roman" w:cs="Times New Roman"/>
          <w:sz w:val="24"/>
          <w:szCs w:val="24"/>
        </w:rPr>
      </w:pPr>
      <w:r w:rsidRPr="441D21FD">
        <w:rPr>
          <w:rFonts w:ascii="Times New Roman" w:eastAsia="Times New Roman" w:hAnsi="Times New Roman" w:cs="Times New Roman"/>
          <w:sz w:val="24"/>
          <w:szCs w:val="24"/>
        </w:rPr>
        <w:t xml:space="preserve">Zhang Yong, co-founder of Ne </w:t>
      </w:r>
      <w:proofErr w:type="spellStart"/>
      <w:r w:rsidRPr="441D21FD">
        <w:rPr>
          <w:rFonts w:ascii="Times New Roman" w:eastAsia="Times New Roman" w:hAnsi="Times New Roman" w:cs="Times New Roman"/>
          <w:sz w:val="24"/>
          <w:szCs w:val="24"/>
        </w:rPr>
        <w:t>Zha</w:t>
      </w:r>
      <w:proofErr w:type="spellEnd"/>
      <w:r w:rsidRPr="441D21FD">
        <w:rPr>
          <w:rFonts w:ascii="Times New Roman" w:eastAsia="Times New Roman" w:hAnsi="Times New Roman" w:cs="Times New Roman"/>
          <w:sz w:val="24"/>
          <w:szCs w:val="24"/>
        </w:rPr>
        <w:t>, is even more blunt: "I don't buy the idea that mobile phones limit the car user's experience. If that's the case, it's better to figure out the car-phone interaction, not the phone itself." Zhang added that companies still on the breadline should continue to focus on their main business in the coming years.</w:t>
      </w:r>
    </w:p>
    <w:p w14:paraId="4BDE1ACC" w14:textId="53AB73F3" w:rsidR="00A219FF" w:rsidRPr="00997696" w:rsidRDefault="441D21FD" w:rsidP="003D0885">
      <w:pPr>
        <w:pStyle w:val="IBSG3"/>
        <w:jc w:val="left"/>
        <w:rPr>
          <w:rFonts w:cs="Times New Roman"/>
          <w:szCs w:val="24"/>
        </w:rPr>
      </w:pPr>
      <w:bookmarkStart w:id="39" w:name="_Toc119817021"/>
      <w:r w:rsidRPr="441D21FD">
        <w:rPr>
          <w:rFonts w:cs="Times New Roman"/>
          <w:szCs w:val="24"/>
        </w:rPr>
        <w:lastRenderedPageBreak/>
        <w:t>2.5.</w:t>
      </w:r>
      <w:r w:rsidR="00EB5633">
        <w:t>3</w:t>
      </w:r>
      <w:r w:rsidRPr="441D21FD">
        <w:rPr>
          <w:rFonts w:cs="Times New Roman"/>
          <w:szCs w:val="24"/>
        </w:rPr>
        <w:t xml:space="preserve"> Analysis</w:t>
      </w:r>
      <w:bookmarkEnd w:id="39"/>
    </w:p>
    <w:p w14:paraId="22B6ED50" w14:textId="77777777" w:rsidR="00A219FF" w:rsidRDefault="00F4361B" w:rsidP="00FD3B0D">
      <w:pPr>
        <w:spacing w:before="70" w:line="358" w:lineRule="auto"/>
        <w:ind w:left="1" w:right="51" w:firstLine="419"/>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The dist</w:t>
      </w:r>
      <w:r>
        <w:rPr>
          <w:rFonts w:ascii="Times New Roman" w:eastAsia="Times New Roman" w:hAnsi="Times New Roman" w:cs="Times New Roman"/>
          <w:sz w:val="24"/>
          <w:szCs w:val="24"/>
        </w:rPr>
        <w:t>ributed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architecture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today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new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energy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vehicles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different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traditional vehicles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longer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simply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stack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more independent hardware for vehicle functions, but more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based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kernel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Through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distributed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architecture</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the hardware resources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vehicle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connected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software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applications</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so the ability to deploy</w:t>
      </w:r>
      <w:r>
        <w:rPr>
          <w:rFonts w:ascii="Times New Roman" w:eastAsia="Times New Roman" w:hAnsi="Times New Roman" w:cs="Times New Roman" w:hint="eastAsia"/>
          <w:sz w:val="24"/>
          <w:szCs w:val="24"/>
        </w:rPr>
        <w:t xml:space="preserve"> </w:t>
      </w:r>
      <w:r>
        <w:rPr>
          <w:rFonts w:ascii="Times New Roman" w:eastAsia="Times New Roman" w:hAnsi="Times New Roman" w:cs="Times New Roman"/>
          <w:spacing w:val="-1"/>
          <w:sz w:val="24"/>
          <w:szCs w:val="24"/>
        </w:rPr>
        <w:t xml:space="preserve">automotive </w:t>
      </w:r>
      <w:r>
        <w:rPr>
          <w:rFonts w:ascii="Times New Roman" w:eastAsia="Times New Roman" w:hAnsi="Times New Roman" w:cs="Times New Roman"/>
          <w:sz w:val="24"/>
          <w:szCs w:val="24"/>
        </w:rPr>
        <w:t>hardware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through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great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significance</w:t>
      </w:r>
      <w:r>
        <w:rPr>
          <w:rFonts w:ascii="Times New Roman" w:eastAsia="Times New Roman" w:hAnsi="Times New Roman" w:cs="Times New Roman"/>
          <w:spacing w:val="-1"/>
          <w:sz w:val="24"/>
          <w:szCs w:val="24"/>
        </w:rPr>
        <w:t xml:space="preserve">. </w:t>
      </w:r>
    </w:p>
    <w:p w14:paraId="5EBACA70" w14:textId="77777777" w:rsidR="00A219FF" w:rsidRDefault="00F4361B" w:rsidP="00FD3B0D">
      <w:pPr>
        <w:spacing w:before="70" w:line="358" w:lineRule="auto"/>
        <w:ind w:left="1" w:right="51" w:firstLine="419"/>
        <w:jc w:val="both"/>
        <w:rPr>
          <w:rFonts w:ascii="Times New Roman" w:eastAsia="Times New Roman" w:hAnsi="Times New Roman" w:cs="Times New Roman"/>
          <w:spacing w:val="-1"/>
          <w:sz w:val="24"/>
          <w:szCs w:val="24"/>
        </w:rPr>
      </w:pPr>
      <w:r>
        <w:rPr>
          <w:rFonts w:ascii="Times New Roman" w:eastAsia="Times New Roman" w:hAnsi="Times New Roman" w:cs="Times New Roman"/>
          <w:sz w:val="24"/>
          <w:szCs w:val="24"/>
        </w:rPr>
        <w:t>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present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systems include</w:t>
      </w:r>
      <w:r>
        <w:rPr>
          <w:rFonts w:ascii="Times New Roman" w:eastAsia="Times New Roman" w:hAnsi="Times New Roman" w:cs="Times New Roman"/>
          <w:spacing w:val="-1"/>
          <w:sz w:val="24"/>
          <w:szCs w:val="24"/>
        </w:rPr>
        <w:t xml:space="preserve"> Android, Linux, and </w:t>
      </w:r>
      <w:proofErr w:type="spellStart"/>
      <w:r>
        <w:rPr>
          <w:rFonts w:ascii="Times New Roman" w:eastAsia="Times New Roman" w:hAnsi="Times New Roman" w:cs="Times New Roman"/>
          <w:spacing w:val="-1"/>
          <w:sz w:val="24"/>
          <w:szCs w:val="24"/>
        </w:rPr>
        <w:t>AliOS</w:t>
      </w:r>
      <w:proofErr w:type="spellEnd"/>
      <w:r>
        <w:rPr>
          <w:rFonts w:ascii="Times New Roman" w:eastAsia="Times New Roman" w:hAnsi="Times New Roman" w:cs="Times New Roman"/>
          <w:spacing w:val="-1"/>
          <w:sz w:val="24"/>
          <w:szCs w:val="24"/>
        </w:rPr>
        <w:t>. Tesla uses 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Linux</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mainstream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domestic </w:t>
      </w:r>
      <w:r>
        <w:rPr>
          <w:rFonts w:ascii="Times New Roman" w:eastAsia="Times New Roman" w:hAnsi="Times New Roman" w:cs="Times New Roman"/>
          <w:spacing w:val="-1"/>
          <w:sz w:val="24"/>
          <w:szCs w:val="24"/>
        </w:rPr>
        <w:t>car companies use the Android syst</w:t>
      </w:r>
      <w:r>
        <w:rPr>
          <w:rFonts w:ascii="Times New Roman" w:eastAsia="Times New Roman" w:hAnsi="Times New Roman" w:cs="Times New Roman"/>
          <w:sz w:val="24"/>
          <w:szCs w:val="24"/>
        </w:rPr>
        <w:t>em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present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Android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largest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market </w:t>
      </w:r>
      <w:r>
        <w:rPr>
          <w:rFonts w:ascii="Times New Roman" w:eastAsia="Times New Roman" w:hAnsi="Times New Roman" w:cs="Times New Roman"/>
          <w:spacing w:val="-1"/>
          <w:sz w:val="24"/>
          <w:szCs w:val="24"/>
        </w:rPr>
        <w:t xml:space="preserve">share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abundant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functions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ecology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mainstream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mobile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phone </w:t>
      </w:r>
      <w:r>
        <w:rPr>
          <w:rFonts w:ascii="Times New Roman" w:eastAsia="Times New Roman" w:hAnsi="Times New Roman" w:cs="Times New Roman"/>
          <w:spacing w:val="-1"/>
          <w:sz w:val="24"/>
          <w:szCs w:val="24"/>
        </w:rPr>
        <w:t>software has an Android ca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version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particular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current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Android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mobile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phone. Android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systems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basically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same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architecture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and it uses the same code base as </w:t>
      </w:r>
      <w:r>
        <w:rPr>
          <w:rFonts w:ascii="Times New Roman" w:eastAsia="Times New Roman" w:hAnsi="Times New Roman" w:cs="Times New Roman"/>
          <w:spacing w:val="-1"/>
          <w:sz w:val="24"/>
          <w:szCs w:val="24"/>
        </w:rPr>
        <w:t xml:space="preserve">mobile </w:t>
      </w:r>
      <w:r>
        <w:rPr>
          <w:rFonts w:ascii="Times New Roman" w:eastAsia="Times New Roman" w:hAnsi="Times New Roman" w:cs="Times New Roman"/>
          <w:sz w:val="24"/>
          <w:szCs w:val="24"/>
        </w:rPr>
        <w:t>Android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which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reduces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technical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barrier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companies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enter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mobile phone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market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Compared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company developing mobile phones from zero to one, traditional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companies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have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strong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capital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support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relatively strong technical background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because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which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there exists a number of car companies that announce </w:t>
      </w:r>
      <w:r>
        <w:rPr>
          <w:rFonts w:ascii="Times New Roman" w:eastAsia="Times New Roman" w:hAnsi="Times New Roman" w:cs="Times New Roman"/>
          <w:spacing w:val="-1"/>
          <w:sz w:val="24"/>
          <w:szCs w:val="24"/>
        </w:rPr>
        <w:t>participation in 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mobile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phone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industry</w:t>
      </w:r>
      <w:r>
        <w:rPr>
          <w:rFonts w:ascii="Times New Roman" w:eastAsia="Times New Roman" w:hAnsi="Times New Roman" w:cs="Times New Roman"/>
          <w:spacing w:val="-1"/>
          <w:sz w:val="24"/>
          <w:szCs w:val="24"/>
        </w:rPr>
        <w:t xml:space="preserve">. </w:t>
      </w:r>
    </w:p>
    <w:p w14:paraId="3EF50341" w14:textId="30AEEDAF" w:rsidR="00A219FF" w:rsidRDefault="00F4361B" w:rsidP="00FD3B0D">
      <w:pPr>
        <w:spacing w:before="70" w:line="358" w:lineRule="auto"/>
        <w:ind w:left="1" w:right="51" w:firstLine="419"/>
        <w:jc w:val="both"/>
        <w:rPr>
          <w:rFonts w:ascii="Times New Roman" w:eastAsia="Times New Roman" w:hAnsi="Times New Roman" w:cs="Times New Roman"/>
          <w:spacing w:val="-1"/>
          <w:sz w:val="24"/>
          <w:szCs w:val="24"/>
        </w:rPr>
      </w:pPr>
      <w:r>
        <w:rPr>
          <w:rFonts w:ascii="Times New Roman" w:eastAsia="Times New Roman" w:hAnsi="Times New Roman" w:cs="Times New Roman"/>
          <w:sz w:val="24"/>
          <w:szCs w:val="24"/>
        </w:rPr>
        <w:t>However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ability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manufacturers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
          <w:sz w:val="24"/>
          <w:szCs w:val="24"/>
        </w:rPr>
        <w:t>custo</w:t>
      </w:r>
      <w:r>
        <w:rPr>
          <w:rFonts w:ascii="Times New Roman" w:eastAsia="Times New Roman" w:hAnsi="Times New Roman" w:cs="Times New Roman"/>
          <w:sz w:val="24"/>
          <w:szCs w:val="24"/>
        </w:rPr>
        <w:t>mization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optimization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Android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naturally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inferior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after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nearly </w:t>
      </w:r>
      <w:r>
        <w:rPr>
          <w:rFonts w:ascii="Times New Roman" w:eastAsia="Times New Roman" w:hAnsi="Times New Roman" w:cs="Times New Roman"/>
          <w:spacing w:val="-1"/>
          <w:sz w:val="24"/>
          <w:szCs w:val="24"/>
        </w:rPr>
        <w:t>ten ye</w:t>
      </w:r>
      <w:r>
        <w:rPr>
          <w:rFonts w:ascii="Times New Roman" w:eastAsia="Times New Roman" w:hAnsi="Times New Roman" w:cs="Times New Roman"/>
          <w:sz w:val="24"/>
          <w:szCs w:val="24"/>
        </w:rPr>
        <w:t>ars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iterations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Android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manufacturers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Therefore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willing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seek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fusion of</w:t>
      </w:r>
      <w:r>
        <w:rPr>
          <w:rFonts w:ascii="Times New Roman" w:eastAsia="Times New Roman" w:hAnsi="Times New Roman" w:cs="Times New Roman"/>
          <w:spacing w:val="-1"/>
          <w:sz w:val="24"/>
          <w:szCs w:val="24"/>
        </w:rPr>
        <w:t xml:space="preserve"> ne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power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Some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companies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choose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independently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research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develop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some </w:t>
      </w:r>
      <w:r>
        <w:rPr>
          <w:rFonts w:ascii="Times New Roman" w:eastAsia="Times New Roman" w:hAnsi="Times New Roman" w:cs="Times New Roman"/>
          <w:spacing w:val="-1"/>
          <w:sz w:val="24"/>
          <w:szCs w:val="24"/>
        </w:rPr>
        <w:t xml:space="preserve">choose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acquire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another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company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some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choose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cooperate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mobile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phone </w:t>
      </w:r>
      <w:r>
        <w:rPr>
          <w:rFonts w:ascii="Times New Roman" w:eastAsia="Times New Roman" w:hAnsi="Times New Roman" w:cs="Times New Roman"/>
          <w:spacing w:val="-1"/>
          <w:sz w:val="24"/>
          <w:szCs w:val="24"/>
        </w:rPr>
        <w:t>company. In</w:t>
      </w:r>
      <w:r>
        <w:rPr>
          <w:rFonts w:ascii="Times New Roman" w:eastAsia="Times New Roman" w:hAnsi="Times New Roman" w:cs="Times New Roman"/>
          <w:sz w:val="24"/>
          <w:szCs w:val="24"/>
        </w:rPr>
        <w:t>dependently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research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development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hard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find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right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direction 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realize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construction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whole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industry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chain, but it will save cost to some extent. Merg</w:t>
      </w:r>
      <w:r w:rsidR="00436C5D">
        <w:rPr>
          <w:rFonts w:ascii="Times New Roman" w:eastAsia="Times New Roman" w:hAnsi="Times New Roman" w:cs="Times New Roman"/>
          <w:sz w:val="24"/>
          <w:szCs w:val="24"/>
        </w:rPr>
        <w:t>ers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acquisition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bring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pressure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capital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it will set a solid foundation for </w:t>
      </w:r>
      <w:r>
        <w:rPr>
          <w:rFonts w:ascii="Times New Roman" w:eastAsia="Times New Roman" w:hAnsi="Times New Roman" w:cs="Times New Roman"/>
          <w:spacing w:val="-1"/>
          <w:sz w:val="24"/>
          <w:szCs w:val="24"/>
        </w:rPr>
        <w:t xml:space="preserve">control </w:t>
      </w:r>
      <w:r>
        <w:rPr>
          <w:rFonts w:ascii="Times New Roman" w:eastAsia="Times New Roman" w:hAnsi="Times New Roman" w:cs="Times New Roman"/>
          <w:sz w:val="24"/>
          <w:szCs w:val="24"/>
        </w:rPr>
        <w:t>power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Corporation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increase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communication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directly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use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well</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established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industry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chain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resources</w:t>
      </w:r>
      <w:r>
        <w:rPr>
          <w:rFonts w:ascii="Times New Roman" w:eastAsia="Times New Roman" w:hAnsi="Times New Roman" w:cs="Times New Roman"/>
          <w:spacing w:val="-1"/>
          <w:sz w:val="24"/>
          <w:szCs w:val="24"/>
        </w:rPr>
        <w:t xml:space="preserve">. </w:t>
      </w:r>
    </w:p>
    <w:p w14:paraId="53B376CA" w14:textId="77777777" w:rsidR="00A219FF" w:rsidRDefault="00F4361B" w:rsidP="00FD3B0D">
      <w:pPr>
        <w:spacing w:before="70" w:line="358" w:lineRule="auto"/>
        <w:ind w:right="51"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choices are based on their own business </w:t>
      </w:r>
      <w:r>
        <w:rPr>
          <w:rFonts w:ascii="Times New Roman" w:eastAsia="Times New Roman" w:hAnsi="Times New Roman" w:cs="Times New Roman"/>
          <w:spacing w:val="-1"/>
          <w:sz w:val="24"/>
          <w:szCs w:val="24"/>
        </w:rPr>
        <w:t>str</w:t>
      </w:r>
      <w:r>
        <w:rPr>
          <w:rFonts w:ascii="Times New Roman" w:eastAsia="Times New Roman" w:hAnsi="Times New Roman" w:cs="Times New Roman"/>
          <w:sz w:val="24"/>
          <w:szCs w:val="24"/>
        </w:rPr>
        <w:t>ategies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willing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explore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mobile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phone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industry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prom</w:t>
      </w:r>
      <w:bookmarkEnd w:id="21"/>
      <w:bookmarkEnd w:id="22"/>
      <w:r>
        <w:rPr>
          <w:rFonts w:ascii="Times New Roman" w:eastAsia="Times New Roman" w:hAnsi="Times New Roman" w:cs="Times New Roman"/>
          <w:sz w:val="24"/>
          <w:szCs w:val="24"/>
        </w:rPr>
        <w:t>.</w:t>
      </w:r>
    </w:p>
    <w:sectPr w:rsidR="00A219FF">
      <w:footerReference w:type="default" r:id="rId14"/>
      <w:pgSz w:w="11920" w:h="16840"/>
      <w:pgMar w:top="1440" w:right="1800" w:bottom="1440" w:left="18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590E1" w14:textId="77777777" w:rsidR="008D207D" w:rsidRDefault="008D207D">
      <w:r>
        <w:separator/>
      </w:r>
    </w:p>
  </w:endnote>
  <w:endnote w:type="continuationSeparator" w:id="0">
    <w:p w14:paraId="78CEC19B" w14:textId="77777777" w:rsidR="008D207D" w:rsidRDefault="008D207D">
      <w:r>
        <w:continuationSeparator/>
      </w:r>
    </w:p>
  </w:endnote>
  <w:endnote w:type="continuationNotice" w:id="1">
    <w:p w14:paraId="575BBB74" w14:textId="77777777" w:rsidR="008D207D" w:rsidRDefault="008D20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Adobe Devanagari">
    <w:panose1 w:val="02040503050201020203"/>
    <w:charset w:val="00"/>
    <w:family w:val="roman"/>
    <w:notTrueType/>
    <w:pitch w:val="variable"/>
    <w:sig w:usb0="00008003" w:usb1="00000000" w:usb2="00000000" w:usb3="00000000" w:csb0="00000001" w:csb1="00000000"/>
  </w:font>
  <w:font w:name="MS PMincho">
    <w:panose1 w:val="02020600040205080304"/>
    <w:charset w:val="80"/>
    <w:family w:val="roman"/>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A73ED" w14:textId="3C0DDF8A" w:rsidR="00963179" w:rsidRDefault="0096317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73F23865" w14:textId="77777777" w:rsidR="00963179" w:rsidRDefault="009631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6809372"/>
      <w:docPartObj>
        <w:docPartGallery w:val="Page Numbers (Bottom of Page)"/>
        <w:docPartUnique/>
      </w:docPartObj>
    </w:sdtPr>
    <w:sdtContent>
      <w:p w14:paraId="7E1A4557" w14:textId="2774B0C7" w:rsidR="00963179" w:rsidRDefault="00963179" w:rsidP="00963179">
        <w:pPr>
          <w:pStyle w:val="Footer"/>
          <w:framePr w:wrap="none" w:vAnchor="text" w:hAnchor="page" w:x="5985" w:y="-6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0C1F3FC" w14:textId="77777777" w:rsidR="00A219FF" w:rsidRDefault="00F4361B">
    <w:pPr>
      <w:pStyle w:val="Footer"/>
    </w:pPr>
    <w:r>
      <w:rPr>
        <w:rFonts w:ascii="Adobe Devanagari" w:hAnsi="Adobe Devanagari" w:cs="Adobe Devanagari"/>
        <w:b/>
        <w:bCs/>
        <w:noProof/>
        <w:color w:val="A8D08D" w:themeColor="accent6" w:themeTint="99"/>
        <w:sz w:val="36"/>
        <w:szCs w:val="32"/>
      </w:rPr>
      <mc:AlternateContent>
        <mc:Choice Requires="wps">
          <w:drawing>
            <wp:anchor distT="0" distB="0" distL="114300" distR="114300" simplePos="0" relativeHeight="251658242" behindDoc="0" locked="0" layoutInCell="1" allowOverlap="1" wp14:anchorId="40E56C1B" wp14:editId="3C711BE1">
              <wp:simplePos x="0" y="0"/>
              <wp:positionH relativeFrom="page">
                <wp:posOffset>10795</wp:posOffset>
              </wp:positionH>
              <wp:positionV relativeFrom="paragraph">
                <wp:posOffset>-553085</wp:posOffset>
              </wp:positionV>
              <wp:extent cx="2095500" cy="660400"/>
              <wp:effectExtent l="0" t="0" r="0" b="6350"/>
              <wp:wrapNone/>
              <wp:docPr id="10" name="Rectangle 8"/>
              <wp:cNvGraphicFramePr/>
              <a:graphic xmlns:a="http://schemas.openxmlformats.org/drawingml/2006/main">
                <a:graphicData uri="http://schemas.microsoft.com/office/word/2010/wordprocessingShape">
                  <wps:wsp>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B283039" id="Rectangle 8" o:spid="_x0000_s1026" style="position:absolute;left:0;text-align:left;margin-left:.85pt;margin-top:-43.55pt;width:165pt;height:52pt;z-index:25165824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" fillcolor="#375623 [1609]" stroked="f" strokeweight="1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7E24A" w14:textId="77777777" w:rsidR="00A219FF" w:rsidRDefault="00A219FF">
    <w:pP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BF74F" w14:textId="77777777" w:rsidR="008D207D" w:rsidRDefault="008D207D">
      <w:r>
        <w:separator/>
      </w:r>
    </w:p>
  </w:footnote>
  <w:footnote w:type="continuationSeparator" w:id="0">
    <w:p w14:paraId="1D31A94D" w14:textId="77777777" w:rsidR="008D207D" w:rsidRDefault="008D207D">
      <w:r>
        <w:continuationSeparator/>
      </w:r>
    </w:p>
  </w:footnote>
  <w:footnote w:type="continuationNotice" w:id="1">
    <w:p w14:paraId="39AE5C96" w14:textId="77777777" w:rsidR="008D207D" w:rsidRDefault="008D20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827D5" w14:textId="77777777" w:rsidR="00A219FF" w:rsidRDefault="00F4361B">
    <w:pPr>
      <w:pStyle w:val="Header"/>
      <w:pBdr>
        <w:bottom w:val="none" w:sz="0" w:space="1" w:color="auto"/>
      </w:pBdr>
      <w:jc w:val="left"/>
    </w:pPr>
    <w:r>
      <w:rPr>
        <w:rFonts w:ascii="Adobe Devanagari" w:hAnsi="Adobe Devanagari" w:cs="Adobe Devanagari"/>
        <w:b/>
        <w:bCs/>
        <w:noProof/>
        <w:color w:val="A8D08D" w:themeColor="accent6" w:themeTint="99"/>
        <w:sz w:val="36"/>
        <w:szCs w:val="32"/>
      </w:rPr>
      <w:drawing>
        <wp:anchor distT="0" distB="0" distL="114300" distR="114300" simplePos="0" relativeHeight="251658241" behindDoc="0" locked="0" layoutInCell="1" allowOverlap="1" wp14:anchorId="27F1CC88" wp14:editId="024038AE">
          <wp:simplePos x="0" y="0"/>
          <wp:positionH relativeFrom="column">
            <wp:posOffset>3422015</wp:posOffset>
          </wp:positionH>
          <wp:positionV relativeFrom="paragraph">
            <wp:posOffset>142875</wp:posOffset>
          </wp:positionV>
          <wp:extent cx="2850515" cy="568960"/>
          <wp:effectExtent l="0" t="0" r="0" b="3175"/>
          <wp:wrapSquare wrapText="bothSides"/>
          <wp:docPr id="8"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A picture containing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850515" cy="568960"/>
                  </a:xfrm>
                  <a:prstGeom prst="rect">
                    <a:avLst/>
                  </a:prstGeom>
                </pic:spPr>
              </pic:pic>
            </a:graphicData>
          </a:graphic>
        </wp:anchor>
      </w:drawing>
    </w:r>
    <w:r>
      <w:rPr>
        <w:rFonts w:ascii="Adobe Devanagari" w:hAnsi="Adobe Devanagari" w:cs="Adobe Devanagari"/>
        <w:b/>
        <w:bCs/>
        <w:noProof/>
        <w:color w:val="A8D08D" w:themeColor="accent6" w:themeTint="99"/>
        <w:sz w:val="36"/>
        <w:szCs w:val="32"/>
      </w:rPr>
      <mc:AlternateContent>
        <mc:Choice Requires="wps">
          <w:drawing>
            <wp:anchor distT="0" distB="0" distL="114300" distR="114300" simplePos="0" relativeHeight="251658240" behindDoc="0" locked="0" layoutInCell="1" allowOverlap="1" wp14:anchorId="74CB1252" wp14:editId="2D8ACCF4">
              <wp:simplePos x="0" y="0"/>
              <wp:positionH relativeFrom="page">
                <wp:posOffset>10795</wp:posOffset>
              </wp:positionH>
              <wp:positionV relativeFrom="paragraph">
                <wp:posOffset>0</wp:posOffset>
              </wp:positionV>
              <wp:extent cx="2095500" cy="660400"/>
              <wp:effectExtent l="0" t="0" r="0" b="6350"/>
              <wp:wrapNone/>
              <wp:docPr id="11" name="Rectangle 8"/>
              <wp:cNvGraphicFramePr/>
              <a:graphic xmlns:a="http://schemas.openxmlformats.org/drawingml/2006/main">
                <a:graphicData uri="http://schemas.microsoft.com/office/word/2010/wordprocessingShape">
                  <wps:wsp>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23B77DD" id="Rectangle 8" o:spid="_x0000_s1026" style="position:absolute;left:0;text-align:left;margin-left:.85pt;margin-top:0;width:165pt;height:52pt;z-index:2516582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" fillcolor="#375623 [1609]" stroked="f" strokeweight="1pt">
              <w10:wrap anchorx="page"/>
            </v:rect>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N9JALEI63ZQn8" int2:id="JL6Yq6Pd">
      <int2:state int2:value="Rejected" int2:type="LegacyProofing"/>
    </int2:textHash>
    <int2:textHash int2:hashCode="pRuNErNlEYLgx9" int2:id="XEQaodd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C5870"/>
    <w:multiLevelType w:val="hybridMultilevel"/>
    <w:tmpl w:val="5CFC8746"/>
    <w:lvl w:ilvl="0" w:tplc="E2A44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FD5FFA"/>
    <w:multiLevelType w:val="hybridMultilevel"/>
    <w:tmpl w:val="90EC4026"/>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num w:numId="1" w16cid:durableId="191504824">
    <w:abstractNumId w:val="1"/>
  </w:num>
  <w:num w:numId="2" w16cid:durableId="1337153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isplayHorizontalDrawingGridEvery w:val="0"/>
  <w:displayVerticalDrawingGridEvery w:val="2"/>
  <w:characterSpacingControl w:val="doNotCompress"/>
  <w:hdrShapeDefaults>
    <o:shapedefaults v:ext="edit" spidmax="2050" fillcolor="white">
      <v:fill color="white"/>
    </o:shapedefaults>
  </w:hdrShapeDefaults>
  <w:footnotePr>
    <w:footnote w:id="-1"/>
    <w:footnote w:id="0"/>
    <w:footnote w:id="1"/>
  </w:footnotePr>
  <w:endnotePr>
    <w:endnote w:id="-1"/>
    <w:endnote w:id="0"/>
    <w:endnote w:id="1"/>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yN7M0tzAzNTUxMDJT0lEKTi0uzszPAykwqQUA/ISTJiwAAAA="/>
  </w:docVars>
  <w:rsids>
    <w:rsidRoot w:val="007F7074"/>
    <w:rsid w:val="AFFB352F"/>
    <w:rsid w:val="DAFD1611"/>
    <w:rsid w:val="EF3E8E17"/>
    <w:rsid w:val="FEFDA919"/>
    <w:rsid w:val="000415DB"/>
    <w:rsid w:val="000445AD"/>
    <w:rsid w:val="00045FB2"/>
    <w:rsid w:val="00052EF2"/>
    <w:rsid w:val="000C1561"/>
    <w:rsid w:val="0010506E"/>
    <w:rsid w:val="001055AC"/>
    <w:rsid w:val="00110DE5"/>
    <w:rsid w:val="001272F1"/>
    <w:rsid w:val="001446E9"/>
    <w:rsid w:val="00163FCE"/>
    <w:rsid w:val="00175E48"/>
    <w:rsid w:val="0018075D"/>
    <w:rsid w:val="001A53AC"/>
    <w:rsid w:val="001A546E"/>
    <w:rsid w:val="001E4FFB"/>
    <w:rsid w:val="00202B48"/>
    <w:rsid w:val="0023782B"/>
    <w:rsid w:val="00241828"/>
    <w:rsid w:val="00246427"/>
    <w:rsid w:val="00255E2F"/>
    <w:rsid w:val="00280648"/>
    <w:rsid w:val="002A0337"/>
    <w:rsid w:val="002A053F"/>
    <w:rsid w:val="00305260"/>
    <w:rsid w:val="00324E30"/>
    <w:rsid w:val="0036020C"/>
    <w:rsid w:val="003866D8"/>
    <w:rsid w:val="00391F21"/>
    <w:rsid w:val="00394685"/>
    <w:rsid w:val="003A5A8B"/>
    <w:rsid w:val="003B458E"/>
    <w:rsid w:val="003C7410"/>
    <w:rsid w:val="003D0885"/>
    <w:rsid w:val="003D76EC"/>
    <w:rsid w:val="00434CF2"/>
    <w:rsid w:val="00436C5D"/>
    <w:rsid w:val="004808B9"/>
    <w:rsid w:val="00493E9A"/>
    <w:rsid w:val="004A4FF6"/>
    <w:rsid w:val="004F08F8"/>
    <w:rsid w:val="004F4CED"/>
    <w:rsid w:val="00523014"/>
    <w:rsid w:val="00534C15"/>
    <w:rsid w:val="0055744D"/>
    <w:rsid w:val="005861E0"/>
    <w:rsid w:val="00607290"/>
    <w:rsid w:val="00665B6A"/>
    <w:rsid w:val="00677F0F"/>
    <w:rsid w:val="006868A5"/>
    <w:rsid w:val="00686D06"/>
    <w:rsid w:val="006A6BDB"/>
    <w:rsid w:val="006A7FB8"/>
    <w:rsid w:val="006C4F21"/>
    <w:rsid w:val="006C7486"/>
    <w:rsid w:val="006D0FBD"/>
    <w:rsid w:val="006F38F2"/>
    <w:rsid w:val="006F56C0"/>
    <w:rsid w:val="00704B8B"/>
    <w:rsid w:val="00705307"/>
    <w:rsid w:val="00736F43"/>
    <w:rsid w:val="007538A8"/>
    <w:rsid w:val="00787DEB"/>
    <w:rsid w:val="007A55AD"/>
    <w:rsid w:val="007D1A21"/>
    <w:rsid w:val="007E719C"/>
    <w:rsid w:val="007F4CC8"/>
    <w:rsid w:val="007F7074"/>
    <w:rsid w:val="00814948"/>
    <w:rsid w:val="008376E2"/>
    <w:rsid w:val="00864D4C"/>
    <w:rsid w:val="008838FD"/>
    <w:rsid w:val="008D207D"/>
    <w:rsid w:val="008F1F38"/>
    <w:rsid w:val="0093729F"/>
    <w:rsid w:val="00963179"/>
    <w:rsid w:val="00972B4C"/>
    <w:rsid w:val="00997696"/>
    <w:rsid w:val="009C0995"/>
    <w:rsid w:val="009C14D2"/>
    <w:rsid w:val="009E0A17"/>
    <w:rsid w:val="009E4272"/>
    <w:rsid w:val="00A219FF"/>
    <w:rsid w:val="00A42253"/>
    <w:rsid w:val="00A97088"/>
    <w:rsid w:val="00AA61DF"/>
    <w:rsid w:val="00AE66FB"/>
    <w:rsid w:val="00AE7241"/>
    <w:rsid w:val="00B24B46"/>
    <w:rsid w:val="00B46086"/>
    <w:rsid w:val="00B6623D"/>
    <w:rsid w:val="00B769B9"/>
    <w:rsid w:val="00B965CC"/>
    <w:rsid w:val="00BA65B8"/>
    <w:rsid w:val="00BB7E06"/>
    <w:rsid w:val="00BC203C"/>
    <w:rsid w:val="00BC4A1E"/>
    <w:rsid w:val="00BD1BFB"/>
    <w:rsid w:val="00BD6DB3"/>
    <w:rsid w:val="00C07657"/>
    <w:rsid w:val="00C10F30"/>
    <w:rsid w:val="00C36B65"/>
    <w:rsid w:val="00C448BD"/>
    <w:rsid w:val="00C507F5"/>
    <w:rsid w:val="00C91EBC"/>
    <w:rsid w:val="00C92B28"/>
    <w:rsid w:val="00CB3910"/>
    <w:rsid w:val="00CF2F09"/>
    <w:rsid w:val="00D40B7C"/>
    <w:rsid w:val="00D52598"/>
    <w:rsid w:val="00D65BA0"/>
    <w:rsid w:val="00D77393"/>
    <w:rsid w:val="00DA3BC7"/>
    <w:rsid w:val="00DC0F0D"/>
    <w:rsid w:val="00DC3D20"/>
    <w:rsid w:val="00DF7EC5"/>
    <w:rsid w:val="00E0186C"/>
    <w:rsid w:val="00E22A7F"/>
    <w:rsid w:val="00E31068"/>
    <w:rsid w:val="00E33399"/>
    <w:rsid w:val="00E63414"/>
    <w:rsid w:val="00E83D4B"/>
    <w:rsid w:val="00E84309"/>
    <w:rsid w:val="00EA2B06"/>
    <w:rsid w:val="00EB5633"/>
    <w:rsid w:val="00ED6850"/>
    <w:rsid w:val="00F4361B"/>
    <w:rsid w:val="00F51582"/>
    <w:rsid w:val="00F52CFE"/>
    <w:rsid w:val="00F80578"/>
    <w:rsid w:val="00FC62B0"/>
    <w:rsid w:val="00FD3B0D"/>
    <w:rsid w:val="00FF5309"/>
    <w:rsid w:val="01209351"/>
    <w:rsid w:val="0E382B23"/>
    <w:rsid w:val="0FFFFD98"/>
    <w:rsid w:val="377788C4"/>
    <w:rsid w:val="441D21FD"/>
    <w:rsid w:val="4BA766CD"/>
    <w:rsid w:val="5DBF4A59"/>
    <w:rsid w:val="6C735CF9"/>
    <w:rsid w:val="6FFEEF18"/>
    <w:rsid w:val="79276760"/>
    <w:rsid w:val="7F8F9B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585BB82"/>
  <w15:docId w15:val="{675C7DFA-4093-40E9-A162-7237474F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885"/>
    <w:pPr>
      <w:kinsoku w:val="0"/>
      <w:autoSpaceDE w:val="0"/>
      <w:autoSpaceDN w:val="0"/>
      <w:adjustRightInd w:val="0"/>
      <w:snapToGrid w:val="0"/>
      <w:textAlignment w:val="baseline"/>
    </w:pPr>
    <w:rPr>
      <w:rFonts w:ascii="Arial" w:eastAsiaTheme="minorEastAsia" w:hAnsi="Arial" w:cs="Arial"/>
      <w:snapToGrid w:val="0"/>
      <w:color w:val="000000"/>
      <w:sz w:val="21"/>
      <w:szCs w:val="21"/>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style>
  <w:style w:type="paragraph" w:styleId="Footer">
    <w:name w:val="footer"/>
    <w:basedOn w:val="Normal"/>
    <w:link w:val="FooterChar"/>
    <w:uiPriority w:val="99"/>
    <w:unhideWhenUsed/>
    <w:qFormat/>
    <w:pPr>
      <w:tabs>
        <w:tab w:val="center" w:pos="4153"/>
        <w:tab w:val="right" w:pos="8306"/>
      </w:tabs>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jc w:val="center"/>
    </w:pPr>
    <w:rPr>
      <w:sz w:val="18"/>
      <w:szCs w:val="18"/>
    </w:rPr>
  </w:style>
  <w:style w:type="paragraph" w:styleId="NormalWeb">
    <w:name w:val="Normal (Web)"/>
    <w:basedOn w:val="Normal"/>
    <w:uiPriority w:val="99"/>
    <w:unhideWhenUsed/>
    <w:qFormat/>
    <w:rPr>
      <w:sz w:val="24"/>
    </w:rPr>
  </w:style>
  <w:style w:type="table" w:customStyle="1" w:styleId="TableNormal1">
    <w:name w:val="Table Normal1"/>
    <w:unhideWhenUsed/>
    <w:qFormat/>
    <w:tblPr>
      <w:tblCellMar>
        <w:top w:w="0" w:type="dxa"/>
        <w:left w:w="0" w:type="dxa"/>
        <w:bottom w:w="0" w:type="dxa"/>
        <w:right w:w="0" w:type="dxa"/>
      </w:tblCellMar>
    </w:tbl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customStyle="1" w:styleId="IBSG">
    <w:name w:val="IBSG 一级标题"/>
    <w:basedOn w:val="Heading1"/>
    <w:link w:val="IBSG0"/>
    <w:qFormat/>
    <w:pPr>
      <w:widowControl w:val="0"/>
      <w:kinsoku/>
      <w:autoSpaceDE/>
      <w:autoSpaceDN/>
      <w:adjustRightInd/>
      <w:snapToGrid/>
      <w:spacing w:before="240" w:after="0" w:line="240" w:lineRule="auto"/>
      <w:jc w:val="both"/>
      <w:textAlignment w:val="auto"/>
    </w:pPr>
    <w:rPr>
      <w:rFonts w:ascii="Times New Roman" w:eastAsia="宋体" w:hAnsi="Times New Roman" w:cstheme="majorBidi"/>
      <w:bCs w:val="0"/>
      <w:snapToGrid/>
      <w:color w:val="003300"/>
      <w:kern w:val="2"/>
      <w:sz w:val="32"/>
      <w:szCs w:val="32"/>
    </w:rPr>
  </w:style>
  <w:style w:type="character" w:customStyle="1" w:styleId="IBSG0">
    <w:name w:val="IBSG 一级标题 字符"/>
    <w:basedOn w:val="DefaultParagraphFont"/>
    <w:link w:val="IBSG"/>
    <w:qFormat/>
    <w:rPr>
      <w:rFonts w:ascii="Times New Roman" w:eastAsia="宋体" w:hAnsi="Times New Roman" w:cstheme="majorBidi"/>
      <w:b/>
      <w:snapToGrid/>
      <w:color w:val="003300"/>
      <w:kern w:val="2"/>
      <w:sz w:val="32"/>
      <w:szCs w:val="32"/>
    </w:rPr>
  </w:style>
  <w:style w:type="character" w:customStyle="1" w:styleId="Heading1Char">
    <w:name w:val="Heading 1 Char"/>
    <w:basedOn w:val="DefaultParagraphFont"/>
    <w:link w:val="Heading1"/>
    <w:uiPriority w:val="9"/>
    <w:qFormat/>
    <w:rPr>
      <w:b/>
      <w:bCs/>
      <w:kern w:val="44"/>
      <w:sz w:val="44"/>
      <w:szCs w:val="44"/>
    </w:rPr>
  </w:style>
  <w:style w:type="paragraph" w:customStyle="1" w:styleId="IBSG1">
    <w:name w:val="IBSG二级标题"/>
    <w:basedOn w:val="IBSG"/>
    <w:link w:val="IBSG2"/>
    <w:qFormat/>
    <w:rPr>
      <w:bCs/>
      <w:sz w:val="24"/>
    </w:rPr>
  </w:style>
  <w:style w:type="character" w:customStyle="1" w:styleId="IBSG2">
    <w:name w:val="IBSG二级标题 字符"/>
    <w:basedOn w:val="IBSG0"/>
    <w:link w:val="IBSG1"/>
    <w:qFormat/>
    <w:rPr>
      <w:rFonts w:ascii="Times New Roman" w:eastAsia="宋体" w:hAnsi="Times New Roman" w:cstheme="majorBidi"/>
      <w:b/>
      <w:bCs/>
      <w:snapToGrid/>
      <w:color w:val="003300"/>
      <w:kern w:val="2"/>
      <w:sz w:val="24"/>
      <w:szCs w:val="32"/>
    </w:rPr>
  </w:style>
  <w:style w:type="paragraph" w:customStyle="1" w:styleId="IBSG3">
    <w:name w:val="IBSG 三级标题"/>
    <w:basedOn w:val="Heading3"/>
    <w:link w:val="IBSG4"/>
    <w:qFormat/>
    <w:pPr>
      <w:widowControl w:val="0"/>
      <w:kinsoku/>
      <w:autoSpaceDE/>
      <w:autoSpaceDN/>
      <w:adjustRightInd/>
      <w:snapToGrid/>
      <w:jc w:val="both"/>
      <w:textAlignment w:val="auto"/>
    </w:pPr>
    <w:rPr>
      <w:rFonts w:ascii="Times New Roman" w:eastAsia="宋体" w:hAnsi="Times New Roman" w:cstheme="minorBidi"/>
      <w:b w:val="0"/>
      <w:bCs w:val="0"/>
      <w:snapToGrid/>
      <w:color w:val="1F3763"/>
      <w:kern w:val="2"/>
      <w:sz w:val="24"/>
    </w:rPr>
  </w:style>
  <w:style w:type="character" w:customStyle="1" w:styleId="IBSG4">
    <w:name w:val="IBSG 三级标题 字符"/>
    <w:basedOn w:val="IBSG0"/>
    <w:link w:val="IBSG3"/>
    <w:qFormat/>
    <w:rPr>
      <w:rFonts w:ascii="Times New Roman" w:eastAsia="宋体" w:hAnsi="Times New Roman" w:cstheme="minorBidi"/>
      <w:b w:val="0"/>
      <w:snapToGrid/>
      <w:color w:val="1F3763"/>
      <w:kern w:val="2"/>
      <w:sz w:val="24"/>
      <w:szCs w:val="32"/>
    </w:rPr>
  </w:style>
  <w:style w:type="character" w:customStyle="1" w:styleId="Heading3Char">
    <w:name w:val="Heading 3 Char"/>
    <w:basedOn w:val="DefaultParagraphFont"/>
    <w:link w:val="Heading3"/>
    <w:uiPriority w:val="9"/>
    <w:semiHidden/>
    <w:qFormat/>
    <w:rPr>
      <w:b/>
      <w:bCs/>
      <w:sz w:val="32"/>
      <w:szCs w:val="32"/>
    </w:rPr>
  </w:style>
  <w:style w:type="character" w:customStyle="1" w:styleId="normaltextrun">
    <w:name w:val="normaltextrun"/>
    <w:basedOn w:val="DefaultParagraphFont"/>
    <w:qFormat/>
  </w:style>
  <w:style w:type="table" w:customStyle="1" w:styleId="TableNormal10">
    <w:name w:val="Table Normal10"/>
    <w:unhideWhenUsed/>
    <w:qFormat/>
    <w:rPr>
      <w:rFonts w:ascii="Arial" w:eastAsiaTheme="minorEastAsia" w:hAnsi="Arial" w:cs="Arial"/>
      <w:snapToGrid w:val="0"/>
      <w:color w:val="000000"/>
      <w:sz w:val="21"/>
      <w:szCs w:val="21"/>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110DE5"/>
    <w:rPr>
      <w:b/>
      <w:bCs/>
    </w:rPr>
  </w:style>
  <w:style w:type="character" w:customStyle="1" w:styleId="CommentTextChar">
    <w:name w:val="Comment Text Char"/>
    <w:basedOn w:val="DefaultParagraphFont"/>
    <w:link w:val="CommentText"/>
    <w:uiPriority w:val="99"/>
    <w:rsid w:val="00110DE5"/>
    <w:rPr>
      <w:rFonts w:ascii="Arial" w:eastAsiaTheme="minorEastAsia" w:hAnsi="Arial" w:cs="Arial"/>
      <w:snapToGrid w:val="0"/>
      <w:color w:val="000000"/>
      <w:sz w:val="21"/>
      <w:szCs w:val="21"/>
    </w:rPr>
  </w:style>
  <w:style w:type="character" w:customStyle="1" w:styleId="CommentSubjectChar">
    <w:name w:val="Comment Subject Char"/>
    <w:basedOn w:val="CommentTextChar"/>
    <w:link w:val="CommentSubject"/>
    <w:uiPriority w:val="99"/>
    <w:semiHidden/>
    <w:rsid w:val="00110DE5"/>
    <w:rPr>
      <w:rFonts w:ascii="Arial" w:eastAsiaTheme="minorEastAsia" w:hAnsi="Arial" w:cs="Arial"/>
      <w:b/>
      <w:bCs/>
      <w:snapToGrid w:val="0"/>
      <w:color w:val="000000"/>
      <w:sz w:val="21"/>
      <w:szCs w:val="21"/>
    </w:rPr>
  </w:style>
  <w:style w:type="character" w:styleId="PageNumber">
    <w:name w:val="page number"/>
    <w:basedOn w:val="DefaultParagraphFont"/>
    <w:uiPriority w:val="99"/>
    <w:semiHidden/>
    <w:unhideWhenUsed/>
    <w:rsid w:val="00963179"/>
  </w:style>
  <w:style w:type="paragraph" w:styleId="TOC1">
    <w:name w:val="toc 1"/>
    <w:basedOn w:val="Normal"/>
    <w:next w:val="Normal"/>
    <w:autoRedefine/>
    <w:uiPriority w:val="39"/>
    <w:unhideWhenUsed/>
    <w:rsid w:val="00963179"/>
    <w:pPr>
      <w:widowControl w:val="0"/>
      <w:tabs>
        <w:tab w:val="right" w:leader="dot" w:pos="9016"/>
      </w:tabs>
      <w:kinsoku/>
      <w:autoSpaceDE/>
      <w:autoSpaceDN/>
      <w:adjustRightInd/>
      <w:snapToGrid/>
      <w:spacing w:before="120" w:after="120" w:line="360" w:lineRule="auto"/>
      <w:textAlignment w:val="auto"/>
    </w:pPr>
    <w:rPr>
      <w:rFonts w:ascii="Times New Roman" w:eastAsiaTheme="minorHAnsi" w:hAnsi="Times New Roman" w:cs="Times New Roman"/>
      <w:b/>
      <w:bCs/>
      <w:noProof/>
      <w:snapToGrid/>
      <w:color w:val="auto"/>
      <w:kern w:val="2"/>
      <w:sz w:val="24"/>
      <w:szCs w:val="24"/>
    </w:rPr>
  </w:style>
  <w:style w:type="paragraph" w:styleId="TOC3">
    <w:name w:val="toc 3"/>
    <w:basedOn w:val="Normal"/>
    <w:next w:val="Normal"/>
    <w:autoRedefine/>
    <w:uiPriority w:val="39"/>
    <w:unhideWhenUsed/>
    <w:rsid w:val="00963179"/>
    <w:pPr>
      <w:widowControl w:val="0"/>
      <w:tabs>
        <w:tab w:val="right" w:leader="dot" w:pos="9016"/>
      </w:tabs>
      <w:kinsoku/>
      <w:autoSpaceDE/>
      <w:autoSpaceDN/>
      <w:adjustRightInd/>
      <w:snapToGrid/>
      <w:spacing w:line="360" w:lineRule="auto"/>
      <w:ind w:leftChars="300" w:left="720"/>
      <w:textAlignment w:val="auto"/>
    </w:pPr>
    <w:rPr>
      <w:rFonts w:asciiTheme="minorHAnsi" w:eastAsiaTheme="minorHAnsi" w:hAnsi="Times New Roman" w:cstheme="minorBidi"/>
      <w:i/>
      <w:iCs/>
      <w:snapToGrid/>
      <w:color w:val="auto"/>
      <w:kern w:val="2"/>
      <w:sz w:val="20"/>
      <w:szCs w:val="20"/>
    </w:rPr>
  </w:style>
  <w:style w:type="character" w:styleId="Hyperlink">
    <w:name w:val="Hyperlink"/>
    <w:basedOn w:val="DefaultParagraphFont"/>
    <w:uiPriority w:val="99"/>
    <w:unhideWhenUsed/>
    <w:rsid w:val="00963179"/>
    <w:rPr>
      <w:color w:val="0563C1" w:themeColor="hyperlink"/>
      <w:u w:val="single"/>
    </w:rPr>
  </w:style>
  <w:style w:type="paragraph" w:styleId="Revision">
    <w:name w:val="Revision"/>
    <w:hidden/>
    <w:uiPriority w:val="99"/>
    <w:semiHidden/>
    <w:rsid w:val="00045FB2"/>
    <w:rPr>
      <w:rFonts w:ascii="Arial" w:eastAsiaTheme="minorEastAsia" w:hAnsi="Arial" w:cs="Arial"/>
      <w:snapToGrid w:val="0"/>
      <w:color w:val="000000"/>
      <w:sz w:val="21"/>
      <w:szCs w:val="21"/>
    </w:rPr>
  </w:style>
  <w:style w:type="paragraph" w:styleId="ListParagraph">
    <w:name w:val="List Paragraph"/>
    <w:basedOn w:val="Normal"/>
    <w:uiPriority w:val="99"/>
    <w:rsid w:val="007D1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299326">
      <w:bodyDiv w:val="1"/>
      <w:marLeft w:val="0"/>
      <w:marRight w:val="0"/>
      <w:marTop w:val="0"/>
      <w:marBottom w:val="0"/>
      <w:divBdr>
        <w:top w:val="none" w:sz="0" w:space="0" w:color="auto"/>
        <w:left w:val="none" w:sz="0" w:space="0" w:color="auto"/>
        <w:bottom w:val="none" w:sz="0" w:space="0" w:color="auto"/>
        <w:right w:val="none" w:sz="0" w:space="0" w:color="auto"/>
      </w:divBdr>
    </w:div>
    <w:div w:id="707529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5E9A80B-581D-314B-96F2-7CCCB7F1AE0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4221</Words>
  <Characters>24061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Transaction_Outline</vt:lpstr>
    </vt:vector>
  </TitlesOfParts>
  <Company/>
  <LinksUpToDate>false</LinksUpToDate>
  <CharactersWithSpaces>28226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Transaction_Outline</dc:title>
  <dc:subject/>
  <dc:creator>Data</dc:creator>
  <cp:keywords/>
  <cp:lastModifiedBy>Hart YS LI</cp:lastModifiedBy>
  <cp:revision>9</cp:revision>
  <cp:lastPrinted>2022-11-20T07:07:00Z</cp:lastPrinted>
  <dcterms:created xsi:type="dcterms:W3CDTF">2022-11-19T22:14:00Z</dcterms:created>
  <dcterms:modified xsi:type="dcterms:W3CDTF">2022-11-20T07:08:00Z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2022-08-18T15:30:57Z</vt:filetime>
  </property>
  <property fmtid="{D5CDD505-2E9C-101B-9397-08002B2CF9AE}" pid="4" name="KSOProductBuildVer">
    <vt:lpwstr>2052-4.0.0.6524</vt:lpwstr>
  </property>
  <property fmtid="{D5CDD505-2E9C-101B-9397-08002B2CF9AE}" pid="5" name="ICV">
    <vt:lpwstr>2A5C4A5BCD79A297591AFE625C995FF5</vt:lpwstr>
  </property>
  <property fmtid="{D5CDD505-2E9C-101B-9397-08002B2CF9AE}" pid="6" name="BD_Revisions_Count">
    <vt:lpwstr>0</vt:lpwstr>
  </property>
  <property fmtid="{D5CDD505-2E9C-101B-9397-08002B2CF9AE}" pid="7" name="BD_IsTrackRevisions">
    <vt:lpwstr>0</vt:lpwstr>
  </property>
  <property fmtid="{D5CDD505-2E9C-101B-9397-08002B2CF9AE}" pid="8" name="BD_Word_FileSize">
    <vt:lpwstr>410456</vt:lpwstr>
  </property>
  <property fmtid="{D5CDD505-2E9C-101B-9397-08002B2CF9AE}" pid="9" name="BD_Report_Pages">
    <vt:lpwstr>15</vt:lpwstr>
  </property>
  <property fmtid="{D5CDD505-2E9C-101B-9397-08002B2CF9AE}" pid="10" name="BD_Report_Characters">
    <vt:lpwstr>26496</vt:lpwstr>
  </property>
  <property fmtid="{D5CDD505-2E9C-101B-9397-08002B2CF9AE}" pid="11" name="BD_CompareCompanyModel">
    <vt:lpwstr/>
  </property>
  <property fmtid="{D5CDD505-2E9C-101B-9397-08002B2CF9AE}" pid="12" name="BD_WORD_Version">
    <vt:lpwstr>16.0.15726.20202</vt:lpwstr>
  </property>
  <property fmtid="{D5CDD505-2E9C-101B-9397-08002B2CF9AE}" pid="13" name="BD_Word_Protection_Status">
    <vt:lpwstr>0</vt:lpwstr>
  </property>
  <property fmtid="{D5CDD505-2E9C-101B-9397-08002B2CF9AE}" pid="14" name="BD_Word_Remind_Lock">
    <vt:lpwstr>0</vt:lpwstr>
  </property>
</Properties>
</file>