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2025圆桌|具身智能</w:t>
      </w:r>
    </w:p>
    <w:p>
      <w:pPr>
        <w:spacing w:before="120" w:after="120" w:line="288" w:lineRule="auto"/>
        <w:ind w:left="0"/>
        <w:jc w:val="left"/>
      </w:pPr>
      <w:r>
        <w:rPr>
          <w:rFonts w:eastAsia="等线" w:ascii="Arial" w:cs="Arial" w:hAnsi="Arial"/>
          <w:sz w:val="22"/>
        </w:rPr>
        <w:t>王仲远：好，那兴兴，咱们就从你这边开始聊起来吧。我印象还挺深，咱们第一次见面是去年4月份的时候，当时我们去宇树交流，也非常感谢你的接待。我对咱们宇树机器人印象最深刻的一点，就是不需要使用移动吊架，就能够随时展示。在过去的这一年时间里面，咱们宇树科技也是有了非常多的一些变化，包括今年春晚我想大家也都看到了，咱们宇树16台H1所表演的这个《秧BOT》。前几天，在这个CMG世界机器人大赛的机甲格斗擂台赛也在杭州举办，咱们宇树G1的“AI策算师”获得了冠军。我听咱们工作人员说，今天咱们也把这个冠军机器人带到了现场是吗？请你介绍一下吧。</w:t>
      </w:r>
    </w:p>
    <w:p>
      <w:pPr>
        <w:spacing w:before="120" w:after="120" w:line="288" w:lineRule="auto"/>
        <w:ind w:left="0"/>
        <w:jc w:val="left"/>
      </w:pPr>
      <w:r>
        <w:rPr>
          <w:rFonts w:eastAsia="等线" w:ascii="Arial" w:cs="Arial" w:hAnsi="Arial"/>
          <w:sz w:val="22"/>
        </w:rPr>
        <w:t>王兴兴：大家好，非常感谢参加此次活动。我们也带来了新的机器人，在这里给大家做一下演示。这款是我们去年最新的G1，前段时间也参加了格斗比赛，让它给大家展示一些动作。</w:t>
      </w:r>
    </w:p>
    <w:p>
      <w:pPr>
        <w:spacing w:before="120" w:after="120" w:line="288" w:lineRule="auto"/>
        <w:ind w:left="0"/>
        <w:jc w:val="left"/>
      </w:pPr>
      <w:r>
        <w:rPr>
          <w:rFonts w:eastAsia="等线" w:ascii="Arial" w:cs="Arial" w:hAnsi="Arial"/>
          <w:sz w:val="22"/>
        </w:rPr>
        <w:t>王兴兴：其实像我们过去，无论是在春晚上的集群表演，包括这个格斗比赛，我们其实还是希望给大家真正展示一下当前全球人形机器人技术发展的情况，并且也能带动整个机器人行业的发展。大家可能觉得，目前机器人相对来说还不能直接去家里或工厂干活，这是目前全球大家都面临的一个问题。当然，我们还是希望机器人真正去干活的，但在真正去干活之前，我们已经达到了一些技术成果，我们也希望能做更多的一些商业化拓展或者尝试。所以说，我们也做了这些事情。我相信像这种机器人格斗，在未来、今年、明年，会成为全球都比较受欢迎的一个体育赛事。如果大家后面有兴趣的话，也可以来我们公司体验和玩一下，我觉得这还是非常激动人心的一件事情。</w:t>
      </w:r>
    </w:p>
    <w:p>
      <w:pPr>
        <w:spacing w:before="120" w:after="120" w:line="288" w:lineRule="auto"/>
        <w:ind w:left="0"/>
        <w:jc w:val="left"/>
      </w:pPr>
      <w:r>
        <w:rPr>
          <w:rFonts w:eastAsia="等线" w:ascii="Arial" w:cs="Arial" w:hAnsi="Arial"/>
          <w:sz w:val="22"/>
        </w:rPr>
        <w:t>王仲远：好，谢谢兴兴！机器人一上台表演，立刻就调动起了现场的气氛。除了这台冠军机器人以外，友军总，咱们北京人形机器人创新中心也有一台冠军机器人。两个月前在北京举办的首个人形机器人半程马拉松比赛中，咱们“天工”机器人夺得了冠军。听说今天也带来了“天工”的升级版天工2.0。也想请您一方面分享一下当时“天工”夺冠背后的故事，另外也给我们介绍一下天工2.0有哪些升级。</w:t>
      </w:r>
    </w:p>
    <w:p>
      <w:pPr>
        <w:spacing w:before="120" w:after="120" w:line="288" w:lineRule="auto"/>
        <w:ind w:left="0"/>
        <w:jc w:val="left"/>
      </w:pPr>
      <w:r>
        <w:rPr>
          <w:rFonts w:eastAsia="等线" w:ascii="Arial" w:cs="Arial" w:hAnsi="Arial"/>
          <w:sz w:val="22"/>
        </w:rPr>
        <w:t>熊友军：好的，谢谢大家。我是来自北京人形机器人创新中心的熊友军。今天来到会场的是我们的天工2.0，这也是一个开源开放的平台。天工2.0是在1.0的基础上做了一些更新。天工1.0在半程马拉松比赛上，以2小时40分的成绩跑完马拉松比赛，被证明是最能跑的机器人。而天工2.0，我们希望它能好用，能做更多的事情。所以我们更多的升级是在它上肢的部分，它有更多的自由度，也加装了灵巧手，有更多的负重能力。今天我们将会在线下现场展示一些能力。好，我们有请天工给大家打声招呼。</w:t>
      </w:r>
    </w:p>
    <w:p>
      <w:pPr>
        <w:spacing w:before="120" w:after="120" w:line="288" w:lineRule="auto"/>
        <w:ind w:left="0"/>
        <w:jc w:val="left"/>
      </w:pPr>
      <w:r>
        <w:rPr>
          <w:rFonts w:eastAsia="等线" w:ascii="Arial" w:cs="Arial" w:hAnsi="Arial"/>
          <w:sz w:val="22"/>
        </w:rPr>
        <w:t>机器人（天工2.0）：大家好，我是来自北京人形机器人创新中心的天工2.0，很高兴见到大家。</w:t>
      </w:r>
    </w:p>
    <w:p>
      <w:pPr>
        <w:spacing w:before="120" w:after="120" w:line="288" w:lineRule="auto"/>
        <w:ind w:left="0"/>
        <w:jc w:val="left"/>
      </w:pPr>
      <w:r>
        <w:rPr>
          <w:rFonts w:eastAsia="等线" w:ascii="Arial" w:cs="Arial" w:hAnsi="Arial"/>
          <w:sz w:val="22"/>
        </w:rPr>
        <w:t>熊友军：天工，给我们准备一些茶点吧。</w:t>
      </w:r>
    </w:p>
    <w:p>
      <w:pPr>
        <w:spacing w:before="120" w:after="120" w:line="288" w:lineRule="auto"/>
        <w:ind w:left="0"/>
        <w:jc w:val="left"/>
      </w:pPr>
      <w:r>
        <w:rPr>
          <w:rFonts w:eastAsia="等线" w:ascii="Arial" w:cs="Arial" w:hAnsi="Arial"/>
          <w:sz w:val="22"/>
        </w:rPr>
        <w:t>机器人（天工2.0）：好的，没问题。</w:t>
      </w:r>
    </w:p>
    <w:p>
      <w:pPr>
        <w:spacing w:before="120" w:after="120" w:line="288" w:lineRule="auto"/>
        <w:ind w:left="0"/>
        <w:jc w:val="left"/>
      </w:pPr>
      <w:r>
        <w:rPr>
          <w:rFonts w:eastAsia="等线" w:ascii="Arial" w:cs="Arial" w:hAnsi="Arial"/>
          <w:sz w:val="22"/>
        </w:rPr>
        <w:t>熊友军：我们的天工在参加马拉松之后，其实我们的更新呢，实际上是一个系统性的更新。因为我们北京人形机器人创新中心是一个成立于2023年11月2日，是全国首个省级的人形机器人创新中心；在2024年10月份，升级成国家与地方共建的具身智能机器人创新中心。在这个过程中，我觉得它的升级实际上是一个体系化的能力，我们在这上面有四个方面有平台能力方面的升级：第一个呢，就是我们一直在建设的这个大家看到的硬件平台。在前面我们主打的是对场地、草地、沙地、丘陵、石子等各种路面地面的适应能力，被认为是最能跑的。现在的升级主要是让它能够在工厂、在各种危险的、对人有伤害的环境里面去代替人完成一些事情。这是大家看到的在硬件方面的升级。那更多的是在他的大脑软件方面的一些升级。我们在今年3月份我们发布了我们第一个通用的具身智能体“慧智开悟”平台，它是一个“一脑多机、一脑多能”的一个平台。包含了具身智能的大脑和小脑：大脑主要负责人机交互、环境感知、还有这个像意图识别、任务规划等等这种能力；小脑主要是负责运动和执行能力，并把执行结果反馈给大脑，形成完整的一个闭环。这是这个第二个平台。实际上第三个他的主要能力还是我们围绕去训练具身智能体，我们自己构建了一个国内大型的数据采集和机器人训练中心，我们构建了20多个这种场景的虚实结合的数据采集场景平台。并在这上面构建了一些数据采集、处理、服务、人才培养的一整套体系，用来升级，不断迭代和升级我们的“慧智开悟”具身智能体。同时为了保证机器人的稳定可靠性，我们也在牵头建设北京的这个叫中试平台。基本上就是这么多。</w:t>
      </w:r>
    </w:p>
    <w:p>
      <w:pPr>
        <w:spacing w:before="120" w:after="120" w:line="288" w:lineRule="auto"/>
        <w:ind w:left="0"/>
        <w:jc w:val="left"/>
      </w:pPr>
      <w:r>
        <w:rPr>
          <w:rFonts w:eastAsia="等线" w:ascii="Arial" w:cs="Arial" w:hAnsi="Arial"/>
          <w:sz w:val="22"/>
        </w:rPr>
        <w:t>王仲远：谢谢友军。王鹤老师更是我们智源的老朋友了。21年的时候，王老师从Stanford回到北大任教，22年加入了智源，是我们智源具身智能研究中心的负责人。23年的时候，王老师创立了北京银河通用机器人有限公司。今年也非常恭喜王老师获得了MIT TR35，主办方当时更是让我这个“老35”给王老师颁奖，说这叫科研的传承。王老师现在做的这个银河通用的机器人的模型，我不知道最近有没有一些新的进展给我们介绍一下？</w:t>
      </w:r>
    </w:p>
    <w:p>
      <w:pPr>
        <w:spacing w:before="120" w:after="120" w:line="288" w:lineRule="auto"/>
        <w:ind w:left="0"/>
        <w:jc w:val="left"/>
      </w:pPr>
      <w:r>
        <w:rPr>
          <w:rFonts w:eastAsia="等线" w:ascii="Arial" w:cs="Arial" w:hAnsi="Arial"/>
          <w:sz w:val="22"/>
        </w:rPr>
        <w:t>王鹤：谢谢仲远博士的介绍。其实今年也是我们银河通用机器人第二年亮相智源大会了。去年在智源大会，我们展示了一些盒装物体的从货架上的吸取。今年我们用VLA技术也是刚刚Physical Intelligence提到的端到端具身大模型，打造了适用性更强、更贴近一般商超货架的场景。下面我展示一下跟我们这个Galbot模型的一个互动。那么也是这个非常羞涩地上台，我现在中午也是又饿还有点热对吧，那Galbot你给我搞点什么吃的喝的？</w:t>
      </w:r>
    </w:p>
    <w:p>
      <w:pPr>
        <w:spacing w:before="120" w:after="120" w:line="288" w:lineRule="auto"/>
        <w:ind w:left="0"/>
        <w:jc w:val="left"/>
      </w:pPr>
      <w:r>
        <w:rPr>
          <w:rFonts w:eastAsia="等线" w:ascii="Arial" w:cs="Arial" w:hAnsi="Arial"/>
          <w:sz w:val="22"/>
        </w:rPr>
        <w:t>机器人（Galbot）：根据您提到的，为您推荐安慕希酸奶和果粒爽果冻，您想要哪个？</w:t>
      </w:r>
    </w:p>
    <w:p>
      <w:pPr>
        <w:spacing w:before="120" w:after="120" w:line="288" w:lineRule="auto"/>
        <w:ind w:left="0"/>
        <w:jc w:val="left"/>
      </w:pPr>
      <w:r>
        <w:rPr>
          <w:rFonts w:eastAsia="等线" w:ascii="Arial" w:cs="Arial" w:hAnsi="Arial"/>
          <w:sz w:val="22"/>
        </w:rPr>
        <w:t>王鹤：成年人不做选择，全都要。</w:t>
      </w:r>
    </w:p>
    <w:p>
      <w:pPr>
        <w:spacing w:before="120" w:after="120" w:line="288" w:lineRule="auto"/>
        <w:ind w:left="0"/>
        <w:jc w:val="left"/>
      </w:pPr>
      <w:r>
        <w:rPr>
          <w:rFonts w:eastAsia="等线" w:ascii="Arial" w:cs="Arial" w:hAnsi="Arial"/>
          <w:sz w:val="22"/>
        </w:rPr>
        <w:t>机器人（Galbot）：好的，这就帮您拿。</w:t>
      </w:r>
    </w:p>
    <w:p>
      <w:pPr>
        <w:spacing w:before="120" w:after="120" w:line="288" w:lineRule="auto"/>
        <w:ind w:left="0"/>
        <w:jc w:val="left"/>
      </w:pPr>
      <w:r>
        <w:rPr>
          <w:rFonts w:eastAsia="等线" w:ascii="Arial" w:cs="Arial" w:hAnsi="Arial"/>
          <w:sz w:val="22"/>
        </w:rPr>
        <w:t>王鹤：所以我们在现场，也是用这样一个轮式底盘的人形机器人，基于我们自研的端到端大模型。从非常密集的货架上——其实它是没有办法去规避碰撞的，不使用基于轨迹生成的方式可以取下来的。我们这样的模型，能够对看到的货架上琳琅满目的各种各样的货品除了瓶装的、袋装的，包括各种薯片，包括我们拿的这个用于吸的果冻。这个模型是闭环的，在它拿的过程中，如果你抢，它也会去抓。我们在对面的建筑物里有我们的展区，这里为了省时间就不让它送过来了。在那边大家可以在iPad端下单，机器人送到你的手边。我们这个也是全球第一次VLA在这样泛化、非常多SKU的品类上做这样的演示。我们的技术特点就是，背后的训练数据不同于Pi，我们主要是合成数据，价格非常的低廉，能够扩增的合成数据。欢迎大家关注我们明天智源大会的具身分论坛，我们会介绍更多的技术细节。谢谢。</w:t>
      </w:r>
    </w:p>
    <w:p>
      <w:pPr>
        <w:spacing w:before="120" w:after="120" w:line="288" w:lineRule="auto"/>
        <w:ind w:left="0"/>
        <w:jc w:val="left"/>
      </w:pPr>
      <w:r>
        <w:rPr>
          <w:rFonts w:eastAsia="等线" w:ascii="Arial" w:cs="Arial" w:hAnsi="Arial"/>
          <w:sz w:val="22"/>
        </w:rPr>
        <w:t>王仲远：好，谢谢王老师。卢老师，去年3月份的时候咱们在上海交大第一次见面，当时我印象很深，您所展示的叠衣服、包括刮胡子，这种基于力反馈的具身智能系统还是非常非常的厉害。不知道最近有没有什么一些新的进展？</w:t>
      </w:r>
    </w:p>
    <w:p>
      <w:pPr>
        <w:spacing w:before="120" w:after="120" w:line="288" w:lineRule="auto"/>
        <w:ind w:left="0"/>
        <w:jc w:val="left"/>
      </w:pPr>
      <w:r>
        <w:rPr>
          <w:rFonts w:eastAsia="等线" w:ascii="Arial" w:cs="Arial" w:hAnsi="Arial"/>
          <w:sz w:val="22"/>
        </w:rPr>
        <w:t>卢策吾：好，从产品级的角度讲，我们去年发布了穹彻大脑的V1版本，马上在7月份会发布V2版本。这里面体现了对于世界的物理的理解和交互。为什么会有个“力反馈”呢？其实大家没有发觉，在做很多动作时人其实都是下意识的。这在什么样经济价值比较高的场景会有用呢？就是它需要复杂、重复的动态接触和操作。比如刮胡子就是一个很典型的动作，你抓起来之后，它基本就固定不动了，但是它持续地、要连续地不停地去接触。那么这个事情的话呢如果力气大一点，你会刮伤；力气小一点，就会刮不干净。所以它是一个鲁棒性极高的模仿人类下意识的这样一个环境。当然刮胡子有点是在炫技啦，其实我们已经很早把它应用到了实际的商业场景中。唉，有没有视频，我看看发给屏幕两个视频。已经播放了刚才，哈哈哈，好吧，这个是串麻辣烫，刚才还有个刮冰淇淋的，是吧？对。这是一个朴素版本的视频，其实已经在批量化落地了，在很多的那个食品加工行业里面已经落地，这里面就需要非常好的力觉。唉你看一下刮冰淇淋试试看，它和一次性的抓取不太一样的地方，它就是用每一毫秒都要去非常精确地得到它的动作，然后特别是冻得比较硬的时候，它是刮不出来这种结果的，像人的手感一样。这个因为是这样的，我们已经批量化在食品加工行业已经落地了，这几个视频是因为我们的厂商有保密协议，他们的实际场景不能露出来。可能你们现在吃的一些食品已经是我们的机器人在背后在做的了，因为食品它的接触要有高密度、或者是高持续的接触，同时对于物理的理解会有更大的难度。当然说我们这个，拓展到生活场景也是非常必要的。比如将来照顾人，比如帮你擦擦脸，帮你那个很多跟人的交互到生活场景也是非常必需的。所以我们的模型用了力和位置，也是全球唯一的、拥有力和位置的反馈的这样的一个大模型。</w:t>
      </w:r>
    </w:p>
    <w:p>
      <w:pPr>
        <w:spacing w:before="120" w:after="120" w:line="288" w:lineRule="auto"/>
        <w:ind w:left="0"/>
        <w:jc w:val="left"/>
      </w:pPr>
      <w:r>
        <w:rPr>
          <w:rFonts w:eastAsia="等线" w:ascii="Arial" w:cs="Arial" w:hAnsi="Arial"/>
          <w:sz w:val="22"/>
        </w:rPr>
        <w:t>王仲远：好，谢谢卢老师。Hi Karol，不知道你是不是了解Physical Intelligence在中国是非常受到欢迎和关注的。每次只要一发布一款模型或者一个视频，都会受到大量的转发。包括像Pi0、Pi0.5、HiRobot其实在中国都得到了大量的关注。不知道你刚才有没有看到我们现场一些机器人的表演，包括刚才卢老师所展示的这种精细化的操作。想请您介绍一下咱们Physical Intelligence最新的具身机器人和具身模型的能力有什么新的进展吗？</w:t>
      </w:r>
    </w:p>
    <w:p>
      <w:pPr>
        <w:spacing w:before="120" w:after="120" w:line="288" w:lineRule="auto"/>
        <w:ind w:left="0"/>
        <w:jc w:val="left"/>
      </w:pPr>
      <w:r>
        <w:rPr>
          <w:rFonts w:eastAsia="等线" w:ascii="Arial" w:cs="Arial" w:hAnsi="Arial"/>
          <w:sz w:val="22"/>
        </w:rPr>
        <w:t>Karol Hausman (English): "Yeah, thank you for the question, and I'm aware of that, but I think not to the extent that I should be. But thank you very much for your interest in Pi, and you know we would like to provide this model to everyone out there to power all the robots that are out there in the world doing useful tasks. In terms of Pi0.5, this is a model that we are really, really proud of, where for a very long time we thought that it would not be possible to bring a robot to a completely unseen environment and do something useful in it. We picked a home because we thought that this is kind of the ultimate challenge there. If you, homes are the most diverse environments, so every home is very, very different from each other. So if you can bring it to a home that the robot has never seen before, that to us was kind of the highest bar we could set to test generalization capability. If we were to bring it to a different factory or something like this, factories tend to be quite similar to each other, but with homes, it's not the case. Now, the big question that we had going into this is how much diversity of the data does the robot need to see to be able to do that, to generalize to a completely new home? And it turned out to be a fairly modest number, as I showed in my talk. It's just a hundred different homes that the robot needs to see to be able to generalize to the hundred first. Now, importantly, it doesn't work every time, it still fails quite a bit, but I think it shows very, very good promise that maybe we don't need that much data and the robot doesn't need to see that diverse, that big of a diversity of the dataset to be able to truly, truly generalize. I think we are still at the beginning there, but it's an extremely promising sign and something that we did not expect."</w:t>
      </w:r>
    </w:p>
    <w:p>
      <w:pPr>
        <w:spacing w:before="120" w:after="120" w:line="288" w:lineRule="auto"/>
        <w:ind w:left="0"/>
        <w:jc w:val="left"/>
      </w:pPr>
      <w:r>
        <w:rPr>
          <w:rFonts w:eastAsia="等线" w:ascii="Arial" w:cs="Arial" w:hAnsi="Arial"/>
          <w:sz w:val="22"/>
        </w:rPr>
        <w:t>王仲远：好，谢谢Karol。我们接下来聊聊近期的一些热点。就是大家知道今年具身智能也比较破圈，主要的一个原因也是近期各种各样的机器人赛事，比如马拉松比赛、比如说格斗比赛。今年8月份在北京市还将举办一场世界人形机器人运动会。我想也想听听各位朋友对于这个运动会以及这种比赛、赛事活动怎么看？它们是一个技术的验证场，还是“秀肌肉”的一些表演？有没有可能拉高公众对于机器人能力的预期？那也想听听兴兴和友军的看法。</w:t>
      </w:r>
    </w:p>
    <w:p>
      <w:pPr>
        <w:spacing w:before="120" w:after="120" w:line="288" w:lineRule="auto"/>
        <w:ind w:left="0"/>
        <w:jc w:val="left"/>
      </w:pPr>
      <w:r>
        <w:rPr>
          <w:rFonts w:eastAsia="等线" w:ascii="Arial" w:cs="Arial" w:hAnsi="Arial"/>
          <w:sz w:val="22"/>
        </w:rPr>
        <w:t>王兴兴：对，现在的话从今年1月份的春晚，包括我们的格斗比赛，最大的点其实是很好的给大众展示的平台，并且更早地让大家接触目前机器人发展到什么阶段了。当然，因为比赛很多，有些企业参加有些企业没参加也不可避免，因为每家企业还有各自的特点。像我们公司的话，终极目标还是希望机器人是干活的，无论是家里还是工厂。但你也知道像最近几年，如果让一个人形机器人马上去家里干活，还是不太现实的。所以我们公司一直的目标是，大家可能觉得我们公司做跳跳舞啊，或者打打比赛、格斗一下这类的事情。但是最大的核心本质是我们希望通过AI技术让一个机器人尤其人形机他可以做各种的全身动作。可能跳舞和格斗是全身动作的一部分。而且真正的我们的理念是希望一个人形机器可以做各种动作，无论是跳舞、极限、格斗，包括家里的端茶倒水或者洗衣做饭。他是全身动作的一部分。所以我一直相信的一点就是，当AI技术包括具身智能技术发展到一定阶段时，一个足够智能的家用的机器人他肯定是可以跳舞的，肯定是可以打格斗啊这类事情就是全身动作的一部分。所以我们的目标一直是希望通过AI技术让机器人做各种全身动作，去真正解放人类的生产力，尤其是从事一些辛苦的工作。但在这个终极目标没有实现之前，我们先参加一些表演、参加一些格斗比赛来给大家展示一下机器人的情况，并且产生一部分的商业价值。大家也知道，像今年上半年包括人形机器人的租赁市场本身也比较火爆，本身已经带来了一些产业价值。所以说这也是给大家说明一下我们无论是做比赛也好，或者终极的我们真正想做的事也好，做一个说明。</w:t>
      </w:r>
    </w:p>
    <w:p>
      <w:pPr>
        <w:spacing w:before="120" w:after="120" w:line="288" w:lineRule="auto"/>
        <w:ind w:left="0"/>
        <w:jc w:val="left"/>
      </w:pPr>
      <w:r>
        <w:rPr>
          <w:rFonts w:eastAsia="等线" w:ascii="Arial" w:cs="Arial" w:hAnsi="Arial"/>
          <w:sz w:val="22"/>
        </w:rPr>
        <w:t>王仲远：好，谢谢兴兴。友军，你对机器人比赛怎么看，不知道天工机器人还有没有什么比赛赛事？</w:t>
      </w:r>
    </w:p>
    <w:p>
      <w:pPr>
        <w:spacing w:before="120" w:after="120" w:line="288" w:lineRule="auto"/>
        <w:ind w:left="0"/>
        <w:jc w:val="left"/>
      </w:pPr>
      <w:r>
        <w:rPr>
          <w:rFonts w:eastAsia="等线" w:ascii="Arial" w:cs="Arial" w:hAnsi="Arial"/>
          <w:sz w:val="22"/>
        </w:rPr>
        <w:t>熊友军：我觉得举办机器人这个比赛非常有意义，尤其是像即将在北京鸟巢举办的这个机器人运动会。我觉得可以从以下几个方面来说吧：第一呢就是，它是一个机器人知识普及的一个盛会。通过这个比赛，让普罗大众能够对机器人现在的发展状况、它现在的技术水平有一个比较全面的了解。尤其是据我们所知，这次在鸟巢举行的比赛会有一些田径比赛，比如短跑、长跑、障碍赛、接力赛，以及还有像足球、舞蹈等大家喜闻乐见的方式，大家非常愿意看。在看的过程中就会潜移默化地对机器人的知识发展状况有比较深的了解。普及了这个科技的水平，这是第一个，我觉得最主要的。第二个呢就是，它也是一个非常好的机器人的一个技术训练场，因为很多的场景比赛的场景是来自我们真实的生活场景。我们之前在实验室里很多是我们自己构建的场景，但比赛据我所知有很多实际的场景，有一些是工厂提出来的物流搬运、也有一些是医院提出来的医药分拣和送药，以及酒店服务型场景。这些都是具体企业或者场景提出来的，非常符合机器人即将发展的方向。我们毕竟希望机器人真正的走入生活服务我们人类，所以这是一个很好的训练场，对提升机器人的技术有很大帮助。第三个就是客户，这也是机器人潜在的客户的了解、也是跟机器人企业沟通的桥梁。通过比赛，有可能会促成机器人加速产业化，或者加速在真实场景里做试点的应用。好，谢谢。</w:t>
      </w:r>
    </w:p>
    <w:p>
      <w:pPr>
        <w:spacing w:before="120" w:after="120" w:line="288" w:lineRule="auto"/>
        <w:ind w:left="0"/>
        <w:jc w:val="left"/>
      </w:pPr>
      <w:r>
        <w:rPr>
          <w:rFonts w:eastAsia="等线" w:ascii="Arial" w:cs="Arial" w:hAnsi="Arial"/>
          <w:sz w:val="22"/>
        </w:rPr>
        <w:t>王仲远：谢谢友军。Hi Karol，不知道你有没有关注到中国的这些机器人比赛，咱们海外有没有类似的这种机器人比赛？你怎么看？</w:t>
      </w:r>
    </w:p>
    <w:p>
      <w:pPr>
        <w:spacing w:before="120" w:after="120" w:line="288" w:lineRule="auto"/>
        <w:ind w:left="0"/>
        <w:jc w:val="left"/>
      </w:pPr>
      <w:r>
        <w:rPr>
          <w:rFonts w:eastAsia="等线" w:ascii="Arial" w:cs="Arial" w:hAnsi="Arial"/>
          <w:sz w:val="22"/>
        </w:rPr>
        <w:t>Karol Hausman (English): "I don't think they're nearly as popular as they are in China. It's a really interesting development. I know of some of the competitions that are happening overseas, RoboCup and things like this. RoboCup in the home. There is a few academic competitions, but I don't think they're at the same scale yet. I would be excited to see how this evolves over time."</w:t>
      </w:r>
    </w:p>
    <w:p>
      <w:pPr>
        <w:spacing w:before="120" w:after="120" w:line="288" w:lineRule="auto"/>
        <w:ind w:left="0"/>
        <w:jc w:val="left"/>
      </w:pPr>
      <w:r>
        <w:rPr>
          <w:rFonts w:eastAsia="等线" w:ascii="Arial" w:cs="Arial" w:hAnsi="Arial"/>
          <w:sz w:val="22"/>
        </w:rPr>
        <w:t>王仲远：谢谢。我们其实经常讲，机器人通过比赛可以不断展示它的一些极限能力，但是我们也更希望机器人能够帮我们解决一些实际问题，进工厂或者进到家庭。那我想王鹤老师和卢老师，你们做的很多产品都是非常落地的。也想听听你们关于比赛和落地之间的这样的一些看法。</w:t>
      </w:r>
    </w:p>
    <w:p>
      <w:pPr>
        <w:spacing w:before="120" w:after="120" w:line="288" w:lineRule="auto"/>
        <w:ind w:left="0"/>
        <w:jc w:val="left"/>
      </w:pPr>
      <w:r>
        <w:rPr>
          <w:rFonts w:eastAsia="等线" w:ascii="Arial" w:cs="Arial" w:hAnsi="Arial"/>
          <w:sz w:val="22"/>
        </w:rPr>
        <w:t>王鹤：我觉得呢就是，今天我们谈具身智能，它有一个当下的目标，就是我们一定要推动具身智能的产业化。虽然我们看到了很多炫酷的技能，但一定要反思：这样的技能它在一个新的环境里、在一个新的物品下，在一个用户非常挑剔、需要成功率接近百分之百的情况下，它能不能成功？这也是我们银河通用和智源联合团队在做这件事时的思考，就是先把一些最重要的技能打通。在这里头，我们主要就是指Mobile Pick and Place。我们刚刚看到Pi在家庭里做的事情，也是通过Navigation从地面上去Pick这样的行为组合而成的。我们关注的是一般性的货架，不论是在超市、还是在工厂的料库区，还是在外卖的前置仓。如果我们能用我们的人形机器人去在那里24小时地服务，那这样就构成了具身智能真正走向产业化、真正能够服务人民、创造生产力的开始。所以这也是我一直谈的我们要推动人形机器人生产力时刻的到来。一个好的消息是，今天我们银河通用的机器人已经在北京开了7家无人药店，24小时由我们的人形机器人在里面捡药、对接骑手。这样的无人药店为很多夜间急需用药的患者送去了温暖，同时又不必把一个人24小时锁在房间里，带来了很多的困扰：很难招聘这样的员工。今年年底，我们将在北京、上海、深圳一共开100家这样的药店。那么我们今天展示的是下一步，相信以后大家在超市下订单、在车厂里配料，会是我们的人形机器人在里面当家作主。我希望跟后续的赛事在操作级别上能对接起来，用赛事引领有价值、可落地的技能形成，不断把这个生态给转起来。</w:t>
      </w:r>
    </w:p>
    <w:p>
      <w:pPr>
        <w:spacing w:before="120" w:after="120" w:line="288" w:lineRule="auto"/>
        <w:ind w:left="0"/>
        <w:jc w:val="left"/>
      </w:pPr>
      <w:r>
        <w:rPr>
          <w:rFonts w:eastAsia="等线" w:ascii="Arial" w:cs="Arial" w:hAnsi="Arial"/>
          <w:sz w:val="22"/>
        </w:rPr>
        <w:t>王仲远：好，谢谢王老师，卢老师你怎么看？</w:t>
      </w:r>
    </w:p>
    <w:p>
      <w:pPr>
        <w:spacing w:before="120" w:after="120" w:line="288" w:lineRule="auto"/>
        <w:ind w:left="0"/>
        <w:jc w:val="left"/>
      </w:pPr>
      <w:r>
        <w:rPr>
          <w:rFonts w:eastAsia="等线" w:ascii="Arial" w:cs="Arial" w:hAnsi="Arial"/>
          <w:sz w:val="22"/>
        </w:rPr>
        <w:t>卢策吾：同意王老师的观点。赛事当然是很好的，也能看到我们机器人的性能，这是一个很好的起点。下一步我们更看重说机器人能产生价值，能干活儿——就我们看到的有干活儿的比赛、生产力的比赛。所以这点上我也同意王老师，我们逐步地把这些技能逐步往上面提高。像我们穹彻也是在逐步把一些大模型，特别是物理世界的高持续接触、力位反馈模型，用到了各种的食品食材加工还有各种场景里去。如果后续有很多这样技能的比赛，我们可以看到更多的我们叫“劳动最光荣”。</w:t>
      </w:r>
    </w:p>
    <w:p>
      <w:pPr>
        <w:spacing w:before="120" w:after="120" w:line="288" w:lineRule="auto"/>
        <w:ind w:left="0"/>
        <w:jc w:val="left"/>
      </w:pPr>
      <w:r>
        <w:rPr>
          <w:rFonts w:eastAsia="等线" w:ascii="Arial" w:cs="Arial" w:hAnsi="Arial"/>
          <w:sz w:val="22"/>
        </w:rPr>
        <w:t>王仲远：好，谢谢卢老师。我们接下来聊些技术吧，首先关于机器人构型的问题。5月下旬，清华大学举办的一场学术会议上，清华大学计算机系张钹院士表示：人形机器人不是具身智能和AGI的最佳路径；走向通用机器人，硬件要多样性，软件要通用性。那首先也想请教一下兴兴和友军，因为你们也都在做人形机器人，你们对这样的观点有什么样的评价吗？</w:t>
      </w:r>
    </w:p>
    <w:p>
      <w:pPr>
        <w:spacing w:before="120" w:after="120" w:line="288" w:lineRule="auto"/>
        <w:ind w:left="0"/>
        <w:jc w:val="left"/>
      </w:pPr>
      <w:r>
        <w:rPr>
          <w:rFonts w:eastAsia="等线" w:ascii="Arial" w:cs="Arial" w:hAnsi="Arial"/>
          <w:sz w:val="22"/>
        </w:rPr>
        <w:t>王兴兴：过去几年我参加一些活动也公开说过好几次，我一直不坚持一定要做人形。对于我们公司来说，因为我们原本做机器狗，后来做人形，这相对来说是比较顺理成章的一件事情。另外一点，尤其对于腿来说，其实有轮式底盘其实是非常非常实用的。为什么大家现在喜欢用人形，或者上半身保持人的样子？主要是因为现在的AI大部分还是基于人的数据进行采集和训练，所以上半身尤其上半身保持跟人的动作一致，数据采集会方便很多。这样的话也方便整个AI做训练的这样的一件事情。对于人形如果像全身的包括腿的也是一样，包括我们机器人跳舞、格斗也是一样，如果说实在的，如果做成别的样子基本没办法做这个事情。我相信机器人在未来尤其是AGI或真正的通用AI发生以后，机器人形态会非常千奇百怪。无论是比如说工厂里干活的大的小的、医疗的，种类的形式会比现在多非常非常多倍，甚至比现在多一百倍都是很有可能的事情。但在当下，因为目前的AI都是由数据驱动的，可能长得像人的AI机器人训练起来、包括落地各方面还是会占很大优势。</w:t>
      </w:r>
    </w:p>
    <w:p>
      <w:pPr>
        <w:spacing w:before="120" w:after="120" w:line="288" w:lineRule="auto"/>
        <w:ind w:left="0"/>
        <w:jc w:val="left"/>
      </w:pPr>
      <w:r>
        <w:rPr>
          <w:rFonts w:eastAsia="等线" w:ascii="Arial" w:cs="Arial" w:hAnsi="Arial"/>
          <w:sz w:val="22"/>
        </w:rPr>
        <w:t>王仲远：好，谢谢兴兴。友军啊。</w:t>
      </w:r>
    </w:p>
    <w:p>
      <w:pPr>
        <w:spacing w:before="120" w:after="120" w:line="288" w:lineRule="auto"/>
        <w:ind w:left="0"/>
        <w:jc w:val="left"/>
      </w:pPr>
      <w:r>
        <w:rPr>
          <w:rFonts w:eastAsia="等线" w:ascii="Arial" w:cs="Arial" w:hAnsi="Arial"/>
          <w:sz w:val="22"/>
        </w:rPr>
        <w:t>熊友军：我同意兴兴的说法。现在具身智能的发展，其实载体和形式确实是多种多样的，不一定局限于人形。人形只是具身智能里的一个比较好的载体，但是我比较认可人形机器人是具身智能研究的一个最佳载体。我是主要从未来的市场容量来考虑。我觉得今天人形机器人大家说，机器人可以不一定像人，当然呢也可以是四足、轮式、履带式等各种各样的形式，我觉得都没问题。但是从市场应用情况来看，以后机器人最多的市场应该是走入我们的商用服务场景、走入家庭。这个市场是最大的，今天的工厂应用场景只是个开胃小菜，这是一方面，人形机器人的市场容量比其他机器人体量要大，这是一方面。第二方面是从人机交互的感觉来看。既然它以后要走入家庭，成为我们生活的伙伴、成为我们的朋友，甚至是以后成为我们的一个现在年轻人成为一个爱人都有可能，所以说这个他的人机交互自然、更容易被人接受，这个方面我觉得是，人形机器人有非常好的优势。第三个就是我们的环境大部分是为人类设计的，人形机器人在部署的过程中，在适应环境的过程中它非常非常便利，它可以非常方便使用我们的工具，不需要做太多的改造，否则的话为了部署可能还要去改造环境。所以从这几个角度来说，人形机器人是最好的一个选择。但是我明白大家的concern就是说对现在的成本、技术不占优势，但是我觉得放在一个历史的比较长的角度来看，我坚持人形机器人是一个比较好的载体。</w:t>
      </w:r>
    </w:p>
    <w:p>
      <w:pPr>
        <w:spacing w:before="120" w:after="120" w:line="288" w:lineRule="auto"/>
        <w:ind w:left="0"/>
        <w:jc w:val="left"/>
      </w:pPr>
      <w:r>
        <w:rPr>
          <w:rFonts w:eastAsia="等线" w:ascii="Arial" w:cs="Arial" w:hAnsi="Arial"/>
          <w:sz w:val="22"/>
        </w:rPr>
        <w:t>王仲远：好，谢谢友军。听起来大家对机器人构型的短期和长期有一些共识。当然就是要让机器人真正有用，上面的模型是非常关键的。今天上午的开幕式演讲和刚才嘉宾的讨论，都提到了VLA这样的一个视觉语言加上action的这样一个model。王鹤老师也介绍了VLA的模型，但我们也知道，在无人驾驶领域VLA已成为主流的解决方案，但毕竟无人驾驶的操作空间是相对有限，而机器人面临的环境和实际Action的数量是非常非常多。我不知道你们对于VLA的泛化性怎么看？王老师？</w:t>
      </w:r>
    </w:p>
    <w:p>
      <w:pPr>
        <w:spacing w:before="120" w:after="120" w:line="288" w:lineRule="auto"/>
        <w:ind w:left="0"/>
        <w:jc w:val="left"/>
      </w:pPr>
      <w:r>
        <w:rPr>
          <w:rFonts w:eastAsia="等线" w:ascii="Arial" w:cs="Arial" w:hAnsi="Arial"/>
          <w:sz w:val="22"/>
        </w:rPr>
        <w:t>王鹤：自动驾驶其实验证了一件事，就是端到端的方案是有更好的扩展性的（Scalability）。它能够通过数据真正驱动模型，而不是靠无穷无尽的规则，比如我先检测出车的3D-bounding box，包围盒，基于这些包围盒想下一步怎么走，最后规划出轨迹以后呢再交给控制，这条路自动驾驶走了很多年。但是现在铺开的在全国各地都能开的车，其实并不是通过这种模块化的，而是端到端的。从这个角度上讲，VLA的意义在于什么呢，它直接是视觉观测作为最主要信息来源，你用自然语言下达任何命令，最终模型端到端输出动作，不经过中间任何的中间产物。所以从端到端的角度来讲，它能够充分吸收数据背后的知识，让它能够发挥出最大的性能，而不受制于模块化方案的中间阶段一些错误级联误差和要写无穷无尽的规则兜底的这个问题。那么今天的VLA应当说是具身的研究的热点。但是针对VLA它具体究竟要突破什么，我相信有不同观点。有些人认为VLA应该把人类能做的一切事情在里面都快速地做进去，然后形成一个基座模型。从这个角度上讲，我觉得有点太着急了。我们人类除了从视觉的输入之外，我们还有力觉、触觉，我们还有做饭的时候我们可能有嗅觉和味觉、我们抓一些热东西时我们还有温觉、我们还有听觉，掉地下了听见了，对吧。所以VLA它只能是一个起点，要真的想做到人类级别这样的具身智能，只能是不断地融合新模态。那么VLA现在最适合干的是什么？我认为就是移动、抓取和放置。这几个技能基本上靠视觉为主，末端再加一个触觉或力觉传感器就能很好地执行。而且它面对的很多任务在工业、商业、服务等等等场景里有非常广泛的应用，如果我们能把这样的一个VLA先做好、做Work，在各种场景里不需要Fine-tune就能部署进去，我觉得将会见证具身智能第一次真正高潮的到来。</w:t>
      </w:r>
    </w:p>
    <w:p>
      <w:pPr>
        <w:spacing w:before="120" w:after="120" w:line="288" w:lineRule="auto"/>
        <w:ind w:left="0"/>
        <w:jc w:val="left"/>
      </w:pPr>
      <w:r>
        <w:rPr>
          <w:rFonts w:eastAsia="等线" w:ascii="Arial" w:cs="Arial" w:hAnsi="Arial"/>
          <w:sz w:val="22"/>
        </w:rPr>
        <w:t>王仲远：好，谢谢王老师。卢老师你对VLA怎么看？</w:t>
      </w:r>
    </w:p>
    <w:p>
      <w:pPr>
        <w:spacing w:before="120" w:after="120" w:line="288" w:lineRule="auto"/>
        <w:ind w:left="0"/>
        <w:jc w:val="left"/>
      </w:pPr>
      <w:r>
        <w:rPr>
          <w:rFonts w:eastAsia="等线" w:ascii="Arial" w:cs="Arial" w:hAnsi="Arial"/>
          <w:sz w:val="22"/>
        </w:rPr>
        <w:t>卢策吾：VLA确实很火，我觉得这也是很本质的：“V”理解世界，“L”沟通人类，“A”改变世界。所以我觉得这是集合了机器人几件要干的事情。而且这里面的“L”很妙，就是它用语言，因为语言是一个黏合剂，像各种高层语义，数据通过这种高层语义连接在一起。但说这个事情，我跟王老师观点很像：就是它有很好的扩展性，但它现在还是有很大的Limitation，我们还是要推进。作为具身智能肯定是我也很同意，我们要逐步落地，我们也是会有星辰大海，我们想把它推到通用智能，面临的大问题是如果你想做到通用的话，它的空间是很大的。他比无人车不一样，无人车只有两个决策维度，它不用碰撞，它不用接触，而且场景也相对固定在路上，所以说它整个的空间会比较小；如果做通用的情况下，就得压缩VLA它的不确定性。现在的VLA就像“火锅底料”，现在只能“清汤寡水”服务一部分人；那服务更多人，就要不停往里加东西，加东西的本质是增加额外信息使得这个事情更powerful，而且能够兼容的这个框架里加更多的信息，压缩更多的空间在端到端的模型里面。当然这里面，压缩空间有很多方式。比如我们穹彻一直在做的是用力反馈。因为很多时候人下意识是不用动脑，你比如说擦个桌子是不用动脑的，它其实是不用每毫秒去计算，而且说有了力反馈之后它的稳定性很高，如果你用VLA的话，他可能会一掯一掯的。如果没有力反馈，它会一掯一掯的，它看起来是可以的，但是他的鲁棒性是主要问题。所以加了力反馈之后，很多时候把空间就压缩了。还有我们可以做的事情就是对物理世界的理解。因为其实你看到的视觉偷偷地在理解世界，那么如果我们能够更好地理解这个世界，它的物理的理解那是不是能进一步地压缩空间。我们下个月发布的第二版大脑里加了很多东西，比如说进一步压缩空间的话，我们有一个叫“数字基因”的东西，我们可以把世界产生的特别多的数据资产，因为仿真合成也是我觉得很重要，它产生数据资产很关键的，各种操作的那种仿真数据资产能够产生，然后有更好的世界模型，然后我们的力反馈又带来了新的世界模型。其实一步一步在压缩会使得数据量的需求会大大的下降，因为这里面的uncertainty不确定的地方，你那么大的数据空间究竟有多少数据量来fitting它，所以找到更好的模态，去压缩他的空间，然后找到聪明的更加理解世界的方式，把他融到里面去，这样VLA才能逐步推进，当然我们很期待这样一步一步地推进到整个的通用的拐点。</w:t>
      </w:r>
    </w:p>
    <w:p>
      <w:pPr>
        <w:spacing w:before="120" w:after="120" w:line="288" w:lineRule="auto"/>
        <w:ind w:left="0"/>
        <w:jc w:val="left"/>
      </w:pPr>
      <w:r>
        <w:rPr>
          <w:rFonts w:eastAsia="等线" w:ascii="Arial" w:cs="Arial" w:hAnsi="Arial"/>
          <w:sz w:val="22"/>
        </w:rPr>
        <w:t>王仲远：谢谢卢老师。Hi Karol，我想你也听到了各位嘉宾对于VLA的一些观点。在你今早的Keynote里也提到了VLA，还有一句令我非常印象深刻Build a model to control any robot to do any task。这个跨本体的VLA，现在在实践过程中，有没有什么样的瓶颈是绕不过去的？亦或我们等待的就是时间和数据的规模呢？</w:t>
      </w:r>
    </w:p>
    <w:p>
      <w:pPr>
        <w:spacing w:before="120" w:after="120" w:line="288" w:lineRule="auto"/>
        <w:ind w:left="0"/>
        <w:jc w:val="left"/>
      </w:pPr>
      <w:r>
        <w:rPr>
          <w:rFonts w:eastAsia="等线" w:ascii="Arial" w:cs="Arial" w:hAnsi="Arial"/>
          <w:sz w:val="22"/>
        </w:rPr>
        <w:t>Karol Hausman (English): "Yeah, I think there are still bottlenecks. I think the biggest one right now that I see is that these models don't perform at the success rate that is necessary. I don't think that's just a matter of collecting the data. It seems that there are some algorithmic improvements that are necessary. I think even if we had infinite amount of data, we won't be able to use existing algorithms to get the hundred percent success rate on complex, long-horizon, dexterous tasks. And I think it requires new techniques. This is something we are trying to solve, we are working on. But I think this is the biggest bottleneck right now. If you were to ask me a few months ago, I would say the biggest bottleneck is generalization. But given what we've been able to share with Pi0.5, I believe that we have a good handle on how to make it better. And I do think the answer there will mostly come from data. But when it comes to performance, I think it's more of an algorithmic question than a data question."</w:t>
      </w:r>
    </w:p>
    <w:p>
      <w:pPr>
        <w:spacing w:before="120" w:after="120" w:line="288" w:lineRule="auto"/>
        <w:ind w:left="0"/>
        <w:jc w:val="left"/>
      </w:pPr>
      <w:r>
        <w:rPr>
          <w:rFonts w:eastAsia="等线" w:ascii="Arial" w:cs="Arial" w:hAnsi="Arial"/>
          <w:sz w:val="22"/>
        </w:rPr>
        <w:t>王仲远：好谢谢Karol。时间总是过得很快，咱们今天这个会客厅环节很快就要结束。那我想各位嘉宾各位朋友也肯定非常了解，智源研究院作为一家非营利性的科研机构，我们也一直在坚持开源开放，将所有的科研成果与全球进行公开的分享，截至目前总共发布了200多个模型，全球下载量超过6.4亿次，那也正是因为智源研究院的开源以及开放合作，我们推动了中国大模型科研以及产业的发展。现在智源研究院也开始推动人工智能从数字世界迈向物理世界，今天我们发布了“悟界”系列大模型，包括开源的RoboOS和RoboBrain2.0。那我也想请各位朋友最后简单总结一下，或者说一说对智源研究院在具身智能领域或者智源大会所扮演的角色有什么样的期待？</w:t>
      </w:r>
    </w:p>
    <w:p>
      <w:pPr>
        <w:spacing w:before="120" w:after="120" w:line="288" w:lineRule="auto"/>
        <w:ind w:left="0"/>
        <w:jc w:val="left"/>
      </w:pPr>
      <w:r>
        <w:rPr>
          <w:rFonts w:eastAsia="等线" w:ascii="Arial" w:cs="Arial" w:hAnsi="Arial"/>
          <w:sz w:val="22"/>
        </w:rPr>
        <w:t>王兴兴：我一直非常关注智源公开的一系列模型。大家也知道现在很多年轻学生对AI、对具身智能都非常感兴趣。我个人有点小建议是：如果后续开源时可以配套一些学习材料，包括一些更好的入门材料，我觉得无论是对模型的推广，还是大家使用起来都会有挺多帮助的。</w:t>
      </w:r>
    </w:p>
    <w:p>
      <w:pPr>
        <w:spacing w:before="120" w:after="120" w:line="288" w:lineRule="auto"/>
        <w:ind w:left="0"/>
        <w:jc w:val="left"/>
      </w:pPr>
      <w:r>
        <w:rPr>
          <w:rFonts w:eastAsia="等线" w:ascii="Arial" w:cs="Arial" w:hAnsi="Arial"/>
          <w:sz w:val="22"/>
        </w:rPr>
        <w:t>熊友军：智源研究院在人工智能普及和技术探索上做出了非常非常多的贡献。我们在前期一直和黄院长有很多的交流和合作。今天非常高兴能看到发布“悟界”系列和RoboOS2.0。其实我们后面非常期待跟我们的机器人有更多的结合，真正一起推动具身智能或人形机器人产业的发展。</w:t>
      </w:r>
    </w:p>
    <w:p>
      <w:pPr>
        <w:spacing w:before="120" w:after="120" w:line="288" w:lineRule="auto"/>
        <w:ind w:left="0"/>
        <w:jc w:val="left"/>
      </w:pPr>
      <w:r>
        <w:rPr>
          <w:rFonts w:eastAsia="等线" w:ascii="Arial" w:cs="Arial" w:hAnsi="Arial"/>
          <w:sz w:val="22"/>
        </w:rPr>
        <w:t>王仲远：好，谢谢友军，王老师。</w:t>
      </w:r>
    </w:p>
    <w:p>
      <w:pPr>
        <w:spacing w:before="120" w:after="120" w:line="288" w:lineRule="auto"/>
        <w:ind w:left="0"/>
        <w:jc w:val="left"/>
      </w:pPr>
      <w:r>
        <w:rPr>
          <w:rFonts w:eastAsia="等线" w:ascii="Arial" w:cs="Arial" w:hAnsi="Arial"/>
          <w:sz w:val="22"/>
        </w:rPr>
        <w:t>王鹤：我觉得智源在人工智能上一直代表着中国乃至世界的最前沿。像具身智能这件事情，2022年下半年，我受邀智源，我们成立了中国第一个以“具身”命名的研究中心，随后孵化了银河通用。在过去这几年，包括在明天的分论坛里，我都将宣布一些最新的开源方法和开源模型。我相信智源代表的是一个生态。那么在具身这个领域里，能联合各种各样的机器人和各种各样的研究团队，一起推动中国和世界具身智能的发展。</w:t>
      </w:r>
    </w:p>
    <w:p>
      <w:pPr>
        <w:spacing w:before="120" w:after="120" w:line="288" w:lineRule="auto"/>
        <w:ind w:left="0"/>
        <w:jc w:val="left"/>
      </w:pPr>
      <w:r>
        <w:rPr>
          <w:rFonts w:eastAsia="等线" w:ascii="Arial" w:cs="Arial" w:hAnsi="Arial"/>
          <w:sz w:val="22"/>
        </w:rPr>
        <w:t>王仲远：好，谢谢王老师，卢老师。</w:t>
      </w:r>
    </w:p>
    <w:p>
      <w:pPr>
        <w:spacing w:before="120" w:after="120" w:line="288" w:lineRule="auto"/>
        <w:ind w:left="0"/>
        <w:jc w:val="left"/>
      </w:pPr>
      <w:r>
        <w:rPr>
          <w:rFonts w:eastAsia="等线" w:ascii="Arial" w:cs="Arial" w:hAnsi="Arial"/>
          <w:sz w:val="22"/>
        </w:rPr>
        <w:t>卢策吾：和仲远很早就认识，好像我们是同一年的MIT TR35。我觉得这个平台非常好，我们从生态，比如说开源的大家都能用到，比如说从人才培养上也做了很多贡献。所以说不论是企业还是科研机构，都能在这里诞生一个非常好的生态。谢谢！</w:t>
      </w:r>
    </w:p>
    <w:p>
      <w:pPr>
        <w:spacing w:before="120" w:after="120" w:line="288" w:lineRule="auto"/>
        <w:ind w:left="0"/>
        <w:jc w:val="left"/>
      </w:pPr>
      <w:r>
        <w:rPr>
          <w:rFonts w:eastAsia="等线" w:ascii="Arial" w:cs="Arial" w:hAnsi="Arial"/>
          <w:sz w:val="22"/>
        </w:rPr>
        <w:t>王仲远：好，谢谢卢老师。Hi Karol，感谢你参加今年的智源大会，最后也听听你对于智源以及智源大会有没有什么样的一些意见或建议？</w:t>
      </w:r>
    </w:p>
    <w:p>
      <w:pPr>
        <w:spacing w:before="120" w:after="120" w:line="288" w:lineRule="auto"/>
        <w:ind w:left="0"/>
        <w:jc w:val="left"/>
      </w:pPr>
      <w:r>
        <w:rPr>
          <w:rFonts w:eastAsia="等线" w:ascii="Arial" w:cs="Arial" w:hAnsi="Arial"/>
          <w:sz w:val="22"/>
        </w:rPr>
        <w:t>Karol Hausman (English): Thank you very much for inviting me, it was really interesting to listen to other people's talk and they're looking forward to all the developments in the future.</w:t>
      </w:r>
    </w:p>
    <w:p>
      <w:pPr>
        <w:spacing w:before="120" w:after="120" w:line="288" w:lineRule="auto"/>
        <w:ind w:left="0"/>
        <w:jc w:val="left"/>
      </w:pPr>
      <w:r>
        <w:rPr>
          <w:rFonts w:eastAsia="等线" w:ascii="Arial" w:cs="Arial" w:hAnsi="Arial"/>
          <w:sz w:val="22"/>
        </w:rPr>
        <w:t>王仲远：好，谢谢，对，因为时间关系，我们今天的会客厅可能就到这里结束了。感谢各位嘉宾的精彩分享，也感谢大家的热情参与。希望我们常聚常聊，一起推动具身智能研究与产业的发展。如果大家对于具身智能这个主题依然意犹未尽，可以关注智源大会还有两场具身智能相关的专题论坛。在我们的会议中心。在对面的建筑物里，有我们具身机器人的一些现场的展示，欢迎大家前去体验。我们的会客厅就到这里，谢谢大家！</w:t>
      </w:r>
    </w:p>
    <w:p>
      <w:pPr>
        <w:spacing w:before="120" w:after="120" w:line="288" w:lineRule="auto"/>
        <w:ind w:left="0"/>
        <w:jc w:val="left"/>
      </w:pPr>
      <w:r>
        <w:rPr>
          <w:rFonts w:eastAsia="等线" w:ascii="Arial" w:cs="Arial" w:hAnsi="Arial"/>
          <w:sz w:val="22"/>
        </w:rPr>
        <w:t>黄铁军：感谢各位嘉宾的分享，感谢大家热情地参加。今天下午在这个会场是大模型产业CEO论坛，在对面的会议中心有8场专题论坛，明天有具身智能、多模态推理模型等10场专题论坛，期待大家的继续参与。谢谢大家！</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2026-07-22T10:52:56Z</dcterms:created>
  <dc:creator>Apache POI</dc:creator>
</cp:coreProperties>
</file>