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6AA77" w14:textId="77777777" w:rsidR="00772C2F" w:rsidRPr="00772C2F" w:rsidRDefault="00772C2F" w:rsidP="00772C2F">
      <w:pPr>
        <w:shd w:val="clear" w:color="auto" w:fill="FFFFFF"/>
        <w:spacing w:after="240" w:line="240" w:lineRule="auto"/>
        <w:outlineLvl w:val="0"/>
        <w:rPr>
          <w:rFonts w:ascii="Segoe UI" w:eastAsia="Times New Roman" w:hAnsi="Segoe UI" w:cs="Segoe UI"/>
          <w:b/>
          <w:bCs/>
          <w:color w:val="1F2328"/>
          <w:kern w:val="36"/>
          <w:sz w:val="48"/>
          <w:szCs w:val="48"/>
          <w:lang w:eastAsia="en-GB"/>
          <w14:ligatures w14:val="none"/>
        </w:rPr>
      </w:pPr>
      <w:r w:rsidRPr="00772C2F">
        <w:rPr>
          <w:rFonts w:ascii="Segoe UI" w:eastAsia="Times New Roman" w:hAnsi="Segoe UI" w:cs="Segoe UI"/>
          <w:b/>
          <w:bCs/>
          <w:color w:val="1F2328"/>
          <w:kern w:val="36"/>
          <w:sz w:val="48"/>
          <w:szCs w:val="48"/>
          <w:lang w:eastAsia="en-GB"/>
          <w14:ligatures w14:val="none"/>
        </w:rPr>
        <w:t>Project Title</w:t>
      </w:r>
    </w:p>
    <w:p w14:paraId="6D46921C" w14:textId="6D83FE85" w:rsidR="00772C2F" w:rsidRPr="00772C2F" w:rsidRDefault="000001C9" w:rsidP="00772C2F">
      <w:pPr>
        <w:shd w:val="clear" w:color="auto" w:fill="FFFFFF"/>
        <w:spacing w:after="240" w:line="240" w:lineRule="auto"/>
        <w:rPr>
          <w:rFonts w:ascii="Segoe UI" w:eastAsia="Times New Roman" w:hAnsi="Segoe UI" w:cs="Segoe UI"/>
          <w:color w:val="1F2328"/>
          <w:kern w:val="0"/>
          <w:sz w:val="24"/>
          <w:szCs w:val="24"/>
          <w:lang w:eastAsia="en-GB"/>
          <w14:ligatures w14:val="none"/>
        </w:rPr>
      </w:pPr>
      <w:r>
        <w:rPr>
          <w:rFonts w:ascii="Segoe UI" w:eastAsia="Times New Roman" w:hAnsi="Segoe UI" w:cs="Segoe UI"/>
          <w:color w:val="1F2328"/>
          <w:kern w:val="0"/>
          <w:sz w:val="24"/>
          <w:szCs w:val="24"/>
          <w:lang w:eastAsia="en-GB"/>
          <w14:ligatures w14:val="none"/>
        </w:rPr>
        <w:t xml:space="preserve">Public Finance Management Portal </w:t>
      </w:r>
      <w:r w:rsidR="009C6275">
        <w:rPr>
          <w:rFonts w:ascii="Segoe UI" w:eastAsia="Times New Roman" w:hAnsi="Segoe UI" w:cs="Segoe UI"/>
          <w:color w:val="1F2328"/>
          <w:kern w:val="0"/>
          <w:sz w:val="24"/>
          <w:szCs w:val="24"/>
          <w:lang w:eastAsia="en-GB"/>
          <w14:ligatures w14:val="none"/>
        </w:rPr>
        <w:t>for Local Self-Government Units in Bosnia and Herzegovina</w:t>
      </w:r>
    </w:p>
    <w:p w14:paraId="4760382E" w14:textId="77777777" w:rsidR="00772C2F" w:rsidRPr="00772C2F" w:rsidRDefault="00772C2F" w:rsidP="00772C2F">
      <w:pPr>
        <w:shd w:val="clear" w:color="auto" w:fill="FFFFFF"/>
        <w:spacing w:before="360" w:after="240" w:line="240" w:lineRule="auto"/>
        <w:outlineLvl w:val="1"/>
        <w:rPr>
          <w:rFonts w:ascii="Segoe UI" w:eastAsia="Times New Roman" w:hAnsi="Segoe UI" w:cs="Segoe UI"/>
          <w:b/>
          <w:bCs/>
          <w:color w:val="1F2328"/>
          <w:kern w:val="0"/>
          <w:sz w:val="36"/>
          <w:szCs w:val="36"/>
          <w:lang w:eastAsia="en-GB"/>
          <w14:ligatures w14:val="none"/>
        </w:rPr>
      </w:pPr>
      <w:r w:rsidRPr="00772C2F">
        <w:rPr>
          <w:rFonts w:ascii="Segoe UI" w:eastAsia="Times New Roman" w:hAnsi="Segoe UI" w:cs="Segoe UI"/>
          <w:b/>
          <w:bCs/>
          <w:color w:val="1F2328"/>
          <w:kern w:val="0"/>
          <w:sz w:val="36"/>
          <w:szCs w:val="36"/>
          <w:lang w:eastAsia="en-GB"/>
          <w14:ligatures w14:val="none"/>
        </w:rPr>
        <w:t>Description</w:t>
      </w:r>
    </w:p>
    <w:p w14:paraId="29ED7809" w14:textId="28997D46" w:rsidR="009E68A1" w:rsidRDefault="00703D53" w:rsidP="00772C2F">
      <w:pPr>
        <w:shd w:val="clear" w:color="auto" w:fill="FFFFFF"/>
        <w:spacing w:before="360" w:after="240" w:line="240" w:lineRule="auto"/>
        <w:outlineLvl w:val="1"/>
        <w:rPr>
          <w:rFonts w:ascii="Segoe UI" w:eastAsia="Times New Roman" w:hAnsi="Segoe UI" w:cs="Segoe UI"/>
          <w:color w:val="1F2328"/>
          <w:kern w:val="0"/>
          <w:sz w:val="24"/>
          <w:szCs w:val="24"/>
          <w:lang w:eastAsia="en-GB"/>
          <w14:ligatures w14:val="none"/>
        </w:rPr>
      </w:pPr>
      <w:r w:rsidRPr="00703D53">
        <w:rPr>
          <w:rFonts w:ascii="Segoe UI" w:eastAsia="Times New Roman" w:hAnsi="Segoe UI" w:cs="Segoe UI"/>
          <w:color w:val="1F2328"/>
          <w:kern w:val="0"/>
          <w:sz w:val="24"/>
          <w:szCs w:val="24"/>
          <w:lang w:eastAsia="en-GB"/>
          <w14:ligatures w14:val="none"/>
        </w:rPr>
        <w:t>Public Financial Management (PFM) is essential for local governments in Bosnia and Herzegovina and beyond. The USAID Local Governance Assistance Activity (LGAA) has successfully partnered with local government units (LGUs), civil society organizations, the private sector, and other relevant stakeholders to enhance PFM at the local level. In 2023, USAID LGAA launched the Public Financial Management portal, “</w:t>
      </w:r>
      <w:proofErr w:type="spellStart"/>
      <w:r w:rsidRPr="00703D53">
        <w:rPr>
          <w:rFonts w:ascii="Segoe UI" w:eastAsia="Times New Roman" w:hAnsi="Segoe UI" w:cs="Segoe UI"/>
          <w:color w:val="1F2328"/>
          <w:kern w:val="0"/>
          <w:sz w:val="24"/>
          <w:szCs w:val="24"/>
          <w:lang w:eastAsia="en-GB"/>
          <w14:ligatures w14:val="none"/>
        </w:rPr>
        <w:t>Provjerite</w:t>
      </w:r>
      <w:proofErr w:type="spellEnd"/>
      <w:r w:rsidRPr="00703D53">
        <w:rPr>
          <w:rFonts w:ascii="Segoe UI" w:eastAsia="Times New Roman" w:hAnsi="Segoe UI" w:cs="Segoe UI"/>
          <w:color w:val="1F2328"/>
          <w:kern w:val="0"/>
          <w:sz w:val="24"/>
          <w:szCs w:val="24"/>
          <w:lang w:eastAsia="en-GB"/>
          <w14:ligatures w14:val="none"/>
        </w:rPr>
        <w:t xml:space="preserve"> </w:t>
      </w:r>
      <w:proofErr w:type="spellStart"/>
      <w:r w:rsidRPr="00703D53">
        <w:rPr>
          <w:rFonts w:ascii="Segoe UI" w:eastAsia="Times New Roman" w:hAnsi="Segoe UI" w:cs="Segoe UI"/>
          <w:color w:val="1F2328"/>
          <w:kern w:val="0"/>
          <w:sz w:val="24"/>
          <w:szCs w:val="24"/>
          <w:lang w:eastAsia="en-GB"/>
          <w14:ligatures w14:val="none"/>
        </w:rPr>
        <w:t>budžet</w:t>
      </w:r>
      <w:proofErr w:type="spellEnd"/>
      <w:r w:rsidRPr="00703D53">
        <w:rPr>
          <w:rFonts w:ascii="Segoe UI" w:eastAsia="Times New Roman" w:hAnsi="Segoe UI" w:cs="Segoe UI"/>
          <w:color w:val="1F2328"/>
          <w:kern w:val="0"/>
          <w:sz w:val="24"/>
          <w:szCs w:val="24"/>
          <w:lang w:eastAsia="en-GB"/>
          <w14:ligatures w14:val="none"/>
        </w:rPr>
        <w:t xml:space="preserve"> </w:t>
      </w:r>
      <w:proofErr w:type="spellStart"/>
      <w:r w:rsidRPr="00703D53">
        <w:rPr>
          <w:rFonts w:ascii="Segoe UI" w:eastAsia="Times New Roman" w:hAnsi="Segoe UI" w:cs="Segoe UI"/>
          <w:color w:val="1F2328"/>
          <w:kern w:val="0"/>
          <w:sz w:val="24"/>
          <w:szCs w:val="24"/>
          <w:lang w:eastAsia="en-GB"/>
          <w14:ligatures w14:val="none"/>
        </w:rPr>
        <w:t>vaše</w:t>
      </w:r>
      <w:proofErr w:type="spellEnd"/>
      <w:r w:rsidRPr="00703D53">
        <w:rPr>
          <w:rFonts w:ascii="Segoe UI" w:eastAsia="Times New Roman" w:hAnsi="Segoe UI" w:cs="Segoe UI"/>
          <w:color w:val="1F2328"/>
          <w:kern w:val="0"/>
          <w:sz w:val="24"/>
          <w:szCs w:val="24"/>
          <w:lang w:eastAsia="en-GB"/>
          <w14:ligatures w14:val="none"/>
        </w:rPr>
        <w:t xml:space="preserve"> </w:t>
      </w:r>
      <w:proofErr w:type="spellStart"/>
      <w:r w:rsidRPr="00703D53">
        <w:rPr>
          <w:rFonts w:ascii="Segoe UI" w:eastAsia="Times New Roman" w:hAnsi="Segoe UI" w:cs="Segoe UI"/>
          <w:color w:val="1F2328"/>
          <w:kern w:val="0"/>
          <w:sz w:val="24"/>
          <w:szCs w:val="24"/>
          <w:lang w:eastAsia="en-GB"/>
          <w14:ligatures w14:val="none"/>
        </w:rPr>
        <w:t>lokalne</w:t>
      </w:r>
      <w:proofErr w:type="spellEnd"/>
      <w:r w:rsidRPr="00703D53">
        <w:rPr>
          <w:rFonts w:ascii="Segoe UI" w:eastAsia="Times New Roman" w:hAnsi="Segoe UI" w:cs="Segoe UI"/>
          <w:color w:val="1F2328"/>
          <w:kern w:val="0"/>
          <w:sz w:val="24"/>
          <w:szCs w:val="24"/>
          <w:lang w:eastAsia="en-GB"/>
          <w14:ligatures w14:val="none"/>
        </w:rPr>
        <w:t xml:space="preserve"> </w:t>
      </w:r>
      <w:proofErr w:type="spellStart"/>
      <w:r w:rsidRPr="00703D53">
        <w:rPr>
          <w:rFonts w:ascii="Segoe UI" w:eastAsia="Times New Roman" w:hAnsi="Segoe UI" w:cs="Segoe UI"/>
          <w:color w:val="1F2328"/>
          <w:kern w:val="0"/>
          <w:sz w:val="24"/>
          <w:szCs w:val="24"/>
          <w:lang w:eastAsia="en-GB"/>
          <w14:ligatures w14:val="none"/>
        </w:rPr>
        <w:t>uprave</w:t>
      </w:r>
      <w:proofErr w:type="spellEnd"/>
      <w:r w:rsidRPr="00703D53">
        <w:rPr>
          <w:rFonts w:ascii="Segoe UI" w:eastAsia="Times New Roman" w:hAnsi="Segoe UI" w:cs="Segoe UI"/>
          <w:color w:val="1F2328"/>
          <w:kern w:val="0"/>
          <w:sz w:val="24"/>
          <w:szCs w:val="24"/>
          <w:lang w:eastAsia="en-GB"/>
          <w14:ligatures w14:val="none"/>
        </w:rPr>
        <w:t>,” to promote citizen participation, monitoring, and reporting on PFM within LGUs. This portal offers a unique digital presentation of LGU budgets, including information on revenues, expenditures, and annual budget execution, all presented in a user-friendly format.</w:t>
      </w:r>
    </w:p>
    <w:p w14:paraId="39328A3E" w14:textId="457B6564" w:rsidR="00772C2F" w:rsidRPr="00772C2F" w:rsidRDefault="00772C2F" w:rsidP="00772C2F">
      <w:pPr>
        <w:shd w:val="clear" w:color="auto" w:fill="FFFFFF"/>
        <w:spacing w:before="360" w:after="240" w:line="240" w:lineRule="auto"/>
        <w:outlineLvl w:val="1"/>
        <w:rPr>
          <w:rFonts w:ascii="Segoe UI" w:eastAsia="Times New Roman" w:hAnsi="Segoe UI" w:cs="Segoe UI"/>
          <w:b/>
          <w:bCs/>
          <w:color w:val="1F2328"/>
          <w:kern w:val="0"/>
          <w:sz w:val="36"/>
          <w:szCs w:val="36"/>
          <w:lang w:eastAsia="en-GB"/>
          <w14:ligatures w14:val="none"/>
        </w:rPr>
      </w:pPr>
      <w:r w:rsidRPr="00772C2F">
        <w:rPr>
          <w:rFonts w:ascii="Segoe UI" w:eastAsia="Times New Roman" w:hAnsi="Segoe UI" w:cs="Segoe UI"/>
          <w:b/>
          <w:bCs/>
          <w:color w:val="1F2328"/>
          <w:kern w:val="0"/>
          <w:sz w:val="36"/>
          <w:szCs w:val="36"/>
          <w:lang w:eastAsia="en-GB"/>
          <w14:ligatures w14:val="none"/>
        </w:rPr>
        <w:t>Getting Started</w:t>
      </w:r>
    </w:p>
    <w:p w14:paraId="67B8A759" w14:textId="61125D30" w:rsidR="00426173" w:rsidRDefault="00426173" w:rsidP="00426173">
      <w:pPr>
        <w:shd w:val="clear" w:color="auto" w:fill="FFFFFF"/>
        <w:spacing w:before="360" w:after="240" w:line="240" w:lineRule="auto"/>
        <w:outlineLvl w:val="2"/>
        <w:rPr>
          <w:lang w:eastAsia="en-GB"/>
        </w:rPr>
      </w:pPr>
      <w:r>
        <w:rPr>
          <w:lang w:eastAsia="en-GB"/>
        </w:rPr>
        <w:t>This project is a web application built on the .NET 7.0 framework. It includes:</w:t>
      </w:r>
    </w:p>
    <w:p w14:paraId="36A60E7F" w14:textId="188DDC39" w:rsidR="00426173" w:rsidRDefault="00426173" w:rsidP="00426173">
      <w:pPr>
        <w:pStyle w:val="ListParagraph"/>
        <w:numPr>
          <w:ilvl w:val="0"/>
          <w:numId w:val="6"/>
        </w:numPr>
        <w:shd w:val="clear" w:color="auto" w:fill="FFFFFF"/>
        <w:spacing w:before="360" w:after="240" w:line="240" w:lineRule="auto"/>
        <w:outlineLvl w:val="2"/>
        <w:rPr>
          <w:lang w:eastAsia="en-GB"/>
        </w:rPr>
      </w:pPr>
      <w:r>
        <w:rPr>
          <w:lang w:eastAsia="en-GB"/>
        </w:rPr>
        <w:t>Azure-based file storage</w:t>
      </w:r>
    </w:p>
    <w:p w14:paraId="23B60590" w14:textId="15462BC2" w:rsidR="00426173" w:rsidRDefault="00426173" w:rsidP="00426173">
      <w:pPr>
        <w:pStyle w:val="ListParagraph"/>
        <w:numPr>
          <w:ilvl w:val="0"/>
          <w:numId w:val="6"/>
        </w:numPr>
        <w:shd w:val="clear" w:color="auto" w:fill="FFFFFF"/>
        <w:spacing w:before="360" w:after="240" w:line="240" w:lineRule="auto"/>
        <w:outlineLvl w:val="2"/>
        <w:rPr>
          <w:lang w:eastAsia="en-GB"/>
        </w:rPr>
      </w:pPr>
      <w:r>
        <w:rPr>
          <w:lang w:eastAsia="en-GB"/>
        </w:rPr>
        <w:t>Identity and email integrations</w:t>
      </w:r>
    </w:p>
    <w:p w14:paraId="37D4603D" w14:textId="40097C08" w:rsidR="00426173" w:rsidRDefault="00426173" w:rsidP="00426173">
      <w:pPr>
        <w:pStyle w:val="ListParagraph"/>
        <w:numPr>
          <w:ilvl w:val="0"/>
          <w:numId w:val="6"/>
        </w:numPr>
        <w:shd w:val="clear" w:color="auto" w:fill="FFFFFF"/>
        <w:spacing w:before="360" w:after="240" w:line="240" w:lineRule="auto"/>
        <w:outlineLvl w:val="2"/>
        <w:rPr>
          <w:lang w:eastAsia="en-GB"/>
        </w:rPr>
      </w:pPr>
      <w:r>
        <w:rPr>
          <w:lang w:eastAsia="en-GB"/>
        </w:rPr>
        <w:t>Interactive UI with Telerik for ASP.NET Core</w:t>
      </w:r>
    </w:p>
    <w:p w14:paraId="62EE4802" w14:textId="46E80E7B" w:rsidR="00772C2F" w:rsidRPr="00772C2F" w:rsidRDefault="00772C2F" w:rsidP="00426173">
      <w:pPr>
        <w:shd w:val="clear" w:color="auto" w:fill="FFFFFF"/>
        <w:spacing w:before="360" w:after="240" w:line="240" w:lineRule="auto"/>
        <w:outlineLvl w:val="2"/>
        <w:rPr>
          <w:rFonts w:ascii="Segoe UI" w:eastAsia="Times New Roman" w:hAnsi="Segoe UI" w:cs="Segoe UI"/>
          <w:b/>
          <w:bCs/>
          <w:color w:val="1F2328"/>
          <w:kern w:val="0"/>
          <w:sz w:val="30"/>
          <w:szCs w:val="30"/>
          <w:lang w:eastAsia="en-GB"/>
          <w14:ligatures w14:val="none"/>
        </w:rPr>
      </w:pPr>
      <w:r w:rsidRPr="00772C2F">
        <w:rPr>
          <w:rFonts w:ascii="Segoe UI" w:eastAsia="Times New Roman" w:hAnsi="Segoe UI" w:cs="Segoe UI"/>
          <w:b/>
          <w:bCs/>
          <w:color w:val="1F2328"/>
          <w:kern w:val="0"/>
          <w:sz w:val="30"/>
          <w:szCs w:val="30"/>
          <w:lang w:eastAsia="en-GB"/>
          <w14:ligatures w14:val="none"/>
        </w:rPr>
        <w:t>Dependencies</w:t>
      </w:r>
    </w:p>
    <w:p w14:paraId="5D5E2B75" w14:textId="664DC8F5" w:rsidR="00426173" w:rsidRPr="00426173" w:rsidRDefault="00426173" w:rsidP="00426173">
      <w:pPr>
        <w:pStyle w:val="ListParagraph"/>
        <w:numPr>
          <w:ilvl w:val="0"/>
          <w:numId w:val="7"/>
        </w:numPr>
        <w:rPr>
          <w:lang w:eastAsia="en-GB"/>
        </w:rPr>
      </w:pPr>
      <w:r w:rsidRPr="00426173">
        <w:rPr>
          <w:lang w:eastAsia="en-GB"/>
        </w:rPr>
        <w:t>OS: Windows 10 or higher</w:t>
      </w:r>
    </w:p>
    <w:p w14:paraId="65B6CC97" w14:textId="51235790" w:rsidR="00426173" w:rsidRPr="00426173" w:rsidRDefault="00426173" w:rsidP="00426173">
      <w:pPr>
        <w:pStyle w:val="ListParagraph"/>
        <w:numPr>
          <w:ilvl w:val="0"/>
          <w:numId w:val="7"/>
        </w:numPr>
        <w:rPr>
          <w:lang w:eastAsia="en-GB"/>
        </w:rPr>
      </w:pPr>
      <w:r w:rsidRPr="00426173">
        <w:rPr>
          <w:lang w:eastAsia="en-GB"/>
        </w:rPr>
        <w:t>.NET SDK: .NET 7.0 SDK</w:t>
      </w:r>
    </w:p>
    <w:p w14:paraId="42AD4C41" w14:textId="53E3131E" w:rsidR="00426173" w:rsidRPr="00426173" w:rsidRDefault="00426173" w:rsidP="00426173">
      <w:pPr>
        <w:pStyle w:val="ListParagraph"/>
        <w:numPr>
          <w:ilvl w:val="0"/>
          <w:numId w:val="7"/>
        </w:numPr>
        <w:rPr>
          <w:lang w:eastAsia="en-GB"/>
        </w:rPr>
      </w:pPr>
      <w:r w:rsidRPr="00426173">
        <w:rPr>
          <w:lang w:eastAsia="en-GB"/>
        </w:rPr>
        <w:t>Database: Microsoft SQL Server 2016+</w:t>
      </w:r>
    </w:p>
    <w:p w14:paraId="4B544189" w14:textId="402F0CD8" w:rsidR="00426173" w:rsidRPr="00426173" w:rsidRDefault="00426173" w:rsidP="00426173">
      <w:pPr>
        <w:pStyle w:val="ListParagraph"/>
        <w:numPr>
          <w:ilvl w:val="0"/>
          <w:numId w:val="7"/>
        </w:numPr>
        <w:rPr>
          <w:lang w:eastAsia="en-GB"/>
        </w:rPr>
      </w:pPr>
      <w:r w:rsidRPr="00426173">
        <w:rPr>
          <w:lang w:eastAsia="en-GB"/>
        </w:rPr>
        <w:t>IDE: Visual Studio 2022+</w:t>
      </w:r>
    </w:p>
    <w:p w14:paraId="053E3044" w14:textId="77777777" w:rsidR="00426173" w:rsidRDefault="00426173" w:rsidP="00426173">
      <w:pPr>
        <w:pStyle w:val="ListParagraph"/>
        <w:numPr>
          <w:ilvl w:val="0"/>
          <w:numId w:val="7"/>
        </w:numPr>
        <w:rPr>
          <w:b/>
          <w:bCs/>
          <w:lang w:eastAsia="en-GB"/>
        </w:rPr>
      </w:pPr>
      <w:r w:rsidRPr="00426173">
        <w:rPr>
          <w:lang w:eastAsia="en-GB"/>
        </w:rPr>
        <w:t>Web Server: IIS / Kestrel</w:t>
      </w:r>
      <w:r w:rsidRPr="00426173">
        <w:rPr>
          <w:b/>
          <w:bCs/>
          <w:lang w:eastAsia="en-GB"/>
        </w:rPr>
        <w:t xml:space="preserve"> </w:t>
      </w:r>
    </w:p>
    <w:p w14:paraId="136841EB" w14:textId="77777777" w:rsidR="00426173" w:rsidRPr="00426173" w:rsidRDefault="00426173" w:rsidP="00426173">
      <w:pPr>
        <w:shd w:val="clear" w:color="auto" w:fill="FFFFFF"/>
        <w:spacing w:before="360" w:after="240" w:line="240" w:lineRule="auto"/>
        <w:outlineLvl w:val="2"/>
        <w:rPr>
          <w:rFonts w:ascii="Segoe UI" w:eastAsia="Times New Roman" w:hAnsi="Segoe UI" w:cs="Segoe UI"/>
          <w:b/>
          <w:bCs/>
          <w:color w:val="1F2328"/>
          <w:kern w:val="0"/>
          <w:sz w:val="30"/>
          <w:szCs w:val="30"/>
          <w:lang w:eastAsia="en-GB"/>
          <w14:ligatures w14:val="none"/>
        </w:rPr>
      </w:pPr>
      <w:r w:rsidRPr="00426173">
        <w:rPr>
          <w:rFonts w:ascii="Segoe UI" w:eastAsia="Times New Roman" w:hAnsi="Segoe UI" w:cs="Segoe UI"/>
          <w:b/>
          <w:bCs/>
          <w:color w:val="1F2328"/>
          <w:kern w:val="0"/>
          <w:sz w:val="30"/>
          <w:szCs w:val="30"/>
          <w:lang w:eastAsia="en-GB"/>
          <w14:ligatures w14:val="none"/>
        </w:rPr>
        <w:t>Core Packages</w:t>
      </w:r>
    </w:p>
    <w:p w14:paraId="4F3A1E33" w14:textId="523A9F77" w:rsidR="00426173" w:rsidRPr="00426173" w:rsidRDefault="00426173" w:rsidP="00426173">
      <w:pPr>
        <w:pStyle w:val="ListParagraph"/>
        <w:numPr>
          <w:ilvl w:val="0"/>
          <w:numId w:val="8"/>
        </w:numPr>
        <w:rPr>
          <w:lang w:eastAsia="en-GB"/>
        </w:rPr>
      </w:pPr>
      <w:proofErr w:type="gramStart"/>
      <w:r w:rsidRPr="00426173">
        <w:rPr>
          <w:lang w:eastAsia="en-GB"/>
        </w:rPr>
        <w:t>Microsoft.EntityFrameworkCore.*</w:t>
      </w:r>
      <w:proofErr w:type="gramEnd"/>
      <w:r w:rsidRPr="00426173">
        <w:rPr>
          <w:lang w:eastAsia="en-GB"/>
        </w:rPr>
        <w:t xml:space="preserve"> – ORM</w:t>
      </w:r>
    </w:p>
    <w:p w14:paraId="7916F231" w14:textId="4BCEA91D" w:rsidR="00426173" w:rsidRPr="00426173" w:rsidRDefault="00426173" w:rsidP="00426173">
      <w:pPr>
        <w:pStyle w:val="ListParagraph"/>
        <w:numPr>
          <w:ilvl w:val="0"/>
          <w:numId w:val="8"/>
        </w:numPr>
        <w:rPr>
          <w:lang w:eastAsia="en-GB"/>
        </w:rPr>
      </w:pPr>
      <w:proofErr w:type="spellStart"/>
      <w:proofErr w:type="gramStart"/>
      <w:r w:rsidRPr="00426173">
        <w:rPr>
          <w:lang w:eastAsia="en-GB"/>
        </w:rPr>
        <w:t>Telerik.UI.for.AspNet.Core.Trial</w:t>
      </w:r>
      <w:proofErr w:type="spellEnd"/>
      <w:proofErr w:type="gramEnd"/>
      <w:r w:rsidRPr="00426173">
        <w:rPr>
          <w:lang w:eastAsia="en-GB"/>
        </w:rPr>
        <w:t xml:space="preserve"> – UI components</w:t>
      </w:r>
    </w:p>
    <w:p w14:paraId="05B96E5D" w14:textId="2E048195" w:rsidR="00426173" w:rsidRPr="00426173" w:rsidRDefault="00426173" w:rsidP="00426173">
      <w:pPr>
        <w:pStyle w:val="ListParagraph"/>
        <w:numPr>
          <w:ilvl w:val="0"/>
          <w:numId w:val="8"/>
        </w:numPr>
        <w:rPr>
          <w:lang w:eastAsia="en-GB"/>
        </w:rPr>
      </w:pPr>
      <w:proofErr w:type="spellStart"/>
      <w:proofErr w:type="gramStart"/>
      <w:r w:rsidRPr="00426173">
        <w:rPr>
          <w:lang w:eastAsia="en-GB"/>
        </w:rPr>
        <w:t>Azure.Storage.Blobs</w:t>
      </w:r>
      <w:proofErr w:type="spellEnd"/>
      <w:proofErr w:type="gramEnd"/>
      <w:r w:rsidRPr="00426173">
        <w:rPr>
          <w:lang w:eastAsia="en-GB"/>
        </w:rPr>
        <w:t xml:space="preserve"> – Cloud file storage</w:t>
      </w:r>
    </w:p>
    <w:p w14:paraId="5BF7BF96" w14:textId="267E0691" w:rsidR="00426173" w:rsidRPr="00426173" w:rsidRDefault="00426173" w:rsidP="00426173">
      <w:pPr>
        <w:pStyle w:val="ListParagraph"/>
        <w:numPr>
          <w:ilvl w:val="0"/>
          <w:numId w:val="8"/>
        </w:numPr>
        <w:rPr>
          <w:lang w:eastAsia="en-GB"/>
        </w:rPr>
      </w:pPr>
      <w:proofErr w:type="spellStart"/>
      <w:r w:rsidRPr="00426173">
        <w:rPr>
          <w:lang w:eastAsia="en-GB"/>
        </w:rPr>
        <w:t>ClosedXML</w:t>
      </w:r>
      <w:proofErr w:type="spellEnd"/>
      <w:r w:rsidRPr="00426173">
        <w:rPr>
          <w:lang w:eastAsia="en-GB"/>
        </w:rPr>
        <w:t xml:space="preserve"> – Excel export</w:t>
      </w:r>
    </w:p>
    <w:p w14:paraId="54060884" w14:textId="11F2F910" w:rsidR="00426173" w:rsidRPr="00426173" w:rsidRDefault="00426173" w:rsidP="00426173">
      <w:pPr>
        <w:pStyle w:val="ListParagraph"/>
        <w:numPr>
          <w:ilvl w:val="0"/>
          <w:numId w:val="8"/>
        </w:numPr>
        <w:rPr>
          <w:lang w:eastAsia="en-GB"/>
        </w:rPr>
      </w:pPr>
      <w:proofErr w:type="spellStart"/>
      <w:r w:rsidRPr="00426173">
        <w:rPr>
          <w:lang w:eastAsia="en-GB"/>
        </w:rPr>
        <w:t>MailKit</w:t>
      </w:r>
      <w:proofErr w:type="spellEnd"/>
      <w:r w:rsidRPr="00426173">
        <w:rPr>
          <w:lang w:eastAsia="en-GB"/>
        </w:rPr>
        <w:t xml:space="preserve">, </w:t>
      </w:r>
      <w:proofErr w:type="spellStart"/>
      <w:r w:rsidRPr="00426173">
        <w:rPr>
          <w:lang w:eastAsia="en-GB"/>
        </w:rPr>
        <w:t>NETCore.MailKit</w:t>
      </w:r>
      <w:proofErr w:type="spellEnd"/>
      <w:r w:rsidRPr="00426173">
        <w:rPr>
          <w:lang w:eastAsia="en-GB"/>
        </w:rPr>
        <w:t xml:space="preserve"> – Email delivery</w:t>
      </w:r>
    </w:p>
    <w:p w14:paraId="334DB9E2" w14:textId="1F04B07A" w:rsidR="00426173" w:rsidRPr="00426173" w:rsidRDefault="00426173" w:rsidP="00426173">
      <w:pPr>
        <w:pStyle w:val="ListParagraph"/>
        <w:numPr>
          <w:ilvl w:val="0"/>
          <w:numId w:val="8"/>
        </w:numPr>
        <w:rPr>
          <w:lang w:eastAsia="en-GB"/>
        </w:rPr>
      </w:pPr>
      <w:proofErr w:type="spellStart"/>
      <w:r w:rsidRPr="00426173">
        <w:rPr>
          <w:lang w:eastAsia="en-GB"/>
        </w:rPr>
        <w:t>FluentValidation.AspNetCore</w:t>
      </w:r>
      <w:proofErr w:type="spellEnd"/>
      <w:r w:rsidRPr="00426173">
        <w:rPr>
          <w:lang w:eastAsia="en-GB"/>
        </w:rPr>
        <w:t xml:space="preserve"> – Validation</w:t>
      </w:r>
    </w:p>
    <w:p w14:paraId="1A5931F3" w14:textId="1C1CBDD6" w:rsidR="00426173" w:rsidRPr="00426173" w:rsidRDefault="00426173" w:rsidP="00426173">
      <w:pPr>
        <w:pStyle w:val="ListParagraph"/>
        <w:numPr>
          <w:ilvl w:val="0"/>
          <w:numId w:val="8"/>
        </w:numPr>
        <w:rPr>
          <w:lang w:eastAsia="en-GB"/>
        </w:rPr>
      </w:pPr>
      <w:proofErr w:type="spellStart"/>
      <w:r w:rsidRPr="00426173">
        <w:rPr>
          <w:lang w:eastAsia="en-GB"/>
        </w:rPr>
        <w:t>Swashbuckle.AspNetCore</w:t>
      </w:r>
      <w:proofErr w:type="spellEnd"/>
      <w:r w:rsidRPr="00426173">
        <w:rPr>
          <w:lang w:eastAsia="en-GB"/>
        </w:rPr>
        <w:t xml:space="preserve"> – Swagger API docs</w:t>
      </w:r>
    </w:p>
    <w:p w14:paraId="61D0D9C3" w14:textId="7ACCC133" w:rsidR="00426173" w:rsidRPr="00426173" w:rsidRDefault="00426173" w:rsidP="00426173">
      <w:pPr>
        <w:pStyle w:val="ListParagraph"/>
        <w:numPr>
          <w:ilvl w:val="0"/>
          <w:numId w:val="8"/>
        </w:numPr>
        <w:rPr>
          <w:lang w:eastAsia="en-GB"/>
        </w:rPr>
      </w:pPr>
      <w:proofErr w:type="spellStart"/>
      <w:r w:rsidRPr="00426173">
        <w:rPr>
          <w:lang w:eastAsia="en-GB"/>
        </w:rPr>
        <w:lastRenderedPageBreak/>
        <w:t>HtmlSanitizer</w:t>
      </w:r>
      <w:proofErr w:type="spellEnd"/>
      <w:r w:rsidRPr="00426173">
        <w:rPr>
          <w:lang w:eastAsia="en-GB"/>
        </w:rPr>
        <w:t xml:space="preserve"> – Safe HTML rendering</w:t>
      </w:r>
    </w:p>
    <w:p w14:paraId="77A56B65" w14:textId="243EF744" w:rsidR="00426173" w:rsidRPr="00426173" w:rsidRDefault="00426173" w:rsidP="00426173">
      <w:pPr>
        <w:pStyle w:val="ListParagraph"/>
        <w:numPr>
          <w:ilvl w:val="0"/>
          <w:numId w:val="8"/>
        </w:numPr>
        <w:rPr>
          <w:lang w:eastAsia="en-GB"/>
        </w:rPr>
      </w:pPr>
      <w:proofErr w:type="gramStart"/>
      <w:r w:rsidRPr="00426173">
        <w:rPr>
          <w:lang w:eastAsia="en-GB"/>
        </w:rPr>
        <w:t>Microsoft.Identity.*</w:t>
      </w:r>
      <w:proofErr w:type="gramEnd"/>
      <w:r w:rsidRPr="00426173">
        <w:rPr>
          <w:lang w:eastAsia="en-GB"/>
        </w:rPr>
        <w:t xml:space="preserve"> – Azure AD authentication</w:t>
      </w:r>
    </w:p>
    <w:p w14:paraId="0F0327E1" w14:textId="2AC93D37" w:rsidR="00772C2F" w:rsidRDefault="00772C2F" w:rsidP="00426173">
      <w:pPr>
        <w:shd w:val="clear" w:color="auto" w:fill="FFFFFF"/>
        <w:spacing w:before="360" w:after="240" w:line="240" w:lineRule="auto"/>
        <w:outlineLvl w:val="2"/>
        <w:rPr>
          <w:rFonts w:ascii="Segoe UI" w:eastAsia="Times New Roman" w:hAnsi="Segoe UI" w:cs="Segoe UI"/>
          <w:b/>
          <w:bCs/>
          <w:color w:val="1F2328"/>
          <w:kern w:val="0"/>
          <w:sz w:val="30"/>
          <w:szCs w:val="30"/>
          <w:lang w:eastAsia="en-GB"/>
          <w14:ligatures w14:val="none"/>
        </w:rPr>
      </w:pPr>
      <w:r w:rsidRPr="00772C2F">
        <w:rPr>
          <w:rFonts w:ascii="Segoe UI" w:eastAsia="Times New Roman" w:hAnsi="Segoe UI" w:cs="Segoe UI"/>
          <w:b/>
          <w:bCs/>
          <w:color w:val="1F2328"/>
          <w:kern w:val="0"/>
          <w:sz w:val="30"/>
          <w:szCs w:val="30"/>
          <w:lang w:eastAsia="en-GB"/>
          <w14:ligatures w14:val="none"/>
        </w:rPr>
        <w:t>Installing</w:t>
      </w:r>
    </w:p>
    <w:p w14:paraId="664CA611" w14:textId="7155A46F" w:rsidR="00D90D3E" w:rsidRPr="00D90D3E" w:rsidRDefault="00D90D3E" w:rsidP="00D90D3E">
      <w:pPr>
        <w:rPr>
          <w:b/>
          <w:bCs/>
          <w:lang w:val="en-US" w:eastAsia="en-GB"/>
        </w:rPr>
      </w:pPr>
      <w:r w:rsidRPr="00D90D3E">
        <w:rPr>
          <w:b/>
          <w:bCs/>
          <w:lang w:eastAsia="en-GB"/>
        </w:rPr>
        <w:t>Step 1: Clone the repository</w:t>
      </w:r>
    </w:p>
    <w:tbl>
      <w:tblPr>
        <w:tblStyle w:val="TableGrid"/>
        <w:tblW w:w="0" w:type="auto"/>
        <w:tblLook w:val="04A0" w:firstRow="1" w:lastRow="0" w:firstColumn="1" w:lastColumn="0" w:noHBand="0" w:noVBand="1"/>
      </w:tblPr>
      <w:tblGrid>
        <w:gridCol w:w="9016"/>
      </w:tblGrid>
      <w:tr w:rsidR="002832B6" w14:paraId="7D788ECE" w14:textId="77777777" w:rsidTr="002832B6">
        <w:trPr>
          <w:trHeight w:val="720"/>
        </w:trPr>
        <w:tc>
          <w:tcPr>
            <w:tcW w:w="9242" w:type="dxa"/>
            <w:vAlign w:val="center"/>
          </w:tcPr>
          <w:p w14:paraId="6FA9FA2B" w14:textId="77777777" w:rsidR="002832B6" w:rsidRPr="002832B6" w:rsidRDefault="002832B6"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git clone https://yourrepo.url/PublicFinanceManagementPortal.git</w:t>
            </w:r>
          </w:p>
          <w:p w14:paraId="142C2AF4" w14:textId="08F835C0" w:rsidR="002832B6" w:rsidRPr="002832B6" w:rsidRDefault="002832B6"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cd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PublicFinanceManagementPortal</w:t>
            </w:r>
            <w:proofErr w:type="spellEnd"/>
          </w:p>
        </w:tc>
      </w:tr>
    </w:tbl>
    <w:p w14:paraId="274D35BF" w14:textId="2C5B11F5" w:rsidR="00D90D3E" w:rsidRPr="00D90D3E" w:rsidRDefault="00D90D3E" w:rsidP="00D90D3E">
      <w:pPr>
        <w:rPr>
          <w:b/>
          <w:bCs/>
          <w:lang w:val="en-US" w:eastAsia="en-GB"/>
        </w:rPr>
      </w:pPr>
    </w:p>
    <w:p w14:paraId="60F7E0D8" w14:textId="540A7D83" w:rsidR="00D90D3E" w:rsidRPr="00D90D3E" w:rsidRDefault="00D90D3E" w:rsidP="00D90D3E">
      <w:pPr>
        <w:rPr>
          <w:b/>
          <w:bCs/>
          <w:lang w:val="en-US" w:eastAsia="en-GB"/>
        </w:rPr>
      </w:pPr>
      <w:r w:rsidRPr="00D90D3E">
        <w:rPr>
          <w:b/>
          <w:bCs/>
          <w:lang w:eastAsia="en-GB"/>
        </w:rPr>
        <w:t xml:space="preserve">Step </w:t>
      </w:r>
      <w:r>
        <w:rPr>
          <w:b/>
          <w:bCs/>
          <w:lang w:eastAsia="en-GB"/>
        </w:rPr>
        <w:t>2</w:t>
      </w:r>
      <w:r w:rsidRPr="00D90D3E">
        <w:rPr>
          <w:b/>
          <w:bCs/>
          <w:lang w:eastAsia="en-GB"/>
        </w:rPr>
        <w:t xml:space="preserve">: </w:t>
      </w:r>
      <w:r>
        <w:rPr>
          <w:b/>
          <w:bCs/>
          <w:lang w:eastAsia="en-GB"/>
        </w:rPr>
        <w:t>Configuration</w:t>
      </w:r>
    </w:p>
    <w:p w14:paraId="36BA5E08" w14:textId="4CF3D45A" w:rsidR="00D90D3E" w:rsidRDefault="00D90D3E" w:rsidP="00D90D3E">
      <w:pPr>
        <w:rPr>
          <w:lang w:val="en-US" w:eastAsia="en-GB"/>
        </w:rPr>
      </w:pPr>
      <w:r w:rsidRPr="00D90D3E">
        <w:rPr>
          <w:lang w:val="en-US" w:eastAsia="en-GB"/>
        </w:rPr>
        <w:t>Create</w:t>
      </w:r>
      <w:r>
        <w:rPr>
          <w:lang w:val="en-US" w:eastAsia="en-GB"/>
        </w:rPr>
        <w:t xml:space="preserve"> and </w:t>
      </w:r>
      <w:proofErr w:type="gramStart"/>
      <w:r>
        <w:rPr>
          <w:lang w:val="en-US" w:eastAsia="en-GB"/>
        </w:rPr>
        <w:t>fill</w:t>
      </w:r>
      <w:proofErr w:type="gramEnd"/>
      <w:r>
        <w:rPr>
          <w:lang w:val="en-US" w:eastAsia="en-GB"/>
        </w:rPr>
        <w:t xml:space="preserve"> the</w:t>
      </w:r>
      <w:r w:rsidRPr="00D90D3E">
        <w:rPr>
          <w:lang w:val="en-US" w:eastAsia="en-GB"/>
        </w:rPr>
        <w:t xml:space="preserve"> </w:t>
      </w:r>
      <w:proofErr w:type="spellStart"/>
      <w:proofErr w:type="gramStart"/>
      <w:r w:rsidRPr="00D90D3E">
        <w:rPr>
          <w:lang w:val="en-US" w:eastAsia="en-GB"/>
        </w:rPr>
        <w:t>appsettings.Development.json</w:t>
      </w:r>
      <w:proofErr w:type="spellEnd"/>
      <w:proofErr w:type="gramEnd"/>
      <w:r>
        <w:rPr>
          <w:lang w:val="en-US" w:eastAsia="en-GB"/>
        </w:rPr>
        <w:t xml:space="preserve"> file</w:t>
      </w:r>
      <w:r w:rsidRPr="00D90D3E">
        <w:rPr>
          <w:lang w:val="en-US" w:eastAsia="en-GB"/>
        </w:rPr>
        <w:t>:</w:t>
      </w:r>
    </w:p>
    <w:tbl>
      <w:tblPr>
        <w:tblStyle w:val="TableGrid"/>
        <w:tblW w:w="0" w:type="auto"/>
        <w:tblLook w:val="04A0" w:firstRow="1" w:lastRow="0" w:firstColumn="1" w:lastColumn="0" w:noHBand="0" w:noVBand="1"/>
      </w:tblPr>
      <w:tblGrid>
        <w:gridCol w:w="9016"/>
      </w:tblGrid>
      <w:tr w:rsidR="00D90D3E" w14:paraId="24A89811" w14:textId="77777777" w:rsidTr="00D90D3E">
        <w:tc>
          <w:tcPr>
            <w:tcW w:w="9242" w:type="dxa"/>
          </w:tcPr>
          <w:p w14:paraId="30B7A9F7"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w:t>
            </w:r>
          </w:p>
          <w:p w14:paraId="11002F04"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"Logging</w:t>
            </w:r>
            <w:proofErr w:type="gramStart"/>
            <w:r w:rsidRPr="002832B6">
              <w:rPr>
                <w:rFonts w:ascii="Consolas" w:eastAsia="Times New Roman" w:hAnsi="Consolas" w:cs="Courier New"/>
                <w:color w:val="1F2328"/>
                <w:kern w:val="0"/>
                <w:sz w:val="20"/>
                <w:szCs w:val="20"/>
                <w:bdr w:val="none" w:sz="0" w:space="0" w:color="auto" w:frame="1"/>
                <w:lang w:eastAsia="en-GB"/>
                <w14:ligatures w14:val="none"/>
              </w:rPr>
              <w:t>": {</w:t>
            </w:r>
            <w:proofErr w:type="gramEnd"/>
          </w:p>
          <w:p w14:paraId="4F186E77"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LogLevel</w:t>
            </w:r>
            <w:proofErr w:type="spellEnd"/>
            <w:proofErr w:type="gramStart"/>
            <w:r w:rsidRPr="002832B6">
              <w:rPr>
                <w:rFonts w:ascii="Consolas" w:eastAsia="Times New Roman" w:hAnsi="Consolas" w:cs="Courier New"/>
                <w:color w:val="1F2328"/>
                <w:kern w:val="0"/>
                <w:sz w:val="20"/>
                <w:szCs w:val="20"/>
                <w:bdr w:val="none" w:sz="0" w:space="0" w:color="auto" w:frame="1"/>
                <w:lang w:eastAsia="en-GB"/>
                <w14:ligatures w14:val="none"/>
              </w:rPr>
              <w:t>": {</w:t>
            </w:r>
            <w:proofErr w:type="gramEnd"/>
          </w:p>
          <w:p w14:paraId="7752A60A"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"Default": "Information",</w:t>
            </w:r>
          </w:p>
          <w:p w14:paraId="38B8D388"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Microsoft.AspNetCore</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"Warning"</w:t>
            </w:r>
          </w:p>
          <w:p w14:paraId="2597D2AA"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
          <w:p w14:paraId="4C797775"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
          <w:p w14:paraId="6AE8AA14"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AllowedHosts</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w:t>
            </w:r>
          </w:p>
          <w:p w14:paraId="7AD1B4A7"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ConnectionStrings</w:t>
            </w:r>
            <w:proofErr w:type="spellEnd"/>
            <w:proofErr w:type="gramStart"/>
            <w:r w:rsidRPr="002832B6">
              <w:rPr>
                <w:rFonts w:ascii="Consolas" w:eastAsia="Times New Roman" w:hAnsi="Consolas" w:cs="Courier New"/>
                <w:color w:val="1F2328"/>
                <w:kern w:val="0"/>
                <w:sz w:val="20"/>
                <w:szCs w:val="20"/>
                <w:bdr w:val="none" w:sz="0" w:space="0" w:color="auto" w:frame="1"/>
                <w:lang w:eastAsia="en-GB"/>
                <w14:ligatures w14:val="none"/>
              </w:rPr>
              <w:t>": {</w:t>
            </w:r>
            <w:proofErr w:type="gramEnd"/>
          </w:p>
          <w:p w14:paraId="5A0C6061" w14:textId="77777777" w:rsidR="00D90D3E" w:rsidRPr="002832B6" w:rsidRDefault="00D90D3E" w:rsidP="002832B6">
            <w:pPr>
              <w:pStyle w:val="Code"/>
            </w:pPr>
            <w:r w:rsidRPr="002832B6">
              <w:t xml:space="preserve">    "</w:t>
            </w:r>
            <w:proofErr w:type="spellStart"/>
            <w:r w:rsidRPr="002832B6">
              <w:t>DevConnection</w:t>
            </w:r>
            <w:proofErr w:type="spellEnd"/>
            <w:r w:rsidRPr="002832B6">
              <w:t>": "Server=</w:t>
            </w:r>
            <w:proofErr w:type="spellStart"/>
            <w:r w:rsidRPr="002832B6">
              <w:rPr>
                <w:rFonts w:eastAsiaTheme="majorEastAsia"/>
              </w:rPr>
              <w:t>your</w:t>
            </w:r>
            <w:r w:rsidRPr="002832B6">
              <w:t>-</w:t>
            </w:r>
            <w:proofErr w:type="gramStart"/>
            <w:r w:rsidRPr="002832B6">
              <w:t>server;Initial</w:t>
            </w:r>
            <w:proofErr w:type="spellEnd"/>
            <w:proofErr w:type="gramEnd"/>
            <w:r w:rsidRPr="002832B6">
              <w:t xml:space="preserve"> </w:t>
            </w:r>
            <w:proofErr w:type="spellStart"/>
            <w:r w:rsidRPr="002832B6">
              <w:t>Catalog</w:t>
            </w:r>
            <w:proofErr w:type="spellEnd"/>
            <w:r w:rsidRPr="002832B6">
              <w:t>=</w:t>
            </w:r>
            <w:proofErr w:type="spellStart"/>
            <w:r w:rsidRPr="002832B6">
              <w:t>your-</w:t>
            </w:r>
            <w:proofErr w:type="gramStart"/>
            <w:r w:rsidRPr="002832B6">
              <w:t>db;User</w:t>
            </w:r>
            <w:proofErr w:type="spellEnd"/>
            <w:proofErr w:type="gramEnd"/>
            <w:r w:rsidRPr="002832B6">
              <w:t xml:space="preserve"> ID=</w:t>
            </w:r>
            <w:proofErr w:type="spellStart"/>
            <w:proofErr w:type="gramStart"/>
            <w:r w:rsidRPr="002832B6">
              <w:t>user;Password</w:t>
            </w:r>
            <w:proofErr w:type="spellEnd"/>
            <w:proofErr w:type="gramEnd"/>
            <w:r w:rsidRPr="002832B6">
              <w:t>=pass;",</w:t>
            </w:r>
          </w:p>
          <w:p w14:paraId="27DA50DE"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AzureBlobStorage</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"your-azure-blob-connection-string"</w:t>
            </w:r>
          </w:p>
          <w:p w14:paraId="7D5D1023"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
          <w:p w14:paraId="76411775"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EncryptionKey</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"YourSecretKey",</w:t>
            </w:r>
          </w:p>
          <w:p w14:paraId="3A2DD060"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FileContainerName</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"files",</w:t>
            </w:r>
          </w:p>
          <w:p w14:paraId="0A9FC9DF"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AppIdentitySettings</w:t>
            </w:r>
            <w:proofErr w:type="spellEnd"/>
            <w:proofErr w:type="gramStart"/>
            <w:r w:rsidRPr="002832B6">
              <w:rPr>
                <w:rFonts w:ascii="Consolas" w:eastAsia="Times New Roman" w:hAnsi="Consolas" w:cs="Courier New"/>
                <w:color w:val="1F2328"/>
                <w:kern w:val="0"/>
                <w:sz w:val="20"/>
                <w:szCs w:val="20"/>
                <w:bdr w:val="none" w:sz="0" w:space="0" w:color="auto" w:frame="1"/>
                <w:lang w:eastAsia="en-GB"/>
                <w14:ligatures w14:val="none"/>
              </w:rPr>
              <w:t>": {</w:t>
            </w:r>
            <w:proofErr w:type="gramEnd"/>
          </w:p>
          <w:p w14:paraId="2F101F11"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ApplicationStartDate</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"1.1.2023",</w:t>
            </w:r>
          </w:p>
          <w:p w14:paraId="1884ABB7"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TestSite</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"Y",</w:t>
            </w:r>
          </w:p>
          <w:p w14:paraId="34BC4B78"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AppLink</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"https://localhost:5001",</w:t>
            </w:r>
          </w:p>
          <w:p w14:paraId="36A81914"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DevEmails</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w:t>
            </w:r>
            <w:proofErr w:type="gramStart"/>
            <w:r w:rsidRPr="002832B6">
              <w:rPr>
                <w:rFonts w:ascii="Consolas" w:eastAsia="Times New Roman" w:hAnsi="Consolas" w:cs="Courier New"/>
                <w:color w:val="1F2328"/>
                <w:kern w:val="0"/>
                <w:sz w:val="20"/>
                <w:szCs w:val="20"/>
                <w:bdr w:val="none" w:sz="0" w:space="0" w:color="auto" w:frame="1"/>
                <w:lang w:eastAsia="en-GB"/>
                <w14:ligatures w14:val="none"/>
              </w:rPr>
              <w:t>email1@domain.com;email2@domain.com</w:t>
            </w:r>
            <w:proofErr w:type="gramEnd"/>
            <w:r w:rsidRPr="002832B6">
              <w:rPr>
                <w:rFonts w:ascii="Consolas" w:eastAsia="Times New Roman" w:hAnsi="Consolas" w:cs="Courier New"/>
                <w:color w:val="1F2328"/>
                <w:kern w:val="0"/>
                <w:sz w:val="20"/>
                <w:szCs w:val="20"/>
                <w:bdr w:val="none" w:sz="0" w:space="0" w:color="auto" w:frame="1"/>
                <w:lang w:eastAsia="en-GB"/>
                <w14:ligatures w14:val="none"/>
              </w:rPr>
              <w:t>",</w:t>
            </w:r>
          </w:p>
          <w:p w14:paraId="69D6EFFA"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"Utils": "GUID",</w:t>
            </w:r>
          </w:p>
          <w:p w14:paraId="75C1303F"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DefaultLanguageId</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"1"</w:t>
            </w:r>
          </w:p>
          <w:p w14:paraId="0F64C658"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
          <w:p w14:paraId="2819CF59"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MailSettings</w:t>
            </w:r>
            <w:proofErr w:type="spellEnd"/>
            <w:proofErr w:type="gramStart"/>
            <w:r w:rsidRPr="002832B6">
              <w:rPr>
                <w:rFonts w:ascii="Consolas" w:eastAsia="Times New Roman" w:hAnsi="Consolas" w:cs="Courier New"/>
                <w:color w:val="1F2328"/>
                <w:kern w:val="0"/>
                <w:sz w:val="20"/>
                <w:szCs w:val="20"/>
                <w:bdr w:val="none" w:sz="0" w:space="0" w:color="auto" w:frame="1"/>
                <w:lang w:eastAsia="en-GB"/>
                <w14:ligatures w14:val="none"/>
              </w:rPr>
              <w:t>": {</w:t>
            </w:r>
            <w:proofErr w:type="gramEnd"/>
          </w:p>
          <w:p w14:paraId="013457B6"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EmailId</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"do-not-reply@example.com",</w:t>
            </w:r>
          </w:p>
          <w:p w14:paraId="50159471"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"Name": "do-not-reply",</w:t>
            </w:r>
          </w:p>
          <w:p w14:paraId="66EC9D26"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"Password": "your-email-password",</w:t>
            </w:r>
          </w:p>
          <w:p w14:paraId="1E55A7E7"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"Host": "smtp.office365.com",</w:t>
            </w:r>
          </w:p>
          <w:p w14:paraId="57170E60"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"Port": 587,</w:t>
            </w:r>
          </w:p>
          <w:p w14:paraId="2A8F6154"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UseSSL</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true</w:t>
            </w:r>
          </w:p>
          <w:p w14:paraId="59958EEF"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
          <w:p w14:paraId="5999423C"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AzureAd</w:t>
            </w:r>
            <w:proofErr w:type="spellEnd"/>
            <w:proofErr w:type="gramStart"/>
            <w:r w:rsidRPr="002832B6">
              <w:rPr>
                <w:rFonts w:ascii="Consolas" w:eastAsia="Times New Roman" w:hAnsi="Consolas" w:cs="Courier New"/>
                <w:color w:val="1F2328"/>
                <w:kern w:val="0"/>
                <w:sz w:val="20"/>
                <w:szCs w:val="20"/>
                <w:bdr w:val="none" w:sz="0" w:space="0" w:color="auto" w:frame="1"/>
                <w:lang w:eastAsia="en-GB"/>
                <w14:ligatures w14:val="none"/>
              </w:rPr>
              <w:t>": {</w:t>
            </w:r>
            <w:proofErr w:type="gramEnd"/>
          </w:p>
          <w:p w14:paraId="678EE8B6"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"Instance": "https://login.microsoftonline.com/",</w:t>
            </w:r>
          </w:p>
          <w:p w14:paraId="7082840D"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"Domain": "yourdomain.onmicrosoft.com",</w:t>
            </w:r>
          </w:p>
          <w:p w14:paraId="5A10E32D"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TenantId</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"your-tenant-id",</w:t>
            </w:r>
          </w:p>
          <w:p w14:paraId="54E82A4F"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ClientId</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"your-client-id",</w:t>
            </w:r>
          </w:p>
          <w:p w14:paraId="69AC074B"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ClientSecret</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"your-client-secret",</w:t>
            </w:r>
          </w:p>
          <w:p w14:paraId="07A0A5FC"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"Authority": "https://login.microsoftonline.com/your-tenant-id",</w:t>
            </w:r>
          </w:p>
          <w:p w14:paraId="390C70F1"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CallbackPath</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signin-oidc</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w:t>
            </w:r>
          </w:p>
          <w:p w14:paraId="2D559077" w14:textId="77777777"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 xml:space="preserve">  }</w:t>
            </w:r>
          </w:p>
          <w:p w14:paraId="6C4B6D2F" w14:textId="1630939D" w:rsidR="00D90D3E" w:rsidRPr="002832B6" w:rsidRDefault="00D90D3E"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kern w:val="0"/>
                <w:sz w:val="20"/>
                <w:szCs w:val="20"/>
                <w:bdr w:val="none" w:sz="0" w:space="0" w:color="auto" w:frame="1"/>
                <w:lang w:eastAsia="en-GB"/>
                <w14:ligatures w14:val="none"/>
              </w:rPr>
            </w:pPr>
            <w:r w:rsidRPr="002832B6">
              <w:rPr>
                <w:rFonts w:ascii="Consolas" w:eastAsia="Times New Roman" w:hAnsi="Consolas" w:cs="Courier New"/>
                <w:color w:val="1F2328"/>
                <w:kern w:val="0"/>
                <w:sz w:val="20"/>
                <w:szCs w:val="20"/>
                <w:bdr w:val="none" w:sz="0" w:space="0" w:color="auto" w:frame="1"/>
                <w:lang w:eastAsia="en-GB"/>
                <w14:ligatures w14:val="none"/>
              </w:rPr>
              <w:t>}</w:t>
            </w:r>
          </w:p>
        </w:tc>
      </w:tr>
    </w:tbl>
    <w:p w14:paraId="39AEED7F" w14:textId="62F5968E" w:rsidR="00D90D3E" w:rsidRDefault="00D90D3E" w:rsidP="00D90D3E">
      <w:pPr>
        <w:rPr>
          <w:lang w:val="en-US" w:eastAsia="en-GB"/>
        </w:rPr>
      </w:pPr>
    </w:p>
    <w:p w14:paraId="4AFE5981" w14:textId="215FAD11" w:rsidR="002832B6" w:rsidRDefault="002832B6" w:rsidP="002832B6">
      <w:pPr>
        <w:rPr>
          <w:b/>
          <w:bCs/>
          <w:lang w:eastAsia="en-GB"/>
        </w:rPr>
      </w:pPr>
      <w:r w:rsidRPr="00D90D3E">
        <w:rPr>
          <w:b/>
          <w:bCs/>
          <w:lang w:eastAsia="en-GB"/>
        </w:rPr>
        <w:t xml:space="preserve">Step </w:t>
      </w:r>
      <w:r>
        <w:rPr>
          <w:b/>
          <w:bCs/>
          <w:lang w:eastAsia="en-GB"/>
        </w:rPr>
        <w:t>3</w:t>
      </w:r>
      <w:r w:rsidRPr="00D90D3E">
        <w:rPr>
          <w:b/>
          <w:bCs/>
          <w:lang w:eastAsia="en-GB"/>
        </w:rPr>
        <w:t xml:space="preserve">: </w:t>
      </w:r>
      <w:r w:rsidRPr="002832B6">
        <w:rPr>
          <w:b/>
          <w:bCs/>
          <w:lang w:eastAsia="en-GB"/>
        </w:rPr>
        <w:t>Restore NuGet packages</w:t>
      </w:r>
    </w:p>
    <w:tbl>
      <w:tblPr>
        <w:tblStyle w:val="TableGrid"/>
        <w:tblW w:w="0" w:type="auto"/>
        <w:tblLook w:val="04A0" w:firstRow="1" w:lastRow="0" w:firstColumn="1" w:lastColumn="0" w:noHBand="0" w:noVBand="1"/>
      </w:tblPr>
      <w:tblGrid>
        <w:gridCol w:w="9016"/>
      </w:tblGrid>
      <w:tr w:rsidR="002832B6" w14:paraId="23E6338C" w14:textId="77777777" w:rsidTr="002832B6">
        <w:trPr>
          <w:trHeight w:val="432"/>
        </w:trPr>
        <w:tc>
          <w:tcPr>
            <w:tcW w:w="9242" w:type="dxa"/>
            <w:vAlign w:val="center"/>
          </w:tcPr>
          <w:p w14:paraId="7625D195" w14:textId="5397E545" w:rsidR="002832B6" w:rsidRPr="002832B6" w:rsidRDefault="002832B6"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GB"/>
              </w:rPr>
            </w:pPr>
            <w:r w:rsidRPr="002832B6">
              <w:rPr>
                <w:rFonts w:ascii="Consolas" w:eastAsia="Times New Roman" w:hAnsi="Consolas" w:cs="Courier New"/>
                <w:color w:val="1F2328"/>
                <w:kern w:val="0"/>
                <w:sz w:val="20"/>
                <w:szCs w:val="20"/>
                <w:bdr w:val="none" w:sz="0" w:space="0" w:color="auto" w:frame="1"/>
                <w:lang w:eastAsia="en-GB"/>
                <w14:ligatures w14:val="none"/>
              </w:rPr>
              <w:t>dotnet restore</w:t>
            </w:r>
          </w:p>
        </w:tc>
      </w:tr>
    </w:tbl>
    <w:p w14:paraId="3B733B15" w14:textId="77777777" w:rsidR="002832B6" w:rsidRDefault="002832B6" w:rsidP="002832B6">
      <w:pPr>
        <w:rPr>
          <w:b/>
          <w:bCs/>
          <w:lang w:eastAsia="en-GB"/>
        </w:rPr>
      </w:pPr>
    </w:p>
    <w:p w14:paraId="330DF3FB" w14:textId="61880D4D" w:rsidR="002832B6" w:rsidRPr="00D90D3E" w:rsidRDefault="002832B6" w:rsidP="002832B6">
      <w:pPr>
        <w:rPr>
          <w:b/>
          <w:bCs/>
          <w:lang w:val="en-US" w:eastAsia="en-GB"/>
        </w:rPr>
      </w:pPr>
      <w:r w:rsidRPr="00D90D3E">
        <w:rPr>
          <w:b/>
          <w:bCs/>
          <w:lang w:eastAsia="en-GB"/>
        </w:rPr>
        <w:t xml:space="preserve">Step </w:t>
      </w:r>
      <w:r>
        <w:rPr>
          <w:b/>
          <w:bCs/>
          <w:lang w:eastAsia="en-GB"/>
        </w:rPr>
        <w:t>4</w:t>
      </w:r>
      <w:r w:rsidRPr="00D90D3E">
        <w:rPr>
          <w:b/>
          <w:bCs/>
          <w:lang w:eastAsia="en-GB"/>
        </w:rPr>
        <w:t xml:space="preserve">: </w:t>
      </w:r>
      <w:r w:rsidRPr="002832B6">
        <w:rPr>
          <w:b/>
          <w:bCs/>
          <w:lang w:eastAsia="en-GB"/>
        </w:rPr>
        <w:t>Apply Entity Framework migrations</w:t>
      </w:r>
    </w:p>
    <w:tbl>
      <w:tblPr>
        <w:tblStyle w:val="TableGrid"/>
        <w:tblW w:w="0" w:type="auto"/>
        <w:tblLook w:val="04A0" w:firstRow="1" w:lastRow="0" w:firstColumn="1" w:lastColumn="0" w:noHBand="0" w:noVBand="1"/>
      </w:tblPr>
      <w:tblGrid>
        <w:gridCol w:w="9016"/>
      </w:tblGrid>
      <w:tr w:rsidR="002832B6" w14:paraId="258DC1C5" w14:textId="77777777" w:rsidTr="002832B6">
        <w:trPr>
          <w:trHeight w:val="576"/>
        </w:trPr>
        <w:tc>
          <w:tcPr>
            <w:tcW w:w="9242" w:type="dxa"/>
            <w:vAlign w:val="center"/>
          </w:tcPr>
          <w:p w14:paraId="3E8C405B" w14:textId="7615B897" w:rsidR="002832B6" w:rsidRDefault="002832B6" w:rsidP="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832B6">
              <w:rPr>
                <w:rFonts w:ascii="Consolas" w:eastAsia="Times New Roman" w:hAnsi="Consolas" w:cs="Courier New"/>
                <w:color w:val="1F2328"/>
                <w:kern w:val="0"/>
                <w:sz w:val="20"/>
                <w:szCs w:val="20"/>
                <w:bdr w:val="none" w:sz="0" w:space="0" w:color="auto" w:frame="1"/>
                <w:lang w:eastAsia="en-GB"/>
                <w14:ligatures w14:val="none"/>
              </w:rPr>
              <w:t xml:space="preserve">dotnet </w:t>
            </w:r>
            <w:proofErr w:type="spellStart"/>
            <w:r w:rsidRPr="002832B6">
              <w:rPr>
                <w:rFonts w:ascii="Consolas" w:eastAsia="Times New Roman" w:hAnsi="Consolas" w:cs="Courier New"/>
                <w:color w:val="1F2328"/>
                <w:kern w:val="0"/>
                <w:sz w:val="20"/>
                <w:szCs w:val="20"/>
                <w:bdr w:val="none" w:sz="0" w:space="0" w:color="auto" w:frame="1"/>
                <w:lang w:eastAsia="en-GB"/>
                <w14:ligatures w14:val="none"/>
              </w:rPr>
              <w:t>ef</w:t>
            </w:r>
            <w:proofErr w:type="spellEnd"/>
            <w:r w:rsidRPr="002832B6">
              <w:rPr>
                <w:rFonts w:ascii="Consolas" w:eastAsia="Times New Roman" w:hAnsi="Consolas" w:cs="Courier New"/>
                <w:color w:val="1F2328"/>
                <w:kern w:val="0"/>
                <w:sz w:val="20"/>
                <w:szCs w:val="20"/>
                <w:bdr w:val="none" w:sz="0" w:space="0" w:color="auto" w:frame="1"/>
                <w:lang w:eastAsia="en-GB"/>
                <w14:ligatures w14:val="none"/>
              </w:rPr>
              <w:t xml:space="preserve"> database update</w:t>
            </w:r>
          </w:p>
        </w:tc>
      </w:tr>
    </w:tbl>
    <w:p w14:paraId="02FD41ED" w14:textId="77777777" w:rsidR="00D90D3E" w:rsidRDefault="00D90D3E" w:rsidP="00D90D3E">
      <w:pPr>
        <w:rPr>
          <w:lang w:eastAsia="en-GB"/>
        </w:rPr>
      </w:pPr>
    </w:p>
    <w:p w14:paraId="2C5CFABA" w14:textId="466A9C5C" w:rsidR="00772C2F" w:rsidRPr="00772C2F" w:rsidRDefault="00772C2F" w:rsidP="00772C2F">
      <w:pPr>
        <w:shd w:val="clear" w:color="auto" w:fill="FFFFFF"/>
        <w:spacing w:before="360" w:after="240" w:line="240" w:lineRule="auto"/>
        <w:outlineLvl w:val="2"/>
        <w:rPr>
          <w:rFonts w:ascii="Segoe UI" w:eastAsia="Times New Roman" w:hAnsi="Segoe UI" w:cs="Segoe UI"/>
          <w:b/>
          <w:bCs/>
          <w:color w:val="1F2328"/>
          <w:kern w:val="0"/>
          <w:sz w:val="30"/>
          <w:szCs w:val="30"/>
          <w:lang w:eastAsia="en-GB"/>
          <w14:ligatures w14:val="none"/>
        </w:rPr>
      </w:pPr>
      <w:r w:rsidRPr="00772C2F">
        <w:rPr>
          <w:rFonts w:ascii="Segoe UI" w:eastAsia="Times New Roman" w:hAnsi="Segoe UI" w:cs="Segoe UI"/>
          <w:b/>
          <w:bCs/>
          <w:color w:val="1F2328"/>
          <w:kern w:val="0"/>
          <w:sz w:val="30"/>
          <w:szCs w:val="30"/>
          <w:lang w:eastAsia="en-GB"/>
          <w14:ligatures w14:val="none"/>
        </w:rPr>
        <w:t>Executing program</w:t>
      </w:r>
    </w:p>
    <w:p w14:paraId="3C8E663E" w14:textId="77777777" w:rsidR="002832B6" w:rsidRDefault="002832B6" w:rsidP="002832B6">
      <w:pPr>
        <w:rPr>
          <w:lang w:eastAsia="en-GB"/>
        </w:rPr>
      </w:pPr>
      <w:r w:rsidRPr="002832B6">
        <w:rPr>
          <w:lang w:eastAsia="en-GB"/>
        </w:rPr>
        <w:t>To run the application locally:</w:t>
      </w:r>
    </w:p>
    <w:tbl>
      <w:tblPr>
        <w:tblStyle w:val="TableGrid"/>
        <w:tblW w:w="0" w:type="auto"/>
        <w:tblLook w:val="04A0" w:firstRow="1" w:lastRow="0" w:firstColumn="1" w:lastColumn="0" w:noHBand="0" w:noVBand="1"/>
      </w:tblPr>
      <w:tblGrid>
        <w:gridCol w:w="9016"/>
      </w:tblGrid>
      <w:tr w:rsidR="002832B6" w14:paraId="61B4767C" w14:textId="77777777" w:rsidTr="002832B6">
        <w:trPr>
          <w:trHeight w:val="432"/>
        </w:trPr>
        <w:tc>
          <w:tcPr>
            <w:tcW w:w="9242" w:type="dxa"/>
            <w:vAlign w:val="center"/>
          </w:tcPr>
          <w:p w14:paraId="5F01C376" w14:textId="13A891F0" w:rsidR="002832B6" w:rsidRDefault="002832B6" w:rsidP="002832B6">
            <w:pPr>
              <w:pStyle w:val="Code"/>
            </w:pPr>
            <w:r w:rsidRPr="002832B6">
              <w:t>dotnet run</w:t>
            </w:r>
          </w:p>
        </w:tc>
      </w:tr>
    </w:tbl>
    <w:p w14:paraId="415D5695" w14:textId="6F9816ED" w:rsidR="002832B6" w:rsidRDefault="002832B6" w:rsidP="002832B6">
      <w:pPr>
        <w:spacing w:before="240"/>
        <w:rPr>
          <w:lang w:eastAsia="en-GB"/>
        </w:rPr>
      </w:pPr>
      <w:r w:rsidRPr="002832B6">
        <w:rPr>
          <w:lang w:eastAsia="en-GB"/>
        </w:rPr>
        <w:t>Visit: https://localhost:5001</w:t>
      </w:r>
    </w:p>
    <w:p w14:paraId="3DCA141E" w14:textId="77777777" w:rsidR="00772C2F" w:rsidRPr="00772C2F" w:rsidRDefault="00772C2F" w:rsidP="00772C2F">
      <w:pPr>
        <w:shd w:val="clear" w:color="auto" w:fill="FFFFFF"/>
        <w:spacing w:before="360" w:after="240" w:line="240" w:lineRule="auto"/>
        <w:outlineLvl w:val="1"/>
        <w:rPr>
          <w:rFonts w:ascii="Segoe UI" w:eastAsia="Times New Roman" w:hAnsi="Segoe UI" w:cs="Segoe UI"/>
          <w:b/>
          <w:bCs/>
          <w:color w:val="1F2328"/>
          <w:kern w:val="0"/>
          <w:sz w:val="36"/>
          <w:szCs w:val="36"/>
          <w:lang w:eastAsia="en-GB"/>
          <w14:ligatures w14:val="none"/>
        </w:rPr>
      </w:pPr>
      <w:r w:rsidRPr="00772C2F">
        <w:rPr>
          <w:rFonts w:ascii="Segoe UI" w:eastAsia="Times New Roman" w:hAnsi="Segoe UI" w:cs="Segoe UI"/>
          <w:b/>
          <w:bCs/>
          <w:color w:val="1F2328"/>
          <w:kern w:val="0"/>
          <w:sz w:val="36"/>
          <w:szCs w:val="36"/>
          <w:lang w:eastAsia="en-GB"/>
          <w14:ligatures w14:val="none"/>
        </w:rPr>
        <w:t>Help</w:t>
      </w:r>
    </w:p>
    <w:p w14:paraId="2B9E9115" w14:textId="77777777" w:rsidR="002832B6" w:rsidRPr="002832B6" w:rsidRDefault="002832B6" w:rsidP="002832B6">
      <w:pPr>
        <w:shd w:val="clear" w:color="auto" w:fill="FFFFFF"/>
        <w:spacing w:before="360" w:after="240" w:line="240" w:lineRule="auto"/>
        <w:outlineLvl w:val="1"/>
        <w:rPr>
          <w:b/>
          <w:bCs/>
          <w:lang w:val="en-US" w:eastAsia="en-GB"/>
        </w:rPr>
      </w:pPr>
      <w:r w:rsidRPr="002832B6">
        <w:rPr>
          <w:b/>
          <w:bCs/>
          <w:lang w:val="en-US" w:eastAsia="en-GB"/>
        </w:rPr>
        <w:t>Common Issues</w:t>
      </w:r>
    </w:p>
    <w:p w14:paraId="7D309383" w14:textId="77777777" w:rsidR="002832B6" w:rsidRPr="00FA2AEB" w:rsidRDefault="002832B6" w:rsidP="00FA2AEB">
      <w:pPr>
        <w:pStyle w:val="ListParagraph"/>
        <w:numPr>
          <w:ilvl w:val="0"/>
          <w:numId w:val="16"/>
        </w:numPr>
        <w:rPr>
          <w:lang w:val="en-US" w:eastAsia="en-GB"/>
        </w:rPr>
      </w:pPr>
      <w:r w:rsidRPr="00FA2AEB">
        <w:rPr>
          <w:b/>
          <w:bCs/>
          <w:lang w:val="en-US" w:eastAsia="en-GB"/>
        </w:rPr>
        <w:t>SQL Connection Error</w:t>
      </w:r>
      <w:r w:rsidRPr="00FA2AEB">
        <w:rPr>
          <w:lang w:val="en-US" w:eastAsia="en-GB"/>
        </w:rPr>
        <w:t>: Verify your connection string, firewall settings, and SQL credentials.</w:t>
      </w:r>
    </w:p>
    <w:p w14:paraId="4B981455" w14:textId="77777777" w:rsidR="002832B6" w:rsidRPr="00FA2AEB" w:rsidRDefault="002832B6" w:rsidP="00FA2AEB">
      <w:pPr>
        <w:pStyle w:val="ListParagraph"/>
        <w:numPr>
          <w:ilvl w:val="0"/>
          <w:numId w:val="16"/>
        </w:numPr>
        <w:rPr>
          <w:lang w:val="en-US" w:eastAsia="en-GB"/>
        </w:rPr>
      </w:pPr>
      <w:r w:rsidRPr="00FA2AEB">
        <w:rPr>
          <w:b/>
          <w:bCs/>
          <w:lang w:val="en-US" w:eastAsia="en-GB"/>
        </w:rPr>
        <w:t>Azure Storage Access Denied</w:t>
      </w:r>
      <w:r w:rsidRPr="00FA2AEB">
        <w:rPr>
          <w:lang w:val="en-US" w:eastAsia="en-GB"/>
        </w:rPr>
        <w:t>: Ensure correct storage key and container permissions.</w:t>
      </w:r>
    </w:p>
    <w:p w14:paraId="2450D194" w14:textId="77777777" w:rsidR="002832B6" w:rsidRPr="00FA2AEB" w:rsidRDefault="002832B6" w:rsidP="00FA2AEB">
      <w:pPr>
        <w:pStyle w:val="ListParagraph"/>
        <w:numPr>
          <w:ilvl w:val="0"/>
          <w:numId w:val="16"/>
        </w:numPr>
        <w:rPr>
          <w:lang w:val="en-US" w:eastAsia="en-GB"/>
        </w:rPr>
      </w:pPr>
      <w:r w:rsidRPr="00FA2AEB">
        <w:rPr>
          <w:b/>
          <w:bCs/>
          <w:lang w:val="en-US" w:eastAsia="en-GB"/>
        </w:rPr>
        <w:t>Login Failure</w:t>
      </w:r>
      <w:r w:rsidRPr="00FA2AEB">
        <w:rPr>
          <w:lang w:val="en-US" w:eastAsia="en-GB"/>
        </w:rPr>
        <w:t xml:space="preserve">: Check Azure AD </w:t>
      </w:r>
      <w:proofErr w:type="spellStart"/>
      <w:r w:rsidRPr="00FA2AEB">
        <w:rPr>
          <w:lang w:val="en-US" w:eastAsia="en-GB"/>
        </w:rPr>
        <w:t>ClientId</w:t>
      </w:r>
      <w:proofErr w:type="spellEnd"/>
      <w:r w:rsidRPr="00FA2AEB">
        <w:rPr>
          <w:lang w:val="en-US" w:eastAsia="en-GB"/>
        </w:rPr>
        <w:t xml:space="preserve">, Secret, and </w:t>
      </w:r>
      <w:proofErr w:type="spellStart"/>
      <w:r w:rsidRPr="00FA2AEB">
        <w:rPr>
          <w:lang w:val="en-US" w:eastAsia="en-GB"/>
        </w:rPr>
        <w:t>TenantId</w:t>
      </w:r>
      <w:proofErr w:type="spellEnd"/>
      <w:r w:rsidRPr="00FA2AEB">
        <w:rPr>
          <w:lang w:val="en-US" w:eastAsia="en-GB"/>
        </w:rPr>
        <w:t xml:space="preserve"> in configuration.</w:t>
      </w:r>
    </w:p>
    <w:p w14:paraId="4B84E64B" w14:textId="77777777" w:rsidR="002832B6" w:rsidRPr="002832B6" w:rsidRDefault="002832B6" w:rsidP="002832B6">
      <w:pPr>
        <w:shd w:val="clear" w:color="auto" w:fill="FFFFFF"/>
        <w:spacing w:before="360" w:after="240" w:line="240" w:lineRule="auto"/>
        <w:outlineLvl w:val="1"/>
        <w:rPr>
          <w:b/>
          <w:bCs/>
          <w:lang w:val="en-US" w:eastAsia="en-GB"/>
        </w:rPr>
      </w:pPr>
      <w:r w:rsidRPr="002832B6">
        <w:rPr>
          <w:b/>
          <w:bCs/>
          <w:lang w:val="en-US" w:eastAsia="en-GB"/>
        </w:rPr>
        <w:t>Debugging Tips</w:t>
      </w:r>
    </w:p>
    <w:p w14:paraId="4483A8AF" w14:textId="77777777" w:rsidR="002832B6" w:rsidRPr="00FA2AEB" w:rsidRDefault="002832B6" w:rsidP="00FA2AEB">
      <w:pPr>
        <w:pStyle w:val="ListParagraph"/>
        <w:numPr>
          <w:ilvl w:val="0"/>
          <w:numId w:val="15"/>
        </w:numPr>
        <w:rPr>
          <w:lang w:val="en-US" w:eastAsia="en-GB"/>
        </w:rPr>
      </w:pPr>
      <w:r w:rsidRPr="00FA2AEB">
        <w:rPr>
          <w:lang w:val="en-US" w:eastAsia="en-GB"/>
        </w:rPr>
        <w:t>Use dotnet watch run during development.</w:t>
      </w:r>
    </w:p>
    <w:p w14:paraId="09EB0876" w14:textId="77777777" w:rsidR="002832B6" w:rsidRPr="00FA2AEB" w:rsidRDefault="002832B6" w:rsidP="00FA2AEB">
      <w:pPr>
        <w:pStyle w:val="ListParagraph"/>
        <w:numPr>
          <w:ilvl w:val="0"/>
          <w:numId w:val="15"/>
        </w:numPr>
        <w:rPr>
          <w:lang w:val="en-US" w:eastAsia="en-GB"/>
        </w:rPr>
      </w:pPr>
      <w:r w:rsidRPr="00FA2AEB">
        <w:rPr>
          <w:lang w:val="en-US" w:eastAsia="en-GB"/>
        </w:rPr>
        <w:t>Check logs in logs</w:t>
      </w:r>
      <w:proofErr w:type="gramStart"/>
      <w:r w:rsidRPr="00FA2AEB">
        <w:rPr>
          <w:lang w:val="en-US" w:eastAsia="en-GB"/>
        </w:rPr>
        <w:t>/ folder</w:t>
      </w:r>
      <w:proofErr w:type="gramEnd"/>
      <w:r w:rsidRPr="00FA2AEB">
        <w:rPr>
          <w:lang w:val="en-US" w:eastAsia="en-GB"/>
        </w:rPr>
        <w:t xml:space="preserve"> or console output.</w:t>
      </w:r>
    </w:p>
    <w:p w14:paraId="419E3E0E" w14:textId="77777777" w:rsidR="00772C2F" w:rsidRPr="00772C2F" w:rsidRDefault="00772C2F" w:rsidP="00772C2F">
      <w:pPr>
        <w:shd w:val="clear" w:color="auto" w:fill="FFFFFF"/>
        <w:spacing w:before="360" w:after="240" w:line="240" w:lineRule="auto"/>
        <w:outlineLvl w:val="1"/>
        <w:rPr>
          <w:rFonts w:ascii="Segoe UI" w:eastAsia="Times New Roman" w:hAnsi="Segoe UI" w:cs="Segoe UI"/>
          <w:b/>
          <w:bCs/>
          <w:color w:val="1F2328"/>
          <w:kern w:val="0"/>
          <w:sz w:val="36"/>
          <w:szCs w:val="36"/>
          <w:lang w:eastAsia="en-GB"/>
          <w14:ligatures w14:val="none"/>
        </w:rPr>
      </w:pPr>
      <w:r w:rsidRPr="00772C2F">
        <w:rPr>
          <w:rFonts w:ascii="Segoe UI" w:eastAsia="Times New Roman" w:hAnsi="Segoe UI" w:cs="Segoe UI"/>
          <w:b/>
          <w:bCs/>
          <w:color w:val="1F2328"/>
          <w:kern w:val="0"/>
          <w:sz w:val="36"/>
          <w:szCs w:val="36"/>
          <w:lang w:eastAsia="en-GB"/>
          <w14:ligatures w14:val="none"/>
        </w:rPr>
        <w:t>Authors</w:t>
      </w:r>
    </w:p>
    <w:p w14:paraId="1FF4A08C" w14:textId="06BFDB27" w:rsidR="00FA2AEB" w:rsidRPr="00FA2AEB" w:rsidRDefault="00FA2AEB" w:rsidP="00FA2AEB">
      <w:pPr>
        <w:rPr>
          <w:lang w:val="en-US" w:eastAsia="en-GB"/>
        </w:rPr>
      </w:pPr>
      <w:r w:rsidRPr="00FA2AEB">
        <w:rPr>
          <w:lang w:val="en-US" w:eastAsia="en-GB"/>
        </w:rPr>
        <w:t>For technical assistance, contact:</w:t>
      </w:r>
    </w:p>
    <w:p w14:paraId="030E57B7" w14:textId="4AAA02E1" w:rsidR="00FA2AEB" w:rsidRPr="00FA2AEB" w:rsidRDefault="00FA2AEB" w:rsidP="00FA2AEB">
      <w:pPr>
        <w:rPr>
          <w:lang w:val="en-US" w:eastAsia="en-GB"/>
        </w:rPr>
      </w:pPr>
      <w:r w:rsidRPr="00FA2AEB">
        <w:rPr>
          <w:b/>
          <w:bCs/>
          <w:lang w:val="en-US" w:eastAsia="en-GB"/>
        </w:rPr>
        <w:t>Tarik</w:t>
      </w:r>
      <w:r w:rsidRPr="00FA2AEB">
        <w:rPr>
          <w:lang w:val="en-US" w:eastAsia="en-GB"/>
        </w:rPr>
        <w:t xml:space="preserve"> – </w:t>
      </w:r>
      <w:r>
        <w:rPr>
          <w:lang w:val="en-US" w:eastAsia="en-GB"/>
        </w:rPr>
        <w:t>tarik@finit.ba</w:t>
      </w:r>
    </w:p>
    <w:p w14:paraId="5847AB72" w14:textId="78A65B95" w:rsidR="00FA2AEB" w:rsidRPr="00FA2AEB" w:rsidRDefault="00FA2AEB" w:rsidP="00FA2AEB">
      <w:pPr>
        <w:rPr>
          <w:lang w:val="en-US" w:eastAsia="en-GB"/>
        </w:rPr>
      </w:pPr>
      <w:r w:rsidRPr="00FA2AEB">
        <w:rPr>
          <w:b/>
          <w:bCs/>
          <w:lang w:val="en-US" w:eastAsia="en-GB"/>
        </w:rPr>
        <w:t>Rijad</w:t>
      </w:r>
      <w:r w:rsidRPr="00FA2AEB">
        <w:rPr>
          <w:lang w:val="en-US" w:eastAsia="en-GB"/>
        </w:rPr>
        <w:t xml:space="preserve"> – </w:t>
      </w:r>
      <w:r>
        <w:rPr>
          <w:lang w:val="en-US" w:eastAsia="en-GB"/>
        </w:rPr>
        <w:t>rijad@finit.ba</w:t>
      </w:r>
    </w:p>
    <w:p w14:paraId="7E003CA5" w14:textId="77777777" w:rsidR="00772C2F" w:rsidRPr="00772C2F" w:rsidRDefault="00772C2F" w:rsidP="00772C2F">
      <w:pPr>
        <w:shd w:val="clear" w:color="auto" w:fill="FFFFFF"/>
        <w:spacing w:before="360" w:after="240" w:line="240" w:lineRule="auto"/>
        <w:outlineLvl w:val="1"/>
        <w:rPr>
          <w:rFonts w:ascii="Segoe UI" w:eastAsia="Times New Roman" w:hAnsi="Segoe UI" w:cs="Segoe UI"/>
          <w:b/>
          <w:bCs/>
          <w:color w:val="1F2328"/>
          <w:kern w:val="0"/>
          <w:sz w:val="36"/>
          <w:szCs w:val="36"/>
          <w:lang w:eastAsia="en-GB"/>
          <w14:ligatures w14:val="none"/>
        </w:rPr>
      </w:pPr>
      <w:r w:rsidRPr="00772C2F">
        <w:rPr>
          <w:rFonts w:ascii="Segoe UI" w:eastAsia="Times New Roman" w:hAnsi="Segoe UI" w:cs="Segoe UI"/>
          <w:b/>
          <w:bCs/>
          <w:color w:val="1F2328"/>
          <w:kern w:val="0"/>
          <w:sz w:val="36"/>
          <w:szCs w:val="36"/>
          <w:lang w:eastAsia="en-GB"/>
          <w14:ligatures w14:val="none"/>
        </w:rPr>
        <w:t>Version History</w:t>
      </w:r>
    </w:p>
    <w:p w14:paraId="38A1BE4F" w14:textId="77777777" w:rsidR="00FA2AEB" w:rsidRPr="00FA2AEB" w:rsidRDefault="00FA2AEB" w:rsidP="00FA2AEB">
      <w:pPr>
        <w:rPr>
          <w:b/>
          <w:bCs/>
          <w:lang w:val="en-US" w:eastAsia="en-GB"/>
        </w:rPr>
      </w:pPr>
      <w:r w:rsidRPr="00FA2AEB">
        <w:rPr>
          <w:b/>
          <w:bCs/>
          <w:lang w:val="en-US" w:eastAsia="en-GB"/>
        </w:rPr>
        <w:t>0.2</w:t>
      </w:r>
    </w:p>
    <w:p w14:paraId="300EC1A1" w14:textId="77777777" w:rsidR="00FA2AEB" w:rsidRPr="00FA2AEB" w:rsidRDefault="00FA2AEB" w:rsidP="00FA2AEB">
      <w:pPr>
        <w:pStyle w:val="ListParagraph"/>
        <w:numPr>
          <w:ilvl w:val="0"/>
          <w:numId w:val="20"/>
        </w:numPr>
        <w:rPr>
          <w:lang w:val="en-US" w:eastAsia="en-GB"/>
        </w:rPr>
      </w:pPr>
      <w:r w:rsidRPr="00FA2AEB">
        <w:rPr>
          <w:lang w:val="en-US" w:eastAsia="en-GB"/>
        </w:rPr>
        <w:lastRenderedPageBreak/>
        <w:t>Various bug fixes and performance improvements</w:t>
      </w:r>
    </w:p>
    <w:p w14:paraId="41270AAA" w14:textId="77777777" w:rsidR="00FA2AEB" w:rsidRPr="00FA2AEB" w:rsidRDefault="00FA2AEB" w:rsidP="00FA2AEB">
      <w:pPr>
        <w:pStyle w:val="ListParagraph"/>
        <w:numPr>
          <w:ilvl w:val="0"/>
          <w:numId w:val="20"/>
        </w:numPr>
        <w:rPr>
          <w:lang w:val="en-US" w:eastAsia="en-GB"/>
        </w:rPr>
      </w:pPr>
      <w:r w:rsidRPr="00FA2AEB">
        <w:rPr>
          <w:lang w:val="en-US" w:eastAsia="en-GB"/>
        </w:rPr>
        <w:t>Updated NuGet packages</w:t>
      </w:r>
    </w:p>
    <w:p w14:paraId="11D0F90C" w14:textId="77777777" w:rsidR="00FA2AEB" w:rsidRPr="00FA2AEB" w:rsidRDefault="00FA2AEB" w:rsidP="00FA2AEB">
      <w:pPr>
        <w:pStyle w:val="ListParagraph"/>
        <w:numPr>
          <w:ilvl w:val="0"/>
          <w:numId w:val="20"/>
        </w:numPr>
        <w:rPr>
          <w:lang w:val="en-US" w:eastAsia="en-GB"/>
        </w:rPr>
      </w:pPr>
      <w:r w:rsidRPr="00FA2AEB">
        <w:rPr>
          <w:lang w:val="en-US" w:eastAsia="en-GB"/>
        </w:rPr>
        <w:t>Enhanced reporting capabilities</w:t>
      </w:r>
    </w:p>
    <w:p w14:paraId="18EEFA4F" w14:textId="77777777" w:rsidR="00FA2AEB" w:rsidRPr="00FA2AEB" w:rsidRDefault="00FA2AEB" w:rsidP="00FA2AEB">
      <w:pPr>
        <w:rPr>
          <w:b/>
          <w:bCs/>
          <w:lang w:val="en-US" w:eastAsia="en-GB"/>
        </w:rPr>
      </w:pPr>
      <w:r w:rsidRPr="00FA2AEB">
        <w:rPr>
          <w:b/>
          <w:bCs/>
          <w:lang w:val="en-US" w:eastAsia="en-GB"/>
        </w:rPr>
        <w:t>0.1</w:t>
      </w:r>
    </w:p>
    <w:p w14:paraId="23055DFA" w14:textId="77777777" w:rsidR="00FA2AEB" w:rsidRPr="00FA2AEB" w:rsidRDefault="00FA2AEB" w:rsidP="00FA2AEB">
      <w:pPr>
        <w:pStyle w:val="ListParagraph"/>
        <w:numPr>
          <w:ilvl w:val="0"/>
          <w:numId w:val="21"/>
        </w:numPr>
        <w:rPr>
          <w:lang w:val="en-US" w:eastAsia="en-GB"/>
        </w:rPr>
      </w:pPr>
      <w:r w:rsidRPr="00FA2AEB">
        <w:rPr>
          <w:lang w:val="en-US" w:eastAsia="en-GB"/>
        </w:rPr>
        <w:t>Initial release</w:t>
      </w:r>
    </w:p>
    <w:p w14:paraId="1FF2F8EB" w14:textId="77777777" w:rsidR="00FA2AEB" w:rsidRPr="00FA2AEB" w:rsidRDefault="00FA2AEB" w:rsidP="00FA2AEB">
      <w:pPr>
        <w:pStyle w:val="ListParagraph"/>
        <w:numPr>
          <w:ilvl w:val="0"/>
          <w:numId w:val="21"/>
        </w:numPr>
        <w:rPr>
          <w:lang w:val="en-US" w:eastAsia="en-GB"/>
        </w:rPr>
      </w:pPr>
      <w:r w:rsidRPr="00FA2AEB">
        <w:rPr>
          <w:lang w:val="en-US" w:eastAsia="en-GB"/>
        </w:rPr>
        <w:t>Implemented core features: budget visualization, file upload, login, admin panel</w:t>
      </w:r>
    </w:p>
    <w:p w14:paraId="589EA544" w14:textId="5B4D1EC1" w:rsidR="00772C2F" w:rsidRPr="00772C2F" w:rsidRDefault="00772C2F" w:rsidP="00FA2AEB">
      <w:pPr>
        <w:rPr>
          <w:lang w:eastAsia="en-GB"/>
        </w:rPr>
      </w:pPr>
    </w:p>
    <w:p w14:paraId="59371744" w14:textId="77777777" w:rsidR="00772C2F" w:rsidRPr="00772C2F" w:rsidRDefault="00772C2F" w:rsidP="00772C2F">
      <w:pPr>
        <w:shd w:val="clear" w:color="auto" w:fill="FFFFFF"/>
        <w:spacing w:before="360" w:after="240" w:line="240" w:lineRule="auto"/>
        <w:outlineLvl w:val="1"/>
        <w:rPr>
          <w:rFonts w:ascii="Segoe UI" w:eastAsia="Times New Roman" w:hAnsi="Segoe UI" w:cs="Segoe UI"/>
          <w:b/>
          <w:bCs/>
          <w:color w:val="1F2328"/>
          <w:kern w:val="0"/>
          <w:sz w:val="36"/>
          <w:szCs w:val="36"/>
          <w:lang w:eastAsia="en-GB"/>
          <w14:ligatures w14:val="none"/>
        </w:rPr>
      </w:pPr>
      <w:r w:rsidRPr="00772C2F">
        <w:rPr>
          <w:rFonts w:ascii="Segoe UI" w:eastAsia="Times New Roman" w:hAnsi="Segoe UI" w:cs="Segoe UI"/>
          <w:b/>
          <w:bCs/>
          <w:color w:val="1F2328"/>
          <w:kern w:val="0"/>
          <w:sz w:val="36"/>
          <w:szCs w:val="36"/>
          <w:lang w:eastAsia="en-GB"/>
          <w14:ligatures w14:val="none"/>
        </w:rPr>
        <w:t>License</w:t>
      </w:r>
    </w:p>
    <w:p w14:paraId="76356D94" w14:textId="77777777" w:rsidR="00FA2AEB" w:rsidRDefault="00FA2AEB" w:rsidP="00772C2F">
      <w:pPr>
        <w:shd w:val="clear" w:color="auto" w:fill="FFFFFF"/>
        <w:spacing w:before="360" w:after="240" w:line="240" w:lineRule="auto"/>
        <w:outlineLvl w:val="1"/>
        <w:rPr>
          <w:rFonts w:ascii="Segoe UI" w:eastAsia="Times New Roman" w:hAnsi="Segoe UI" w:cs="Segoe UI"/>
          <w:color w:val="1F2328"/>
          <w:kern w:val="0"/>
          <w:sz w:val="24"/>
          <w:szCs w:val="24"/>
          <w:lang w:eastAsia="en-GB"/>
          <w14:ligatures w14:val="none"/>
        </w:rPr>
      </w:pPr>
      <w:r w:rsidRPr="00FA2AEB">
        <w:rPr>
          <w:rFonts w:ascii="Segoe UI" w:eastAsia="Times New Roman" w:hAnsi="Segoe UI" w:cs="Segoe UI"/>
          <w:color w:val="1F2328"/>
          <w:kern w:val="0"/>
          <w:sz w:val="24"/>
          <w:szCs w:val="24"/>
          <w:lang w:eastAsia="en-GB"/>
          <w14:ligatures w14:val="none"/>
        </w:rPr>
        <w:t>This project is licensed under the MIT License – see the LICENSE.md file for details.</w:t>
      </w:r>
    </w:p>
    <w:p w14:paraId="3F2FB78E" w14:textId="33F26C67" w:rsidR="00772C2F" w:rsidRPr="00772C2F" w:rsidRDefault="00772C2F" w:rsidP="00772C2F">
      <w:pPr>
        <w:shd w:val="clear" w:color="auto" w:fill="FFFFFF"/>
        <w:spacing w:before="360" w:after="240" w:line="240" w:lineRule="auto"/>
        <w:outlineLvl w:val="1"/>
        <w:rPr>
          <w:rFonts w:ascii="Segoe UI" w:eastAsia="Times New Roman" w:hAnsi="Segoe UI" w:cs="Segoe UI"/>
          <w:b/>
          <w:bCs/>
          <w:color w:val="1F2328"/>
          <w:kern w:val="0"/>
          <w:sz w:val="36"/>
          <w:szCs w:val="36"/>
          <w:lang w:eastAsia="en-GB"/>
          <w14:ligatures w14:val="none"/>
        </w:rPr>
      </w:pPr>
      <w:r w:rsidRPr="00772C2F">
        <w:rPr>
          <w:rFonts w:ascii="Segoe UI" w:eastAsia="Times New Roman" w:hAnsi="Segoe UI" w:cs="Segoe UI"/>
          <w:b/>
          <w:bCs/>
          <w:color w:val="1F2328"/>
          <w:kern w:val="0"/>
          <w:sz w:val="36"/>
          <w:szCs w:val="36"/>
          <w:lang w:eastAsia="en-GB"/>
          <w14:ligatures w14:val="none"/>
        </w:rPr>
        <w:t>Acknowledgments</w:t>
      </w:r>
    </w:p>
    <w:p w14:paraId="75662F34" w14:textId="38407AD8" w:rsidR="00FA2AEB" w:rsidRPr="00FA2AEB" w:rsidRDefault="00FA2AEB" w:rsidP="00FA2AEB">
      <w:pPr>
        <w:pStyle w:val="ListParagraph"/>
        <w:numPr>
          <w:ilvl w:val="0"/>
          <w:numId w:val="22"/>
        </w:numPr>
        <w:rPr>
          <w:rFonts w:ascii="Segoe UI" w:eastAsia="Times New Roman" w:hAnsi="Segoe UI" w:cs="Segoe UI"/>
          <w:color w:val="1F2328"/>
          <w:kern w:val="0"/>
          <w:sz w:val="24"/>
          <w:szCs w:val="24"/>
          <w:lang w:val="en-US" w:eastAsia="en-GB"/>
          <w14:ligatures w14:val="none"/>
        </w:rPr>
      </w:pPr>
      <w:r w:rsidRPr="00FA2AEB">
        <w:rPr>
          <w:rFonts w:ascii="Segoe UI" w:eastAsia="Times New Roman" w:hAnsi="Segoe UI" w:cs="Segoe UI"/>
          <w:b/>
          <w:bCs/>
          <w:color w:val="1F2328"/>
          <w:kern w:val="0"/>
          <w:sz w:val="24"/>
          <w:szCs w:val="24"/>
          <w:lang w:val="en-US" w:eastAsia="en-GB"/>
          <w14:ligatures w14:val="none"/>
        </w:rPr>
        <w:t>USAID LGAA</w:t>
      </w:r>
      <w:r w:rsidRPr="00FA2AEB">
        <w:rPr>
          <w:rFonts w:ascii="Segoe UI" w:eastAsia="Times New Roman" w:hAnsi="Segoe UI" w:cs="Segoe UI"/>
          <w:color w:val="1F2328"/>
          <w:kern w:val="0"/>
          <w:sz w:val="24"/>
          <w:szCs w:val="24"/>
          <w:lang w:val="en-US" w:eastAsia="en-GB"/>
          <w14:ligatures w14:val="none"/>
        </w:rPr>
        <w:t xml:space="preserve"> – Project lead and funding</w:t>
      </w:r>
    </w:p>
    <w:p w14:paraId="6C2DD912" w14:textId="49B4B5EA" w:rsidR="00FA2AEB" w:rsidRPr="00FA2AEB" w:rsidRDefault="00FA2AEB" w:rsidP="00FA2AEB">
      <w:pPr>
        <w:pStyle w:val="ListParagraph"/>
        <w:numPr>
          <w:ilvl w:val="0"/>
          <w:numId w:val="22"/>
        </w:numPr>
        <w:rPr>
          <w:rFonts w:ascii="Segoe UI" w:eastAsia="Times New Roman" w:hAnsi="Segoe UI" w:cs="Segoe UI"/>
          <w:color w:val="1F2328"/>
          <w:kern w:val="0"/>
          <w:sz w:val="24"/>
          <w:szCs w:val="24"/>
          <w:lang w:val="en-US" w:eastAsia="en-GB"/>
          <w14:ligatures w14:val="none"/>
        </w:rPr>
      </w:pPr>
      <w:proofErr w:type="spellStart"/>
      <w:r w:rsidRPr="00FA2AEB">
        <w:rPr>
          <w:rFonts w:ascii="Segoe UI" w:eastAsia="Times New Roman" w:hAnsi="Segoe UI" w:cs="Segoe UI"/>
          <w:b/>
          <w:bCs/>
          <w:color w:val="1F2328"/>
          <w:kern w:val="0"/>
          <w:sz w:val="24"/>
          <w:szCs w:val="24"/>
          <w:lang w:val="en-US" w:eastAsia="en-GB"/>
          <w14:ligatures w14:val="none"/>
        </w:rPr>
        <w:t>Fini</w:t>
      </w:r>
      <w:r w:rsidRPr="00FA2AEB">
        <w:rPr>
          <w:rFonts w:ascii="Segoe UI" w:eastAsia="Times New Roman" w:hAnsi="Segoe UI" w:cs="Segoe UI"/>
          <w:b/>
          <w:bCs/>
          <w:color w:val="1F2328"/>
          <w:kern w:val="0"/>
          <w:sz w:val="24"/>
          <w:szCs w:val="24"/>
          <w:lang w:val="en-US" w:eastAsia="en-GB"/>
          <w14:ligatures w14:val="none"/>
        </w:rPr>
        <w:t>t</w:t>
      </w:r>
      <w:proofErr w:type="spellEnd"/>
      <w:r w:rsidRPr="00FA2AEB">
        <w:rPr>
          <w:rFonts w:ascii="Segoe UI" w:eastAsia="Times New Roman" w:hAnsi="Segoe UI" w:cs="Segoe UI"/>
          <w:b/>
          <w:bCs/>
          <w:color w:val="1F2328"/>
          <w:kern w:val="0"/>
          <w:sz w:val="24"/>
          <w:szCs w:val="24"/>
          <w:lang w:val="en-US" w:eastAsia="en-GB"/>
          <w14:ligatures w14:val="none"/>
        </w:rPr>
        <w:t xml:space="preserve"> Consulting doo </w:t>
      </w:r>
      <w:r w:rsidRPr="00FA2AEB">
        <w:rPr>
          <w:rFonts w:ascii="Segoe UI" w:eastAsia="Times New Roman" w:hAnsi="Segoe UI" w:cs="Segoe UI"/>
          <w:color w:val="1F2328"/>
          <w:kern w:val="0"/>
          <w:sz w:val="24"/>
          <w:szCs w:val="24"/>
          <w:lang w:val="en-US" w:eastAsia="en-GB"/>
          <w14:ligatures w14:val="none"/>
        </w:rPr>
        <w:t>– Technical implementation</w:t>
      </w:r>
    </w:p>
    <w:p w14:paraId="1A6897D7" w14:textId="77777777" w:rsidR="00B93DE3" w:rsidRPr="00772C2F" w:rsidRDefault="00B93DE3" w:rsidP="00772C2F"/>
    <w:sectPr w:rsidR="00B93DE3" w:rsidRPr="00772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724"/>
    <w:multiLevelType w:val="multilevel"/>
    <w:tmpl w:val="376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D0A4B"/>
    <w:multiLevelType w:val="hybridMultilevel"/>
    <w:tmpl w:val="42C8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6508"/>
    <w:multiLevelType w:val="multilevel"/>
    <w:tmpl w:val="80F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0BAD"/>
    <w:multiLevelType w:val="hybridMultilevel"/>
    <w:tmpl w:val="2612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0728E"/>
    <w:multiLevelType w:val="hybridMultilevel"/>
    <w:tmpl w:val="07C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3180D"/>
    <w:multiLevelType w:val="multilevel"/>
    <w:tmpl w:val="AB7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43C41"/>
    <w:multiLevelType w:val="hybridMultilevel"/>
    <w:tmpl w:val="B71C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22C02"/>
    <w:multiLevelType w:val="multilevel"/>
    <w:tmpl w:val="251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50686"/>
    <w:multiLevelType w:val="multilevel"/>
    <w:tmpl w:val="DAC8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D7E8E"/>
    <w:multiLevelType w:val="hybridMultilevel"/>
    <w:tmpl w:val="BF327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857DEB"/>
    <w:multiLevelType w:val="multilevel"/>
    <w:tmpl w:val="D644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C7459"/>
    <w:multiLevelType w:val="multilevel"/>
    <w:tmpl w:val="891A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C2A40"/>
    <w:multiLevelType w:val="hybridMultilevel"/>
    <w:tmpl w:val="49C6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06E7B"/>
    <w:multiLevelType w:val="hybridMultilevel"/>
    <w:tmpl w:val="7F6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648D1"/>
    <w:multiLevelType w:val="hybridMultilevel"/>
    <w:tmpl w:val="7E8E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24330"/>
    <w:multiLevelType w:val="hybridMultilevel"/>
    <w:tmpl w:val="BB54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A45C5"/>
    <w:multiLevelType w:val="multilevel"/>
    <w:tmpl w:val="ADB46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EF5CE8"/>
    <w:multiLevelType w:val="multilevel"/>
    <w:tmpl w:val="DBFA8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873D1D"/>
    <w:multiLevelType w:val="multilevel"/>
    <w:tmpl w:val="60200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C5631A4"/>
    <w:multiLevelType w:val="multilevel"/>
    <w:tmpl w:val="26F0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71B60"/>
    <w:multiLevelType w:val="multilevel"/>
    <w:tmpl w:val="C9C6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E21DB"/>
    <w:multiLevelType w:val="multilevel"/>
    <w:tmpl w:val="F15E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419713">
    <w:abstractNumId w:val="5"/>
  </w:num>
  <w:num w:numId="2" w16cid:durableId="1153059103">
    <w:abstractNumId w:val="7"/>
  </w:num>
  <w:num w:numId="3" w16cid:durableId="424150665">
    <w:abstractNumId w:val="0"/>
  </w:num>
  <w:num w:numId="4" w16cid:durableId="1336687351">
    <w:abstractNumId w:val="8"/>
  </w:num>
  <w:num w:numId="5" w16cid:durableId="1217158667">
    <w:abstractNumId w:val="10"/>
  </w:num>
  <w:num w:numId="6" w16cid:durableId="1528105789">
    <w:abstractNumId w:val="12"/>
  </w:num>
  <w:num w:numId="7" w16cid:durableId="1476336164">
    <w:abstractNumId w:val="4"/>
  </w:num>
  <w:num w:numId="8" w16cid:durableId="1985162209">
    <w:abstractNumId w:val="1"/>
  </w:num>
  <w:num w:numId="9" w16cid:durableId="1473132176">
    <w:abstractNumId w:val="18"/>
  </w:num>
  <w:num w:numId="10" w16cid:durableId="1321540895">
    <w:abstractNumId w:val="16"/>
  </w:num>
  <w:num w:numId="11" w16cid:durableId="622461270">
    <w:abstractNumId w:val="17"/>
  </w:num>
  <w:num w:numId="12" w16cid:durableId="328366614">
    <w:abstractNumId w:val="2"/>
  </w:num>
  <w:num w:numId="13" w16cid:durableId="486750657">
    <w:abstractNumId w:val="19"/>
  </w:num>
  <w:num w:numId="14" w16cid:durableId="786393219">
    <w:abstractNumId w:val="9"/>
  </w:num>
  <w:num w:numId="15" w16cid:durableId="726414893">
    <w:abstractNumId w:val="3"/>
  </w:num>
  <w:num w:numId="16" w16cid:durableId="1261526987">
    <w:abstractNumId w:val="13"/>
  </w:num>
  <w:num w:numId="17" w16cid:durableId="126359266">
    <w:abstractNumId w:val="11"/>
  </w:num>
  <w:num w:numId="18" w16cid:durableId="1155343481">
    <w:abstractNumId w:val="21"/>
  </w:num>
  <w:num w:numId="19" w16cid:durableId="748622292">
    <w:abstractNumId w:val="20"/>
  </w:num>
  <w:num w:numId="20" w16cid:durableId="1614437767">
    <w:abstractNumId w:val="15"/>
  </w:num>
  <w:num w:numId="21" w16cid:durableId="2077589310">
    <w:abstractNumId w:val="14"/>
  </w:num>
  <w:num w:numId="22" w16cid:durableId="1252619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2F"/>
    <w:rsid w:val="000001C9"/>
    <w:rsid w:val="00032A74"/>
    <w:rsid w:val="002832B6"/>
    <w:rsid w:val="003E2AB4"/>
    <w:rsid w:val="00426173"/>
    <w:rsid w:val="0051335E"/>
    <w:rsid w:val="00703D53"/>
    <w:rsid w:val="00772C2F"/>
    <w:rsid w:val="009C6275"/>
    <w:rsid w:val="009E68A1"/>
    <w:rsid w:val="00B8659F"/>
    <w:rsid w:val="00B93DE3"/>
    <w:rsid w:val="00CC43A7"/>
    <w:rsid w:val="00D90D3E"/>
    <w:rsid w:val="00F75BA9"/>
    <w:rsid w:val="00FA2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49BC6"/>
  <w15:chartTrackingRefBased/>
  <w15:docId w15:val="{7EA1EABA-2636-4B9A-8FF3-3640E7EE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2B6"/>
  </w:style>
  <w:style w:type="paragraph" w:styleId="Heading1">
    <w:name w:val="heading 1"/>
    <w:basedOn w:val="Normal"/>
    <w:next w:val="Normal"/>
    <w:link w:val="Heading1Char"/>
    <w:uiPriority w:val="9"/>
    <w:qFormat/>
    <w:rsid w:val="00772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C2F"/>
    <w:rPr>
      <w:rFonts w:eastAsiaTheme="majorEastAsia" w:cstheme="majorBidi"/>
      <w:color w:val="272727" w:themeColor="text1" w:themeTint="D8"/>
    </w:rPr>
  </w:style>
  <w:style w:type="paragraph" w:styleId="Title">
    <w:name w:val="Title"/>
    <w:basedOn w:val="Normal"/>
    <w:next w:val="Normal"/>
    <w:link w:val="TitleChar"/>
    <w:uiPriority w:val="10"/>
    <w:qFormat/>
    <w:rsid w:val="00772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C2F"/>
    <w:pPr>
      <w:spacing w:before="160"/>
      <w:jc w:val="center"/>
    </w:pPr>
    <w:rPr>
      <w:i/>
      <w:iCs/>
      <w:color w:val="404040" w:themeColor="text1" w:themeTint="BF"/>
    </w:rPr>
  </w:style>
  <w:style w:type="character" w:customStyle="1" w:styleId="QuoteChar">
    <w:name w:val="Quote Char"/>
    <w:basedOn w:val="DefaultParagraphFont"/>
    <w:link w:val="Quote"/>
    <w:uiPriority w:val="29"/>
    <w:rsid w:val="00772C2F"/>
    <w:rPr>
      <w:i/>
      <w:iCs/>
      <w:color w:val="404040" w:themeColor="text1" w:themeTint="BF"/>
    </w:rPr>
  </w:style>
  <w:style w:type="paragraph" w:styleId="ListParagraph">
    <w:name w:val="List Paragraph"/>
    <w:basedOn w:val="Normal"/>
    <w:uiPriority w:val="34"/>
    <w:qFormat/>
    <w:rsid w:val="00772C2F"/>
    <w:pPr>
      <w:ind w:left="720"/>
      <w:contextualSpacing/>
    </w:pPr>
  </w:style>
  <w:style w:type="character" w:styleId="IntenseEmphasis">
    <w:name w:val="Intense Emphasis"/>
    <w:basedOn w:val="DefaultParagraphFont"/>
    <w:uiPriority w:val="21"/>
    <w:qFormat/>
    <w:rsid w:val="00772C2F"/>
    <w:rPr>
      <w:i/>
      <w:iCs/>
      <w:color w:val="0F4761" w:themeColor="accent1" w:themeShade="BF"/>
    </w:rPr>
  </w:style>
  <w:style w:type="paragraph" w:styleId="IntenseQuote">
    <w:name w:val="Intense Quote"/>
    <w:basedOn w:val="Normal"/>
    <w:next w:val="Normal"/>
    <w:link w:val="IntenseQuoteChar"/>
    <w:uiPriority w:val="30"/>
    <w:qFormat/>
    <w:rsid w:val="00772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C2F"/>
    <w:rPr>
      <w:i/>
      <w:iCs/>
      <w:color w:val="0F4761" w:themeColor="accent1" w:themeShade="BF"/>
    </w:rPr>
  </w:style>
  <w:style w:type="character" w:styleId="IntenseReference">
    <w:name w:val="Intense Reference"/>
    <w:basedOn w:val="DefaultParagraphFont"/>
    <w:uiPriority w:val="32"/>
    <w:qFormat/>
    <w:rsid w:val="00772C2F"/>
    <w:rPr>
      <w:b/>
      <w:bCs/>
      <w:smallCaps/>
      <w:color w:val="0F4761" w:themeColor="accent1" w:themeShade="BF"/>
      <w:spacing w:val="5"/>
    </w:rPr>
  </w:style>
  <w:style w:type="table" w:styleId="TableGrid">
    <w:name w:val="Table Grid"/>
    <w:basedOn w:val="TableNormal"/>
    <w:uiPriority w:val="39"/>
    <w:rsid w:val="00D90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32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1F2328"/>
      <w:kern w:val="0"/>
      <w:sz w:val="20"/>
      <w:szCs w:val="20"/>
      <w:bdr w:val="none" w:sz="0" w:space="0" w:color="auto" w:frame="1"/>
      <w:lang w:eastAsia="en-GB"/>
      <w14:ligatures w14:val="none"/>
    </w:rPr>
  </w:style>
  <w:style w:type="character" w:customStyle="1" w:styleId="CodeChar">
    <w:name w:val="Code Char"/>
    <w:basedOn w:val="DefaultParagraphFont"/>
    <w:link w:val="Code"/>
    <w:rsid w:val="002832B6"/>
    <w:rPr>
      <w:rFonts w:ascii="Consolas" w:eastAsia="Times New Roman" w:hAnsi="Consolas" w:cs="Courier New"/>
      <w:color w:val="1F2328"/>
      <w:kern w:val="0"/>
      <w:sz w:val="20"/>
      <w:szCs w:val="20"/>
      <w:bdr w:val="none" w:sz="0" w:space="0" w:color="auto" w:frame="1"/>
      <w:shd w:val="clear" w:color="auto" w:fill="F6F8FA"/>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62929">
      <w:bodyDiv w:val="1"/>
      <w:marLeft w:val="0"/>
      <w:marRight w:val="0"/>
      <w:marTop w:val="0"/>
      <w:marBottom w:val="0"/>
      <w:divBdr>
        <w:top w:val="none" w:sz="0" w:space="0" w:color="auto"/>
        <w:left w:val="none" w:sz="0" w:space="0" w:color="auto"/>
        <w:bottom w:val="none" w:sz="0" w:space="0" w:color="auto"/>
        <w:right w:val="none" w:sz="0" w:space="0" w:color="auto"/>
      </w:divBdr>
      <w:divsChild>
        <w:div w:id="1006985000">
          <w:marLeft w:val="0"/>
          <w:marRight w:val="0"/>
          <w:marTop w:val="0"/>
          <w:marBottom w:val="0"/>
          <w:divBdr>
            <w:top w:val="none" w:sz="0" w:space="0" w:color="auto"/>
            <w:left w:val="none" w:sz="0" w:space="0" w:color="auto"/>
            <w:bottom w:val="none" w:sz="0" w:space="0" w:color="auto"/>
            <w:right w:val="none" w:sz="0" w:space="0" w:color="auto"/>
          </w:divBdr>
        </w:div>
        <w:div w:id="891038873">
          <w:marLeft w:val="0"/>
          <w:marRight w:val="0"/>
          <w:marTop w:val="0"/>
          <w:marBottom w:val="0"/>
          <w:divBdr>
            <w:top w:val="none" w:sz="0" w:space="0" w:color="auto"/>
            <w:left w:val="none" w:sz="0" w:space="0" w:color="auto"/>
            <w:bottom w:val="none" w:sz="0" w:space="0" w:color="auto"/>
            <w:right w:val="none" w:sz="0" w:space="0" w:color="auto"/>
          </w:divBdr>
        </w:div>
        <w:div w:id="2046055828">
          <w:marLeft w:val="0"/>
          <w:marRight w:val="0"/>
          <w:marTop w:val="0"/>
          <w:marBottom w:val="0"/>
          <w:divBdr>
            <w:top w:val="none" w:sz="0" w:space="0" w:color="auto"/>
            <w:left w:val="none" w:sz="0" w:space="0" w:color="auto"/>
            <w:bottom w:val="none" w:sz="0" w:space="0" w:color="auto"/>
            <w:right w:val="none" w:sz="0" w:space="0" w:color="auto"/>
          </w:divBdr>
        </w:div>
        <w:div w:id="608008478">
          <w:marLeft w:val="0"/>
          <w:marRight w:val="0"/>
          <w:marTop w:val="0"/>
          <w:marBottom w:val="0"/>
          <w:divBdr>
            <w:top w:val="none" w:sz="0" w:space="0" w:color="auto"/>
            <w:left w:val="none" w:sz="0" w:space="0" w:color="auto"/>
            <w:bottom w:val="none" w:sz="0" w:space="0" w:color="auto"/>
            <w:right w:val="none" w:sz="0" w:space="0" w:color="auto"/>
          </w:divBdr>
        </w:div>
        <w:div w:id="18049139">
          <w:marLeft w:val="0"/>
          <w:marRight w:val="0"/>
          <w:marTop w:val="0"/>
          <w:marBottom w:val="0"/>
          <w:divBdr>
            <w:top w:val="none" w:sz="0" w:space="0" w:color="auto"/>
            <w:left w:val="none" w:sz="0" w:space="0" w:color="auto"/>
            <w:bottom w:val="none" w:sz="0" w:space="0" w:color="auto"/>
            <w:right w:val="none" w:sz="0" w:space="0" w:color="auto"/>
          </w:divBdr>
        </w:div>
        <w:div w:id="1746218971">
          <w:marLeft w:val="0"/>
          <w:marRight w:val="0"/>
          <w:marTop w:val="0"/>
          <w:marBottom w:val="0"/>
          <w:divBdr>
            <w:top w:val="none" w:sz="0" w:space="0" w:color="auto"/>
            <w:left w:val="none" w:sz="0" w:space="0" w:color="auto"/>
            <w:bottom w:val="none" w:sz="0" w:space="0" w:color="auto"/>
            <w:right w:val="none" w:sz="0" w:space="0" w:color="auto"/>
          </w:divBdr>
        </w:div>
        <w:div w:id="1531259006">
          <w:marLeft w:val="0"/>
          <w:marRight w:val="0"/>
          <w:marTop w:val="0"/>
          <w:marBottom w:val="0"/>
          <w:divBdr>
            <w:top w:val="none" w:sz="0" w:space="0" w:color="auto"/>
            <w:left w:val="none" w:sz="0" w:space="0" w:color="auto"/>
            <w:bottom w:val="none" w:sz="0" w:space="0" w:color="auto"/>
            <w:right w:val="none" w:sz="0" w:space="0" w:color="auto"/>
          </w:divBdr>
        </w:div>
        <w:div w:id="115605957">
          <w:marLeft w:val="0"/>
          <w:marRight w:val="0"/>
          <w:marTop w:val="0"/>
          <w:marBottom w:val="0"/>
          <w:divBdr>
            <w:top w:val="none" w:sz="0" w:space="0" w:color="auto"/>
            <w:left w:val="none" w:sz="0" w:space="0" w:color="auto"/>
            <w:bottom w:val="none" w:sz="0" w:space="0" w:color="auto"/>
            <w:right w:val="none" w:sz="0" w:space="0" w:color="auto"/>
          </w:divBdr>
        </w:div>
        <w:div w:id="2066490258">
          <w:marLeft w:val="0"/>
          <w:marRight w:val="0"/>
          <w:marTop w:val="0"/>
          <w:marBottom w:val="0"/>
          <w:divBdr>
            <w:top w:val="none" w:sz="0" w:space="0" w:color="auto"/>
            <w:left w:val="none" w:sz="0" w:space="0" w:color="auto"/>
            <w:bottom w:val="none" w:sz="0" w:space="0" w:color="auto"/>
            <w:right w:val="none" w:sz="0" w:space="0" w:color="auto"/>
          </w:divBdr>
        </w:div>
        <w:div w:id="1724014755">
          <w:marLeft w:val="0"/>
          <w:marRight w:val="0"/>
          <w:marTop w:val="0"/>
          <w:marBottom w:val="0"/>
          <w:divBdr>
            <w:top w:val="none" w:sz="0" w:space="0" w:color="auto"/>
            <w:left w:val="none" w:sz="0" w:space="0" w:color="auto"/>
            <w:bottom w:val="none" w:sz="0" w:space="0" w:color="auto"/>
            <w:right w:val="none" w:sz="0" w:space="0" w:color="auto"/>
          </w:divBdr>
        </w:div>
        <w:div w:id="2000159162">
          <w:marLeft w:val="0"/>
          <w:marRight w:val="0"/>
          <w:marTop w:val="0"/>
          <w:marBottom w:val="0"/>
          <w:divBdr>
            <w:top w:val="none" w:sz="0" w:space="0" w:color="auto"/>
            <w:left w:val="none" w:sz="0" w:space="0" w:color="auto"/>
            <w:bottom w:val="none" w:sz="0" w:space="0" w:color="auto"/>
            <w:right w:val="none" w:sz="0" w:space="0" w:color="auto"/>
          </w:divBdr>
        </w:div>
      </w:divsChild>
    </w:div>
    <w:div w:id="396057178">
      <w:bodyDiv w:val="1"/>
      <w:marLeft w:val="0"/>
      <w:marRight w:val="0"/>
      <w:marTop w:val="0"/>
      <w:marBottom w:val="0"/>
      <w:divBdr>
        <w:top w:val="none" w:sz="0" w:space="0" w:color="auto"/>
        <w:left w:val="none" w:sz="0" w:space="0" w:color="auto"/>
        <w:bottom w:val="none" w:sz="0" w:space="0" w:color="auto"/>
        <w:right w:val="none" w:sz="0" w:space="0" w:color="auto"/>
      </w:divBdr>
      <w:divsChild>
        <w:div w:id="535823644">
          <w:marLeft w:val="0"/>
          <w:marRight w:val="0"/>
          <w:marTop w:val="0"/>
          <w:marBottom w:val="0"/>
          <w:divBdr>
            <w:top w:val="none" w:sz="0" w:space="0" w:color="auto"/>
            <w:left w:val="none" w:sz="0" w:space="0" w:color="auto"/>
            <w:bottom w:val="none" w:sz="0" w:space="0" w:color="auto"/>
            <w:right w:val="none" w:sz="0" w:space="0" w:color="auto"/>
          </w:divBdr>
          <w:divsChild>
            <w:div w:id="210575798">
              <w:marLeft w:val="0"/>
              <w:marRight w:val="0"/>
              <w:marTop w:val="0"/>
              <w:marBottom w:val="0"/>
              <w:divBdr>
                <w:top w:val="none" w:sz="0" w:space="0" w:color="auto"/>
                <w:left w:val="none" w:sz="0" w:space="0" w:color="auto"/>
                <w:bottom w:val="none" w:sz="0" w:space="0" w:color="auto"/>
                <w:right w:val="none" w:sz="0" w:space="0" w:color="auto"/>
              </w:divBdr>
            </w:div>
            <w:div w:id="1914315130">
              <w:marLeft w:val="0"/>
              <w:marRight w:val="0"/>
              <w:marTop w:val="0"/>
              <w:marBottom w:val="0"/>
              <w:divBdr>
                <w:top w:val="none" w:sz="0" w:space="0" w:color="auto"/>
                <w:left w:val="none" w:sz="0" w:space="0" w:color="auto"/>
                <w:bottom w:val="none" w:sz="0" w:space="0" w:color="auto"/>
                <w:right w:val="none" w:sz="0" w:space="0" w:color="auto"/>
              </w:divBdr>
              <w:divsChild>
                <w:div w:id="1393655339">
                  <w:marLeft w:val="0"/>
                  <w:marRight w:val="0"/>
                  <w:marTop w:val="0"/>
                  <w:marBottom w:val="0"/>
                  <w:divBdr>
                    <w:top w:val="none" w:sz="0" w:space="0" w:color="auto"/>
                    <w:left w:val="none" w:sz="0" w:space="0" w:color="auto"/>
                    <w:bottom w:val="none" w:sz="0" w:space="0" w:color="auto"/>
                    <w:right w:val="none" w:sz="0" w:space="0" w:color="auto"/>
                  </w:divBdr>
                  <w:divsChild>
                    <w:div w:id="12333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6569">
              <w:marLeft w:val="0"/>
              <w:marRight w:val="0"/>
              <w:marTop w:val="0"/>
              <w:marBottom w:val="0"/>
              <w:divBdr>
                <w:top w:val="none" w:sz="0" w:space="0" w:color="auto"/>
                <w:left w:val="none" w:sz="0" w:space="0" w:color="auto"/>
                <w:bottom w:val="none" w:sz="0" w:space="0" w:color="auto"/>
                <w:right w:val="none" w:sz="0" w:space="0" w:color="auto"/>
              </w:divBdr>
            </w:div>
          </w:divsChild>
        </w:div>
        <w:div w:id="1181120923">
          <w:marLeft w:val="0"/>
          <w:marRight w:val="0"/>
          <w:marTop w:val="0"/>
          <w:marBottom w:val="0"/>
          <w:divBdr>
            <w:top w:val="none" w:sz="0" w:space="0" w:color="auto"/>
            <w:left w:val="none" w:sz="0" w:space="0" w:color="auto"/>
            <w:bottom w:val="none" w:sz="0" w:space="0" w:color="auto"/>
            <w:right w:val="none" w:sz="0" w:space="0" w:color="auto"/>
          </w:divBdr>
          <w:divsChild>
            <w:div w:id="147593865">
              <w:marLeft w:val="0"/>
              <w:marRight w:val="0"/>
              <w:marTop w:val="0"/>
              <w:marBottom w:val="0"/>
              <w:divBdr>
                <w:top w:val="none" w:sz="0" w:space="0" w:color="auto"/>
                <w:left w:val="none" w:sz="0" w:space="0" w:color="auto"/>
                <w:bottom w:val="none" w:sz="0" w:space="0" w:color="auto"/>
                <w:right w:val="none" w:sz="0" w:space="0" w:color="auto"/>
              </w:divBdr>
            </w:div>
            <w:div w:id="431710341">
              <w:marLeft w:val="0"/>
              <w:marRight w:val="0"/>
              <w:marTop w:val="0"/>
              <w:marBottom w:val="0"/>
              <w:divBdr>
                <w:top w:val="none" w:sz="0" w:space="0" w:color="auto"/>
                <w:left w:val="none" w:sz="0" w:space="0" w:color="auto"/>
                <w:bottom w:val="none" w:sz="0" w:space="0" w:color="auto"/>
                <w:right w:val="none" w:sz="0" w:space="0" w:color="auto"/>
              </w:divBdr>
              <w:divsChild>
                <w:div w:id="1451510563">
                  <w:marLeft w:val="0"/>
                  <w:marRight w:val="0"/>
                  <w:marTop w:val="0"/>
                  <w:marBottom w:val="0"/>
                  <w:divBdr>
                    <w:top w:val="none" w:sz="0" w:space="0" w:color="auto"/>
                    <w:left w:val="none" w:sz="0" w:space="0" w:color="auto"/>
                    <w:bottom w:val="none" w:sz="0" w:space="0" w:color="auto"/>
                    <w:right w:val="none" w:sz="0" w:space="0" w:color="auto"/>
                  </w:divBdr>
                  <w:divsChild>
                    <w:div w:id="2057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1539">
              <w:marLeft w:val="0"/>
              <w:marRight w:val="0"/>
              <w:marTop w:val="0"/>
              <w:marBottom w:val="0"/>
              <w:divBdr>
                <w:top w:val="none" w:sz="0" w:space="0" w:color="auto"/>
                <w:left w:val="none" w:sz="0" w:space="0" w:color="auto"/>
                <w:bottom w:val="none" w:sz="0" w:space="0" w:color="auto"/>
                <w:right w:val="none" w:sz="0" w:space="0" w:color="auto"/>
              </w:divBdr>
            </w:div>
          </w:divsChild>
        </w:div>
        <w:div w:id="1802259899">
          <w:marLeft w:val="0"/>
          <w:marRight w:val="0"/>
          <w:marTop w:val="0"/>
          <w:marBottom w:val="0"/>
          <w:divBdr>
            <w:top w:val="none" w:sz="0" w:space="0" w:color="auto"/>
            <w:left w:val="none" w:sz="0" w:space="0" w:color="auto"/>
            <w:bottom w:val="none" w:sz="0" w:space="0" w:color="auto"/>
            <w:right w:val="none" w:sz="0" w:space="0" w:color="auto"/>
          </w:divBdr>
          <w:divsChild>
            <w:div w:id="1678457479">
              <w:marLeft w:val="0"/>
              <w:marRight w:val="0"/>
              <w:marTop w:val="0"/>
              <w:marBottom w:val="0"/>
              <w:divBdr>
                <w:top w:val="none" w:sz="0" w:space="0" w:color="auto"/>
                <w:left w:val="none" w:sz="0" w:space="0" w:color="auto"/>
                <w:bottom w:val="none" w:sz="0" w:space="0" w:color="auto"/>
                <w:right w:val="none" w:sz="0" w:space="0" w:color="auto"/>
              </w:divBdr>
            </w:div>
            <w:div w:id="1092777389">
              <w:marLeft w:val="0"/>
              <w:marRight w:val="0"/>
              <w:marTop w:val="0"/>
              <w:marBottom w:val="0"/>
              <w:divBdr>
                <w:top w:val="none" w:sz="0" w:space="0" w:color="auto"/>
                <w:left w:val="none" w:sz="0" w:space="0" w:color="auto"/>
                <w:bottom w:val="none" w:sz="0" w:space="0" w:color="auto"/>
                <w:right w:val="none" w:sz="0" w:space="0" w:color="auto"/>
              </w:divBdr>
              <w:divsChild>
                <w:div w:id="56516656">
                  <w:marLeft w:val="0"/>
                  <w:marRight w:val="0"/>
                  <w:marTop w:val="0"/>
                  <w:marBottom w:val="0"/>
                  <w:divBdr>
                    <w:top w:val="none" w:sz="0" w:space="0" w:color="auto"/>
                    <w:left w:val="none" w:sz="0" w:space="0" w:color="auto"/>
                    <w:bottom w:val="none" w:sz="0" w:space="0" w:color="auto"/>
                    <w:right w:val="none" w:sz="0" w:space="0" w:color="auto"/>
                  </w:divBdr>
                  <w:divsChild>
                    <w:div w:id="17857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0977">
              <w:marLeft w:val="0"/>
              <w:marRight w:val="0"/>
              <w:marTop w:val="0"/>
              <w:marBottom w:val="0"/>
              <w:divBdr>
                <w:top w:val="none" w:sz="0" w:space="0" w:color="auto"/>
                <w:left w:val="none" w:sz="0" w:space="0" w:color="auto"/>
                <w:bottom w:val="none" w:sz="0" w:space="0" w:color="auto"/>
                <w:right w:val="none" w:sz="0" w:space="0" w:color="auto"/>
              </w:divBdr>
            </w:div>
          </w:divsChild>
        </w:div>
        <w:div w:id="2007317702">
          <w:marLeft w:val="0"/>
          <w:marRight w:val="0"/>
          <w:marTop w:val="0"/>
          <w:marBottom w:val="0"/>
          <w:divBdr>
            <w:top w:val="none" w:sz="0" w:space="0" w:color="auto"/>
            <w:left w:val="none" w:sz="0" w:space="0" w:color="auto"/>
            <w:bottom w:val="none" w:sz="0" w:space="0" w:color="auto"/>
            <w:right w:val="none" w:sz="0" w:space="0" w:color="auto"/>
          </w:divBdr>
          <w:divsChild>
            <w:div w:id="1565874396">
              <w:marLeft w:val="0"/>
              <w:marRight w:val="0"/>
              <w:marTop w:val="0"/>
              <w:marBottom w:val="0"/>
              <w:divBdr>
                <w:top w:val="none" w:sz="0" w:space="0" w:color="auto"/>
                <w:left w:val="none" w:sz="0" w:space="0" w:color="auto"/>
                <w:bottom w:val="none" w:sz="0" w:space="0" w:color="auto"/>
                <w:right w:val="none" w:sz="0" w:space="0" w:color="auto"/>
              </w:divBdr>
            </w:div>
            <w:div w:id="724911052">
              <w:marLeft w:val="0"/>
              <w:marRight w:val="0"/>
              <w:marTop w:val="0"/>
              <w:marBottom w:val="0"/>
              <w:divBdr>
                <w:top w:val="none" w:sz="0" w:space="0" w:color="auto"/>
                <w:left w:val="none" w:sz="0" w:space="0" w:color="auto"/>
                <w:bottom w:val="none" w:sz="0" w:space="0" w:color="auto"/>
                <w:right w:val="none" w:sz="0" w:space="0" w:color="auto"/>
              </w:divBdr>
              <w:divsChild>
                <w:div w:id="887452995">
                  <w:marLeft w:val="0"/>
                  <w:marRight w:val="0"/>
                  <w:marTop w:val="0"/>
                  <w:marBottom w:val="0"/>
                  <w:divBdr>
                    <w:top w:val="none" w:sz="0" w:space="0" w:color="auto"/>
                    <w:left w:val="none" w:sz="0" w:space="0" w:color="auto"/>
                    <w:bottom w:val="none" w:sz="0" w:space="0" w:color="auto"/>
                    <w:right w:val="none" w:sz="0" w:space="0" w:color="auto"/>
                  </w:divBdr>
                  <w:divsChild>
                    <w:div w:id="2064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6660">
      <w:bodyDiv w:val="1"/>
      <w:marLeft w:val="0"/>
      <w:marRight w:val="0"/>
      <w:marTop w:val="0"/>
      <w:marBottom w:val="0"/>
      <w:divBdr>
        <w:top w:val="none" w:sz="0" w:space="0" w:color="auto"/>
        <w:left w:val="none" w:sz="0" w:space="0" w:color="auto"/>
        <w:bottom w:val="none" w:sz="0" w:space="0" w:color="auto"/>
        <w:right w:val="none" w:sz="0" w:space="0" w:color="auto"/>
      </w:divBdr>
    </w:div>
    <w:div w:id="607859887">
      <w:bodyDiv w:val="1"/>
      <w:marLeft w:val="0"/>
      <w:marRight w:val="0"/>
      <w:marTop w:val="0"/>
      <w:marBottom w:val="0"/>
      <w:divBdr>
        <w:top w:val="none" w:sz="0" w:space="0" w:color="auto"/>
        <w:left w:val="none" w:sz="0" w:space="0" w:color="auto"/>
        <w:bottom w:val="none" w:sz="0" w:space="0" w:color="auto"/>
        <w:right w:val="none" w:sz="0" w:space="0" w:color="auto"/>
      </w:divBdr>
    </w:div>
    <w:div w:id="680199685">
      <w:bodyDiv w:val="1"/>
      <w:marLeft w:val="0"/>
      <w:marRight w:val="0"/>
      <w:marTop w:val="0"/>
      <w:marBottom w:val="0"/>
      <w:divBdr>
        <w:top w:val="none" w:sz="0" w:space="0" w:color="auto"/>
        <w:left w:val="none" w:sz="0" w:space="0" w:color="auto"/>
        <w:bottom w:val="none" w:sz="0" w:space="0" w:color="auto"/>
        <w:right w:val="none" w:sz="0" w:space="0" w:color="auto"/>
      </w:divBdr>
    </w:div>
    <w:div w:id="808405479">
      <w:bodyDiv w:val="1"/>
      <w:marLeft w:val="0"/>
      <w:marRight w:val="0"/>
      <w:marTop w:val="0"/>
      <w:marBottom w:val="0"/>
      <w:divBdr>
        <w:top w:val="none" w:sz="0" w:space="0" w:color="auto"/>
        <w:left w:val="none" w:sz="0" w:space="0" w:color="auto"/>
        <w:bottom w:val="none" w:sz="0" w:space="0" w:color="auto"/>
        <w:right w:val="none" w:sz="0" w:space="0" w:color="auto"/>
      </w:divBdr>
    </w:div>
    <w:div w:id="1231581092">
      <w:bodyDiv w:val="1"/>
      <w:marLeft w:val="0"/>
      <w:marRight w:val="0"/>
      <w:marTop w:val="0"/>
      <w:marBottom w:val="0"/>
      <w:divBdr>
        <w:top w:val="none" w:sz="0" w:space="0" w:color="auto"/>
        <w:left w:val="none" w:sz="0" w:space="0" w:color="auto"/>
        <w:bottom w:val="none" w:sz="0" w:space="0" w:color="auto"/>
        <w:right w:val="none" w:sz="0" w:space="0" w:color="auto"/>
      </w:divBdr>
      <w:divsChild>
        <w:div w:id="1287733405">
          <w:marLeft w:val="0"/>
          <w:marRight w:val="0"/>
          <w:marTop w:val="0"/>
          <w:marBottom w:val="0"/>
          <w:divBdr>
            <w:top w:val="none" w:sz="0" w:space="0" w:color="auto"/>
            <w:left w:val="none" w:sz="0" w:space="0" w:color="auto"/>
            <w:bottom w:val="none" w:sz="0" w:space="0" w:color="auto"/>
            <w:right w:val="none" w:sz="0" w:space="0" w:color="auto"/>
          </w:divBdr>
          <w:divsChild>
            <w:div w:id="725106941">
              <w:marLeft w:val="0"/>
              <w:marRight w:val="0"/>
              <w:marTop w:val="0"/>
              <w:marBottom w:val="0"/>
              <w:divBdr>
                <w:top w:val="none" w:sz="0" w:space="0" w:color="auto"/>
                <w:left w:val="none" w:sz="0" w:space="0" w:color="auto"/>
                <w:bottom w:val="none" w:sz="0" w:space="0" w:color="auto"/>
                <w:right w:val="none" w:sz="0" w:space="0" w:color="auto"/>
              </w:divBdr>
            </w:div>
            <w:div w:id="1462963945">
              <w:marLeft w:val="0"/>
              <w:marRight w:val="0"/>
              <w:marTop w:val="0"/>
              <w:marBottom w:val="0"/>
              <w:divBdr>
                <w:top w:val="none" w:sz="0" w:space="0" w:color="auto"/>
                <w:left w:val="none" w:sz="0" w:space="0" w:color="auto"/>
                <w:bottom w:val="none" w:sz="0" w:space="0" w:color="auto"/>
                <w:right w:val="none" w:sz="0" w:space="0" w:color="auto"/>
              </w:divBdr>
              <w:divsChild>
                <w:div w:id="315497549">
                  <w:marLeft w:val="0"/>
                  <w:marRight w:val="0"/>
                  <w:marTop w:val="0"/>
                  <w:marBottom w:val="0"/>
                  <w:divBdr>
                    <w:top w:val="none" w:sz="0" w:space="0" w:color="auto"/>
                    <w:left w:val="none" w:sz="0" w:space="0" w:color="auto"/>
                    <w:bottom w:val="none" w:sz="0" w:space="0" w:color="auto"/>
                    <w:right w:val="none" w:sz="0" w:space="0" w:color="auto"/>
                  </w:divBdr>
                  <w:divsChild>
                    <w:div w:id="13238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188">
              <w:marLeft w:val="0"/>
              <w:marRight w:val="0"/>
              <w:marTop w:val="0"/>
              <w:marBottom w:val="0"/>
              <w:divBdr>
                <w:top w:val="none" w:sz="0" w:space="0" w:color="auto"/>
                <w:left w:val="none" w:sz="0" w:space="0" w:color="auto"/>
                <w:bottom w:val="none" w:sz="0" w:space="0" w:color="auto"/>
                <w:right w:val="none" w:sz="0" w:space="0" w:color="auto"/>
              </w:divBdr>
            </w:div>
          </w:divsChild>
        </w:div>
        <w:div w:id="1225021699">
          <w:marLeft w:val="0"/>
          <w:marRight w:val="0"/>
          <w:marTop w:val="0"/>
          <w:marBottom w:val="0"/>
          <w:divBdr>
            <w:top w:val="none" w:sz="0" w:space="0" w:color="auto"/>
            <w:left w:val="none" w:sz="0" w:space="0" w:color="auto"/>
            <w:bottom w:val="none" w:sz="0" w:space="0" w:color="auto"/>
            <w:right w:val="none" w:sz="0" w:space="0" w:color="auto"/>
          </w:divBdr>
          <w:divsChild>
            <w:div w:id="1798251871">
              <w:marLeft w:val="0"/>
              <w:marRight w:val="0"/>
              <w:marTop w:val="0"/>
              <w:marBottom w:val="0"/>
              <w:divBdr>
                <w:top w:val="none" w:sz="0" w:space="0" w:color="auto"/>
                <w:left w:val="none" w:sz="0" w:space="0" w:color="auto"/>
                <w:bottom w:val="none" w:sz="0" w:space="0" w:color="auto"/>
                <w:right w:val="none" w:sz="0" w:space="0" w:color="auto"/>
              </w:divBdr>
            </w:div>
            <w:div w:id="993686068">
              <w:marLeft w:val="0"/>
              <w:marRight w:val="0"/>
              <w:marTop w:val="0"/>
              <w:marBottom w:val="0"/>
              <w:divBdr>
                <w:top w:val="none" w:sz="0" w:space="0" w:color="auto"/>
                <w:left w:val="none" w:sz="0" w:space="0" w:color="auto"/>
                <w:bottom w:val="none" w:sz="0" w:space="0" w:color="auto"/>
                <w:right w:val="none" w:sz="0" w:space="0" w:color="auto"/>
              </w:divBdr>
              <w:divsChild>
                <w:div w:id="1138914687">
                  <w:marLeft w:val="0"/>
                  <w:marRight w:val="0"/>
                  <w:marTop w:val="0"/>
                  <w:marBottom w:val="0"/>
                  <w:divBdr>
                    <w:top w:val="none" w:sz="0" w:space="0" w:color="auto"/>
                    <w:left w:val="none" w:sz="0" w:space="0" w:color="auto"/>
                    <w:bottom w:val="none" w:sz="0" w:space="0" w:color="auto"/>
                    <w:right w:val="none" w:sz="0" w:space="0" w:color="auto"/>
                  </w:divBdr>
                  <w:divsChild>
                    <w:div w:id="8401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6390">
              <w:marLeft w:val="0"/>
              <w:marRight w:val="0"/>
              <w:marTop w:val="0"/>
              <w:marBottom w:val="0"/>
              <w:divBdr>
                <w:top w:val="none" w:sz="0" w:space="0" w:color="auto"/>
                <w:left w:val="none" w:sz="0" w:space="0" w:color="auto"/>
                <w:bottom w:val="none" w:sz="0" w:space="0" w:color="auto"/>
                <w:right w:val="none" w:sz="0" w:space="0" w:color="auto"/>
              </w:divBdr>
            </w:div>
          </w:divsChild>
        </w:div>
        <w:div w:id="1630166559">
          <w:marLeft w:val="0"/>
          <w:marRight w:val="0"/>
          <w:marTop w:val="0"/>
          <w:marBottom w:val="0"/>
          <w:divBdr>
            <w:top w:val="none" w:sz="0" w:space="0" w:color="auto"/>
            <w:left w:val="none" w:sz="0" w:space="0" w:color="auto"/>
            <w:bottom w:val="none" w:sz="0" w:space="0" w:color="auto"/>
            <w:right w:val="none" w:sz="0" w:space="0" w:color="auto"/>
          </w:divBdr>
          <w:divsChild>
            <w:div w:id="1968195830">
              <w:marLeft w:val="0"/>
              <w:marRight w:val="0"/>
              <w:marTop w:val="0"/>
              <w:marBottom w:val="0"/>
              <w:divBdr>
                <w:top w:val="none" w:sz="0" w:space="0" w:color="auto"/>
                <w:left w:val="none" w:sz="0" w:space="0" w:color="auto"/>
                <w:bottom w:val="none" w:sz="0" w:space="0" w:color="auto"/>
                <w:right w:val="none" w:sz="0" w:space="0" w:color="auto"/>
              </w:divBdr>
            </w:div>
            <w:div w:id="1433742664">
              <w:marLeft w:val="0"/>
              <w:marRight w:val="0"/>
              <w:marTop w:val="0"/>
              <w:marBottom w:val="0"/>
              <w:divBdr>
                <w:top w:val="none" w:sz="0" w:space="0" w:color="auto"/>
                <w:left w:val="none" w:sz="0" w:space="0" w:color="auto"/>
                <w:bottom w:val="none" w:sz="0" w:space="0" w:color="auto"/>
                <w:right w:val="none" w:sz="0" w:space="0" w:color="auto"/>
              </w:divBdr>
              <w:divsChild>
                <w:div w:id="1683776534">
                  <w:marLeft w:val="0"/>
                  <w:marRight w:val="0"/>
                  <w:marTop w:val="0"/>
                  <w:marBottom w:val="0"/>
                  <w:divBdr>
                    <w:top w:val="none" w:sz="0" w:space="0" w:color="auto"/>
                    <w:left w:val="none" w:sz="0" w:space="0" w:color="auto"/>
                    <w:bottom w:val="none" w:sz="0" w:space="0" w:color="auto"/>
                    <w:right w:val="none" w:sz="0" w:space="0" w:color="auto"/>
                  </w:divBdr>
                  <w:divsChild>
                    <w:div w:id="6879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7995">
              <w:marLeft w:val="0"/>
              <w:marRight w:val="0"/>
              <w:marTop w:val="0"/>
              <w:marBottom w:val="0"/>
              <w:divBdr>
                <w:top w:val="none" w:sz="0" w:space="0" w:color="auto"/>
                <w:left w:val="none" w:sz="0" w:space="0" w:color="auto"/>
                <w:bottom w:val="none" w:sz="0" w:space="0" w:color="auto"/>
                <w:right w:val="none" w:sz="0" w:space="0" w:color="auto"/>
              </w:divBdr>
            </w:div>
          </w:divsChild>
        </w:div>
        <w:div w:id="1725057268">
          <w:marLeft w:val="0"/>
          <w:marRight w:val="0"/>
          <w:marTop w:val="0"/>
          <w:marBottom w:val="0"/>
          <w:divBdr>
            <w:top w:val="none" w:sz="0" w:space="0" w:color="auto"/>
            <w:left w:val="none" w:sz="0" w:space="0" w:color="auto"/>
            <w:bottom w:val="none" w:sz="0" w:space="0" w:color="auto"/>
            <w:right w:val="none" w:sz="0" w:space="0" w:color="auto"/>
          </w:divBdr>
          <w:divsChild>
            <w:div w:id="1984307500">
              <w:marLeft w:val="0"/>
              <w:marRight w:val="0"/>
              <w:marTop w:val="0"/>
              <w:marBottom w:val="0"/>
              <w:divBdr>
                <w:top w:val="none" w:sz="0" w:space="0" w:color="auto"/>
                <w:left w:val="none" w:sz="0" w:space="0" w:color="auto"/>
                <w:bottom w:val="none" w:sz="0" w:space="0" w:color="auto"/>
                <w:right w:val="none" w:sz="0" w:space="0" w:color="auto"/>
              </w:divBdr>
            </w:div>
            <w:div w:id="492528467">
              <w:marLeft w:val="0"/>
              <w:marRight w:val="0"/>
              <w:marTop w:val="0"/>
              <w:marBottom w:val="0"/>
              <w:divBdr>
                <w:top w:val="none" w:sz="0" w:space="0" w:color="auto"/>
                <w:left w:val="none" w:sz="0" w:space="0" w:color="auto"/>
                <w:bottom w:val="none" w:sz="0" w:space="0" w:color="auto"/>
                <w:right w:val="none" w:sz="0" w:space="0" w:color="auto"/>
              </w:divBdr>
              <w:divsChild>
                <w:div w:id="1193570733">
                  <w:marLeft w:val="0"/>
                  <w:marRight w:val="0"/>
                  <w:marTop w:val="0"/>
                  <w:marBottom w:val="0"/>
                  <w:divBdr>
                    <w:top w:val="none" w:sz="0" w:space="0" w:color="auto"/>
                    <w:left w:val="none" w:sz="0" w:space="0" w:color="auto"/>
                    <w:bottom w:val="none" w:sz="0" w:space="0" w:color="auto"/>
                    <w:right w:val="none" w:sz="0" w:space="0" w:color="auto"/>
                  </w:divBdr>
                  <w:divsChild>
                    <w:div w:id="8010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5689">
      <w:bodyDiv w:val="1"/>
      <w:marLeft w:val="0"/>
      <w:marRight w:val="0"/>
      <w:marTop w:val="0"/>
      <w:marBottom w:val="0"/>
      <w:divBdr>
        <w:top w:val="none" w:sz="0" w:space="0" w:color="auto"/>
        <w:left w:val="none" w:sz="0" w:space="0" w:color="auto"/>
        <w:bottom w:val="none" w:sz="0" w:space="0" w:color="auto"/>
        <w:right w:val="none" w:sz="0" w:space="0" w:color="auto"/>
      </w:divBdr>
    </w:div>
    <w:div w:id="1946955526">
      <w:bodyDiv w:val="1"/>
      <w:marLeft w:val="0"/>
      <w:marRight w:val="0"/>
      <w:marTop w:val="0"/>
      <w:marBottom w:val="0"/>
      <w:divBdr>
        <w:top w:val="none" w:sz="0" w:space="0" w:color="auto"/>
        <w:left w:val="none" w:sz="0" w:space="0" w:color="auto"/>
        <w:bottom w:val="none" w:sz="0" w:space="0" w:color="auto"/>
        <w:right w:val="none" w:sz="0" w:space="0" w:color="auto"/>
      </w:divBdr>
    </w:div>
    <w:div w:id="2109738080">
      <w:bodyDiv w:val="1"/>
      <w:marLeft w:val="0"/>
      <w:marRight w:val="0"/>
      <w:marTop w:val="0"/>
      <w:marBottom w:val="0"/>
      <w:divBdr>
        <w:top w:val="none" w:sz="0" w:space="0" w:color="auto"/>
        <w:left w:val="none" w:sz="0" w:space="0" w:color="auto"/>
        <w:bottom w:val="none" w:sz="0" w:space="0" w:color="auto"/>
        <w:right w:val="none" w:sz="0" w:space="0" w:color="auto"/>
      </w:divBdr>
    </w:div>
    <w:div w:id="211231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GacanovicTutnjevic, Amela</dc:creator>
  <cp:keywords/>
  <dc:description/>
  <cp:lastModifiedBy>Tarik Horozovic</cp:lastModifiedBy>
  <cp:revision>2</cp:revision>
  <dcterms:created xsi:type="dcterms:W3CDTF">2025-05-15T08:04:00Z</dcterms:created>
  <dcterms:modified xsi:type="dcterms:W3CDTF">2025-05-15T08:04:00Z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292158c3-2537-4721-b51e-d363b034f262</vt:lpwstr>
  </property>
</Properties>
</file>