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505E5" w14:textId="77777777" w:rsidR="00A1001B" w:rsidRDefault="00A1001B" w:rsidP="50D0E671">
      <w:pPr>
        <w:rPr>
          <w:color w:val="FF0000"/>
          <w:sz w:val="40"/>
          <w:szCs w:val="40"/>
        </w:rPr>
      </w:pPr>
    </w:p>
    <w:p w14:paraId="065B7EFE" w14:textId="70DA099E" w:rsidR="00A1001B" w:rsidRDefault="189F0ABA" w:rsidP="6EA5D883">
      <w:pPr>
        <w:rPr>
          <w:rFonts w:ascii="Times New Roman" w:eastAsia="Times New Roman" w:hAnsi="Times New Roman" w:cs="Times New Roman"/>
          <w:b/>
          <w:bCs/>
          <w:color w:val="FF0000"/>
          <w:sz w:val="56"/>
          <w:szCs w:val="56"/>
        </w:rPr>
      </w:pPr>
      <w:r w:rsidRPr="6EA5D883">
        <w:rPr>
          <w:color w:val="FF0000"/>
          <w:sz w:val="40"/>
          <w:szCs w:val="40"/>
        </w:rPr>
        <w:t xml:space="preserve"> </w:t>
      </w:r>
      <w:r w:rsidR="42FF646E" w:rsidRPr="6EA5D883">
        <w:rPr>
          <w:color w:val="FF0000"/>
          <w:sz w:val="40"/>
          <w:szCs w:val="40"/>
        </w:rPr>
        <w:t xml:space="preserve">                   </w:t>
      </w:r>
      <w:r w:rsidR="42FF646E" w:rsidRPr="6EA5D883">
        <w:rPr>
          <w:rFonts w:ascii="Times New Roman" w:eastAsia="Times New Roman" w:hAnsi="Times New Roman" w:cs="Times New Roman"/>
          <w:color w:val="FF0000"/>
          <w:sz w:val="40"/>
          <w:szCs w:val="40"/>
        </w:rPr>
        <w:t xml:space="preserve"> </w:t>
      </w:r>
      <w:r w:rsidRPr="6EA5D883">
        <w:rPr>
          <w:rFonts w:ascii="Times New Roman" w:eastAsia="Times New Roman" w:hAnsi="Times New Roman" w:cs="Times New Roman"/>
          <w:b/>
          <w:bCs/>
          <w:color w:val="FF0000"/>
          <w:sz w:val="56"/>
          <w:szCs w:val="56"/>
        </w:rPr>
        <w:t xml:space="preserve">BÀI THỰC HÀNH SỐ 1 </w:t>
      </w:r>
    </w:p>
    <w:p w14:paraId="613E8348" w14:textId="03D75DBF" w:rsidR="6EA5D883" w:rsidRDefault="6EA5D883" w:rsidP="6EA5D883">
      <w:pPr>
        <w:rPr>
          <w:b/>
          <w:bCs/>
          <w:color w:val="FF0000"/>
          <w:sz w:val="56"/>
          <w:szCs w:val="56"/>
        </w:rPr>
      </w:pPr>
    </w:p>
    <w:p w14:paraId="3BDFAF65" w14:textId="6700F6F3" w:rsidR="00DF10A5" w:rsidRDefault="189F0ABA" w:rsidP="6EA5D883">
      <w:pPr>
        <w:pStyle w:val="oancuaDanhsach"/>
        <w:numPr>
          <w:ilvl w:val="0"/>
          <w:numId w:val="3"/>
        </w:numPr>
        <w:rPr>
          <w:color w:val="FF0000"/>
          <w:sz w:val="40"/>
          <w:szCs w:val="40"/>
        </w:rPr>
      </w:pPr>
      <w:r w:rsidRPr="6EA5D883">
        <w:rPr>
          <w:color w:val="FF0000"/>
          <w:sz w:val="40"/>
          <w:szCs w:val="40"/>
        </w:rPr>
        <w:t>MSSV : 4956080050</w:t>
      </w:r>
    </w:p>
    <w:p w14:paraId="460D33BF" w14:textId="4B567DF5" w:rsidR="00003F8A" w:rsidRDefault="189F0ABA" w:rsidP="6EA5D883">
      <w:pPr>
        <w:pStyle w:val="oancuaDanhsach"/>
        <w:numPr>
          <w:ilvl w:val="0"/>
          <w:numId w:val="2"/>
        </w:numPr>
        <w:rPr>
          <w:color w:val="FF0000"/>
          <w:sz w:val="40"/>
          <w:szCs w:val="40"/>
        </w:rPr>
      </w:pPr>
      <w:r w:rsidRPr="6EA5D883">
        <w:rPr>
          <w:color w:val="FF0000"/>
          <w:sz w:val="40"/>
          <w:szCs w:val="40"/>
        </w:rPr>
        <w:t>HỌ TÊN : NGUYỄN THỊ TRA</w:t>
      </w:r>
      <w:r w:rsidR="5707EC0F" w:rsidRPr="6EA5D883">
        <w:rPr>
          <w:color w:val="FF0000"/>
          <w:sz w:val="40"/>
          <w:szCs w:val="40"/>
        </w:rPr>
        <w:t>NG</w:t>
      </w:r>
    </w:p>
    <w:p w14:paraId="237A3A9D" w14:textId="74A5BE07" w:rsidR="00003F8A" w:rsidRDefault="02C3929C" w:rsidP="6EA5D883">
      <w:pPr>
        <w:pStyle w:val="oancuaDanhsach"/>
        <w:numPr>
          <w:ilvl w:val="0"/>
          <w:numId w:val="1"/>
        </w:numPr>
        <w:rPr>
          <w:color w:val="FF0000"/>
          <w:sz w:val="40"/>
          <w:szCs w:val="40"/>
        </w:rPr>
      </w:pPr>
      <w:r w:rsidRPr="6EA5D883">
        <w:rPr>
          <w:color w:val="FF0000"/>
          <w:sz w:val="40"/>
          <w:szCs w:val="40"/>
        </w:rPr>
        <w:t>LOP</w:t>
      </w:r>
      <w:r w:rsidR="5707EC0F" w:rsidRPr="6EA5D883">
        <w:rPr>
          <w:color w:val="FF0000"/>
          <w:sz w:val="40"/>
          <w:szCs w:val="40"/>
        </w:rPr>
        <w:t xml:space="preserve"> : CÔNG TÁC XÃ HỘI</w:t>
      </w:r>
      <w:r w:rsidR="261E3A53" w:rsidRPr="6EA5D883">
        <w:rPr>
          <w:color w:val="FF0000"/>
          <w:sz w:val="40"/>
          <w:szCs w:val="40"/>
        </w:rPr>
        <w:t xml:space="preserve"> k49</w:t>
      </w:r>
    </w:p>
    <w:p w14:paraId="4A8CB77C" w14:textId="33F11A09" w:rsidR="6EA5D883" w:rsidRDefault="6EA5D883" w:rsidP="6EA5D883">
      <w:pPr>
        <w:rPr>
          <w:color w:val="FF0000"/>
          <w:sz w:val="40"/>
          <w:szCs w:val="40"/>
        </w:rPr>
      </w:pPr>
    </w:p>
    <w:p w14:paraId="34B656A7" w14:textId="7930FA36" w:rsidR="6EA5D883" w:rsidRDefault="6EA5D883" w:rsidP="6EA5D883">
      <w:pPr>
        <w:rPr>
          <w:color w:val="FF0000"/>
          <w:sz w:val="40"/>
          <w:szCs w:val="40"/>
        </w:rPr>
      </w:pPr>
    </w:p>
    <w:p w14:paraId="5A5B7AE5" w14:textId="74ADFDB3" w:rsidR="6EA5D883" w:rsidRDefault="6EA5D883" w:rsidP="6EA5D883">
      <w:pPr>
        <w:rPr>
          <w:color w:val="FF0000"/>
          <w:sz w:val="40"/>
          <w:szCs w:val="40"/>
        </w:rPr>
      </w:pPr>
    </w:p>
    <w:p w14:paraId="489948C3" w14:textId="5D957512" w:rsidR="6EA5D883" w:rsidRDefault="6EA5D883" w:rsidP="6EA5D883">
      <w:pPr>
        <w:rPr>
          <w:color w:val="FF0000"/>
          <w:sz w:val="40"/>
          <w:szCs w:val="40"/>
        </w:rPr>
      </w:pPr>
    </w:p>
    <w:p w14:paraId="5BD3DF40" w14:textId="5688113F" w:rsidR="6EA5D883" w:rsidRDefault="6EA5D883" w:rsidP="6EA5D883">
      <w:pPr>
        <w:rPr>
          <w:color w:val="FF0000"/>
          <w:sz w:val="40"/>
          <w:szCs w:val="40"/>
        </w:rPr>
      </w:pPr>
    </w:p>
    <w:p w14:paraId="46D72496" w14:textId="272FC9E0" w:rsidR="6EA5D883" w:rsidRDefault="6EA5D883" w:rsidP="6EA5D883">
      <w:pPr>
        <w:rPr>
          <w:color w:val="FF0000"/>
          <w:sz w:val="40"/>
          <w:szCs w:val="40"/>
        </w:rPr>
      </w:pPr>
    </w:p>
    <w:p w14:paraId="5FA64CBF" w14:textId="2F25AEB0" w:rsidR="6EA5D883" w:rsidRDefault="6EA5D883" w:rsidP="6EA5D883">
      <w:pPr>
        <w:rPr>
          <w:color w:val="FF0000"/>
          <w:sz w:val="40"/>
          <w:szCs w:val="40"/>
        </w:rPr>
      </w:pPr>
    </w:p>
    <w:p w14:paraId="62EBB95A" w14:textId="2B670D6A" w:rsidR="6EA5D883" w:rsidRDefault="6EA5D883" w:rsidP="6EA5D883">
      <w:pPr>
        <w:rPr>
          <w:color w:val="FF0000"/>
          <w:sz w:val="40"/>
          <w:szCs w:val="40"/>
        </w:rPr>
      </w:pPr>
    </w:p>
    <w:p w14:paraId="5EC2F15E" w14:textId="41A20BE6" w:rsidR="6EA5D883" w:rsidRDefault="6EA5D883" w:rsidP="6EA5D883">
      <w:pPr>
        <w:rPr>
          <w:color w:val="FF0000"/>
          <w:sz w:val="40"/>
          <w:szCs w:val="40"/>
        </w:rPr>
      </w:pPr>
    </w:p>
    <w:p w14:paraId="40D85FDE" w14:textId="05456A03" w:rsidR="6EA5D883" w:rsidRDefault="6EA5D883" w:rsidP="6EA5D883">
      <w:pPr>
        <w:rPr>
          <w:color w:val="FF0000"/>
          <w:sz w:val="40"/>
          <w:szCs w:val="40"/>
        </w:rPr>
      </w:pPr>
    </w:p>
    <w:p w14:paraId="6253F8FC" w14:textId="614E13FB" w:rsidR="6EA5D883" w:rsidRDefault="6EA5D883" w:rsidP="6EA5D883">
      <w:pPr>
        <w:rPr>
          <w:color w:val="FF0000"/>
          <w:sz w:val="40"/>
          <w:szCs w:val="40"/>
        </w:rPr>
      </w:pPr>
    </w:p>
    <w:p w14:paraId="6D1AC300" w14:textId="77777777" w:rsidR="00003F8A" w:rsidRDefault="00003F8A" w:rsidP="50D0E671">
      <w:pPr>
        <w:rPr>
          <w:color w:val="FF0000"/>
          <w:sz w:val="40"/>
          <w:szCs w:val="40"/>
        </w:rPr>
      </w:pPr>
    </w:p>
    <w:p w14:paraId="413DC53D" w14:textId="77777777" w:rsidR="00A1001B" w:rsidRDefault="00A1001B" w:rsidP="50D0E671">
      <w:pPr>
        <w:rPr>
          <w:color w:val="FF0000"/>
          <w:sz w:val="40"/>
          <w:szCs w:val="40"/>
        </w:rPr>
      </w:pPr>
    </w:p>
    <w:p w14:paraId="04138BA9" w14:textId="77777777" w:rsidR="00A1001B" w:rsidRDefault="00A1001B" w:rsidP="50D0E671">
      <w:pPr>
        <w:rPr>
          <w:color w:val="FF0000"/>
          <w:sz w:val="40"/>
          <w:szCs w:val="40"/>
        </w:rPr>
      </w:pPr>
    </w:p>
    <w:p w14:paraId="5773321E" w14:textId="79C48AF3" w:rsidR="391C5C5C" w:rsidRDefault="391C5C5C" w:rsidP="50D0E671">
      <w:pPr>
        <w:rPr>
          <w:color w:val="FF0000"/>
          <w:sz w:val="40"/>
          <w:szCs w:val="40"/>
        </w:rPr>
      </w:pPr>
      <w:r w:rsidRPr="50D0E671">
        <w:rPr>
          <w:color w:val="FF0000"/>
          <w:sz w:val="40"/>
          <w:szCs w:val="40"/>
        </w:rPr>
        <w:t>NHIEM VU 5</w:t>
      </w:r>
    </w:p>
    <w:tbl>
      <w:tblPr>
        <w:tblStyle w:val="LiBang"/>
        <w:tblW w:w="0" w:type="auto"/>
        <w:tblLook w:val="06A0" w:firstRow="1" w:lastRow="0" w:firstColumn="1" w:lastColumn="0" w:noHBand="1" w:noVBand="1"/>
      </w:tblPr>
      <w:tblGrid>
        <w:gridCol w:w="1701"/>
        <w:gridCol w:w="1701"/>
        <w:gridCol w:w="1701"/>
        <w:gridCol w:w="1701"/>
      </w:tblGrid>
      <w:tr w:rsidR="50D0E671" w14:paraId="32C47172" w14:textId="77777777" w:rsidTr="50D0E671">
        <w:trPr>
          <w:trHeight w:val="581"/>
        </w:trPr>
        <w:tc>
          <w:tcPr>
            <w:tcW w:w="1701" w:type="dxa"/>
          </w:tcPr>
          <w:p w14:paraId="65BFB1CB" w14:textId="4771E993" w:rsidR="1DCFEC3E" w:rsidRDefault="1DCFEC3E" w:rsidP="50D0E671">
            <w:pPr>
              <w:jc w:val="center"/>
              <w:rPr>
                <w:sz w:val="20"/>
                <w:szCs w:val="20"/>
              </w:rPr>
            </w:pPr>
            <w:r w:rsidRPr="50D0E671">
              <w:rPr>
                <w:sz w:val="20"/>
                <w:szCs w:val="20"/>
              </w:rPr>
              <w:t>Tiêu CHí·</w:t>
            </w:r>
          </w:p>
        </w:tc>
        <w:tc>
          <w:tcPr>
            <w:tcW w:w="1701" w:type="dxa"/>
          </w:tcPr>
          <w:p w14:paraId="17B39043" w14:textId="54D3BC03" w:rsidR="2DE7AA24" w:rsidRDefault="2DE7AA24" w:rsidP="50D0E671">
            <w:pPr>
              <w:rPr>
                <w:sz w:val="20"/>
                <w:szCs w:val="20"/>
              </w:rPr>
            </w:pPr>
            <w:r w:rsidRPr="50D0E671">
              <w:rPr>
                <w:sz w:val="20"/>
                <w:szCs w:val="20"/>
              </w:rPr>
              <w:t>CHATGPT</w:t>
            </w:r>
          </w:p>
          <w:p w14:paraId="7CE60605" w14:textId="0A19AEB6" w:rsidR="50D0E671" w:rsidRDefault="50D0E671" w:rsidP="50D0E671">
            <w:pPr>
              <w:rPr>
                <w:sz w:val="20"/>
                <w:szCs w:val="20"/>
              </w:rPr>
            </w:pPr>
          </w:p>
        </w:tc>
        <w:tc>
          <w:tcPr>
            <w:tcW w:w="1701" w:type="dxa"/>
          </w:tcPr>
          <w:p w14:paraId="312A4537" w14:textId="4D61B210" w:rsidR="2DE7AA24" w:rsidRDefault="2DE7AA24" w:rsidP="50D0E671">
            <w:pPr>
              <w:rPr>
                <w:sz w:val="20"/>
                <w:szCs w:val="20"/>
              </w:rPr>
            </w:pPr>
            <w:r w:rsidRPr="50D0E671">
              <w:rPr>
                <w:sz w:val="20"/>
                <w:szCs w:val="20"/>
              </w:rPr>
              <w:t>GEMINI</w:t>
            </w:r>
          </w:p>
        </w:tc>
        <w:tc>
          <w:tcPr>
            <w:tcW w:w="1701" w:type="dxa"/>
          </w:tcPr>
          <w:p w14:paraId="5B05634C" w14:textId="7675B7AB" w:rsidR="2DE7AA24" w:rsidRDefault="2DE7AA24" w:rsidP="50D0E671">
            <w:pPr>
              <w:rPr>
                <w:sz w:val="20"/>
                <w:szCs w:val="20"/>
              </w:rPr>
            </w:pPr>
            <w:r w:rsidRPr="50D0E671">
              <w:rPr>
                <w:sz w:val="20"/>
                <w:szCs w:val="20"/>
              </w:rPr>
              <w:t>PERPLEXITY·</w:t>
            </w:r>
          </w:p>
        </w:tc>
      </w:tr>
      <w:tr w:rsidR="50D0E671" w14:paraId="3EABA71D" w14:textId="77777777" w:rsidTr="50D0E671">
        <w:trPr>
          <w:trHeight w:val="567"/>
        </w:trPr>
        <w:tc>
          <w:tcPr>
            <w:tcW w:w="1701" w:type="dxa"/>
          </w:tcPr>
          <w:p w14:paraId="26537A5F" w14:textId="71DE9679" w:rsidR="2DE7AA24" w:rsidRDefault="2DE7AA24" w:rsidP="50D0E671">
            <w:pPr>
              <w:rPr>
                <w:sz w:val="20"/>
                <w:szCs w:val="20"/>
              </w:rPr>
            </w:pPr>
            <w:r w:rsidRPr="50D0E671">
              <w:rPr>
                <w:sz w:val="20"/>
                <w:szCs w:val="20"/>
              </w:rPr>
              <w:t>TIENG VIET</w:t>
            </w:r>
          </w:p>
        </w:tc>
        <w:tc>
          <w:tcPr>
            <w:tcW w:w="1701" w:type="dxa"/>
          </w:tcPr>
          <w:p w14:paraId="615DCA72" w14:textId="778C2857" w:rsidR="49AFF9B3" w:rsidRDefault="49AFF9B3" w:rsidP="50D0E671">
            <w:pPr>
              <w:rPr>
                <w:rFonts w:ascii="Calibri" w:eastAsia="Calibri" w:hAnsi="Calibri" w:cs="Calibri"/>
                <w:sz w:val="18"/>
                <w:szCs w:val="18"/>
              </w:rPr>
            </w:pPr>
            <w:r w:rsidRPr="50D0E671">
              <w:rPr>
                <w:rFonts w:ascii="Calibri" w:eastAsia="Calibri" w:hAnsi="Calibri" w:cs="Calibri"/>
                <w:sz w:val="18"/>
                <w:szCs w:val="18"/>
              </w:rPr>
              <w:t xml:space="preserve">CHATGPT CO THE SU DUNG NGON NGU TIENG VIET </w:t>
            </w:r>
          </w:p>
        </w:tc>
        <w:tc>
          <w:tcPr>
            <w:tcW w:w="1701" w:type="dxa"/>
          </w:tcPr>
          <w:p w14:paraId="0A682ABB" w14:textId="0270D5F6" w:rsidR="2242C29C" w:rsidRDefault="2242C29C" w:rsidP="50D0E671">
            <w:pPr>
              <w:rPr>
                <w:rFonts w:ascii="Calibri" w:eastAsia="Calibri" w:hAnsi="Calibri" w:cs="Calibri"/>
                <w:sz w:val="18"/>
                <w:szCs w:val="18"/>
              </w:rPr>
            </w:pPr>
            <w:r w:rsidRPr="50D0E671">
              <w:rPr>
                <w:rFonts w:ascii="Calibri" w:eastAsia="Calibri" w:hAnsi="Calibri" w:cs="Calibri"/>
                <w:sz w:val="18"/>
                <w:szCs w:val="18"/>
              </w:rPr>
              <w:t>CO THE SU DUNG NGON NGU TIENG VIET</w:t>
            </w:r>
          </w:p>
        </w:tc>
        <w:tc>
          <w:tcPr>
            <w:tcW w:w="1701" w:type="dxa"/>
          </w:tcPr>
          <w:p w14:paraId="7432F091" w14:textId="42DF9D4C" w:rsidR="7214A107" w:rsidRDefault="7214A107" w:rsidP="50D0E671">
            <w:pPr>
              <w:rPr>
                <w:rFonts w:ascii="Calibri" w:eastAsia="Calibri" w:hAnsi="Calibri" w:cs="Calibri"/>
                <w:sz w:val="18"/>
                <w:szCs w:val="18"/>
              </w:rPr>
            </w:pPr>
            <w:r w:rsidRPr="50D0E671">
              <w:rPr>
                <w:rFonts w:ascii="Calibri" w:eastAsia="Calibri" w:hAnsi="Calibri" w:cs="Calibri"/>
                <w:sz w:val="18"/>
                <w:szCs w:val="18"/>
              </w:rPr>
              <w:t>CO THE SU DUNG NGON NGU TIENG VIET</w:t>
            </w:r>
          </w:p>
        </w:tc>
      </w:tr>
      <w:tr w:rsidR="50D0E671" w14:paraId="54B3FEBC" w14:textId="77777777" w:rsidTr="50D0E671">
        <w:trPr>
          <w:trHeight w:val="567"/>
        </w:trPr>
        <w:tc>
          <w:tcPr>
            <w:tcW w:w="1701" w:type="dxa"/>
          </w:tcPr>
          <w:p w14:paraId="44B36648" w14:textId="1F3571A0" w:rsidR="2DE7AA24" w:rsidRDefault="2DE7AA24" w:rsidP="50D0E671">
            <w:pPr>
              <w:rPr>
                <w:sz w:val="20"/>
                <w:szCs w:val="20"/>
              </w:rPr>
            </w:pPr>
            <w:r w:rsidRPr="50D0E671">
              <w:rPr>
                <w:sz w:val="20"/>
                <w:szCs w:val="20"/>
              </w:rPr>
              <w:t>CO NGUON THAM KHAO</w:t>
            </w:r>
          </w:p>
        </w:tc>
        <w:tc>
          <w:tcPr>
            <w:tcW w:w="1701" w:type="dxa"/>
          </w:tcPr>
          <w:p w14:paraId="15D4D917" w14:textId="4AAB7A9B" w:rsidR="5170FDA1" w:rsidRDefault="5170FDA1" w:rsidP="50D0E671">
            <w:pPr>
              <w:rPr>
                <w:rFonts w:ascii="Calibri" w:eastAsia="Calibri" w:hAnsi="Calibri" w:cs="Calibri"/>
                <w:sz w:val="20"/>
                <w:szCs w:val="20"/>
              </w:rPr>
            </w:pPr>
            <w:r w:rsidRPr="50D0E671">
              <w:rPr>
                <w:rFonts w:ascii="Calibri" w:eastAsia="Calibri" w:hAnsi="Calibri" w:cs="Calibri"/>
                <w:sz w:val="20"/>
                <w:szCs w:val="20"/>
              </w:rPr>
              <w:t>VAN CHUA CO NGUON THAM KHAO O MOI CAU TRA LOI</w:t>
            </w:r>
          </w:p>
        </w:tc>
        <w:tc>
          <w:tcPr>
            <w:tcW w:w="1701" w:type="dxa"/>
          </w:tcPr>
          <w:p w14:paraId="61F7EA5F" w14:textId="4AAB7A9B" w:rsidR="1905A03A" w:rsidRDefault="1905A03A" w:rsidP="50D0E671">
            <w:pPr>
              <w:rPr>
                <w:rFonts w:ascii="Calibri" w:eastAsia="Calibri" w:hAnsi="Calibri" w:cs="Calibri"/>
                <w:sz w:val="20"/>
                <w:szCs w:val="20"/>
              </w:rPr>
            </w:pPr>
            <w:r w:rsidRPr="50D0E671">
              <w:rPr>
                <w:rFonts w:ascii="Calibri" w:eastAsia="Calibri" w:hAnsi="Calibri" w:cs="Calibri"/>
                <w:sz w:val="20"/>
                <w:szCs w:val="20"/>
              </w:rPr>
              <w:t>VAN CHUA CO NGUON THAM KHAO O MOI CAU TRA LOI</w:t>
            </w:r>
          </w:p>
          <w:p w14:paraId="6D1761B1" w14:textId="2427F09D" w:rsidR="50D0E671" w:rsidRDefault="50D0E671" w:rsidP="50D0E671">
            <w:pPr>
              <w:rPr>
                <w:sz w:val="20"/>
                <w:szCs w:val="20"/>
              </w:rPr>
            </w:pPr>
          </w:p>
        </w:tc>
        <w:tc>
          <w:tcPr>
            <w:tcW w:w="1701" w:type="dxa"/>
          </w:tcPr>
          <w:p w14:paraId="29D3C325" w14:textId="61579C29" w:rsidR="37242A7E" w:rsidRDefault="37242A7E" w:rsidP="50D0E671">
            <w:r w:rsidRPr="50D0E671">
              <w:rPr>
                <w:rFonts w:ascii="Calibri" w:eastAsia="Calibri" w:hAnsi="Calibri" w:cs="Calibri"/>
                <w:sz w:val="20"/>
                <w:szCs w:val="20"/>
              </w:rPr>
              <w:t xml:space="preserve">CO NGUON THAM KHAO </w:t>
            </w:r>
          </w:p>
        </w:tc>
      </w:tr>
      <w:tr w:rsidR="50D0E671" w14:paraId="608F4F36" w14:textId="77777777" w:rsidTr="50D0E671">
        <w:trPr>
          <w:trHeight w:val="567"/>
        </w:trPr>
        <w:tc>
          <w:tcPr>
            <w:tcW w:w="1701" w:type="dxa"/>
          </w:tcPr>
          <w:p w14:paraId="63E836A4" w14:textId="7E7D360B" w:rsidR="2DE7AA24" w:rsidRDefault="2DE7AA24" w:rsidP="50D0E671">
            <w:pPr>
              <w:rPr>
                <w:sz w:val="20"/>
                <w:szCs w:val="20"/>
              </w:rPr>
            </w:pPr>
            <w:r w:rsidRPr="50D0E671">
              <w:rPr>
                <w:sz w:val="20"/>
                <w:szCs w:val="20"/>
              </w:rPr>
              <w:t>VIET BAO CAO</w:t>
            </w:r>
          </w:p>
        </w:tc>
        <w:tc>
          <w:tcPr>
            <w:tcW w:w="1701" w:type="dxa"/>
          </w:tcPr>
          <w:p w14:paraId="2754CEB2" w14:textId="2FA43719" w:rsidR="35AF4D35" w:rsidRDefault="35AF4D35" w:rsidP="50D0E671">
            <w:r w:rsidRPr="50D0E671">
              <w:rPr>
                <w:rFonts w:ascii="Calibri" w:eastAsia="Calibri" w:hAnsi="Calibri" w:cs="Calibri"/>
                <w:sz w:val="20"/>
                <w:szCs w:val="20"/>
              </w:rPr>
              <w:t xml:space="preserve">CO THE VIET BAO CAO THEO YEU CAU </w:t>
            </w:r>
          </w:p>
        </w:tc>
        <w:tc>
          <w:tcPr>
            <w:tcW w:w="1701" w:type="dxa"/>
          </w:tcPr>
          <w:p w14:paraId="11637955" w14:textId="6CA84219" w:rsidR="3B375C38" w:rsidRDefault="3B375C38" w:rsidP="50D0E671">
            <w:r w:rsidRPr="50D0E671">
              <w:rPr>
                <w:rFonts w:ascii="Calibri" w:eastAsia="Calibri" w:hAnsi="Calibri" w:cs="Calibri"/>
                <w:sz w:val="20"/>
                <w:szCs w:val="20"/>
              </w:rPr>
              <w:t>CO THE VIET BAO CAO THEO YEU CAU</w:t>
            </w:r>
          </w:p>
          <w:p w14:paraId="717064C1" w14:textId="5E9D8A78" w:rsidR="50D0E671" w:rsidRDefault="50D0E671" w:rsidP="50D0E671">
            <w:pPr>
              <w:rPr>
                <w:sz w:val="20"/>
                <w:szCs w:val="20"/>
              </w:rPr>
            </w:pPr>
          </w:p>
        </w:tc>
        <w:tc>
          <w:tcPr>
            <w:tcW w:w="1701" w:type="dxa"/>
          </w:tcPr>
          <w:p w14:paraId="5499F541" w14:textId="6CA84219" w:rsidR="4EA2F828" w:rsidRDefault="4EA2F828" w:rsidP="50D0E671">
            <w:r w:rsidRPr="50D0E671">
              <w:rPr>
                <w:rFonts w:ascii="Calibri" w:eastAsia="Calibri" w:hAnsi="Calibri" w:cs="Calibri"/>
                <w:sz w:val="20"/>
                <w:szCs w:val="20"/>
              </w:rPr>
              <w:t>CO THE VIET BAO CAO THEO YEU CAU</w:t>
            </w:r>
          </w:p>
          <w:p w14:paraId="73444E04" w14:textId="2643A112" w:rsidR="50D0E671" w:rsidRDefault="50D0E671" w:rsidP="50D0E671">
            <w:pPr>
              <w:rPr>
                <w:rFonts w:ascii="Arial" w:eastAsia="Arial" w:hAnsi="Arial" w:cs="Arial"/>
                <w:b/>
                <w:bCs/>
              </w:rPr>
            </w:pPr>
          </w:p>
        </w:tc>
      </w:tr>
      <w:tr w:rsidR="50D0E671" w14:paraId="6E8DD8E1" w14:textId="77777777" w:rsidTr="50D0E671">
        <w:trPr>
          <w:trHeight w:val="567"/>
        </w:trPr>
        <w:tc>
          <w:tcPr>
            <w:tcW w:w="1701" w:type="dxa"/>
          </w:tcPr>
          <w:p w14:paraId="1EB704ED" w14:textId="045A0070" w:rsidR="2DE7AA24" w:rsidRDefault="2DE7AA24" w:rsidP="50D0E671">
            <w:pPr>
              <w:rPr>
                <w:sz w:val="20"/>
                <w:szCs w:val="20"/>
              </w:rPr>
            </w:pPr>
            <w:r w:rsidRPr="50D0E671">
              <w:rPr>
                <w:sz w:val="20"/>
                <w:szCs w:val="20"/>
              </w:rPr>
              <w:t>LAP TRINH</w:t>
            </w:r>
          </w:p>
        </w:tc>
        <w:tc>
          <w:tcPr>
            <w:tcW w:w="1701" w:type="dxa"/>
          </w:tcPr>
          <w:p w14:paraId="2A054A68" w14:textId="610288B3" w:rsidR="6B8D8EE5" w:rsidRDefault="6B8D8EE5" w:rsidP="50D0E671">
            <w:r w:rsidRPr="50D0E671">
              <w:rPr>
                <w:rFonts w:ascii="Calibri" w:eastAsia="Calibri" w:hAnsi="Calibri" w:cs="Calibri"/>
                <w:sz w:val="20"/>
                <w:szCs w:val="20"/>
              </w:rPr>
              <w:t>CO THE LAP TRINH NHUNG VAN CON CHUA TOT</w:t>
            </w:r>
          </w:p>
        </w:tc>
        <w:tc>
          <w:tcPr>
            <w:tcW w:w="1701" w:type="dxa"/>
          </w:tcPr>
          <w:p w14:paraId="01090943" w14:textId="1D3EAD8D" w:rsidR="22699608" w:rsidRDefault="22699608" w:rsidP="50D0E671">
            <w:r w:rsidRPr="50D0E671">
              <w:rPr>
                <w:sz w:val="20"/>
                <w:szCs w:val="20"/>
              </w:rPr>
              <w:t>CO THE LAP TRINH</w:t>
            </w:r>
          </w:p>
        </w:tc>
        <w:tc>
          <w:tcPr>
            <w:tcW w:w="1701" w:type="dxa"/>
          </w:tcPr>
          <w:p w14:paraId="231A4A29" w14:textId="5D242596" w:rsidR="7CE89F29" w:rsidRDefault="7CE89F29" w:rsidP="50D0E671">
            <w:r w:rsidRPr="50D0E671">
              <w:rPr>
                <w:sz w:val="20"/>
                <w:szCs w:val="20"/>
              </w:rPr>
              <w:t>CO THE LAP TRINH</w:t>
            </w:r>
          </w:p>
        </w:tc>
      </w:tr>
      <w:tr w:rsidR="50D0E671" w14:paraId="72ED34BF" w14:textId="77777777" w:rsidTr="50D0E671">
        <w:trPr>
          <w:trHeight w:val="567"/>
        </w:trPr>
        <w:tc>
          <w:tcPr>
            <w:tcW w:w="1701" w:type="dxa"/>
          </w:tcPr>
          <w:p w14:paraId="42F6BE7B" w14:textId="5D038B09" w:rsidR="2DE7AA24" w:rsidRDefault="2DE7AA24" w:rsidP="50D0E671">
            <w:pPr>
              <w:rPr>
                <w:sz w:val="20"/>
                <w:szCs w:val="20"/>
              </w:rPr>
            </w:pPr>
            <w:r w:rsidRPr="50D0E671">
              <w:rPr>
                <w:sz w:val="20"/>
                <w:szCs w:val="20"/>
              </w:rPr>
              <w:t>TOM TAT TAI LIEU</w:t>
            </w:r>
          </w:p>
        </w:tc>
        <w:tc>
          <w:tcPr>
            <w:tcW w:w="1701" w:type="dxa"/>
          </w:tcPr>
          <w:p w14:paraId="0B891F14" w14:textId="3F688695" w:rsidR="2DE7AA24" w:rsidRDefault="2DE7AA24" w:rsidP="50D0E671">
            <w:r w:rsidRPr="50D0E671">
              <w:rPr>
                <w:sz w:val="20"/>
                <w:szCs w:val="20"/>
              </w:rPr>
              <w:t xml:space="preserve">KHA TOT , TRINH BAY DE HIEU </w:t>
            </w:r>
          </w:p>
        </w:tc>
        <w:tc>
          <w:tcPr>
            <w:tcW w:w="1701" w:type="dxa"/>
          </w:tcPr>
          <w:p w14:paraId="0BFAB49C" w14:textId="2158AFF7" w:rsidR="617303C3" w:rsidRDefault="617303C3" w:rsidP="50D0E671">
            <w:pPr>
              <w:rPr>
                <w:rFonts w:ascii="Calibri" w:eastAsia="Calibri" w:hAnsi="Calibri" w:cs="Calibri"/>
                <w:sz w:val="20"/>
                <w:szCs w:val="20"/>
              </w:rPr>
            </w:pPr>
            <w:r w:rsidRPr="50D0E671">
              <w:rPr>
                <w:rFonts w:ascii="Calibri" w:eastAsia="Calibri" w:hAnsi="Calibri" w:cs="Calibri"/>
                <w:sz w:val="20"/>
                <w:szCs w:val="20"/>
              </w:rPr>
              <w:t>RAT TOT , DE HIEU VA NGAN GON</w:t>
            </w:r>
          </w:p>
        </w:tc>
        <w:tc>
          <w:tcPr>
            <w:tcW w:w="1701" w:type="dxa"/>
          </w:tcPr>
          <w:p w14:paraId="0E7469FA" w14:textId="649F3B15" w:rsidR="12503DCA" w:rsidRDefault="12503DCA" w:rsidP="50D0E671">
            <w:r w:rsidRPr="50D0E671">
              <w:rPr>
                <w:sz w:val="20"/>
                <w:szCs w:val="20"/>
              </w:rPr>
              <w:t>RAT TOT</w:t>
            </w:r>
          </w:p>
        </w:tc>
      </w:tr>
    </w:tbl>
    <w:p w14:paraId="1D895D8B" w14:textId="1C9896D1" w:rsidR="50D0E671" w:rsidRDefault="50D0E671"/>
    <w:p w14:paraId="3035D99A" w14:textId="16E54B32" w:rsidR="50D0E671" w:rsidRDefault="50D0E671"/>
    <w:p w14:paraId="6F60FBB1" w14:textId="533B357A" w:rsidR="76D12AD7" w:rsidRDefault="76D12AD7" w:rsidP="50D0E671">
      <w:pPr>
        <w:rPr>
          <w:color w:val="FF0000"/>
          <w:sz w:val="40"/>
          <w:szCs w:val="40"/>
        </w:rPr>
      </w:pPr>
      <w:r w:rsidRPr="50D0E671">
        <w:rPr>
          <w:color w:val="FF0000"/>
          <w:sz w:val="40"/>
          <w:szCs w:val="40"/>
        </w:rPr>
        <w:t xml:space="preserve">NHIEM VU </w:t>
      </w:r>
      <w:r w:rsidR="18179925" w:rsidRPr="50D0E671">
        <w:rPr>
          <w:color w:val="FF0000"/>
          <w:sz w:val="40"/>
          <w:szCs w:val="40"/>
        </w:rPr>
        <w:t>6</w:t>
      </w:r>
    </w:p>
    <w:p w14:paraId="492FDD6B" w14:textId="3A73BC16" w:rsidR="18179925" w:rsidRDefault="18179925">
      <w:r w:rsidRPr="50D0E671">
        <w:rPr>
          <w:rStyle w:val="Siuktni"/>
        </w:rPr>
        <w:t>BAO CAO VE CONG NGHE SO BIG DATA·</w:t>
      </w:r>
    </w:p>
    <w:p w14:paraId="766D4D7E" w14:textId="0602B6FB" w:rsidR="4D29F964" w:rsidRDefault="71905482" w:rsidP="6EA5D883">
      <w:pPr>
        <w:jc w:val="both"/>
        <w:rPr>
          <w:rStyle w:val="Siuktni"/>
          <w:rFonts w:asciiTheme="majorHAnsi" w:eastAsiaTheme="majorEastAsia" w:hAnsiTheme="majorHAnsi" w:cstheme="majorBidi"/>
          <w:b/>
          <w:bCs/>
          <w:color w:val="C00000"/>
          <w:sz w:val="32"/>
          <w:szCs w:val="32"/>
          <w:u w:val="none"/>
        </w:rPr>
      </w:pPr>
      <w:r w:rsidRPr="6EA5D883">
        <w:rPr>
          <w:rStyle w:val="Siuktni"/>
          <w:rFonts w:asciiTheme="majorHAnsi" w:eastAsiaTheme="majorEastAsia" w:hAnsiTheme="majorHAnsi" w:cstheme="majorBidi"/>
          <w:b/>
          <w:bCs/>
          <w:color w:val="C00000"/>
          <w:sz w:val="32"/>
          <w:szCs w:val="32"/>
          <w:u w:val="none"/>
        </w:rPr>
        <w:t>1.khai niem</w:t>
      </w:r>
    </w:p>
    <w:p w14:paraId="7C05A9EE" w14:textId="247D1145" w:rsidR="18179925" w:rsidRDefault="1256A5DF" w:rsidP="6EA5D883">
      <w:pPr>
        <w:pStyle w:val="oancuaDanhsach"/>
        <w:jc w:val="both"/>
      </w:pPr>
      <w:r w:rsidRPr="6EA5D883">
        <w:rPr>
          <w:rFonts w:ascii="Roboto" w:eastAsia="Roboto" w:hAnsi="Roboto" w:cs="Roboto"/>
          <w:b/>
          <w:bCs/>
          <w:color w:val="222222"/>
          <w:sz w:val="25"/>
          <w:szCs w:val="25"/>
        </w:rPr>
        <w:t>Big Data,</w:t>
      </w:r>
      <w:r w:rsidRPr="6EA5D883">
        <w:rPr>
          <w:rFonts w:ascii="Roboto" w:eastAsia="Roboto" w:hAnsi="Roboto" w:cs="Roboto"/>
          <w:color w:val="222222"/>
          <w:sz w:val="25"/>
          <w:szCs w:val="25"/>
        </w:rPr>
        <w:t xml:space="preserve"> hay </w:t>
      </w:r>
      <w:r w:rsidRPr="6EA5D883">
        <w:rPr>
          <w:rFonts w:ascii="Roboto" w:eastAsia="Roboto" w:hAnsi="Roboto" w:cs="Roboto"/>
          <w:b/>
          <w:bCs/>
          <w:color w:val="222222"/>
          <w:sz w:val="25"/>
          <w:szCs w:val="25"/>
        </w:rPr>
        <w:t>Dữ liệu lớn,</w:t>
      </w:r>
      <w:r w:rsidRPr="6EA5D883">
        <w:rPr>
          <w:rFonts w:ascii="Roboto" w:eastAsia="Roboto" w:hAnsi="Roboto" w:cs="Roboto"/>
          <w:color w:val="222222"/>
          <w:sz w:val="25"/>
          <w:szCs w:val="25"/>
        </w:rPr>
        <w:t xml:space="preserve"> là thuật ngữ dùng để chỉ những tập dữ liệu có khối lượng khổng lồ, đa dạng và phức tạp, vượt quá khả năng lưu trữ và xử lý của các công cụ truyền thống như bảng tính hay cơ sở dữ liệu thông thường.</w:t>
      </w:r>
    </w:p>
    <w:p w14:paraId="55ED747E" w14:textId="060F5BC7" w:rsidR="18179925" w:rsidRDefault="1256A5DF" w:rsidP="6EA5D883">
      <w:pPr>
        <w:pStyle w:val="oancuaDanhsach"/>
        <w:jc w:val="both"/>
      </w:pPr>
      <w:r w:rsidRPr="6EA5D883">
        <w:rPr>
          <w:rFonts w:ascii="Roboto" w:eastAsia="Roboto" w:hAnsi="Roboto" w:cs="Roboto"/>
          <w:color w:val="222222"/>
          <w:sz w:val="25"/>
          <w:szCs w:val="25"/>
        </w:rPr>
        <w:t xml:space="preserve">Hiện tại, Big Data được phân thành 3 loại chính: </w:t>
      </w:r>
      <w:r w:rsidRPr="6EA5D883">
        <w:rPr>
          <w:rFonts w:ascii="Roboto" w:eastAsia="Roboto" w:hAnsi="Roboto" w:cs="Roboto"/>
          <w:b/>
          <w:bCs/>
          <w:color w:val="222222"/>
          <w:sz w:val="25"/>
          <w:szCs w:val="25"/>
        </w:rPr>
        <w:t>Dữ liệu có cấu trúc, Dữ liệu phi cấu trúc, Dữ liệu bán cấu trúc hoặc hỗn hợp</w:t>
      </w:r>
    </w:p>
    <w:p w14:paraId="594DD44D" w14:textId="3BDEAC01" w:rsidR="50D0E671" w:rsidRDefault="50D0E671" w:rsidP="6EA5D883">
      <w:pPr>
        <w:ind w:left="720"/>
        <w:jc w:val="both"/>
        <w:rPr>
          <w:rFonts w:ascii="Roboto" w:eastAsia="Roboto" w:hAnsi="Roboto" w:cs="Roboto"/>
          <w:b/>
          <w:bCs/>
          <w:color w:val="C00000"/>
          <w:sz w:val="25"/>
          <w:szCs w:val="25"/>
        </w:rPr>
      </w:pPr>
    </w:p>
    <w:p w14:paraId="0EE55508" w14:textId="1D2D149C" w:rsidR="18179925" w:rsidRDefault="1256A5DF" w:rsidP="6EA5D883">
      <w:pPr>
        <w:jc w:val="both"/>
      </w:pPr>
      <w:r w:rsidRPr="6EA5D883">
        <w:rPr>
          <w:rFonts w:ascii="Roboto" w:eastAsia="Roboto" w:hAnsi="Roboto" w:cs="Roboto"/>
          <w:b/>
          <w:bCs/>
          <w:color w:val="C00000"/>
          <w:sz w:val="25"/>
          <w:szCs w:val="25"/>
        </w:rPr>
        <w:t xml:space="preserve"> </w:t>
      </w:r>
      <w:r w:rsidRPr="6EA5D883">
        <w:rPr>
          <w:rFonts w:asciiTheme="majorHAnsi" w:eastAsiaTheme="majorEastAsia" w:hAnsiTheme="majorHAnsi" w:cstheme="majorBidi"/>
          <w:b/>
          <w:bCs/>
          <w:color w:val="C00000"/>
          <w:sz w:val="32"/>
          <w:szCs w:val="32"/>
        </w:rPr>
        <w:t>2.Dac diem</w:t>
      </w:r>
    </w:p>
    <w:p w14:paraId="353578B0" w14:textId="6AD2932A" w:rsidR="1D1D3DC9" w:rsidRDefault="719EED59" w:rsidP="6EA5D883">
      <w:pPr>
        <w:spacing w:before="240" w:after="240"/>
        <w:jc w:val="both"/>
      </w:pPr>
      <w:r w:rsidRPr="6EA5D883">
        <w:rPr>
          <w:rFonts w:ascii="Aptos Display" w:eastAsia="Aptos Display" w:hAnsi="Aptos Display" w:cs="Aptos Display"/>
          <w:sz w:val="25"/>
          <w:szCs w:val="25"/>
        </w:rPr>
        <w:t xml:space="preserve">Đặc điểm của Big Data thường được mô hình hóa qua </w:t>
      </w:r>
      <w:r w:rsidRPr="6EA5D883">
        <w:rPr>
          <w:rFonts w:ascii="Aptos Display" w:eastAsia="Aptos Display" w:hAnsi="Aptos Display" w:cs="Aptos Display"/>
          <w:b/>
          <w:bCs/>
          <w:sz w:val="25"/>
          <w:szCs w:val="25"/>
        </w:rPr>
        <w:t>mô hình 5V</w:t>
      </w:r>
      <w:r w:rsidRPr="6EA5D883">
        <w:rPr>
          <w:rFonts w:ascii="Aptos Display" w:eastAsia="Aptos Display" w:hAnsi="Aptos Display" w:cs="Aptos Display"/>
          <w:sz w:val="25"/>
          <w:szCs w:val="25"/>
        </w:rPr>
        <w:t xml:space="preserve"> phổ biến:</w:t>
      </w:r>
    </w:p>
    <w:p w14:paraId="31D19D14" w14:textId="5E9AD51D" w:rsidR="1D1D3DC9" w:rsidRDefault="719EED59" w:rsidP="6EA5D883">
      <w:pPr>
        <w:pStyle w:val="oancuaDanhsach"/>
        <w:numPr>
          <w:ilvl w:val="0"/>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b/>
          <w:bCs/>
          <w:sz w:val="25"/>
          <w:szCs w:val="25"/>
        </w:rPr>
        <w:t>Volume (Dung lượng lớn):</w:t>
      </w:r>
      <w:r w:rsidRPr="6EA5D883">
        <w:rPr>
          <w:rFonts w:ascii="Aptos Display" w:eastAsia="Aptos Display" w:hAnsi="Aptos Display" w:cs="Aptos Display"/>
          <w:sz w:val="25"/>
          <w:szCs w:val="25"/>
        </w:rPr>
        <w:t xml:space="preserve"> Khối lượng dữ liệu cực kỳ khổng lồ, thường được tính bằng Terabyte, Petabyte, Exabyte hoặc thậm chí Zettabyte. Dữ liệu này được sinh ra từ hàng tỷ thiết bị di động, cảm biến IoT, mạng xã hội và các giao dịch trực tuyến mỗi ngày.</w:t>
      </w:r>
    </w:p>
    <w:p w14:paraId="74942A8B" w14:textId="62D90F6A" w:rsidR="1D1D3DC9" w:rsidRDefault="719EED59" w:rsidP="6EA5D883">
      <w:pPr>
        <w:pStyle w:val="oancuaDanhsach"/>
        <w:numPr>
          <w:ilvl w:val="0"/>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b/>
          <w:bCs/>
          <w:sz w:val="25"/>
          <w:szCs w:val="25"/>
        </w:rPr>
        <w:t>Velocity (Tốc độ nhanh):</w:t>
      </w:r>
      <w:r w:rsidRPr="6EA5D883">
        <w:rPr>
          <w:rFonts w:ascii="Aptos Display" w:eastAsia="Aptos Display" w:hAnsi="Aptos Display" w:cs="Aptos Display"/>
          <w:sz w:val="25"/>
          <w:szCs w:val="25"/>
        </w:rPr>
        <w:t xml:space="preserve"> Tốc độ dữ liệu được tạo ra, thu thập và xử lý diễn ra theo thời gian thực hoặc gần như thời gian thực. Ví dụ: các giao dịch chứng khoán, phân tích hành vi người dùng trên website hoặc cảnh báo gian lận ngân hàng đòi hỏi xử lý ngay lập tức.</w:t>
      </w:r>
    </w:p>
    <w:p w14:paraId="7F43F2AD" w14:textId="766987EB" w:rsidR="1D1D3DC9" w:rsidRDefault="719EED59" w:rsidP="6EA5D883">
      <w:pPr>
        <w:pStyle w:val="oancuaDanhsach"/>
        <w:numPr>
          <w:ilvl w:val="0"/>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b/>
          <w:bCs/>
          <w:sz w:val="25"/>
          <w:szCs w:val="25"/>
        </w:rPr>
        <w:t>Variety (Đa dạng dạng thức):</w:t>
      </w:r>
      <w:r w:rsidRPr="6EA5D883">
        <w:rPr>
          <w:rFonts w:ascii="Aptos Display" w:eastAsia="Aptos Display" w:hAnsi="Aptos Display" w:cs="Aptos Display"/>
          <w:sz w:val="25"/>
          <w:szCs w:val="25"/>
        </w:rPr>
        <w:t xml:space="preserve"> Dữ liệu đến từ nhiều nguồn và tồn tại dưới 3 dạng cấu trúc chính:</w:t>
      </w:r>
    </w:p>
    <w:p w14:paraId="6FEFD5F9" w14:textId="350EEA00" w:rsidR="1D1D3DC9" w:rsidRDefault="719EED59" w:rsidP="6EA5D883">
      <w:pPr>
        <w:pStyle w:val="oancuaDanhsach"/>
        <w:numPr>
          <w:ilvl w:val="1"/>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i/>
          <w:iCs/>
          <w:sz w:val="25"/>
          <w:szCs w:val="25"/>
        </w:rPr>
        <w:t>Có cấu trúc (Structured):</w:t>
      </w:r>
      <w:r w:rsidRPr="6EA5D883">
        <w:rPr>
          <w:rFonts w:ascii="Aptos Display" w:eastAsia="Aptos Display" w:hAnsi="Aptos Display" w:cs="Aptos Display"/>
          <w:sz w:val="25"/>
          <w:szCs w:val="25"/>
        </w:rPr>
        <w:t xml:space="preserve"> CSDL quan hệ, bảng tính Excel.</w:t>
      </w:r>
    </w:p>
    <w:p w14:paraId="5A6BA12E" w14:textId="5B8F3204" w:rsidR="1D1D3DC9" w:rsidRDefault="719EED59" w:rsidP="6EA5D883">
      <w:pPr>
        <w:pStyle w:val="oancuaDanhsach"/>
        <w:numPr>
          <w:ilvl w:val="1"/>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i/>
          <w:iCs/>
          <w:sz w:val="25"/>
          <w:szCs w:val="25"/>
        </w:rPr>
        <w:t>Bán cấu trúc (Semi-structured):</w:t>
      </w:r>
      <w:r w:rsidRPr="6EA5D883">
        <w:rPr>
          <w:rFonts w:ascii="Aptos Display" w:eastAsia="Aptos Display" w:hAnsi="Aptos Display" w:cs="Aptos Display"/>
          <w:sz w:val="25"/>
          <w:szCs w:val="25"/>
        </w:rPr>
        <w:t xml:space="preserve"> File XML, JSON, log hệ thống.</w:t>
      </w:r>
    </w:p>
    <w:p w14:paraId="6F087BC2" w14:textId="7315F73F" w:rsidR="1D1D3DC9" w:rsidRDefault="719EED59" w:rsidP="6EA5D883">
      <w:pPr>
        <w:pStyle w:val="oancuaDanhsach"/>
        <w:numPr>
          <w:ilvl w:val="1"/>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i/>
          <w:iCs/>
          <w:sz w:val="25"/>
          <w:szCs w:val="25"/>
        </w:rPr>
        <w:t>Phi cấu trúc (Unstructured):</w:t>
      </w:r>
      <w:r w:rsidRPr="6EA5D883">
        <w:rPr>
          <w:rFonts w:ascii="Aptos Display" w:eastAsia="Aptos Display" w:hAnsi="Aptos Display" w:cs="Aptos Display"/>
          <w:sz w:val="25"/>
          <w:szCs w:val="25"/>
        </w:rPr>
        <w:t xml:space="preserve"> Văn bản, hình ảnh, video, âm thanh, bài viết trên mạng xã hội (chiếm đa số trong Big Data).</w:t>
      </w:r>
    </w:p>
    <w:p w14:paraId="36C578C5" w14:textId="2E15A1CE" w:rsidR="1D1D3DC9" w:rsidRDefault="719EED59" w:rsidP="6EA5D883">
      <w:pPr>
        <w:pStyle w:val="oancuaDanhsach"/>
        <w:numPr>
          <w:ilvl w:val="0"/>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b/>
          <w:bCs/>
          <w:sz w:val="25"/>
          <w:szCs w:val="25"/>
        </w:rPr>
        <w:t>Veracity (Tính chính xác/Độ tin cậy):</w:t>
      </w:r>
      <w:r w:rsidRPr="6EA5D883">
        <w:rPr>
          <w:rFonts w:ascii="Aptos Display" w:eastAsia="Aptos Display" w:hAnsi="Aptos Display" w:cs="Aptos Display"/>
          <w:sz w:val="25"/>
          <w:szCs w:val="25"/>
        </w:rPr>
        <w:t xml:space="preserve"> Mức độ tin cậy và chất lượng của dữ liệu. Do dữ liệu được thu thập từ nhiều nguồn khác nhau nên có thể chứa thông tin nhiễu, sai lệch hoặc thiếu sót, đòi hỏi quá trình làm sạch và xác minh nghiêm ngặt.</w:t>
      </w:r>
    </w:p>
    <w:p w14:paraId="31FECBD6" w14:textId="289A2AFE" w:rsidR="1D1D3DC9" w:rsidRDefault="719EED59" w:rsidP="6EA5D883">
      <w:pPr>
        <w:pStyle w:val="oancuaDanhsach"/>
        <w:numPr>
          <w:ilvl w:val="0"/>
          <w:numId w:val="6"/>
        </w:numPr>
        <w:spacing w:before="240" w:after="240"/>
        <w:jc w:val="both"/>
        <w:rPr>
          <w:rFonts w:ascii="Aptos Display" w:eastAsia="Aptos Display" w:hAnsi="Aptos Display" w:cs="Aptos Display"/>
          <w:sz w:val="25"/>
          <w:szCs w:val="25"/>
        </w:rPr>
      </w:pPr>
      <w:r w:rsidRPr="6EA5D883">
        <w:rPr>
          <w:rFonts w:ascii="Aptos Display" w:eastAsia="Aptos Display" w:hAnsi="Aptos Display" w:cs="Aptos Display"/>
          <w:b/>
          <w:bCs/>
          <w:sz w:val="25"/>
          <w:szCs w:val="25"/>
        </w:rPr>
        <w:t>Value (Giá trị):</w:t>
      </w:r>
      <w:r w:rsidRPr="6EA5D883">
        <w:rPr>
          <w:rFonts w:ascii="Aptos Display" w:eastAsia="Aptos Display" w:hAnsi="Aptos Display" w:cs="Aptos Display"/>
          <w:sz w:val="25"/>
          <w:szCs w:val="25"/>
        </w:rPr>
        <w:t xml:space="preserve"> Đây là đặc điểm quan trọng nhất. Tất cả dữ liệu khổng lồ chỉ thực sự có ý nghĩa khi doanh nghiệp và tổ chức trích xuất được các thông tin hữu ích (insights) để phục vụ cho việc ra quyết định, dự báo xu hướng và tối ưu hóa hoạt động.</w:t>
      </w:r>
    </w:p>
    <w:p w14:paraId="3B118747" w14:textId="1BF86690" w:rsidR="50D0E671" w:rsidRDefault="50D0E671" w:rsidP="50D0E671">
      <w:pPr>
        <w:pStyle w:val="oancuaDanhsach"/>
        <w:spacing w:before="240" w:after="240"/>
        <w:rPr>
          <w:rFonts w:ascii="Aptos Display" w:eastAsia="Aptos Display" w:hAnsi="Aptos Display" w:cs="Aptos Display"/>
          <w:sz w:val="25"/>
          <w:szCs w:val="25"/>
        </w:rPr>
      </w:pPr>
    </w:p>
    <w:p w14:paraId="34C7C809" w14:textId="73926048" w:rsidR="50D0E671" w:rsidRDefault="50D0E671" w:rsidP="50D0E671">
      <w:pPr>
        <w:pStyle w:val="oancuaDanhsach"/>
        <w:spacing w:before="240" w:after="240"/>
        <w:rPr>
          <w:rFonts w:ascii="Aptos Display" w:eastAsia="Aptos Display" w:hAnsi="Aptos Display" w:cs="Aptos Display"/>
          <w:sz w:val="25"/>
          <w:szCs w:val="25"/>
        </w:rPr>
      </w:pPr>
    </w:p>
    <w:p w14:paraId="31AB2F6E" w14:textId="3A5099EF" w:rsidR="5E9BA125" w:rsidRDefault="5E9BA125" w:rsidP="50D0E671">
      <w:pPr>
        <w:pStyle w:val="oancuaDanhsach"/>
        <w:spacing w:before="240" w:after="240"/>
      </w:pPr>
      <w:r w:rsidRPr="50D0E671">
        <w:rPr>
          <w:rFonts w:ascii="Aptos Display" w:eastAsia="Aptos Display" w:hAnsi="Aptos Display" w:cs="Aptos Display"/>
          <w:color w:val="C00000"/>
          <w:sz w:val="32"/>
          <w:szCs w:val="32"/>
        </w:rPr>
        <w:t>3. UNG Dung</w:t>
      </w:r>
    </w:p>
    <w:p w14:paraId="26288054" w14:textId="0F62595F" w:rsidR="50D0E671" w:rsidRDefault="50D0E671" w:rsidP="50D0E671">
      <w:pPr>
        <w:pStyle w:val="oancuaDanhsach"/>
        <w:spacing w:before="240" w:after="240"/>
      </w:pPr>
    </w:p>
    <w:p w14:paraId="683E0D82" w14:textId="369AB27F" w:rsidR="5E9BA125" w:rsidRDefault="57E83F78" w:rsidP="6EA5D883">
      <w:pPr>
        <w:pStyle w:val="oancuaDanhsach"/>
        <w:spacing w:before="240" w:after="240"/>
        <w:jc w:val="both"/>
      </w:pPr>
      <w:r>
        <w:t>Big Data được ứng dụng rộng rãi trong nhiều ngành nghề và lĩnh vực nhằm tối ưu hóa hoạt động, nâng cao trải nghiệm khách hàng và hỗ trợ ra quyết định chiến lược:</w:t>
      </w:r>
    </w:p>
    <w:p w14:paraId="7C63BE30" w14:textId="2C26DC4C" w:rsidR="5E9BA125" w:rsidRDefault="57E83F78" w:rsidP="6EA5D883">
      <w:pPr>
        <w:pStyle w:val="oancuaDanhsach"/>
        <w:spacing w:before="240" w:after="240"/>
        <w:jc w:val="both"/>
      </w:pPr>
      <w:r>
        <w:t>_</w:t>
      </w:r>
    </w:p>
    <w:p w14:paraId="2A96348D" w14:textId="0589A19F" w:rsidR="23780AFB" w:rsidRDefault="6ABC6933" w:rsidP="6EA5D883">
      <w:pPr>
        <w:pStyle w:val="oancuaDanhsach"/>
        <w:numPr>
          <w:ilvl w:val="0"/>
          <w:numId w:val="6"/>
        </w:numPr>
        <w:spacing w:before="240" w:after="240"/>
        <w:jc w:val="both"/>
        <w:rPr>
          <w:b/>
          <w:bCs/>
        </w:rPr>
      </w:pPr>
      <w:r w:rsidRPr="6EA5D883">
        <w:rPr>
          <w:b/>
          <w:bCs/>
        </w:rPr>
        <w:t>Tài chính - Ngân hàng:</w:t>
      </w:r>
    </w:p>
    <w:p w14:paraId="595AA0A6" w14:textId="00644675" w:rsidR="23780AFB" w:rsidRDefault="6ABC6933" w:rsidP="6EA5D883">
      <w:pPr>
        <w:pStyle w:val="oancuaDanhsach"/>
        <w:numPr>
          <w:ilvl w:val="0"/>
          <w:numId w:val="6"/>
        </w:numPr>
        <w:spacing w:before="240" w:after="240"/>
        <w:jc w:val="both"/>
      </w:pPr>
      <w:r w:rsidRPr="6EA5D883">
        <w:rPr>
          <w:b/>
          <w:bCs/>
        </w:rPr>
        <w:t>Phát hiện gian lận:</w:t>
      </w:r>
      <w:r>
        <w:t xml:space="preserve"> Phân tích hành vi giao dịch theo thời gian thực để cảnh báo và ngăn chặn các giao dịch bất thường hoặc lừa đảo.</w:t>
      </w:r>
    </w:p>
    <w:p w14:paraId="0D5DEC34" w14:textId="44CCAD4B" w:rsidR="23780AFB" w:rsidRDefault="6ABC6933" w:rsidP="6EA5D883">
      <w:pPr>
        <w:pStyle w:val="oancuaDanhsach"/>
        <w:numPr>
          <w:ilvl w:val="0"/>
          <w:numId w:val="6"/>
        </w:numPr>
        <w:spacing w:before="240" w:after="240"/>
        <w:jc w:val="both"/>
      </w:pPr>
      <w:r w:rsidRPr="6EA5D883">
        <w:rPr>
          <w:b/>
          <w:bCs/>
        </w:rPr>
        <w:t>Đánh giá rủi ro tín dụng:</w:t>
      </w:r>
      <w:r>
        <w:t xml:space="preserve"> Phân tích lịch sử tài chính, thói quen tiêu dùng và dữ liệu mạng xã hội để chấm điểm tín dụng chính xác hơn.</w:t>
      </w:r>
    </w:p>
    <w:p w14:paraId="5DA1C7F5" w14:textId="164A48FD" w:rsidR="23780AFB" w:rsidRDefault="6ABC6933" w:rsidP="6EA5D883">
      <w:pPr>
        <w:pStyle w:val="oancuaDanhsach"/>
        <w:numPr>
          <w:ilvl w:val="0"/>
          <w:numId w:val="6"/>
        </w:numPr>
        <w:spacing w:before="240" w:after="240"/>
        <w:jc w:val="both"/>
        <w:rPr>
          <w:b/>
          <w:bCs/>
        </w:rPr>
      </w:pPr>
      <w:r w:rsidRPr="6EA5D883">
        <w:rPr>
          <w:b/>
          <w:bCs/>
        </w:rPr>
        <w:t>Bán lẻ và Thương mại điện tử:</w:t>
      </w:r>
    </w:p>
    <w:p w14:paraId="4757A3EB" w14:textId="26A704DB" w:rsidR="23780AFB" w:rsidRDefault="6ABC6933" w:rsidP="6EA5D883">
      <w:pPr>
        <w:pStyle w:val="oancuaDanhsach"/>
        <w:numPr>
          <w:ilvl w:val="0"/>
          <w:numId w:val="6"/>
        </w:numPr>
        <w:spacing w:before="240" w:after="240"/>
        <w:jc w:val="both"/>
      </w:pPr>
      <w:r w:rsidRPr="6EA5D883">
        <w:rPr>
          <w:b/>
          <w:bCs/>
        </w:rPr>
        <w:t>Gợi ý sản phẩm (Recommendation System):</w:t>
      </w:r>
      <w:r>
        <w:t xml:space="preserve"> Các nền tảng như Shopee, Amazon, Netflix phân tích lịch sử tìm kiếm, mua hàng để đề xuất sản phẩm/nội dung phù hợp với cá nhân từng người dùng.</w:t>
      </w:r>
    </w:p>
    <w:p w14:paraId="6993BF3A" w14:textId="4FB1B52C" w:rsidR="23780AFB" w:rsidRDefault="6ABC6933" w:rsidP="6EA5D883">
      <w:pPr>
        <w:pStyle w:val="oancuaDanhsach"/>
        <w:numPr>
          <w:ilvl w:val="0"/>
          <w:numId w:val="6"/>
        </w:numPr>
        <w:spacing w:before="240" w:after="240"/>
        <w:jc w:val="both"/>
      </w:pPr>
      <w:r w:rsidRPr="6EA5D883">
        <w:rPr>
          <w:b/>
          <w:bCs/>
        </w:rPr>
        <w:t>Tối ưu giá linh hoạt:</w:t>
      </w:r>
      <w:r>
        <w:t xml:space="preserve"> Tự động điều chỉnh giá bán dựa trên nhu cầu thị trường, đối thủ cạnh tranh và thời điểm mua sắm.</w:t>
      </w:r>
    </w:p>
    <w:p w14:paraId="06989F81" w14:textId="4C1AED8D" w:rsidR="23780AFB" w:rsidRDefault="6ABC6933" w:rsidP="6EA5D883">
      <w:pPr>
        <w:pStyle w:val="oancuaDanhsach"/>
        <w:numPr>
          <w:ilvl w:val="0"/>
          <w:numId w:val="6"/>
        </w:numPr>
        <w:spacing w:before="240" w:after="240"/>
        <w:jc w:val="both"/>
        <w:rPr>
          <w:b/>
          <w:bCs/>
        </w:rPr>
      </w:pPr>
      <w:r w:rsidRPr="6EA5D883">
        <w:rPr>
          <w:b/>
          <w:bCs/>
        </w:rPr>
        <w:t>Y tế và Chăm sóc sức khỏe:</w:t>
      </w:r>
    </w:p>
    <w:p w14:paraId="55832AB3" w14:textId="2E486373" w:rsidR="23780AFB" w:rsidRDefault="6ABC6933" w:rsidP="6EA5D883">
      <w:pPr>
        <w:pStyle w:val="oancuaDanhsach"/>
        <w:numPr>
          <w:ilvl w:val="0"/>
          <w:numId w:val="6"/>
        </w:numPr>
        <w:spacing w:before="240" w:after="240"/>
        <w:jc w:val="both"/>
      </w:pPr>
      <w:r w:rsidRPr="6EA5D883">
        <w:rPr>
          <w:b/>
          <w:bCs/>
        </w:rPr>
        <w:t>Chẩn đoán và điều trị cá nhân hóa:</w:t>
      </w:r>
      <w:r>
        <w:t xml:space="preserve"> Phân tích dữ liệu gen, hồ sơ bệnh án điện tử để đưa ra phác đồ điều trị tối ưu cho từng bệnh nhân.</w:t>
      </w:r>
    </w:p>
    <w:p w14:paraId="0C8169F1" w14:textId="3C494BEE" w:rsidR="23780AFB" w:rsidRDefault="6ABC6933" w:rsidP="6EA5D883">
      <w:pPr>
        <w:pStyle w:val="oancuaDanhsach"/>
        <w:numPr>
          <w:ilvl w:val="0"/>
          <w:numId w:val="6"/>
        </w:numPr>
        <w:spacing w:before="240" w:after="240"/>
        <w:jc w:val="both"/>
      </w:pPr>
      <w:r w:rsidRPr="6EA5D883">
        <w:rPr>
          <w:b/>
          <w:bCs/>
        </w:rPr>
        <w:t>Dự báo dịch bệnh:</w:t>
      </w:r>
      <w:r>
        <w:t xml:space="preserve"> Mẫu dữ liệu từ các tìm kiếm trực tuyến và cơ sở y tế giúp dự đoán sự bùng phát của các căn bệnh truyền nhiễm.</w:t>
      </w:r>
    </w:p>
    <w:p w14:paraId="0D36D38B" w14:textId="51F80895" w:rsidR="50D0E671" w:rsidRDefault="50D0E671" w:rsidP="6EA5D883">
      <w:pPr>
        <w:pStyle w:val="oancuaDanhsach"/>
        <w:spacing w:before="240" w:after="240"/>
        <w:jc w:val="both"/>
      </w:pPr>
    </w:p>
    <w:p w14:paraId="7B5EA1E3" w14:textId="043137DC" w:rsidR="23780AFB" w:rsidRDefault="6ABC6933" w:rsidP="6EA5D883">
      <w:pPr>
        <w:pStyle w:val="oancuaDanhsach"/>
        <w:spacing w:before="240" w:after="240"/>
        <w:jc w:val="both"/>
      </w:pPr>
      <w:r w:rsidRPr="6EA5D883">
        <w:rPr>
          <w:color w:val="C00000"/>
          <w:sz w:val="32"/>
          <w:szCs w:val="32"/>
        </w:rPr>
        <w:t>4.Vi Du</w:t>
      </w:r>
    </w:p>
    <w:p w14:paraId="71D8E7E5" w14:textId="2427164F" w:rsidR="4AC8515C" w:rsidRDefault="34DC7B6E" w:rsidP="6EA5D883">
      <w:pPr>
        <w:pStyle w:val="oancuaDanhsach"/>
        <w:numPr>
          <w:ilvl w:val="0"/>
          <w:numId w:val="6"/>
        </w:numPr>
        <w:spacing w:before="240" w:after="240"/>
        <w:jc w:val="both"/>
      </w:pPr>
      <w:r w:rsidRPr="6EA5D883">
        <w:rPr>
          <w:b/>
          <w:bCs/>
        </w:rPr>
        <w:t>Ngân hàng &amp; Ví điện tử (MoMo, MB Bank):</w:t>
      </w:r>
      <w:r>
        <w:t xml:space="preserve"> Chấm điểm tín dụng cho vay tiêu dùng, phát hiện gian lận giao dịch.</w:t>
      </w:r>
    </w:p>
    <w:p w14:paraId="4E07F5FE" w14:textId="61240B3E" w:rsidR="4AC8515C" w:rsidRDefault="34DC7B6E" w:rsidP="6EA5D883">
      <w:pPr>
        <w:pStyle w:val="oancuaDanhsach"/>
        <w:numPr>
          <w:ilvl w:val="0"/>
          <w:numId w:val="6"/>
        </w:numPr>
        <w:spacing w:before="240" w:after="240"/>
        <w:jc w:val="both"/>
      </w:pPr>
      <w:r w:rsidRPr="6EA5D883">
        <w:rPr>
          <w:b/>
          <w:bCs/>
        </w:rPr>
        <w:t>Thương mại điện tử (Shopee, Tiki):</w:t>
      </w:r>
      <w:r>
        <w:t xml:space="preserve"> Gợi ý sản phẩm theo thói quen mua sắm, dự báo lượng hàng tồn kho.</w:t>
      </w:r>
    </w:p>
    <w:p w14:paraId="1B30FB8F" w14:textId="20776157" w:rsidR="4AC8515C" w:rsidRDefault="34DC7B6E" w:rsidP="6EA5D883">
      <w:pPr>
        <w:pStyle w:val="oancuaDanhsach"/>
        <w:numPr>
          <w:ilvl w:val="0"/>
          <w:numId w:val="6"/>
        </w:numPr>
        <w:spacing w:before="240" w:after="240"/>
        <w:jc w:val="both"/>
      </w:pPr>
      <w:r w:rsidRPr="6EA5D883">
        <w:rPr>
          <w:b/>
          <w:bCs/>
        </w:rPr>
        <w:t>Gọi xe &amp; Vận tải (Grab, Be, GHN):</w:t>
      </w:r>
      <w:r>
        <w:t xml:space="preserve"> Điều chỉnh giá cước linh hoạt theo thời gian thực, tối ưu tuyến đường giao hàng.</w:t>
      </w:r>
    </w:p>
    <w:p w14:paraId="37EB69C3" w14:textId="3AFCBC76" w:rsidR="4AC8515C" w:rsidRDefault="34DC7B6E" w:rsidP="6EA5D883">
      <w:pPr>
        <w:pStyle w:val="oancuaDanhsach"/>
        <w:numPr>
          <w:ilvl w:val="0"/>
          <w:numId w:val="6"/>
        </w:numPr>
        <w:spacing w:before="240" w:after="240"/>
        <w:jc w:val="both"/>
      </w:pPr>
      <w:r w:rsidRPr="6EA5D883">
        <w:rPr>
          <w:b/>
          <w:bCs/>
        </w:rPr>
        <w:t>Viễn thông (Viettel, VNPT):</w:t>
      </w:r>
      <w:r>
        <w:t xml:space="preserve"> Dự đoán khách hàng rời mạng để chăm sóc, thiết kế gói cước data cá nhân hóa.</w:t>
      </w:r>
    </w:p>
    <w:p w14:paraId="48A23FD7" w14:textId="7AC44F93" w:rsidR="4AC8515C" w:rsidRDefault="34DC7B6E" w:rsidP="6EA5D883">
      <w:pPr>
        <w:pStyle w:val="oancuaDanhsach"/>
        <w:numPr>
          <w:ilvl w:val="0"/>
          <w:numId w:val="6"/>
        </w:numPr>
        <w:spacing w:before="240" w:after="240"/>
        <w:jc w:val="both"/>
      </w:pPr>
      <w:r w:rsidRPr="6EA5D883">
        <w:rPr>
          <w:b/>
          <w:bCs/>
        </w:rPr>
        <w:t>Đô thị thông minh (TP.HCM, Đà Nẵng):</w:t>
      </w:r>
      <w:r>
        <w:t xml:space="preserve"> Điều khiển đèn giao thông thông minh, quản lý dữ liệu dân cư (VNeID).</w:t>
      </w:r>
    </w:p>
    <w:p w14:paraId="20D104BA" w14:textId="7DD95366" w:rsidR="50D0E671" w:rsidRDefault="50D0E671" w:rsidP="6EA5D883">
      <w:pPr>
        <w:pStyle w:val="oancuaDanhsach"/>
        <w:spacing w:before="240" w:after="240"/>
        <w:jc w:val="both"/>
      </w:pPr>
    </w:p>
    <w:p w14:paraId="00326C85" w14:textId="0884742A" w:rsidR="4AC8515C" w:rsidRDefault="34DC7B6E" w:rsidP="6EA5D883">
      <w:pPr>
        <w:spacing w:before="240" w:after="240"/>
        <w:ind w:left="720"/>
        <w:jc w:val="both"/>
        <w:rPr>
          <w:color w:val="C00000"/>
          <w:sz w:val="32"/>
          <w:szCs w:val="32"/>
        </w:rPr>
      </w:pPr>
      <w:r w:rsidRPr="6EA5D883">
        <w:rPr>
          <w:color w:val="C00000"/>
          <w:sz w:val="32"/>
          <w:szCs w:val="32"/>
        </w:rPr>
        <w:t>5.Nhan Xet</w:t>
      </w:r>
    </w:p>
    <w:p w14:paraId="5AC7031C" w14:textId="5AF0BDC4" w:rsidR="3F1BBD3C" w:rsidRDefault="4B36A46B" w:rsidP="6EA5D883">
      <w:pPr>
        <w:spacing w:before="240" w:after="240"/>
        <w:jc w:val="both"/>
      </w:pPr>
      <w:r>
        <w:t xml:space="preserve">Theo em, </w:t>
      </w:r>
      <w:r w:rsidRPr="6EA5D883">
        <w:rPr>
          <w:b/>
          <w:bCs/>
        </w:rPr>
        <w:t>Trí tuệ nhân tạo (AI)</w:t>
      </w:r>
      <w:r>
        <w:t xml:space="preserve"> là công nghệ sẽ ảnh hưởng mạnh mẽ và toàn diện nhất đến ngành công tác xã hội trong tương lai.</w:t>
      </w:r>
    </w:p>
    <w:p w14:paraId="5433E68A" w14:textId="0245B270" w:rsidR="3F1BBD3C" w:rsidRDefault="4B36A46B" w:rsidP="6EA5D883">
      <w:pPr>
        <w:spacing w:before="240" w:after="240"/>
        <w:jc w:val="both"/>
      </w:pPr>
      <w:r>
        <w:t>Thứ nhất, AI giúp tối ưu hóa công việc hành chính và quản lý hồ sơ. Nhờ các hệ thống tự động hóa và phân tích dữ liệu, nhân viên xã hội giảm bớt thời gian xử lý giấy tờ để tập trung tối đa cho việc tương tác trực tiếp với đối tượng cần hỗ trợ.</w:t>
      </w:r>
    </w:p>
    <w:p w14:paraId="305A5ADF" w14:textId="6965552A" w:rsidR="3F1BBD3C" w:rsidRDefault="4B36A46B" w:rsidP="6EA5D883">
      <w:pPr>
        <w:spacing w:before="240" w:after="240"/>
        <w:jc w:val="both"/>
      </w:pPr>
      <w:r>
        <w:t>Thứ hai, AI hỗ trợ phân tích và dự báo rủi ro. Bằng cách xử lý lượng lớn dữ liệu hành vi, AI có thể giúp phát hiện sớm các nguy cơ như trầm cảm, bạo lực gia đình hay kiệt sức tâm lý, từ đó đề xuất giải pháp can thiệp kịp thời.</w:t>
      </w:r>
    </w:p>
    <w:p w14:paraId="1C9A5CDF" w14:textId="7614B634" w:rsidR="3F1BBD3C" w:rsidRDefault="4B36A46B" w:rsidP="6EA5D883">
      <w:pPr>
        <w:spacing w:before="240" w:after="240"/>
        <w:jc w:val="both"/>
      </w:pPr>
      <w:r>
        <w:t>Tuy nhiên, AI không thể thay thế con người mà chỉ đóng vai trò trợ lực. Công tác xã hội đòi hỏi thấu cảm, đạo đức và sự kết nối giữa con người với con người — những giá trị cốt lõi mà công nghệ khó có thể thay thế.</w:t>
      </w:r>
    </w:p>
    <w:p w14:paraId="23EC7E94" w14:textId="7A05C515" w:rsidR="0067736A" w:rsidRDefault="0067736A" w:rsidP="6EA5D883">
      <w:pPr>
        <w:spacing w:before="240" w:after="240"/>
        <w:jc w:val="both"/>
      </w:pPr>
    </w:p>
    <w:p w14:paraId="7856D922" w14:textId="7D3A8269" w:rsidR="00CC45DD" w:rsidRDefault="005D111A" w:rsidP="50D0E671">
      <w:pPr>
        <w:spacing w:before="240" w:after="240"/>
      </w:pPr>
      <w:r>
        <w:rPr>
          <w:rFonts w:asciiTheme="majorHAnsi" w:eastAsiaTheme="majorEastAsia" w:hAnsiTheme="majorHAnsi" w:cstheme="majorBidi"/>
          <w:b/>
          <w:bCs/>
          <w:noProof/>
          <w:color w:val="C00000"/>
          <w:sz w:val="25"/>
          <w:szCs w:val="25"/>
        </w:rPr>
        <w:drawing>
          <wp:anchor distT="0" distB="0" distL="114300" distR="114300" simplePos="0" relativeHeight="251660288" behindDoc="0" locked="0" layoutInCell="1" allowOverlap="1" wp14:anchorId="74BF1F05" wp14:editId="6FA63B9D">
            <wp:simplePos x="0" y="0"/>
            <wp:positionH relativeFrom="column">
              <wp:posOffset>283210</wp:posOffset>
            </wp:positionH>
            <wp:positionV relativeFrom="paragraph">
              <wp:posOffset>4040505</wp:posOffset>
            </wp:positionV>
            <wp:extent cx="5731510" cy="4298950"/>
            <wp:effectExtent l="0" t="0" r="2540" b="6350"/>
            <wp:wrapTopAndBottom/>
            <wp:docPr id="168262271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2717" name="Hình ảnh 16826227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anchor>
        </w:drawing>
      </w:r>
      <w:r w:rsidR="00E57E99">
        <w:rPr>
          <w:rFonts w:ascii="Aptos Display" w:eastAsia="Aptos Display" w:hAnsi="Aptos Display" w:cs="Aptos Display"/>
          <w:noProof/>
          <w:color w:val="C00000"/>
          <w:sz w:val="25"/>
          <w:szCs w:val="25"/>
        </w:rPr>
        <w:drawing>
          <wp:anchor distT="0" distB="0" distL="114300" distR="114300" simplePos="0" relativeHeight="251661312" behindDoc="0" locked="0" layoutInCell="1" allowOverlap="1" wp14:anchorId="0066A9C1" wp14:editId="6E087A4A">
            <wp:simplePos x="0" y="0"/>
            <wp:positionH relativeFrom="column">
              <wp:posOffset>-352425</wp:posOffset>
            </wp:positionH>
            <wp:positionV relativeFrom="paragraph">
              <wp:posOffset>0</wp:posOffset>
            </wp:positionV>
            <wp:extent cx="5683827" cy="3916354"/>
            <wp:effectExtent l="0" t="0" r="0" b="0"/>
            <wp:wrapTopAndBottom/>
            <wp:docPr id="117033014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0147" name="Hình ảnh 1170330147"/>
                    <pic:cNvPicPr/>
                  </pic:nvPicPr>
                  <pic:blipFill>
                    <a:blip r:embed="rId6" cstate="print">
                      <a:extLst>
                        <a:ext uri="{28A0092B-C50C-407E-A947-70E740481C1C}">
                          <a14:useLocalDpi xmlns:a14="http://schemas.microsoft.com/office/drawing/2010/main"/>
                        </a:ext>
                      </a:extLst>
                    </a:blip>
                    <a:stretch>
                      <a:fillRect/>
                    </a:stretch>
                  </pic:blipFill>
                  <pic:spPr>
                    <a:xfrm>
                      <a:off x="0" y="0"/>
                      <a:ext cx="5683827" cy="3916354"/>
                    </a:xfrm>
                    <a:prstGeom prst="rect">
                      <a:avLst/>
                    </a:prstGeom>
                  </pic:spPr>
                </pic:pic>
              </a:graphicData>
            </a:graphic>
          </wp:anchor>
        </w:drawing>
      </w:r>
      <w:r w:rsidR="5B8D4181" w:rsidRPr="6EA5D883">
        <w:rPr>
          <w:color w:val="C00000"/>
        </w:rPr>
        <w:t xml:space="preserve">Sản phẩm 1: bộ tài khoản gg , Microsoft, github , LinkedIn </w:t>
      </w:r>
    </w:p>
    <w:p w14:paraId="11913F13" w14:textId="0EDB7AF3" w:rsidR="6EA5D883" w:rsidRDefault="6EA5D883" w:rsidP="6EA5D883">
      <w:pPr>
        <w:spacing w:before="240" w:after="240"/>
        <w:rPr>
          <w:color w:val="C00000"/>
        </w:rPr>
      </w:pPr>
    </w:p>
    <w:p w14:paraId="1FAD6927" w14:textId="77777777" w:rsidR="00CC45DD" w:rsidRDefault="00CC45DD" w:rsidP="50D0E671">
      <w:pPr>
        <w:spacing w:before="240" w:after="240"/>
      </w:pPr>
    </w:p>
    <w:p w14:paraId="74496345" w14:textId="52F3AA4B" w:rsidR="50D0E671" w:rsidRDefault="50D0E671" w:rsidP="50D0E671">
      <w:pPr>
        <w:spacing w:before="240" w:after="240"/>
      </w:pPr>
    </w:p>
    <w:p w14:paraId="0C92C765" w14:textId="411DEAEE" w:rsidR="50D0E671" w:rsidRDefault="005D111A" w:rsidP="50D0E671">
      <w:pPr>
        <w:pStyle w:val="oancuaDanhsach"/>
        <w:spacing w:before="240" w:after="240"/>
        <w:rPr>
          <w:color w:val="C00000"/>
          <w:sz w:val="32"/>
          <w:szCs w:val="32"/>
        </w:rPr>
      </w:pPr>
      <w:r>
        <w:rPr>
          <w:noProof/>
        </w:rPr>
        <w:drawing>
          <wp:anchor distT="0" distB="0" distL="114300" distR="114300" simplePos="0" relativeHeight="251659264" behindDoc="0" locked="0" layoutInCell="1" allowOverlap="1" wp14:anchorId="01F604FF" wp14:editId="22BE0B17">
            <wp:simplePos x="0" y="0"/>
            <wp:positionH relativeFrom="column">
              <wp:posOffset>481965</wp:posOffset>
            </wp:positionH>
            <wp:positionV relativeFrom="paragraph">
              <wp:posOffset>505460</wp:posOffset>
            </wp:positionV>
            <wp:extent cx="5731510" cy="7642225"/>
            <wp:effectExtent l="0" t="0" r="2540" b="0"/>
            <wp:wrapTopAndBottom/>
            <wp:docPr id="167875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5000" name="Hình ảnh 1678750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anchor>
        </w:drawing>
      </w:r>
    </w:p>
    <w:p w14:paraId="05548EA1" w14:textId="14F3FC4B" w:rsidR="50D0E671" w:rsidRPr="00E57E99" w:rsidRDefault="003A3EF8" w:rsidP="00E57E99">
      <w:pPr>
        <w:spacing w:before="240" w:after="240"/>
        <w:rPr>
          <w:rFonts w:ascii="Aptos Display" w:eastAsia="Aptos Display" w:hAnsi="Aptos Display" w:cs="Aptos Display"/>
          <w:color w:val="C00000"/>
          <w:sz w:val="25"/>
          <w:szCs w:val="25"/>
        </w:rPr>
      </w:pPr>
      <w:r>
        <w:rPr>
          <w:rFonts w:asciiTheme="majorHAnsi" w:eastAsiaTheme="majorEastAsia" w:hAnsiTheme="majorHAnsi" w:cstheme="majorBidi"/>
          <w:b/>
          <w:bCs/>
          <w:noProof/>
          <w:color w:val="C00000"/>
          <w:sz w:val="25"/>
          <w:szCs w:val="25"/>
        </w:rPr>
        <w:drawing>
          <wp:anchor distT="0" distB="0" distL="114300" distR="114300" simplePos="0" relativeHeight="251662336" behindDoc="0" locked="0" layoutInCell="1" allowOverlap="1" wp14:anchorId="0C4A4B41" wp14:editId="1D5625FF">
            <wp:simplePos x="0" y="0"/>
            <wp:positionH relativeFrom="column">
              <wp:posOffset>438150</wp:posOffset>
            </wp:positionH>
            <wp:positionV relativeFrom="paragraph">
              <wp:posOffset>0</wp:posOffset>
            </wp:positionV>
            <wp:extent cx="3988435" cy="8863330"/>
            <wp:effectExtent l="0" t="0" r="0" b="0"/>
            <wp:wrapTopAndBottom/>
            <wp:docPr id="80559932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9322" name="Hình ảnh 805599322"/>
                    <pic:cNvPicPr/>
                  </pic:nvPicPr>
                  <pic:blipFill>
                    <a:blip r:embed="rId8">
                      <a:extLst>
                        <a:ext uri="{28A0092B-C50C-407E-A947-70E740481C1C}">
                          <a14:useLocalDpi xmlns:a14="http://schemas.microsoft.com/office/drawing/2010/main" val="0"/>
                        </a:ext>
                      </a:extLst>
                    </a:blip>
                    <a:stretch>
                      <a:fillRect/>
                    </a:stretch>
                  </pic:blipFill>
                  <pic:spPr>
                    <a:xfrm>
                      <a:off x="0" y="0"/>
                      <a:ext cx="3988435" cy="8863330"/>
                    </a:xfrm>
                    <a:prstGeom prst="rect">
                      <a:avLst/>
                    </a:prstGeom>
                  </pic:spPr>
                </pic:pic>
              </a:graphicData>
            </a:graphic>
          </wp:anchor>
        </w:drawing>
      </w:r>
    </w:p>
    <w:p w14:paraId="0CB53950" w14:textId="27CD95AE" w:rsidR="50D0E671" w:rsidRDefault="50D0E671" w:rsidP="50D0E671">
      <w:pPr>
        <w:pStyle w:val="oancuaDanhsach"/>
        <w:spacing w:before="240" w:after="240"/>
        <w:rPr>
          <w:rFonts w:ascii="Aptos Display" w:eastAsia="Aptos Display" w:hAnsi="Aptos Display" w:cs="Aptos Display"/>
          <w:color w:val="C00000"/>
          <w:sz w:val="25"/>
          <w:szCs w:val="25"/>
        </w:rPr>
      </w:pPr>
    </w:p>
    <w:p w14:paraId="6B4ABC67" w14:textId="79A301EE" w:rsidR="50D0E671" w:rsidRDefault="50D0E671" w:rsidP="50D0E671">
      <w:pPr>
        <w:rPr>
          <w:rFonts w:asciiTheme="majorHAnsi" w:eastAsiaTheme="majorEastAsia" w:hAnsiTheme="majorHAnsi" w:cstheme="majorBidi"/>
          <w:b/>
          <w:bCs/>
          <w:color w:val="C00000"/>
          <w:sz w:val="25"/>
          <w:szCs w:val="25"/>
        </w:rPr>
      </w:pPr>
    </w:p>
    <w:sectPr w:rsidR="50D0E671">
      <w:pgSz w:w="11906" w:h="16838"/>
      <w:pgMar w:top="1440" w:right="1440" w:bottom="1440" w:left="144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6060"/>
    <w:multiLevelType w:val="hybridMultilevel"/>
    <w:tmpl w:val="FFFFFFFF"/>
    <w:lvl w:ilvl="0" w:tplc="C4E62922">
      <w:start w:val="1"/>
      <w:numFmt w:val="decimal"/>
      <w:lvlText w:val="%1."/>
      <w:lvlJc w:val="left"/>
      <w:pPr>
        <w:ind w:left="720" w:hanging="360"/>
      </w:pPr>
    </w:lvl>
    <w:lvl w:ilvl="1" w:tplc="809C632E">
      <w:start w:val="1"/>
      <w:numFmt w:val="lowerLetter"/>
      <w:lvlText w:val="%2."/>
      <w:lvlJc w:val="left"/>
      <w:pPr>
        <w:ind w:left="1440" w:hanging="360"/>
      </w:pPr>
    </w:lvl>
    <w:lvl w:ilvl="2" w:tplc="5232C5A0">
      <w:start w:val="1"/>
      <w:numFmt w:val="lowerRoman"/>
      <w:lvlText w:val="%3."/>
      <w:lvlJc w:val="right"/>
      <w:pPr>
        <w:ind w:left="2160" w:hanging="180"/>
      </w:pPr>
    </w:lvl>
    <w:lvl w:ilvl="3" w:tplc="44087776">
      <w:start w:val="1"/>
      <w:numFmt w:val="decimal"/>
      <w:lvlText w:val="%4."/>
      <w:lvlJc w:val="left"/>
      <w:pPr>
        <w:ind w:left="2880" w:hanging="360"/>
      </w:pPr>
    </w:lvl>
    <w:lvl w:ilvl="4" w:tplc="4F0840DC">
      <w:start w:val="1"/>
      <w:numFmt w:val="lowerLetter"/>
      <w:lvlText w:val="%5."/>
      <w:lvlJc w:val="left"/>
      <w:pPr>
        <w:ind w:left="3600" w:hanging="360"/>
      </w:pPr>
    </w:lvl>
    <w:lvl w:ilvl="5" w:tplc="956029CC">
      <w:start w:val="1"/>
      <w:numFmt w:val="lowerRoman"/>
      <w:lvlText w:val="%6."/>
      <w:lvlJc w:val="right"/>
      <w:pPr>
        <w:ind w:left="4320" w:hanging="180"/>
      </w:pPr>
    </w:lvl>
    <w:lvl w:ilvl="6" w:tplc="04349A30">
      <w:start w:val="1"/>
      <w:numFmt w:val="decimal"/>
      <w:lvlText w:val="%7."/>
      <w:lvlJc w:val="left"/>
      <w:pPr>
        <w:ind w:left="5040" w:hanging="360"/>
      </w:pPr>
    </w:lvl>
    <w:lvl w:ilvl="7" w:tplc="C840E168">
      <w:start w:val="1"/>
      <w:numFmt w:val="lowerLetter"/>
      <w:lvlText w:val="%8."/>
      <w:lvlJc w:val="left"/>
      <w:pPr>
        <w:ind w:left="5760" w:hanging="360"/>
      </w:pPr>
    </w:lvl>
    <w:lvl w:ilvl="8" w:tplc="011E4EC0">
      <w:start w:val="1"/>
      <w:numFmt w:val="lowerRoman"/>
      <w:lvlText w:val="%9."/>
      <w:lvlJc w:val="right"/>
      <w:pPr>
        <w:ind w:left="6480" w:hanging="180"/>
      </w:pPr>
    </w:lvl>
  </w:abstractNum>
  <w:abstractNum w:abstractNumId="1" w15:restartNumberingAfterBreak="0">
    <w:nsid w:val="0980F85B"/>
    <w:multiLevelType w:val="hybridMultilevel"/>
    <w:tmpl w:val="FFFFFFFF"/>
    <w:lvl w:ilvl="0" w:tplc="DB2CE956">
      <w:start w:val="1"/>
      <w:numFmt w:val="bullet"/>
      <w:lvlText w:val="-"/>
      <w:lvlJc w:val="left"/>
      <w:pPr>
        <w:ind w:left="720" w:hanging="360"/>
      </w:pPr>
      <w:rPr>
        <w:rFonts w:ascii="Aptos" w:hAnsi="Aptos" w:hint="default"/>
      </w:rPr>
    </w:lvl>
    <w:lvl w:ilvl="1" w:tplc="4C1E6C4E">
      <w:start w:val="1"/>
      <w:numFmt w:val="bullet"/>
      <w:lvlText w:val="o"/>
      <w:lvlJc w:val="left"/>
      <w:pPr>
        <w:ind w:left="1440" w:hanging="360"/>
      </w:pPr>
      <w:rPr>
        <w:rFonts w:ascii="Courier New" w:hAnsi="Courier New" w:hint="default"/>
      </w:rPr>
    </w:lvl>
    <w:lvl w:ilvl="2" w:tplc="648E0CE6">
      <w:start w:val="1"/>
      <w:numFmt w:val="bullet"/>
      <w:lvlText w:val=""/>
      <w:lvlJc w:val="left"/>
      <w:pPr>
        <w:ind w:left="2160" w:hanging="360"/>
      </w:pPr>
      <w:rPr>
        <w:rFonts w:ascii="Wingdings" w:hAnsi="Wingdings" w:hint="default"/>
      </w:rPr>
    </w:lvl>
    <w:lvl w:ilvl="3" w:tplc="479A46FA">
      <w:start w:val="1"/>
      <w:numFmt w:val="bullet"/>
      <w:lvlText w:val=""/>
      <w:lvlJc w:val="left"/>
      <w:pPr>
        <w:ind w:left="2880" w:hanging="360"/>
      </w:pPr>
      <w:rPr>
        <w:rFonts w:ascii="Symbol" w:hAnsi="Symbol" w:hint="default"/>
      </w:rPr>
    </w:lvl>
    <w:lvl w:ilvl="4" w:tplc="3D460332">
      <w:start w:val="1"/>
      <w:numFmt w:val="bullet"/>
      <w:lvlText w:val="o"/>
      <w:lvlJc w:val="left"/>
      <w:pPr>
        <w:ind w:left="3600" w:hanging="360"/>
      </w:pPr>
      <w:rPr>
        <w:rFonts w:ascii="Courier New" w:hAnsi="Courier New" w:hint="default"/>
      </w:rPr>
    </w:lvl>
    <w:lvl w:ilvl="5" w:tplc="FE664C4E">
      <w:start w:val="1"/>
      <w:numFmt w:val="bullet"/>
      <w:lvlText w:val=""/>
      <w:lvlJc w:val="left"/>
      <w:pPr>
        <w:ind w:left="4320" w:hanging="360"/>
      </w:pPr>
      <w:rPr>
        <w:rFonts w:ascii="Wingdings" w:hAnsi="Wingdings" w:hint="default"/>
      </w:rPr>
    </w:lvl>
    <w:lvl w:ilvl="6" w:tplc="C0702042">
      <w:start w:val="1"/>
      <w:numFmt w:val="bullet"/>
      <w:lvlText w:val=""/>
      <w:lvlJc w:val="left"/>
      <w:pPr>
        <w:ind w:left="5040" w:hanging="360"/>
      </w:pPr>
      <w:rPr>
        <w:rFonts w:ascii="Symbol" w:hAnsi="Symbol" w:hint="default"/>
      </w:rPr>
    </w:lvl>
    <w:lvl w:ilvl="7" w:tplc="C73865EA">
      <w:start w:val="1"/>
      <w:numFmt w:val="bullet"/>
      <w:lvlText w:val="o"/>
      <w:lvlJc w:val="left"/>
      <w:pPr>
        <w:ind w:left="5760" w:hanging="360"/>
      </w:pPr>
      <w:rPr>
        <w:rFonts w:ascii="Courier New" w:hAnsi="Courier New" w:hint="default"/>
      </w:rPr>
    </w:lvl>
    <w:lvl w:ilvl="8" w:tplc="260ACBA8">
      <w:start w:val="1"/>
      <w:numFmt w:val="bullet"/>
      <w:lvlText w:val=""/>
      <w:lvlJc w:val="left"/>
      <w:pPr>
        <w:ind w:left="6480" w:hanging="360"/>
      </w:pPr>
      <w:rPr>
        <w:rFonts w:ascii="Wingdings" w:hAnsi="Wingdings" w:hint="default"/>
      </w:rPr>
    </w:lvl>
  </w:abstractNum>
  <w:abstractNum w:abstractNumId="2" w15:restartNumberingAfterBreak="0">
    <w:nsid w:val="0FDC7CC7"/>
    <w:multiLevelType w:val="hybridMultilevel"/>
    <w:tmpl w:val="FFFFFFFF"/>
    <w:lvl w:ilvl="0" w:tplc="86B89FD4">
      <w:start w:val="1"/>
      <w:numFmt w:val="decimal"/>
      <w:lvlText w:val="%1."/>
      <w:lvlJc w:val="left"/>
      <w:pPr>
        <w:ind w:left="720" w:hanging="360"/>
      </w:pPr>
    </w:lvl>
    <w:lvl w:ilvl="1" w:tplc="1F208B76">
      <w:start w:val="1"/>
      <w:numFmt w:val="lowerLetter"/>
      <w:lvlText w:val="%2."/>
      <w:lvlJc w:val="left"/>
      <w:pPr>
        <w:ind w:left="1440" w:hanging="360"/>
      </w:pPr>
    </w:lvl>
    <w:lvl w:ilvl="2" w:tplc="B76ADC6A">
      <w:start w:val="1"/>
      <w:numFmt w:val="lowerRoman"/>
      <w:lvlText w:val="%3."/>
      <w:lvlJc w:val="right"/>
      <w:pPr>
        <w:ind w:left="2160" w:hanging="180"/>
      </w:pPr>
    </w:lvl>
    <w:lvl w:ilvl="3" w:tplc="5A74AA9E">
      <w:start w:val="1"/>
      <w:numFmt w:val="decimal"/>
      <w:lvlText w:val="%4."/>
      <w:lvlJc w:val="left"/>
      <w:pPr>
        <w:ind w:left="2880" w:hanging="360"/>
      </w:pPr>
    </w:lvl>
    <w:lvl w:ilvl="4" w:tplc="15641DA8">
      <w:start w:val="1"/>
      <w:numFmt w:val="lowerLetter"/>
      <w:lvlText w:val="%5."/>
      <w:lvlJc w:val="left"/>
      <w:pPr>
        <w:ind w:left="3600" w:hanging="360"/>
      </w:pPr>
    </w:lvl>
    <w:lvl w:ilvl="5" w:tplc="1B2CB9B6">
      <w:start w:val="1"/>
      <w:numFmt w:val="lowerRoman"/>
      <w:lvlText w:val="%6."/>
      <w:lvlJc w:val="right"/>
      <w:pPr>
        <w:ind w:left="4320" w:hanging="180"/>
      </w:pPr>
    </w:lvl>
    <w:lvl w:ilvl="6" w:tplc="F46C6D62">
      <w:start w:val="1"/>
      <w:numFmt w:val="decimal"/>
      <w:lvlText w:val="%7."/>
      <w:lvlJc w:val="left"/>
      <w:pPr>
        <w:ind w:left="5040" w:hanging="360"/>
      </w:pPr>
    </w:lvl>
    <w:lvl w:ilvl="7" w:tplc="DCB6D3CA">
      <w:start w:val="1"/>
      <w:numFmt w:val="lowerLetter"/>
      <w:lvlText w:val="%8."/>
      <w:lvlJc w:val="left"/>
      <w:pPr>
        <w:ind w:left="5760" w:hanging="360"/>
      </w:pPr>
    </w:lvl>
    <w:lvl w:ilvl="8" w:tplc="ABE6395E">
      <w:start w:val="1"/>
      <w:numFmt w:val="lowerRoman"/>
      <w:lvlText w:val="%9."/>
      <w:lvlJc w:val="right"/>
      <w:pPr>
        <w:ind w:left="6480" w:hanging="180"/>
      </w:pPr>
    </w:lvl>
  </w:abstractNum>
  <w:abstractNum w:abstractNumId="3" w15:restartNumberingAfterBreak="0">
    <w:nsid w:val="15C8F33F"/>
    <w:multiLevelType w:val="hybridMultilevel"/>
    <w:tmpl w:val="FFFFFFFF"/>
    <w:lvl w:ilvl="0" w:tplc="48EE2B06">
      <w:start w:val="1"/>
      <w:numFmt w:val="bullet"/>
      <w:lvlText w:val="-"/>
      <w:lvlJc w:val="left"/>
      <w:pPr>
        <w:ind w:left="1080" w:hanging="360"/>
      </w:pPr>
      <w:rPr>
        <w:rFonts w:ascii="Aptos" w:hAnsi="Aptos" w:hint="default"/>
      </w:rPr>
    </w:lvl>
    <w:lvl w:ilvl="1" w:tplc="E7C03358">
      <w:start w:val="1"/>
      <w:numFmt w:val="bullet"/>
      <w:lvlText w:val="o"/>
      <w:lvlJc w:val="left"/>
      <w:pPr>
        <w:ind w:left="1800" w:hanging="360"/>
      </w:pPr>
      <w:rPr>
        <w:rFonts w:ascii="Courier New" w:hAnsi="Courier New" w:hint="default"/>
      </w:rPr>
    </w:lvl>
    <w:lvl w:ilvl="2" w:tplc="32401130">
      <w:start w:val="1"/>
      <w:numFmt w:val="bullet"/>
      <w:lvlText w:val=""/>
      <w:lvlJc w:val="left"/>
      <w:pPr>
        <w:ind w:left="2520" w:hanging="360"/>
      </w:pPr>
      <w:rPr>
        <w:rFonts w:ascii="Wingdings" w:hAnsi="Wingdings" w:hint="default"/>
      </w:rPr>
    </w:lvl>
    <w:lvl w:ilvl="3" w:tplc="AEDC9FCC">
      <w:start w:val="1"/>
      <w:numFmt w:val="bullet"/>
      <w:lvlText w:val=""/>
      <w:lvlJc w:val="left"/>
      <w:pPr>
        <w:ind w:left="3240" w:hanging="360"/>
      </w:pPr>
      <w:rPr>
        <w:rFonts w:ascii="Symbol" w:hAnsi="Symbol" w:hint="default"/>
      </w:rPr>
    </w:lvl>
    <w:lvl w:ilvl="4" w:tplc="E2A8EADE">
      <w:start w:val="1"/>
      <w:numFmt w:val="bullet"/>
      <w:lvlText w:val="o"/>
      <w:lvlJc w:val="left"/>
      <w:pPr>
        <w:ind w:left="3960" w:hanging="360"/>
      </w:pPr>
      <w:rPr>
        <w:rFonts w:ascii="Courier New" w:hAnsi="Courier New" w:hint="default"/>
      </w:rPr>
    </w:lvl>
    <w:lvl w:ilvl="5" w:tplc="F5DA636E">
      <w:start w:val="1"/>
      <w:numFmt w:val="bullet"/>
      <w:lvlText w:val=""/>
      <w:lvlJc w:val="left"/>
      <w:pPr>
        <w:ind w:left="4680" w:hanging="360"/>
      </w:pPr>
      <w:rPr>
        <w:rFonts w:ascii="Wingdings" w:hAnsi="Wingdings" w:hint="default"/>
      </w:rPr>
    </w:lvl>
    <w:lvl w:ilvl="6" w:tplc="0D2A44B2">
      <w:start w:val="1"/>
      <w:numFmt w:val="bullet"/>
      <w:lvlText w:val=""/>
      <w:lvlJc w:val="left"/>
      <w:pPr>
        <w:ind w:left="5400" w:hanging="360"/>
      </w:pPr>
      <w:rPr>
        <w:rFonts w:ascii="Symbol" w:hAnsi="Symbol" w:hint="default"/>
      </w:rPr>
    </w:lvl>
    <w:lvl w:ilvl="7" w:tplc="B9767736">
      <w:start w:val="1"/>
      <w:numFmt w:val="bullet"/>
      <w:lvlText w:val="o"/>
      <w:lvlJc w:val="left"/>
      <w:pPr>
        <w:ind w:left="6120" w:hanging="360"/>
      </w:pPr>
      <w:rPr>
        <w:rFonts w:ascii="Courier New" w:hAnsi="Courier New" w:hint="default"/>
      </w:rPr>
    </w:lvl>
    <w:lvl w:ilvl="8" w:tplc="F1D29144">
      <w:start w:val="1"/>
      <w:numFmt w:val="bullet"/>
      <w:lvlText w:val=""/>
      <w:lvlJc w:val="left"/>
      <w:pPr>
        <w:ind w:left="6840" w:hanging="360"/>
      </w:pPr>
      <w:rPr>
        <w:rFonts w:ascii="Wingdings" w:hAnsi="Wingdings" w:hint="default"/>
      </w:rPr>
    </w:lvl>
  </w:abstractNum>
  <w:abstractNum w:abstractNumId="4" w15:restartNumberingAfterBreak="0">
    <w:nsid w:val="16DA08C2"/>
    <w:multiLevelType w:val="hybridMultilevel"/>
    <w:tmpl w:val="FFFFFFFF"/>
    <w:lvl w:ilvl="0" w:tplc="12303578">
      <w:start w:val="1"/>
      <w:numFmt w:val="decimal"/>
      <w:lvlText w:val="%1."/>
      <w:lvlJc w:val="left"/>
      <w:pPr>
        <w:ind w:left="1080" w:hanging="360"/>
      </w:pPr>
    </w:lvl>
    <w:lvl w:ilvl="1" w:tplc="C96E1162">
      <w:start w:val="1"/>
      <w:numFmt w:val="lowerLetter"/>
      <w:lvlText w:val="%2."/>
      <w:lvlJc w:val="left"/>
      <w:pPr>
        <w:ind w:left="1800" w:hanging="360"/>
      </w:pPr>
    </w:lvl>
    <w:lvl w:ilvl="2" w:tplc="3A7CF410">
      <w:start w:val="1"/>
      <w:numFmt w:val="lowerRoman"/>
      <w:lvlText w:val="%3."/>
      <w:lvlJc w:val="right"/>
      <w:pPr>
        <w:ind w:left="2520" w:hanging="180"/>
      </w:pPr>
    </w:lvl>
    <w:lvl w:ilvl="3" w:tplc="891C9686">
      <w:start w:val="1"/>
      <w:numFmt w:val="decimal"/>
      <w:lvlText w:val="%4."/>
      <w:lvlJc w:val="left"/>
      <w:pPr>
        <w:ind w:left="3240" w:hanging="360"/>
      </w:pPr>
    </w:lvl>
    <w:lvl w:ilvl="4" w:tplc="03DC5272">
      <w:start w:val="1"/>
      <w:numFmt w:val="lowerLetter"/>
      <w:lvlText w:val="%5."/>
      <w:lvlJc w:val="left"/>
      <w:pPr>
        <w:ind w:left="3960" w:hanging="360"/>
      </w:pPr>
    </w:lvl>
    <w:lvl w:ilvl="5" w:tplc="38C09202">
      <w:start w:val="1"/>
      <w:numFmt w:val="lowerRoman"/>
      <w:lvlText w:val="%6."/>
      <w:lvlJc w:val="right"/>
      <w:pPr>
        <w:ind w:left="4680" w:hanging="180"/>
      </w:pPr>
    </w:lvl>
    <w:lvl w:ilvl="6" w:tplc="D4FA2B5C">
      <w:start w:val="1"/>
      <w:numFmt w:val="decimal"/>
      <w:lvlText w:val="%7."/>
      <w:lvlJc w:val="left"/>
      <w:pPr>
        <w:ind w:left="5400" w:hanging="360"/>
      </w:pPr>
    </w:lvl>
    <w:lvl w:ilvl="7" w:tplc="EE70DF88">
      <w:start w:val="1"/>
      <w:numFmt w:val="lowerLetter"/>
      <w:lvlText w:val="%8."/>
      <w:lvlJc w:val="left"/>
      <w:pPr>
        <w:ind w:left="6120" w:hanging="360"/>
      </w:pPr>
    </w:lvl>
    <w:lvl w:ilvl="8" w:tplc="0E008E84">
      <w:start w:val="1"/>
      <w:numFmt w:val="lowerRoman"/>
      <w:lvlText w:val="%9."/>
      <w:lvlJc w:val="right"/>
      <w:pPr>
        <w:ind w:left="6840" w:hanging="180"/>
      </w:pPr>
    </w:lvl>
  </w:abstractNum>
  <w:abstractNum w:abstractNumId="5" w15:restartNumberingAfterBreak="0">
    <w:nsid w:val="2FF943BD"/>
    <w:multiLevelType w:val="hybridMultilevel"/>
    <w:tmpl w:val="FFFFFFFF"/>
    <w:lvl w:ilvl="0" w:tplc="D1204572">
      <w:start w:val="1"/>
      <w:numFmt w:val="decimal"/>
      <w:lvlText w:val="%1."/>
      <w:lvlJc w:val="left"/>
      <w:pPr>
        <w:ind w:left="720" w:hanging="360"/>
      </w:pPr>
    </w:lvl>
    <w:lvl w:ilvl="1" w:tplc="966C1DCE">
      <w:start w:val="1"/>
      <w:numFmt w:val="lowerLetter"/>
      <w:lvlText w:val="%2."/>
      <w:lvlJc w:val="left"/>
      <w:pPr>
        <w:ind w:left="1440" w:hanging="360"/>
      </w:pPr>
    </w:lvl>
    <w:lvl w:ilvl="2" w:tplc="DEC6FF58">
      <w:start w:val="1"/>
      <w:numFmt w:val="lowerRoman"/>
      <w:lvlText w:val="%3."/>
      <w:lvlJc w:val="right"/>
      <w:pPr>
        <w:ind w:left="2160" w:hanging="180"/>
      </w:pPr>
    </w:lvl>
    <w:lvl w:ilvl="3" w:tplc="6A66294C">
      <w:start w:val="1"/>
      <w:numFmt w:val="decimal"/>
      <w:lvlText w:val="%4."/>
      <w:lvlJc w:val="left"/>
      <w:pPr>
        <w:ind w:left="2880" w:hanging="360"/>
      </w:pPr>
    </w:lvl>
    <w:lvl w:ilvl="4" w:tplc="92B01312">
      <w:start w:val="1"/>
      <w:numFmt w:val="lowerLetter"/>
      <w:lvlText w:val="%5."/>
      <w:lvlJc w:val="left"/>
      <w:pPr>
        <w:ind w:left="3600" w:hanging="360"/>
      </w:pPr>
    </w:lvl>
    <w:lvl w:ilvl="5" w:tplc="0B7C13EA">
      <w:start w:val="1"/>
      <w:numFmt w:val="lowerRoman"/>
      <w:lvlText w:val="%6."/>
      <w:lvlJc w:val="right"/>
      <w:pPr>
        <w:ind w:left="4320" w:hanging="180"/>
      </w:pPr>
    </w:lvl>
    <w:lvl w:ilvl="6" w:tplc="64241958">
      <w:start w:val="1"/>
      <w:numFmt w:val="decimal"/>
      <w:lvlText w:val="%7."/>
      <w:lvlJc w:val="left"/>
      <w:pPr>
        <w:ind w:left="5040" w:hanging="360"/>
      </w:pPr>
    </w:lvl>
    <w:lvl w:ilvl="7" w:tplc="928685C2">
      <w:start w:val="1"/>
      <w:numFmt w:val="lowerLetter"/>
      <w:lvlText w:val="%8."/>
      <w:lvlJc w:val="left"/>
      <w:pPr>
        <w:ind w:left="5760" w:hanging="360"/>
      </w:pPr>
    </w:lvl>
    <w:lvl w:ilvl="8" w:tplc="08ACFF5C">
      <w:start w:val="1"/>
      <w:numFmt w:val="lowerRoman"/>
      <w:lvlText w:val="%9."/>
      <w:lvlJc w:val="right"/>
      <w:pPr>
        <w:ind w:left="6480" w:hanging="180"/>
      </w:pPr>
    </w:lvl>
  </w:abstractNum>
  <w:abstractNum w:abstractNumId="6" w15:restartNumberingAfterBreak="0">
    <w:nsid w:val="4DE3E069"/>
    <w:multiLevelType w:val="hybridMultilevel"/>
    <w:tmpl w:val="FFFFFFFF"/>
    <w:lvl w:ilvl="0" w:tplc="F1862672">
      <w:start w:val="1"/>
      <w:numFmt w:val="bullet"/>
      <w:lvlText w:val="-"/>
      <w:lvlJc w:val="left"/>
      <w:pPr>
        <w:ind w:left="720" w:hanging="360"/>
      </w:pPr>
      <w:rPr>
        <w:rFonts w:ascii="Aptos" w:hAnsi="Aptos" w:hint="default"/>
      </w:rPr>
    </w:lvl>
    <w:lvl w:ilvl="1" w:tplc="3A90085C">
      <w:start w:val="1"/>
      <w:numFmt w:val="bullet"/>
      <w:lvlText w:val="o"/>
      <w:lvlJc w:val="left"/>
      <w:pPr>
        <w:ind w:left="1440" w:hanging="360"/>
      </w:pPr>
      <w:rPr>
        <w:rFonts w:ascii="Courier New" w:hAnsi="Courier New" w:hint="default"/>
      </w:rPr>
    </w:lvl>
    <w:lvl w:ilvl="2" w:tplc="2DA67DBA">
      <w:start w:val="1"/>
      <w:numFmt w:val="bullet"/>
      <w:lvlText w:val=""/>
      <w:lvlJc w:val="left"/>
      <w:pPr>
        <w:ind w:left="2160" w:hanging="360"/>
      </w:pPr>
      <w:rPr>
        <w:rFonts w:ascii="Wingdings" w:hAnsi="Wingdings" w:hint="default"/>
      </w:rPr>
    </w:lvl>
    <w:lvl w:ilvl="3" w:tplc="B8B8FBAA">
      <w:start w:val="1"/>
      <w:numFmt w:val="bullet"/>
      <w:lvlText w:val=""/>
      <w:lvlJc w:val="left"/>
      <w:pPr>
        <w:ind w:left="2880" w:hanging="360"/>
      </w:pPr>
      <w:rPr>
        <w:rFonts w:ascii="Symbol" w:hAnsi="Symbol" w:hint="default"/>
      </w:rPr>
    </w:lvl>
    <w:lvl w:ilvl="4" w:tplc="392485D2">
      <w:start w:val="1"/>
      <w:numFmt w:val="bullet"/>
      <w:lvlText w:val="o"/>
      <w:lvlJc w:val="left"/>
      <w:pPr>
        <w:ind w:left="3600" w:hanging="360"/>
      </w:pPr>
      <w:rPr>
        <w:rFonts w:ascii="Courier New" w:hAnsi="Courier New" w:hint="default"/>
      </w:rPr>
    </w:lvl>
    <w:lvl w:ilvl="5" w:tplc="63785CAE">
      <w:start w:val="1"/>
      <w:numFmt w:val="bullet"/>
      <w:lvlText w:val=""/>
      <w:lvlJc w:val="left"/>
      <w:pPr>
        <w:ind w:left="4320" w:hanging="360"/>
      </w:pPr>
      <w:rPr>
        <w:rFonts w:ascii="Wingdings" w:hAnsi="Wingdings" w:hint="default"/>
      </w:rPr>
    </w:lvl>
    <w:lvl w:ilvl="6" w:tplc="074677C6">
      <w:start w:val="1"/>
      <w:numFmt w:val="bullet"/>
      <w:lvlText w:val=""/>
      <w:lvlJc w:val="left"/>
      <w:pPr>
        <w:ind w:left="5040" w:hanging="360"/>
      </w:pPr>
      <w:rPr>
        <w:rFonts w:ascii="Symbol" w:hAnsi="Symbol" w:hint="default"/>
      </w:rPr>
    </w:lvl>
    <w:lvl w:ilvl="7" w:tplc="7F7ACA1E">
      <w:start w:val="1"/>
      <w:numFmt w:val="bullet"/>
      <w:lvlText w:val="o"/>
      <w:lvlJc w:val="left"/>
      <w:pPr>
        <w:ind w:left="5760" w:hanging="360"/>
      </w:pPr>
      <w:rPr>
        <w:rFonts w:ascii="Courier New" w:hAnsi="Courier New" w:hint="default"/>
      </w:rPr>
    </w:lvl>
    <w:lvl w:ilvl="8" w:tplc="8E5039E0">
      <w:start w:val="1"/>
      <w:numFmt w:val="bullet"/>
      <w:lvlText w:val=""/>
      <w:lvlJc w:val="left"/>
      <w:pPr>
        <w:ind w:left="6480" w:hanging="360"/>
      </w:pPr>
      <w:rPr>
        <w:rFonts w:ascii="Wingdings" w:hAnsi="Wingdings" w:hint="default"/>
      </w:rPr>
    </w:lvl>
  </w:abstractNum>
  <w:abstractNum w:abstractNumId="7" w15:restartNumberingAfterBreak="0">
    <w:nsid w:val="4E57FDAC"/>
    <w:multiLevelType w:val="hybridMultilevel"/>
    <w:tmpl w:val="FFFFFFFF"/>
    <w:lvl w:ilvl="0" w:tplc="E86AADC0">
      <w:start w:val="1"/>
      <w:numFmt w:val="decimal"/>
      <w:lvlText w:val="%1."/>
      <w:lvlJc w:val="left"/>
      <w:pPr>
        <w:ind w:left="720" w:hanging="360"/>
      </w:pPr>
    </w:lvl>
    <w:lvl w:ilvl="1" w:tplc="532AD214">
      <w:start w:val="1"/>
      <w:numFmt w:val="lowerLetter"/>
      <w:lvlText w:val="%2."/>
      <w:lvlJc w:val="left"/>
      <w:pPr>
        <w:ind w:left="1440" w:hanging="360"/>
      </w:pPr>
    </w:lvl>
    <w:lvl w:ilvl="2" w:tplc="F4E47A3A">
      <w:start w:val="1"/>
      <w:numFmt w:val="lowerRoman"/>
      <w:lvlText w:val="%3."/>
      <w:lvlJc w:val="right"/>
      <w:pPr>
        <w:ind w:left="2160" w:hanging="180"/>
      </w:pPr>
    </w:lvl>
    <w:lvl w:ilvl="3" w:tplc="9EF0FB38">
      <w:start w:val="1"/>
      <w:numFmt w:val="decimal"/>
      <w:lvlText w:val="%4."/>
      <w:lvlJc w:val="left"/>
      <w:pPr>
        <w:ind w:left="2880" w:hanging="360"/>
      </w:pPr>
    </w:lvl>
    <w:lvl w:ilvl="4" w:tplc="4C9EAF2A">
      <w:start w:val="1"/>
      <w:numFmt w:val="lowerLetter"/>
      <w:lvlText w:val="%5."/>
      <w:lvlJc w:val="left"/>
      <w:pPr>
        <w:ind w:left="3600" w:hanging="360"/>
      </w:pPr>
    </w:lvl>
    <w:lvl w:ilvl="5" w:tplc="672C8228">
      <w:start w:val="1"/>
      <w:numFmt w:val="lowerRoman"/>
      <w:lvlText w:val="%6."/>
      <w:lvlJc w:val="right"/>
      <w:pPr>
        <w:ind w:left="4320" w:hanging="180"/>
      </w:pPr>
    </w:lvl>
    <w:lvl w:ilvl="6" w:tplc="9858D306">
      <w:start w:val="1"/>
      <w:numFmt w:val="decimal"/>
      <w:lvlText w:val="%7."/>
      <w:lvlJc w:val="left"/>
      <w:pPr>
        <w:ind w:left="5040" w:hanging="360"/>
      </w:pPr>
    </w:lvl>
    <w:lvl w:ilvl="7" w:tplc="1FEC0F0A">
      <w:start w:val="1"/>
      <w:numFmt w:val="lowerLetter"/>
      <w:lvlText w:val="%8."/>
      <w:lvlJc w:val="left"/>
      <w:pPr>
        <w:ind w:left="5760" w:hanging="360"/>
      </w:pPr>
    </w:lvl>
    <w:lvl w:ilvl="8" w:tplc="320660A2">
      <w:start w:val="1"/>
      <w:numFmt w:val="lowerRoman"/>
      <w:lvlText w:val="%9."/>
      <w:lvlJc w:val="right"/>
      <w:pPr>
        <w:ind w:left="6480" w:hanging="180"/>
      </w:pPr>
    </w:lvl>
  </w:abstractNum>
  <w:abstractNum w:abstractNumId="8" w15:restartNumberingAfterBreak="0">
    <w:nsid w:val="5018C34E"/>
    <w:multiLevelType w:val="hybridMultilevel"/>
    <w:tmpl w:val="FFFFFFFF"/>
    <w:lvl w:ilvl="0" w:tplc="31806982">
      <w:start w:val="1"/>
      <w:numFmt w:val="bullet"/>
      <w:lvlText w:val="-"/>
      <w:lvlJc w:val="left"/>
      <w:pPr>
        <w:ind w:left="720" w:hanging="360"/>
      </w:pPr>
      <w:rPr>
        <w:rFonts w:ascii="Aptos" w:hAnsi="Aptos" w:hint="default"/>
      </w:rPr>
    </w:lvl>
    <w:lvl w:ilvl="1" w:tplc="170438C2">
      <w:start w:val="1"/>
      <w:numFmt w:val="bullet"/>
      <w:lvlText w:val="o"/>
      <w:lvlJc w:val="left"/>
      <w:pPr>
        <w:ind w:left="1440" w:hanging="360"/>
      </w:pPr>
      <w:rPr>
        <w:rFonts w:ascii="Courier New" w:hAnsi="Courier New" w:hint="default"/>
      </w:rPr>
    </w:lvl>
    <w:lvl w:ilvl="2" w:tplc="E7B22642">
      <w:start w:val="1"/>
      <w:numFmt w:val="bullet"/>
      <w:lvlText w:val=""/>
      <w:lvlJc w:val="left"/>
      <w:pPr>
        <w:ind w:left="2160" w:hanging="360"/>
      </w:pPr>
      <w:rPr>
        <w:rFonts w:ascii="Wingdings" w:hAnsi="Wingdings" w:hint="default"/>
      </w:rPr>
    </w:lvl>
    <w:lvl w:ilvl="3" w:tplc="0F58E31A">
      <w:start w:val="1"/>
      <w:numFmt w:val="bullet"/>
      <w:lvlText w:val=""/>
      <w:lvlJc w:val="left"/>
      <w:pPr>
        <w:ind w:left="2880" w:hanging="360"/>
      </w:pPr>
      <w:rPr>
        <w:rFonts w:ascii="Symbol" w:hAnsi="Symbol" w:hint="default"/>
      </w:rPr>
    </w:lvl>
    <w:lvl w:ilvl="4" w:tplc="1B76C59A">
      <w:start w:val="1"/>
      <w:numFmt w:val="bullet"/>
      <w:lvlText w:val="o"/>
      <w:lvlJc w:val="left"/>
      <w:pPr>
        <w:ind w:left="3600" w:hanging="360"/>
      </w:pPr>
      <w:rPr>
        <w:rFonts w:ascii="Courier New" w:hAnsi="Courier New" w:hint="default"/>
      </w:rPr>
    </w:lvl>
    <w:lvl w:ilvl="5" w:tplc="3328E68A">
      <w:start w:val="1"/>
      <w:numFmt w:val="bullet"/>
      <w:lvlText w:val=""/>
      <w:lvlJc w:val="left"/>
      <w:pPr>
        <w:ind w:left="4320" w:hanging="360"/>
      </w:pPr>
      <w:rPr>
        <w:rFonts w:ascii="Wingdings" w:hAnsi="Wingdings" w:hint="default"/>
      </w:rPr>
    </w:lvl>
    <w:lvl w:ilvl="6" w:tplc="BEC04CAC">
      <w:start w:val="1"/>
      <w:numFmt w:val="bullet"/>
      <w:lvlText w:val=""/>
      <w:lvlJc w:val="left"/>
      <w:pPr>
        <w:ind w:left="5040" w:hanging="360"/>
      </w:pPr>
      <w:rPr>
        <w:rFonts w:ascii="Symbol" w:hAnsi="Symbol" w:hint="default"/>
      </w:rPr>
    </w:lvl>
    <w:lvl w:ilvl="7" w:tplc="B7C6ADE4">
      <w:start w:val="1"/>
      <w:numFmt w:val="bullet"/>
      <w:lvlText w:val="o"/>
      <w:lvlJc w:val="left"/>
      <w:pPr>
        <w:ind w:left="5760" w:hanging="360"/>
      </w:pPr>
      <w:rPr>
        <w:rFonts w:ascii="Courier New" w:hAnsi="Courier New" w:hint="default"/>
      </w:rPr>
    </w:lvl>
    <w:lvl w:ilvl="8" w:tplc="997A6C8E">
      <w:start w:val="1"/>
      <w:numFmt w:val="bullet"/>
      <w:lvlText w:val=""/>
      <w:lvlJc w:val="left"/>
      <w:pPr>
        <w:ind w:left="6480" w:hanging="360"/>
      </w:pPr>
      <w:rPr>
        <w:rFonts w:ascii="Wingdings" w:hAnsi="Wingdings" w:hint="default"/>
      </w:rPr>
    </w:lvl>
  </w:abstractNum>
  <w:abstractNum w:abstractNumId="9" w15:restartNumberingAfterBreak="0">
    <w:nsid w:val="69F6CEFD"/>
    <w:multiLevelType w:val="hybridMultilevel"/>
    <w:tmpl w:val="FFFFFFFF"/>
    <w:lvl w:ilvl="0" w:tplc="764C9CEC">
      <w:start w:val="1"/>
      <w:numFmt w:val="bullet"/>
      <w:lvlText w:val=""/>
      <w:lvlJc w:val="left"/>
      <w:pPr>
        <w:ind w:left="720" w:hanging="360"/>
      </w:pPr>
      <w:rPr>
        <w:rFonts w:ascii="Symbol" w:hAnsi="Symbol" w:hint="default"/>
      </w:rPr>
    </w:lvl>
    <w:lvl w:ilvl="1" w:tplc="A5F88C9E">
      <w:start w:val="1"/>
      <w:numFmt w:val="bullet"/>
      <w:lvlText w:val="o"/>
      <w:lvlJc w:val="left"/>
      <w:pPr>
        <w:ind w:left="1440" w:hanging="360"/>
      </w:pPr>
      <w:rPr>
        <w:rFonts w:ascii="Courier New" w:hAnsi="Courier New" w:hint="default"/>
      </w:rPr>
    </w:lvl>
    <w:lvl w:ilvl="2" w:tplc="FFE2203C">
      <w:start w:val="1"/>
      <w:numFmt w:val="bullet"/>
      <w:lvlText w:val=""/>
      <w:lvlJc w:val="left"/>
      <w:pPr>
        <w:ind w:left="2160" w:hanging="360"/>
      </w:pPr>
      <w:rPr>
        <w:rFonts w:ascii="Wingdings" w:hAnsi="Wingdings" w:hint="default"/>
      </w:rPr>
    </w:lvl>
    <w:lvl w:ilvl="3" w:tplc="FFD4FB98">
      <w:start w:val="1"/>
      <w:numFmt w:val="bullet"/>
      <w:lvlText w:val=""/>
      <w:lvlJc w:val="left"/>
      <w:pPr>
        <w:ind w:left="2880" w:hanging="360"/>
      </w:pPr>
      <w:rPr>
        <w:rFonts w:ascii="Symbol" w:hAnsi="Symbol" w:hint="default"/>
      </w:rPr>
    </w:lvl>
    <w:lvl w:ilvl="4" w:tplc="8B522A60">
      <w:start w:val="1"/>
      <w:numFmt w:val="bullet"/>
      <w:lvlText w:val="o"/>
      <w:lvlJc w:val="left"/>
      <w:pPr>
        <w:ind w:left="3600" w:hanging="360"/>
      </w:pPr>
      <w:rPr>
        <w:rFonts w:ascii="Courier New" w:hAnsi="Courier New" w:hint="default"/>
      </w:rPr>
    </w:lvl>
    <w:lvl w:ilvl="5" w:tplc="F0989F5C">
      <w:start w:val="1"/>
      <w:numFmt w:val="bullet"/>
      <w:lvlText w:val=""/>
      <w:lvlJc w:val="left"/>
      <w:pPr>
        <w:ind w:left="4320" w:hanging="360"/>
      </w:pPr>
      <w:rPr>
        <w:rFonts w:ascii="Wingdings" w:hAnsi="Wingdings" w:hint="default"/>
      </w:rPr>
    </w:lvl>
    <w:lvl w:ilvl="6" w:tplc="1668E674">
      <w:start w:val="1"/>
      <w:numFmt w:val="bullet"/>
      <w:lvlText w:val=""/>
      <w:lvlJc w:val="left"/>
      <w:pPr>
        <w:ind w:left="5040" w:hanging="360"/>
      </w:pPr>
      <w:rPr>
        <w:rFonts w:ascii="Symbol" w:hAnsi="Symbol" w:hint="default"/>
      </w:rPr>
    </w:lvl>
    <w:lvl w:ilvl="7" w:tplc="961E935E">
      <w:start w:val="1"/>
      <w:numFmt w:val="bullet"/>
      <w:lvlText w:val="o"/>
      <w:lvlJc w:val="left"/>
      <w:pPr>
        <w:ind w:left="5760" w:hanging="360"/>
      </w:pPr>
      <w:rPr>
        <w:rFonts w:ascii="Courier New" w:hAnsi="Courier New" w:hint="default"/>
      </w:rPr>
    </w:lvl>
    <w:lvl w:ilvl="8" w:tplc="21E6E200">
      <w:start w:val="1"/>
      <w:numFmt w:val="bullet"/>
      <w:lvlText w:val=""/>
      <w:lvlJc w:val="left"/>
      <w:pPr>
        <w:ind w:left="6480" w:hanging="360"/>
      </w:pPr>
      <w:rPr>
        <w:rFonts w:ascii="Wingdings" w:hAnsi="Wingdings" w:hint="default"/>
      </w:rPr>
    </w:lvl>
  </w:abstractNum>
  <w:abstractNum w:abstractNumId="10" w15:restartNumberingAfterBreak="0">
    <w:nsid w:val="701B879C"/>
    <w:multiLevelType w:val="hybridMultilevel"/>
    <w:tmpl w:val="FFFFFFFF"/>
    <w:lvl w:ilvl="0" w:tplc="AAE20AE0">
      <w:start w:val="1"/>
      <w:numFmt w:val="bullet"/>
      <w:lvlText w:val=""/>
      <w:lvlJc w:val="left"/>
      <w:pPr>
        <w:ind w:left="720" w:hanging="360"/>
      </w:pPr>
      <w:rPr>
        <w:rFonts w:ascii="Symbol" w:hAnsi="Symbol" w:hint="default"/>
      </w:rPr>
    </w:lvl>
    <w:lvl w:ilvl="1" w:tplc="787E1890">
      <w:start w:val="1"/>
      <w:numFmt w:val="bullet"/>
      <w:lvlText w:val="o"/>
      <w:lvlJc w:val="left"/>
      <w:pPr>
        <w:ind w:left="1440" w:hanging="360"/>
      </w:pPr>
      <w:rPr>
        <w:rFonts w:ascii="Courier New" w:hAnsi="Courier New" w:hint="default"/>
      </w:rPr>
    </w:lvl>
    <w:lvl w:ilvl="2" w:tplc="971CA7C4">
      <w:start w:val="1"/>
      <w:numFmt w:val="bullet"/>
      <w:lvlText w:val=""/>
      <w:lvlJc w:val="left"/>
      <w:pPr>
        <w:ind w:left="2160" w:hanging="360"/>
      </w:pPr>
      <w:rPr>
        <w:rFonts w:ascii="Wingdings" w:hAnsi="Wingdings" w:hint="default"/>
      </w:rPr>
    </w:lvl>
    <w:lvl w:ilvl="3" w:tplc="A53A2DB0">
      <w:start w:val="1"/>
      <w:numFmt w:val="bullet"/>
      <w:lvlText w:val=""/>
      <w:lvlJc w:val="left"/>
      <w:pPr>
        <w:ind w:left="2880" w:hanging="360"/>
      </w:pPr>
      <w:rPr>
        <w:rFonts w:ascii="Symbol" w:hAnsi="Symbol" w:hint="default"/>
      </w:rPr>
    </w:lvl>
    <w:lvl w:ilvl="4" w:tplc="47C4A334">
      <w:start w:val="1"/>
      <w:numFmt w:val="bullet"/>
      <w:lvlText w:val="o"/>
      <w:lvlJc w:val="left"/>
      <w:pPr>
        <w:ind w:left="3600" w:hanging="360"/>
      </w:pPr>
      <w:rPr>
        <w:rFonts w:ascii="Courier New" w:hAnsi="Courier New" w:hint="default"/>
      </w:rPr>
    </w:lvl>
    <w:lvl w:ilvl="5" w:tplc="B30C4E40">
      <w:start w:val="1"/>
      <w:numFmt w:val="bullet"/>
      <w:lvlText w:val=""/>
      <w:lvlJc w:val="left"/>
      <w:pPr>
        <w:ind w:left="4320" w:hanging="360"/>
      </w:pPr>
      <w:rPr>
        <w:rFonts w:ascii="Wingdings" w:hAnsi="Wingdings" w:hint="default"/>
      </w:rPr>
    </w:lvl>
    <w:lvl w:ilvl="6" w:tplc="862AA286">
      <w:start w:val="1"/>
      <w:numFmt w:val="bullet"/>
      <w:lvlText w:val=""/>
      <w:lvlJc w:val="left"/>
      <w:pPr>
        <w:ind w:left="5040" w:hanging="360"/>
      </w:pPr>
      <w:rPr>
        <w:rFonts w:ascii="Symbol" w:hAnsi="Symbol" w:hint="default"/>
      </w:rPr>
    </w:lvl>
    <w:lvl w:ilvl="7" w:tplc="5EF66BE0">
      <w:start w:val="1"/>
      <w:numFmt w:val="bullet"/>
      <w:lvlText w:val="o"/>
      <w:lvlJc w:val="left"/>
      <w:pPr>
        <w:ind w:left="5760" w:hanging="360"/>
      </w:pPr>
      <w:rPr>
        <w:rFonts w:ascii="Courier New" w:hAnsi="Courier New" w:hint="default"/>
      </w:rPr>
    </w:lvl>
    <w:lvl w:ilvl="8" w:tplc="E8F8F48A">
      <w:start w:val="1"/>
      <w:numFmt w:val="bullet"/>
      <w:lvlText w:val=""/>
      <w:lvlJc w:val="left"/>
      <w:pPr>
        <w:ind w:left="6480" w:hanging="360"/>
      </w:pPr>
      <w:rPr>
        <w:rFonts w:ascii="Wingdings" w:hAnsi="Wingdings" w:hint="default"/>
      </w:rPr>
    </w:lvl>
  </w:abstractNum>
  <w:abstractNum w:abstractNumId="11" w15:restartNumberingAfterBreak="0">
    <w:nsid w:val="7F9F1A78"/>
    <w:multiLevelType w:val="hybridMultilevel"/>
    <w:tmpl w:val="FFFFFFFF"/>
    <w:lvl w:ilvl="0" w:tplc="58C4B20C">
      <w:start w:val="1"/>
      <w:numFmt w:val="bullet"/>
      <w:lvlText w:val=""/>
      <w:lvlJc w:val="left"/>
      <w:pPr>
        <w:ind w:left="720" w:hanging="360"/>
      </w:pPr>
      <w:rPr>
        <w:rFonts w:ascii="Symbol" w:hAnsi="Symbol" w:hint="default"/>
      </w:rPr>
    </w:lvl>
    <w:lvl w:ilvl="1" w:tplc="06621C12">
      <w:start w:val="1"/>
      <w:numFmt w:val="bullet"/>
      <w:lvlText w:val="o"/>
      <w:lvlJc w:val="left"/>
      <w:pPr>
        <w:ind w:left="1440" w:hanging="360"/>
      </w:pPr>
      <w:rPr>
        <w:rFonts w:ascii="Courier New" w:hAnsi="Courier New" w:hint="default"/>
      </w:rPr>
    </w:lvl>
    <w:lvl w:ilvl="2" w:tplc="25685568">
      <w:start w:val="1"/>
      <w:numFmt w:val="bullet"/>
      <w:lvlText w:val=""/>
      <w:lvlJc w:val="left"/>
      <w:pPr>
        <w:ind w:left="2160" w:hanging="360"/>
      </w:pPr>
      <w:rPr>
        <w:rFonts w:ascii="Wingdings" w:hAnsi="Wingdings" w:hint="default"/>
      </w:rPr>
    </w:lvl>
    <w:lvl w:ilvl="3" w:tplc="F314D364">
      <w:start w:val="1"/>
      <w:numFmt w:val="bullet"/>
      <w:lvlText w:val=""/>
      <w:lvlJc w:val="left"/>
      <w:pPr>
        <w:ind w:left="2880" w:hanging="360"/>
      </w:pPr>
      <w:rPr>
        <w:rFonts w:ascii="Symbol" w:hAnsi="Symbol" w:hint="default"/>
      </w:rPr>
    </w:lvl>
    <w:lvl w:ilvl="4" w:tplc="366E6F74">
      <w:start w:val="1"/>
      <w:numFmt w:val="bullet"/>
      <w:lvlText w:val="o"/>
      <w:lvlJc w:val="left"/>
      <w:pPr>
        <w:ind w:left="3600" w:hanging="360"/>
      </w:pPr>
      <w:rPr>
        <w:rFonts w:ascii="Courier New" w:hAnsi="Courier New" w:hint="default"/>
      </w:rPr>
    </w:lvl>
    <w:lvl w:ilvl="5" w:tplc="30EE9360">
      <w:start w:val="1"/>
      <w:numFmt w:val="bullet"/>
      <w:lvlText w:val=""/>
      <w:lvlJc w:val="left"/>
      <w:pPr>
        <w:ind w:left="4320" w:hanging="360"/>
      </w:pPr>
      <w:rPr>
        <w:rFonts w:ascii="Wingdings" w:hAnsi="Wingdings" w:hint="default"/>
      </w:rPr>
    </w:lvl>
    <w:lvl w:ilvl="6" w:tplc="5E7629B0">
      <w:start w:val="1"/>
      <w:numFmt w:val="bullet"/>
      <w:lvlText w:val=""/>
      <w:lvlJc w:val="left"/>
      <w:pPr>
        <w:ind w:left="5040" w:hanging="360"/>
      </w:pPr>
      <w:rPr>
        <w:rFonts w:ascii="Symbol" w:hAnsi="Symbol" w:hint="default"/>
      </w:rPr>
    </w:lvl>
    <w:lvl w:ilvl="7" w:tplc="A0324A48">
      <w:start w:val="1"/>
      <w:numFmt w:val="bullet"/>
      <w:lvlText w:val="o"/>
      <w:lvlJc w:val="left"/>
      <w:pPr>
        <w:ind w:left="5760" w:hanging="360"/>
      </w:pPr>
      <w:rPr>
        <w:rFonts w:ascii="Courier New" w:hAnsi="Courier New" w:hint="default"/>
      </w:rPr>
    </w:lvl>
    <w:lvl w:ilvl="8" w:tplc="1226AD60">
      <w:start w:val="1"/>
      <w:numFmt w:val="bullet"/>
      <w:lvlText w:val=""/>
      <w:lvlJc w:val="left"/>
      <w:pPr>
        <w:ind w:left="6480" w:hanging="360"/>
      </w:pPr>
      <w:rPr>
        <w:rFonts w:ascii="Wingdings" w:hAnsi="Wingdings" w:hint="default"/>
      </w:rPr>
    </w:lvl>
  </w:abstractNum>
  <w:num w:numId="1" w16cid:durableId="1684939225">
    <w:abstractNumId w:val="8"/>
  </w:num>
  <w:num w:numId="2" w16cid:durableId="213929684">
    <w:abstractNumId w:val="1"/>
  </w:num>
  <w:num w:numId="3" w16cid:durableId="798114648">
    <w:abstractNumId w:val="6"/>
  </w:num>
  <w:num w:numId="4" w16cid:durableId="549612829">
    <w:abstractNumId w:val="3"/>
  </w:num>
  <w:num w:numId="5" w16cid:durableId="1452095417">
    <w:abstractNumId w:val="11"/>
  </w:num>
  <w:num w:numId="6" w16cid:durableId="655840750">
    <w:abstractNumId w:val="9"/>
  </w:num>
  <w:num w:numId="7" w16cid:durableId="941109106">
    <w:abstractNumId w:val="4"/>
  </w:num>
  <w:num w:numId="8" w16cid:durableId="149175825">
    <w:abstractNumId w:val="2"/>
  </w:num>
  <w:num w:numId="9" w16cid:durableId="809202228">
    <w:abstractNumId w:val="7"/>
  </w:num>
  <w:num w:numId="10" w16cid:durableId="805126818">
    <w:abstractNumId w:val="5"/>
  </w:num>
  <w:num w:numId="11" w16cid:durableId="1861696721">
    <w:abstractNumId w:val="10"/>
  </w:num>
  <w:num w:numId="12" w16cid:durableId="136436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2DB7EB"/>
    <w:rsid w:val="00003F8A"/>
    <w:rsid w:val="000F2B33"/>
    <w:rsid w:val="0010764B"/>
    <w:rsid w:val="00245786"/>
    <w:rsid w:val="00392A5C"/>
    <w:rsid w:val="003A3EF8"/>
    <w:rsid w:val="00455EBD"/>
    <w:rsid w:val="0048734B"/>
    <w:rsid w:val="005D111A"/>
    <w:rsid w:val="0067736A"/>
    <w:rsid w:val="008D1C7C"/>
    <w:rsid w:val="00A1001B"/>
    <w:rsid w:val="00B61B3A"/>
    <w:rsid w:val="00C0889D"/>
    <w:rsid w:val="00CC45DD"/>
    <w:rsid w:val="00D75F0B"/>
    <w:rsid w:val="00DF10A5"/>
    <w:rsid w:val="00E56456"/>
    <w:rsid w:val="00E57E99"/>
    <w:rsid w:val="00ED65F5"/>
    <w:rsid w:val="00EE6B8F"/>
    <w:rsid w:val="00FC6CEB"/>
    <w:rsid w:val="011A4700"/>
    <w:rsid w:val="0228FC87"/>
    <w:rsid w:val="02C3929C"/>
    <w:rsid w:val="02F7FE2A"/>
    <w:rsid w:val="0453CFD5"/>
    <w:rsid w:val="04DA7EED"/>
    <w:rsid w:val="04F82218"/>
    <w:rsid w:val="054D480A"/>
    <w:rsid w:val="055A9CC0"/>
    <w:rsid w:val="05D2E0A0"/>
    <w:rsid w:val="08AE66D3"/>
    <w:rsid w:val="08B2B1B1"/>
    <w:rsid w:val="09B343F2"/>
    <w:rsid w:val="0A164AFF"/>
    <w:rsid w:val="0C7F68FE"/>
    <w:rsid w:val="0C90DF0A"/>
    <w:rsid w:val="102DB7EB"/>
    <w:rsid w:val="1153B3B4"/>
    <w:rsid w:val="115F7A18"/>
    <w:rsid w:val="1218E114"/>
    <w:rsid w:val="12503DCA"/>
    <w:rsid w:val="1256A5DF"/>
    <w:rsid w:val="135B92FD"/>
    <w:rsid w:val="13FC5D10"/>
    <w:rsid w:val="1683049C"/>
    <w:rsid w:val="16AC0AEF"/>
    <w:rsid w:val="18179925"/>
    <w:rsid w:val="188FD46C"/>
    <w:rsid w:val="189F0ABA"/>
    <w:rsid w:val="1905A03A"/>
    <w:rsid w:val="194E5BEE"/>
    <w:rsid w:val="198032AA"/>
    <w:rsid w:val="1BEA5CE5"/>
    <w:rsid w:val="1D1D3DC9"/>
    <w:rsid w:val="1DCFEC3E"/>
    <w:rsid w:val="1E074C0D"/>
    <w:rsid w:val="1E9DEDFF"/>
    <w:rsid w:val="1F04FC13"/>
    <w:rsid w:val="2074F3B7"/>
    <w:rsid w:val="2242C29C"/>
    <w:rsid w:val="22699608"/>
    <w:rsid w:val="23780AFB"/>
    <w:rsid w:val="25B5113B"/>
    <w:rsid w:val="25C72029"/>
    <w:rsid w:val="25D01FB5"/>
    <w:rsid w:val="261E3A53"/>
    <w:rsid w:val="277A9739"/>
    <w:rsid w:val="2DE7AA24"/>
    <w:rsid w:val="33FD5853"/>
    <w:rsid w:val="3437419A"/>
    <w:rsid w:val="34DC7B6E"/>
    <w:rsid w:val="34DEABD7"/>
    <w:rsid w:val="35AF4D35"/>
    <w:rsid w:val="36DD2143"/>
    <w:rsid w:val="36EEEC55"/>
    <w:rsid w:val="37242A7E"/>
    <w:rsid w:val="391C5C5C"/>
    <w:rsid w:val="394C54EF"/>
    <w:rsid w:val="39774B79"/>
    <w:rsid w:val="3A61ED1B"/>
    <w:rsid w:val="3A9189C6"/>
    <w:rsid w:val="3B375C38"/>
    <w:rsid w:val="3B434087"/>
    <w:rsid w:val="3B99AE8C"/>
    <w:rsid w:val="3CDE505D"/>
    <w:rsid w:val="3DF2BD61"/>
    <w:rsid w:val="3E10F8BB"/>
    <w:rsid w:val="3F1BBD3C"/>
    <w:rsid w:val="3F42952A"/>
    <w:rsid w:val="3FF42197"/>
    <w:rsid w:val="40E44ED1"/>
    <w:rsid w:val="418CF850"/>
    <w:rsid w:val="4299BC3A"/>
    <w:rsid w:val="42FF646E"/>
    <w:rsid w:val="4369F326"/>
    <w:rsid w:val="43F3B984"/>
    <w:rsid w:val="4452BD0D"/>
    <w:rsid w:val="44B57AC2"/>
    <w:rsid w:val="4523FD4E"/>
    <w:rsid w:val="4549C70C"/>
    <w:rsid w:val="469566B2"/>
    <w:rsid w:val="487571ED"/>
    <w:rsid w:val="4955661E"/>
    <w:rsid w:val="49AFF9B3"/>
    <w:rsid w:val="49B0B251"/>
    <w:rsid w:val="49B428E2"/>
    <w:rsid w:val="4A348908"/>
    <w:rsid w:val="4AC8515C"/>
    <w:rsid w:val="4B36A46B"/>
    <w:rsid w:val="4C0C47B5"/>
    <w:rsid w:val="4C5120C2"/>
    <w:rsid w:val="4CE29EE0"/>
    <w:rsid w:val="4D29F964"/>
    <w:rsid w:val="4EA2F828"/>
    <w:rsid w:val="4FB9353E"/>
    <w:rsid w:val="506A6365"/>
    <w:rsid w:val="50D0E671"/>
    <w:rsid w:val="514CAB8A"/>
    <w:rsid w:val="5170FDA1"/>
    <w:rsid w:val="52B26923"/>
    <w:rsid w:val="54A721E1"/>
    <w:rsid w:val="56328FCD"/>
    <w:rsid w:val="56435EF4"/>
    <w:rsid w:val="5707EC0F"/>
    <w:rsid w:val="578D9F63"/>
    <w:rsid w:val="57E83F78"/>
    <w:rsid w:val="5AED04A6"/>
    <w:rsid w:val="5B8D4181"/>
    <w:rsid w:val="5E9BA125"/>
    <w:rsid w:val="5EA8182E"/>
    <w:rsid w:val="6169245B"/>
    <w:rsid w:val="617303C3"/>
    <w:rsid w:val="6ABC6933"/>
    <w:rsid w:val="6B8D8EE5"/>
    <w:rsid w:val="6DB1FF46"/>
    <w:rsid w:val="6E36903D"/>
    <w:rsid w:val="6EA5D883"/>
    <w:rsid w:val="70000A7B"/>
    <w:rsid w:val="707C79A4"/>
    <w:rsid w:val="7148EE1A"/>
    <w:rsid w:val="714E5D84"/>
    <w:rsid w:val="71905482"/>
    <w:rsid w:val="719EED59"/>
    <w:rsid w:val="7214A107"/>
    <w:rsid w:val="7215410D"/>
    <w:rsid w:val="72A280F8"/>
    <w:rsid w:val="73992079"/>
    <w:rsid w:val="73D48FAD"/>
    <w:rsid w:val="74C6C190"/>
    <w:rsid w:val="76D12AD7"/>
    <w:rsid w:val="778D40DB"/>
    <w:rsid w:val="790573A9"/>
    <w:rsid w:val="79154369"/>
    <w:rsid w:val="79495C1D"/>
    <w:rsid w:val="7A3DD305"/>
    <w:rsid w:val="7ADADCE1"/>
    <w:rsid w:val="7B465A51"/>
    <w:rsid w:val="7C975288"/>
    <w:rsid w:val="7CE89F29"/>
    <w:rsid w:val="7D25911E"/>
    <w:rsid w:val="7DA733EA"/>
    <w:rsid w:val="7F03A2B7"/>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B60C"/>
  <w15:chartTrackingRefBased/>
  <w15:docId w15:val="{EEE49150-2FC3-8741-81FA-86B1277D5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basedOn w:val="Phngmcinhcuaoanvn"/>
    <w:uiPriority w:val="99"/>
    <w:unhideWhenUsed/>
    <w:rsid w:val="50D0E671"/>
    <w:rPr>
      <w:color w:val="467886"/>
      <w:u w:val="single"/>
    </w:rPr>
  </w:style>
  <w:style w:type="paragraph" w:styleId="oancuaDanhsach">
    <w:name w:val="List Paragraph"/>
    <w:basedOn w:val="Binhthng"/>
    <w:uiPriority w:val="34"/>
    <w:qFormat/>
    <w:rsid w:val="50D0E671"/>
    <w:pPr>
      <w:ind w:left="720"/>
      <w:contextualSpacing/>
    </w:pPr>
  </w:style>
  <w:style w:type="paragraph" w:styleId="Mucluc1">
    <w:name w:val="toc 1"/>
    <w:basedOn w:val="Binhthng"/>
    <w:next w:val="Binhthng"/>
    <w:uiPriority w:val="39"/>
    <w:unhideWhenUsed/>
    <w:rsid w:val="50D0E671"/>
    <w:pPr>
      <w:spacing w:after="100"/>
    </w:pPr>
  </w:style>
  <w:style w:type="table" w:styleId="LiBang">
    <w:name w:val="Table Grid"/>
    <w:basedOn w:val="BangThngthng"/>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tt0674338@gmail.com</dc:creator>
  <cp:keywords/>
  <dc:description/>
  <cp:lastModifiedBy>tt0674338@gmail.com</cp:lastModifiedBy>
  <cp:revision>2</cp:revision>
  <dcterms:created xsi:type="dcterms:W3CDTF">2026-09-19T09:31:00Z</dcterms:created>
  <dcterms:modified xsi:type="dcterms:W3CDTF">2026-09-19T09:31:00Z</dcterms:modified>
</cp:coreProperties>
</file>