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1673" w14:textId="53F6BC53" w:rsidR="00E50F32" w:rsidRPr="005B118E" w:rsidRDefault="00E50F32" w:rsidP="00316344">
      <w:pPr>
        <w:spacing w:line="360" w:lineRule="auto"/>
        <w:jc w:val="center"/>
        <w:rPr>
          <w:rFonts w:ascii="宋体" w:hAnsi="宋体" w:hint="eastAsia"/>
          <w:b/>
          <w:sz w:val="36"/>
          <w:szCs w:val="36"/>
        </w:rPr>
      </w:pPr>
    </w:p>
    <w:p w14:paraId="06BF05FC" w14:textId="77777777" w:rsidR="00E50F32" w:rsidRPr="005B118E" w:rsidRDefault="00E50F32" w:rsidP="00316344">
      <w:pPr>
        <w:spacing w:line="360" w:lineRule="auto"/>
        <w:rPr>
          <w:rFonts w:ascii="宋体" w:hAnsi="宋体" w:hint="eastAsia"/>
          <w:sz w:val="36"/>
          <w:szCs w:val="36"/>
        </w:rPr>
      </w:pPr>
    </w:p>
    <w:p w14:paraId="69553D9B" w14:textId="77777777" w:rsidR="00E50F32" w:rsidRPr="005B118E" w:rsidRDefault="00DB34E4" w:rsidP="00316344">
      <w:pPr>
        <w:spacing w:line="360" w:lineRule="auto"/>
        <w:jc w:val="center"/>
        <w:rPr>
          <w:rFonts w:ascii="宋体" w:hAnsi="宋体" w:hint="eastAsia"/>
          <w:sz w:val="36"/>
          <w:szCs w:val="36"/>
        </w:rPr>
      </w:pPr>
      <w:r w:rsidRPr="005B118E">
        <w:rPr>
          <w:rFonts w:ascii="宋体" w:hAnsi="宋体" w:hint="eastAsia"/>
          <w:sz w:val="36"/>
          <w:szCs w:val="36"/>
        </w:rPr>
        <w:t>江苏天安智联科技股份有限公司</w:t>
      </w:r>
    </w:p>
    <w:p w14:paraId="062951D5" w14:textId="77777777" w:rsidR="00BF47F4" w:rsidRPr="005B118E" w:rsidRDefault="00BF47F4" w:rsidP="00316344">
      <w:pPr>
        <w:spacing w:line="360" w:lineRule="auto"/>
        <w:jc w:val="center"/>
        <w:rPr>
          <w:rFonts w:ascii="宋体" w:hAnsi="宋体" w:hint="eastAsia"/>
          <w:sz w:val="36"/>
          <w:szCs w:val="36"/>
        </w:rPr>
      </w:pPr>
    </w:p>
    <w:p w14:paraId="7A3508C8" w14:textId="77777777" w:rsidR="00BF47F4" w:rsidRPr="005B118E" w:rsidRDefault="00BF47F4" w:rsidP="00316344">
      <w:pPr>
        <w:spacing w:line="360" w:lineRule="auto"/>
        <w:jc w:val="center"/>
        <w:rPr>
          <w:rFonts w:ascii="宋体" w:hAnsi="宋体" w:hint="eastAsia"/>
          <w:sz w:val="36"/>
          <w:szCs w:val="36"/>
        </w:rPr>
      </w:pPr>
      <w:r w:rsidRPr="005B118E">
        <w:rPr>
          <w:rFonts w:ascii="宋体" w:hAnsi="宋体" w:hint="eastAsia"/>
          <w:sz w:val="36"/>
          <w:szCs w:val="36"/>
        </w:rPr>
        <w:t>与</w:t>
      </w:r>
    </w:p>
    <w:p w14:paraId="5F9EC788" w14:textId="77777777" w:rsidR="00BF47F4" w:rsidRPr="005B118E" w:rsidRDefault="00BF47F4" w:rsidP="00316344">
      <w:pPr>
        <w:spacing w:line="360" w:lineRule="auto"/>
        <w:jc w:val="center"/>
        <w:rPr>
          <w:rFonts w:ascii="宋体" w:hAnsi="宋体" w:hint="eastAsia"/>
          <w:sz w:val="36"/>
          <w:szCs w:val="36"/>
        </w:rPr>
      </w:pPr>
    </w:p>
    <w:p w14:paraId="69599561" w14:textId="56025DA1" w:rsidR="000908A9" w:rsidRDefault="009A5376" w:rsidP="00316344">
      <w:pPr>
        <w:spacing w:line="360" w:lineRule="auto"/>
        <w:jc w:val="center"/>
        <w:rPr>
          <w:rFonts w:ascii="宋体" w:hAnsi="宋体" w:hint="eastAsia"/>
          <w:sz w:val="36"/>
          <w:szCs w:val="36"/>
        </w:rPr>
      </w:pPr>
      <w:r w:rsidRPr="00E96CDE">
        <w:rPr>
          <w:rFonts w:ascii="宋体" w:hAnsi="宋体" w:hint="eastAsia"/>
          <w:sz w:val="36"/>
          <w:szCs w:val="36"/>
        </w:rPr>
        <w:t>博世智能网联科技有限公司</w:t>
      </w:r>
    </w:p>
    <w:p w14:paraId="75E0C870" w14:textId="77777777" w:rsidR="00E96CDE" w:rsidRPr="005B118E" w:rsidRDefault="00E96CDE" w:rsidP="00316344">
      <w:pPr>
        <w:spacing w:line="360" w:lineRule="auto"/>
        <w:jc w:val="center"/>
        <w:rPr>
          <w:rFonts w:ascii="宋体" w:hAnsi="宋体" w:hint="eastAsia"/>
          <w:sz w:val="36"/>
          <w:szCs w:val="36"/>
        </w:rPr>
      </w:pPr>
    </w:p>
    <w:p w14:paraId="0CCC0542" w14:textId="77777777" w:rsidR="00BF47F4" w:rsidRDefault="00DC2816" w:rsidP="00316344">
      <w:pPr>
        <w:spacing w:line="360" w:lineRule="auto"/>
        <w:jc w:val="center"/>
        <w:rPr>
          <w:rFonts w:ascii="宋体" w:hAnsi="宋体" w:hint="eastAsia"/>
          <w:sz w:val="36"/>
          <w:szCs w:val="36"/>
        </w:rPr>
      </w:pPr>
      <w:r w:rsidRPr="005B118E">
        <w:rPr>
          <w:rFonts w:ascii="宋体" w:hAnsi="宋体" w:hint="eastAsia"/>
          <w:sz w:val="36"/>
          <w:szCs w:val="36"/>
        </w:rPr>
        <w:t>之</w:t>
      </w:r>
    </w:p>
    <w:p w14:paraId="0EDBD4E2" w14:textId="77777777" w:rsidR="00E96CDE" w:rsidRPr="005B118E" w:rsidRDefault="00E96CDE" w:rsidP="00316344">
      <w:pPr>
        <w:spacing w:line="360" w:lineRule="auto"/>
        <w:jc w:val="center"/>
        <w:rPr>
          <w:rFonts w:ascii="宋体" w:hAnsi="宋体" w:hint="eastAsia"/>
          <w:sz w:val="36"/>
          <w:szCs w:val="36"/>
        </w:rPr>
      </w:pPr>
    </w:p>
    <w:p w14:paraId="09F25BCB" w14:textId="5345154A" w:rsidR="00BF47F4" w:rsidRPr="005B118E" w:rsidRDefault="00E52840" w:rsidP="00E52840">
      <w:pPr>
        <w:spacing w:line="360" w:lineRule="auto"/>
        <w:jc w:val="center"/>
        <w:rPr>
          <w:rFonts w:ascii="宋体" w:hAnsi="宋体" w:hint="eastAsia"/>
          <w:sz w:val="36"/>
          <w:szCs w:val="36"/>
        </w:rPr>
      </w:pPr>
      <w:bookmarkStart w:id="0" w:name="_Hlk199524102"/>
      <w:r>
        <w:rPr>
          <w:rFonts w:ascii="宋体" w:hAnsi="宋体" w:hint="eastAsia"/>
          <w:sz w:val="36"/>
          <w:szCs w:val="36"/>
        </w:rPr>
        <w:t>城市级路况融合感知技术开发服务</w:t>
      </w:r>
    </w:p>
    <w:p w14:paraId="31B831AB" w14:textId="77777777" w:rsidR="00E50F32" w:rsidRPr="005B118E" w:rsidRDefault="00E50F32" w:rsidP="00316344">
      <w:pPr>
        <w:spacing w:line="360" w:lineRule="auto"/>
        <w:jc w:val="center"/>
        <w:rPr>
          <w:rFonts w:ascii="宋体" w:hAnsi="宋体" w:hint="eastAsia"/>
          <w:sz w:val="36"/>
          <w:szCs w:val="36"/>
        </w:rPr>
      </w:pPr>
      <w:r w:rsidRPr="005B118E">
        <w:rPr>
          <w:rFonts w:ascii="宋体" w:hAnsi="宋体" w:hint="eastAsia"/>
          <w:sz w:val="36"/>
          <w:szCs w:val="36"/>
        </w:rPr>
        <w:t>采购</w:t>
      </w:r>
      <w:r w:rsidR="00DC2816" w:rsidRPr="005B118E">
        <w:rPr>
          <w:rFonts w:ascii="宋体" w:hAnsi="宋体" w:hint="eastAsia"/>
          <w:sz w:val="36"/>
          <w:szCs w:val="36"/>
        </w:rPr>
        <w:t>合同</w:t>
      </w:r>
    </w:p>
    <w:bookmarkEnd w:id="0"/>
    <w:p w14:paraId="02564C6F" w14:textId="77777777" w:rsidR="00FF6DF2" w:rsidRPr="005B118E" w:rsidRDefault="00E50F32" w:rsidP="00316344">
      <w:pPr>
        <w:spacing w:line="360" w:lineRule="auto"/>
        <w:rPr>
          <w:rFonts w:ascii="宋体" w:hAnsi="宋体" w:hint="eastAsia"/>
          <w:sz w:val="24"/>
        </w:rPr>
      </w:pPr>
      <w:r w:rsidRPr="005B118E">
        <w:rPr>
          <w:rFonts w:ascii="宋体" w:hAnsi="宋体"/>
          <w:sz w:val="36"/>
          <w:szCs w:val="36"/>
        </w:rPr>
        <w:br w:type="page"/>
      </w:r>
      <w:r w:rsidR="00FF6DF2" w:rsidRPr="005B118E">
        <w:rPr>
          <w:rFonts w:ascii="宋体" w:hAnsi="宋体" w:hint="eastAsia"/>
          <w:sz w:val="24"/>
        </w:rPr>
        <w:lastRenderedPageBreak/>
        <w:t>甲方：</w:t>
      </w:r>
      <w:r w:rsidR="00DB34E4" w:rsidRPr="005B118E">
        <w:rPr>
          <w:rFonts w:ascii="宋体" w:hAnsi="宋体" w:hint="eastAsia"/>
          <w:sz w:val="24"/>
        </w:rPr>
        <w:t>江苏天安智联科技股份有限公司</w:t>
      </w:r>
    </w:p>
    <w:p w14:paraId="43BEF399" w14:textId="77777777" w:rsidR="00BF47F4" w:rsidRPr="005B118E" w:rsidRDefault="00BF47F4" w:rsidP="00316344">
      <w:pPr>
        <w:spacing w:line="360" w:lineRule="auto"/>
        <w:rPr>
          <w:rFonts w:ascii="宋体" w:hAnsi="宋体" w:hint="eastAsia"/>
          <w:sz w:val="24"/>
        </w:rPr>
      </w:pPr>
      <w:r w:rsidRPr="005B118E">
        <w:rPr>
          <w:rFonts w:ascii="宋体" w:hAnsi="宋体"/>
          <w:sz w:val="24"/>
        </w:rPr>
        <w:t>注册地址：</w:t>
      </w:r>
      <w:bookmarkStart w:id="1" w:name="_Hlk141771813"/>
      <w:r w:rsidR="00DB34E4" w:rsidRPr="005B118E">
        <w:rPr>
          <w:rFonts w:ascii="宋体" w:hAnsi="宋体" w:hint="eastAsia"/>
          <w:sz w:val="24"/>
        </w:rPr>
        <w:t>无锡市锡山区安镇街道春风南路2号智行科创园8幢3单元1404号办公楼</w:t>
      </w:r>
      <w:bookmarkEnd w:id="1"/>
    </w:p>
    <w:p w14:paraId="0F94140C" w14:textId="77777777" w:rsidR="00BF47F4" w:rsidRPr="005B118E" w:rsidRDefault="00BF47F4" w:rsidP="00316344">
      <w:pPr>
        <w:spacing w:line="360" w:lineRule="auto"/>
        <w:rPr>
          <w:rFonts w:ascii="宋体" w:hAnsi="宋体" w:hint="eastAsia"/>
          <w:sz w:val="24"/>
        </w:rPr>
      </w:pPr>
      <w:r w:rsidRPr="005B118E">
        <w:rPr>
          <w:rFonts w:ascii="宋体" w:hAnsi="宋体"/>
          <w:sz w:val="24"/>
        </w:rPr>
        <w:t>法定代表人：</w:t>
      </w:r>
      <w:r w:rsidR="00B73A3F" w:rsidRPr="005B118E">
        <w:rPr>
          <w:rFonts w:ascii="宋体" w:hAnsi="宋体" w:hint="eastAsia"/>
          <w:sz w:val="24"/>
        </w:rPr>
        <w:t>杨雷</w:t>
      </w:r>
    </w:p>
    <w:p w14:paraId="3ED1C436" w14:textId="77777777" w:rsidR="00BF47F4" w:rsidRPr="005B118E" w:rsidRDefault="00BF47F4" w:rsidP="00316344">
      <w:pPr>
        <w:spacing w:line="360" w:lineRule="auto"/>
        <w:rPr>
          <w:rFonts w:ascii="宋体" w:hAnsi="宋体" w:hint="eastAsia"/>
          <w:sz w:val="24"/>
        </w:rPr>
      </w:pPr>
    </w:p>
    <w:p w14:paraId="106119C5" w14:textId="005DE66F" w:rsidR="00F23171" w:rsidRPr="00403F37" w:rsidRDefault="00F23171" w:rsidP="00316344">
      <w:pPr>
        <w:spacing w:line="360" w:lineRule="auto"/>
        <w:rPr>
          <w:rFonts w:ascii="宋体" w:hAnsi="宋体" w:hint="eastAsia"/>
          <w:sz w:val="24"/>
        </w:rPr>
      </w:pPr>
      <w:r w:rsidRPr="00403F37">
        <w:rPr>
          <w:rFonts w:ascii="宋体" w:hAnsi="宋体" w:hint="eastAsia"/>
          <w:sz w:val="24"/>
        </w:rPr>
        <w:t>乙方：</w:t>
      </w:r>
      <w:r w:rsidR="009A5376" w:rsidRPr="00403F37">
        <w:rPr>
          <w:rFonts w:ascii="宋体" w:hAnsi="宋体" w:hint="eastAsia"/>
          <w:sz w:val="24"/>
        </w:rPr>
        <w:t>博世智能网联</w:t>
      </w:r>
      <w:r w:rsidR="00884EC5" w:rsidRPr="00403F37">
        <w:rPr>
          <w:rFonts w:ascii="宋体" w:hAnsi="宋体" w:hint="eastAsia"/>
          <w:sz w:val="24"/>
        </w:rPr>
        <w:t>科技</w:t>
      </w:r>
      <w:r w:rsidR="00A67179" w:rsidRPr="00403F37">
        <w:rPr>
          <w:rFonts w:ascii="宋体" w:hAnsi="宋体" w:hint="eastAsia"/>
          <w:sz w:val="24"/>
        </w:rPr>
        <w:t>有限公司</w:t>
      </w:r>
    </w:p>
    <w:p w14:paraId="78265F59" w14:textId="1B4A6CEC" w:rsidR="00F23171" w:rsidRPr="00403F37" w:rsidRDefault="00F23171" w:rsidP="00316344">
      <w:pPr>
        <w:spacing w:line="360" w:lineRule="auto"/>
        <w:rPr>
          <w:rFonts w:ascii="宋体" w:hAnsi="宋体" w:hint="eastAsia"/>
          <w:sz w:val="24"/>
        </w:rPr>
      </w:pPr>
      <w:r w:rsidRPr="00403F37">
        <w:rPr>
          <w:rFonts w:ascii="宋体" w:hAnsi="宋体" w:hint="eastAsia"/>
          <w:sz w:val="24"/>
        </w:rPr>
        <w:t>注册地址：</w:t>
      </w:r>
      <w:r w:rsidR="003368D7" w:rsidRPr="00403F37">
        <w:rPr>
          <w:rFonts w:ascii="宋体" w:hAnsi="宋体" w:hint="eastAsia"/>
          <w:sz w:val="24"/>
        </w:rPr>
        <w:t>无锡市锡山区安镇街道丹山路88号锡东创融大厦 C座9层</w:t>
      </w:r>
      <w:r w:rsidR="00AB6E85" w:rsidRPr="00403F37">
        <w:rPr>
          <w:rFonts w:ascii="宋体" w:hAnsi="宋体" w:hint="eastAsia"/>
          <w:sz w:val="24"/>
        </w:rPr>
        <w:t xml:space="preserve"> </w:t>
      </w:r>
    </w:p>
    <w:p w14:paraId="7324CFCA" w14:textId="0F748A86" w:rsidR="00E825A5" w:rsidRPr="005B118E" w:rsidRDefault="00B066EE" w:rsidP="00316344">
      <w:pPr>
        <w:spacing w:line="360" w:lineRule="auto"/>
        <w:rPr>
          <w:rFonts w:ascii="宋体" w:hAnsi="宋体" w:hint="eastAsia"/>
          <w:sz w:val="24"/>
        </w:rPr>
      </w:pPr>
      <w:r w:rsidRPr="00403F37">
        <w:rPr>
          <w:rFonts w:ascii="宋体" w:hAnsi="宋体"/>
          <w:sz w:val="24"/>
        </w:rPr>
        <w:t>法定代表人：</w:t>
      </w:r>
      <w:r w:rsidR="003368D7" w:rsidRPr="00403F37">
        <w:rPr>
          <w:rFonts w:ascii="宋体" w:hAnsi="宋体" w:hint="eastAsia"/>
          <w:sz w:val="24"/>
        </w:rPr>
        <w:t>王伟良</w:t>
      </w:r>
      <w:r w:rsidR="00B22C43" w:rsidRPr="005B118E">
        <w:rPr>
          <w:rFonts w:ascii="宋体" w:hAnsi="宋体"/>
          <w:sz w:val="24"/>
        </w:rPr>
        <w:t xml:space="preserve"> </w:t>
      </w:r>
    </w:p>
    <w:p w14:paraId="66447F54" w14:textId="77777777" w:rsidR="00AB6E85" w:rsidRPr="005B118E" w:rsidRDefault="00AB6E85" w:rsidP="00316344">
      <w:pPr>
        <w:spacing w:line="360" w:lineRule="auto"/>
        <w:rPr>
          <w:rFonts w:ascii="宋体" w:hAnsi="宋体" w:hint="eastAsia"/>
          <w:sz w:val="24"/>
        </w:rPr>
      </w:pPr>
    </w:p>
    <w:p w14:paraId="6CD59899" w14:textId="77777777" w:rsidR="00E50F32" w:rsidRPr="005B118E" w:rsidRDefault="00E50F32" w:rsidP="00316344">
      <w:pPr>
        <w:widowControl/>
        <w:spacing w:line="360" w:lineRule="auto"/>
        <w:jc w:val="left"/>
        <w:rPr>
          <w:rFonts w:ascii="宋体" w:hAnsi="宋体" w:hint="eastAsia"/>
          <w:b/>
          <w:bCs/>
          <w:kern w:val="0"/>
          <w:sz w:val="24"/>
        </w:rPr>
      </w:pPr>
      <w:r w:rsidRPr="005B118E">
        <w:rPr>
          <w:rFonts w:ascii="宋体" w:hAnsi="宋体" w:hint="eastAsia"/>
          <w:b/>
          <w:bCs/>
          <w:kern w:val="0"/>
          <w:sz w:val="24"/>
        </w:rPr>
        <w:t>鉴于：</w:t>
      </w:r>
    </w:p>
    <w:p w14:paraId="594C12AD" w14:textId="77777777" w:rsidR="00F33BCF" w:rsidRPr="005B118E" w:rsidRDefault="00DB34E4" w:rsidP="00082495">
      <w:pPr>
        <w:numPr>
          <w:ilvl w:val="0"/>
          <w:numId w:val="2"/>
        </w:numPr>
        <w:spacing w:line="360" w:lineRule="auto"/>
        <w:rPr>
          <w:rFonts w:ascii="宋体" w:hAnsi="宋体" w:hint="eastAsia"/>
          <w:sz w:val="24"/>
        </w:rPr>
      </w:pPr>
      <w:r w:rsidRPr="005B118E">
        <w:rPr>
          <w:rFonts w:ascii="宋体" w:hAnsi="宋体" w:hint="eastAsia"/>
          <w:sz w:val="24"/>
        </w:rPr>
        <w:t>江苏天安智联科技股份有限公司</w:t>
      </w:r>
      <w:r w:rsidR="00E50F32" w:rsidRPr="005B118E">
        <w:rPr>
          <w:rFonts w:ascii="宋体" w:hAnsi="宋体"/>
          <w:sz w:val="24"/>
        </w:rPr>
        <w:t>（以下简称“甲方”）系一家依照中华人民共和国法律在中国境内依法设立并且有效存续的具有独立法人资格的公司。</w:t>
      </w:r>
    </w:p>
    <w:p w14:paraId="567562AB" w14:textId="76B911CE" w:rsidR="009733B5" w:rsidRPr="005B118E" w:rsidRDefault="00E87CB5" w:rsidP="00082495">
      <w:pPr>
        <w:numPr>
          <w:ilvl w:val="0"/>
          <w:numId w:val="2"/>
        </w:numPr>
        <w:spacing w:line="360" w:lineRule="auto"/>
        <w:rPr>
          <w:rFonts w:ascii="宋体" w:hAnsi="宋体" w:hint="eastAsia"/>
          <w:sz w:val="24"/>
        </w:rPr>
      </w:pPr>
      <w:r w:rsidRPr="00605B4F">
        <w:rPr>
          <w:rFonts w:ascii="宋体" w:hAnsi="宋体" w:hint="eastAsia"/>
          <w:sz w:val="24"/>
        </w:rPr>
        <w:t>博世智能网联科技有限公司</w:t>
      </w:r>
      <w:r w:rsidR="00E50F32" w:rsidRPr="00605B4F">
        <w:rPr>
          <w:rFonts w:ascii="宋体" w:hAnsi="宋体"/>
          <w:sz w:val="24"/>
        </w:rPr>
        <w:t>（以下简称</w:t>
      </w:r>
      <w:r w:rsidR="00E50F32" w:rsidRPr="005B118E">
        <w:rPr>
          <w:rFonts w:ascii="宋体" w:hAnsi="宋体"/>
          <w:sz w:val="24"/>
        </w:rPr>
        <w:t>“乙方”）系一家依照中华人民共和国法律在中国境内依法设立并且有效存续的具有独立法人资格的公司</w:t>
      </w:r>
      <w:r w:rsidR="001F1D1D" w:rsidRPr="005B118E">
        <w:rPr>
          <w:rFonts w:ascii="宋体" w:hAnsi="宋体" w:hint="eastAsia"/>
          <w:sz w:val="24"/>
        </w:rPr>
        <w:t>。</w:t>
      </w:r>
    </w:p>
    <w:p w14:paraId="20386418" w14:textId="005CD7FD" w:rsidR="00FE649C" w:rsidRDefault="00FE649C" w:rsidP="00082495">
      <w:pPr>
        <w:numPr>
          <w:ilvl w:val="0"/>
          <w:numId w:val="2"/>
        </w:numPr>
        <w:spacing w:line="360" w:lineRule="auto"/>
        <w:jc w:val="left"/>
        <w:rPr>
          <w:sz w:val="24"/>
        </w:rPr>
      </w:pPr>
      <w:r w:rsidRPr="007C612F">
        <w:rPr>
          <w:rFonts w:hint="eastAsia"/>
          <w:sz w:val="24"/>
        </w:rPr>
        <w:t>甲方是</w:t>
      </w:r>
      <w:r>
        <w:rPr>
          <w:rFonts w:hint="eastAsia"/>
          <w:sz w:val="24"/>
        </w:rPr>
        <w:t>项目最终用户或</w:t>
      </w:r>
      <w:r w:rsidRPr="007C612F">
        <w:rPr>
          <w:rFonts w:hint="eastAsia"/>
          <w:sz w:val="24"/>
        </w:rPr>
        <w:t>业主单位（以下简称“业主”）的</w:t>
      </w:r>
      <w:r>
        <w:rPr>
          <w:rFonts w:hint="eastAsia"/>
          <w:sz w:val="24"/>
        </w:rPr>
        <w:t>车联网或“</w:t>
      </w:r>
      <w:bookmarkStart w:id="2" w:name="_Hlk199524128"/>
      <w:r>
        <w:rPr>
          <w:rFonts w:hint="eastAsia"/>
          <w:sz w:val="24"/>
        </w:rPr>
        <w:t>车路云一体化”项目</w:t>
      </w:r>
      <w:bookmarkEnd w:id="2"/>
      <w:r>
        <w:rPr>
          <w:rFonts w:hint="eastAsia"/>
          <w:sz w:val="24"/>
        </w:rPr>
        <w:t>（</w:t>
      </w:r>
      <w:r w:rsidRPr="007C612F">
        <w:rPr>
          <w:rFonts w:hint="eastAsia"/>
          <w:sz w:val="24"/>
        </w:rPr>
        <w:t>以下简称</w:t>
      </w:r>
      <w:r>
        <w:rPr>
          <w:rFonts w:hint="eastAsia"/>
          <w:sz w:val="24"/>
        </w:rPr>
        <w:t>“项目”或“业主项目”）的中标单位或直接</w:t>
      </w:r>
      <w:r>
        <w:rPr>
          <w:rFonts w:hint="eastAsia"/>
          <w:sz w:val="24"/>
        </w:rPr>
        <w:t>/</w:t>
      </w:r>
      <w:r>
        <w:rPr>
          <w:rFonts w:hint="eastAsia"/>
          <w:sz w:val="24"/>
        </w:rPr>
        <w:t>间接供应商</w:t>
      </w:r>
      <w:r w:rsidRPr="007C612F">
        <w:rPr>
          <w:rFonts w:hint="eastAsia"/>
          <w:sz w:val="24"/>
        </w:rPr>
        <w:t>。</w:t>
      </w:r>
    </w:p>
    <w:p w14:paraId="59D61CD2" w14:textId="77777777" w:rsidR="00E50F32" w:rsidRPr="005B118E" w:rsidRDefault="000C618A" w:rsidP="00082495">
      <w:pPr>
        <w:numPr>
          <w:ilvl w:val="0"/>
          <w:numId w:val="2"/>
        </w:numPr>
        <w:spacing w:line="360" w:lineRule="auto"/>
        <w:rPr>
          <w:rFonts w:ascii="宋体" w:hAnsi="宋体" w:hint="eastAsia"/>
          <w:sz w:val="24"/>
        </w:rPr>
      </w:pPr>
      <w:r w:rsidRPr="005B118E">
        <w:rPr>
          <w:rFonts w:ascii="宋体" w:hAnsi="宋体" w:hint="eastAsia"/>
          <w:sz w:val="24"/>
        </w:rPr>
        <w:t>按照《中华人民共和国民法典》《中华人民共和国招标投标法》及其他相关法律、法规和规章的规定，遵循平等、自愿、公平和诚信的原则，经甲乙双方协商一致，就业主项目中相关采购事宜，达成以下合同条款：</w:t>
      </w:r>
    </w:p>
    <w:p w14:paraId="061C7FC8" w14:textId="77777777" w:rsidR="00F33BCF" w:rsidRPr="005B118E" w:rsidRDefault="00F33BCF" w:rsidP="00316344">
      <w:pPr>
        <w:widowControl/>
        <w:spacing w:line="360" w:lineRule="auto"/>
        <w:jc w:val="left"/>
        <w:rPr>
          <w:rFonts w:ascii="宋体" w:hAnsi="宋体" w:hint="eastAsia"/>
          <w:b/>
          <w:bCs/>
          <w:kern w:val="0"/>
          <w:sz w:val="24"/>
        </w:rPr>
      </w:pPr>
    </w:p>
    <w:p w14:paraId="0E5EC6D1" w14:textId="77777777" w:rsidR="00286CD6" w:rsidRPr="005B118E" w:rsidRDefault="00E50F32" w:rsidP="00082495">
      <w:pPr>
        <w:widowControl/>
        <w:numPr>
          <w:ilvl w:val="0"/>
          <w:numId w:val="1"/>
        </w:numPr>
        <w:spacing w:line="360" w:lineRule="auto"/>
        <w:ind w:left="0" w:firstLine="0"/>
        <w:jc w:val="left"/>
        <w:rPr>
          <w:rFonts w:ascii="宋体" w:hAnsi="宋体" w:hint="eastAsia"/>
          <w:b/>
          <w:bCs/>
          <w:kern w:val="0"/>
          <w:sz w:val="24"/>
        </w:rPr>
      </w:pPr>
      <w:r w:rsidRPr="005B118E">
        <w:rPr>
          <w:rFonts w:ascii="宋体" w:hAnsi="宋体" w:hint="eastAsia"/>
          <w:b/>
          <w:bCs/>
          <w:kern w:val="0"/>
          <w:sz w:val="24"/>
        </w:rPr>
        <w:t>合同标的</w:t>
      </w:r>
    </w:p>
    <w:p w14:paraId="64FE0B60" w14:textId="573F8AB2" w:rsidR="00286CD6" w:rsidRDefault="00286CD6" w:rsidP="00082495">
      <w:pPr>
        <w:widowControl/>
        <w:numPr>
          <w:ilvl w:val="1"/>
          <w:numId w:val="3"/>
        </w:numPr>
        <w:spacing w:line="360" w:lineRule="auto"/>
        <w:rPr>
          <w:rFonts w:ascii="宋体" w:hAnsi="宋体" w:hint="eastAsia"/>
          <w:kern w:val="0"/>
          <w:sz w:val="24"/>
        </w:rPr>
      </w:pPr>
      <w:r w:rsidRPr="005B118E">
        <w:rPr>
          <w:rFonts w:ascii="宋体" w:hAnsi="宋体" w:hint="eastAsia"/>
          <w:kern w:val="0"/>
          <w:sz w:val="24"/>
        </w:rPr>
        <w:t>乙方作为甲方_</w:t>
      </w:r>
      <w:r w:rsidRPr="005B118E">
        <w:rPr>
          <w:rFonts w:ascii="宋体" w:hAnsi="宋体" w:hint="eastAsia"/>
          <w:kern w:val="0"/>
          <w:sz w:val="24"/>
          <w:u w:val="single"/>
        </w:rPr>
        <w:t>“车路云一体化”系统软</w:t>
      </w:r>
      <w:r w:rsidR="00384936" w:rsidRPr="00384936">
        <w:rPr>
          <w:rFonts w:ascii="宋体" w:hAnsi="宋体" w:hint="eastAsia"/>
          <w:kern w:val="0"/>
          <w:sz w:val="24"/>
          <w:u w:val="single"/>
        </w:rPr>
        <w:t>硬</w:t>
      </w:r>
      <w:r w:rsidRPr="005B118E">
        <w:rPr>
          <w:rFonts w:ascii="宋体" w:hAnsi="宋体" w:hint="eastAsia"/>
          <w:kern w:val="0"/>
          <w:sz w:val="24"/>
          <w:u w:val="single"/>
        </w:rPr>
        <w:t>件</w:t>
      </w:r>
      <w:r w:rsidR="00384936">
        <w:rPr>
          <w:rFonts w:ascii="宋体" w:hAnsi="宋体" w:hint="eastAsia"/>
          <w:kern w:val="0"/>
          <w:sz w:val="24"/>
          <w:u w:val="single"/>
        </w:rPr>
        <w:t>产品/软件及服务</w:t>
      </w:r>
      <w:r w:rsidRPr="005B118E">
        <w:rPr>
          <w:rFonts w:ascii="宋体" w:hAnsi="宋体"/>
          <w:kern w:val="0"/>
          <w:sz w:val="24"/>
        </w:rPr>
        <w:t>__(</w:t>
      </w:r>
      <w:r w:rsidR="00384936">
        <w:rPr>
          <w:rFonts w:ascii="宋体" w:hAnsi="宋体" w:hint="eastAsia"/>
          <w:kern w:val="0"/>
          <w:sz w:val="24"/>
        </w:rPr>
        <w:t>产品/软件及服务</w:t>
      </w:r>
      <w:r w:rsidRPr="005B118E">
        <w:rPr>
          <w:rFonts w:ascii="宋体" w:hAnsi="宋体" w:hint="eastAsia"/>
          <w:kern w:val="0"/>
          <w:sz w:val="24"/>
        </w:rPr>
        <w:t>/服务)采购供应商，按照本合同约定的条件，向甲方销售相关</w:t>
      </w:r>
      <w:r w:rsidR="00DD413F" w:rsidRPr="005B118E">
        <w:rPr>
          <w:rFonts w:ascii="宋体" w:hAnsi="宋体" w:hint="eastAsia"/>
          <w:kern w:val="0"/>
          <w:sz w:val="24"/>
        </w:rPr>
        <w:t>软件</w:t>
      </w:r>
      <w:r w:rsidR="00384936">
        <w:rPr>
          <w:rFonts w:ascii="宋体" w:hAnsi="宋体" w:hint="eastAsia"/>
          <w:kern w:val="0"/>
          <w:sz w:val="24"/>
        </w:rPr>
        <w:t>产品/软件及服务</w:t>
      </w:r>
      <w:r w:rsidRPr="005B118E">
        <w:rPr>
          <w:rFonts w:ascii="宋体" w:hAnsi="宋体" w:hint="eastAsia"/>
          <w:kern w:val="0"/>
          <w:sz w:val="24"/>
        </w:rPr>
        <w:t>/服务。甲方向</w:t>
      </w:r>
      <w:r w:rsidRPr="0039474E">
        <w:rPr>
          <w:rFonts w:ascii="宋体" w:hAnsi="宋体" w:hint="eastAsia"/>
          <w:kern w:val="0"/>
          <w:sz w:val="24"/>
        </w:rPr>
        <w:t>乙方采购总额暂定为</w:t>
      </w:r>
      <w:r w:rsidRPr="0039474E">
        <w:rPr>
          <w:rFonts w:ascii="宋体" w:hAnsi="宋体" w:hint="eastAsia"/>
          <w:kern w:val="0"/>
          <w:sz w:val="24"/>
          <w:u w:val="single"/>
        </w:rPr>
        <w:t xml:space="preserve"> </w:t>
      </w:r>
      <w:r w:rsidRPr="0039474E">
        <w:rPr>
          <w:rFonts w:ascii="宋体" w:hAnsi="宋体"/>
          <w:kern w:val="0"/>
          <w:sz w:val="24"/>
          <w:u w:val="single"/>
        </w:rPr>
        <w:t xml:space="preserve">                     </w:t>
      </w:r>
      <w:r w:rsidR="002B5229">
        <w:rPr>
          <w:rFonts w:ascii="宋体" w:hAnsi="宋体" w:hint="eastAsia"/>
          <w:kern w:val="0"/>
          <w:sz w:val="24"/>
          <w:u w:val="single"/>
        </w:rPr>
        <w:t>5</w:t>
      </w:r>
      <w:r w:rsidR="00646B76" w:rsidRPr="0039474E">
        <w:rPr>
          <w:rFonts w:ascii="宋体" w:hAnsi="宋体"/>
          <w:kern w:val="0"/>
          <w:sz w:val="24"/>
          <w:u w:val="single"/>
        </w:rPr>
        <w:t>,</w:t>
      </w:r>
      <w:r w:rsidR="002B5229">
        <w:rPr>
          <w:rFonts w:ascii="宋体" w:hAnsi="宋体" w:hint="eastAsia"/>
          <w:kern w:val="0"/>
          <w:sz w:val="24"/>
          <w:u w:val="single"/>
        </w:rPr>
        <w:t>9</w:t>
      </w:r>
      <w:r w:rsidR="00646B76" w:rsidRPr="0039474E">
        <w:rPr>
          <w:rFonts w:ascii="宋体" w:hAnsi="宋体"/>
          <w:kern w:val="0"/>
          <w:sz w:val="24"/>
          <w:u w:val="single"/>
        </w:rPr>
        <w:t xml:space="preserve">00,000 </w:t>
      </w:r>
      <w:r w:rsidRPr="0039474E">
        <w:rPr>
          <w:rFonts w:ascii="宋体" w:hAnsi="宋体"/>
          <w:kern w:val="0"/>
          <w:sz w:val="24"/>
        </w:rPr>
        <w:t>(</w:t>
      </w:r>
      <w:r w:rsidRPr="0039474E">
        <w:rPr>
          <w:rFonts w:ascii="宋体" w:hAnsi="宋体" w:hint="eastAsia"/>
          <w:kern w:val="0"/>
          <w:sz w:val="24"/>
        </w:rPr>
        <w:t>元)（大写：_</w:t>
      </w:r>
      <w:r w:rsidR="002B5229" w:rsidRPr="00CC39CD">
        <w:rPr>
          <w:rFonts w:ascii="宋体" w:hAnsi="宋体" w:hint="eastAsia"/>
          <w:kern w:val="0"/>
          <w:sz w:val="24"/>
          <w:u w:val="single"/>
        </w:rPr>
        <w:t>伍佰玖拾</w:t>
      </w:r>
      <w:r w:rsidRPr="0086319C">
        <w:rPr>
          <w:rFonts w:ascii="宋体" w:hAnsi="宋体" w:hint="eastAsia"/>
          <w:kern w:val="0"/>
          <w:sz w:val="24"/>
          <w:u w:val="single"/>
        </w:rPr>
        <w:t>元</w:t>
      </w:r>
      <w:r w:rsidRPr="0039474E">
        <w:rPr>
          <w:rFonts w:ascii="宋体" w:hAnsi="宋体" w:hint="eastAsia"/>
          <w:kern w:val="0"/>
          <w:sz w:val="24"/>
        </w:rPr>
        <w:t>整），</w:t>
      </w:r>
      <w:r w:rsidRPr="005B118E">
        <w:rPr>
          <w:rFonts w:ascii="宋体" w:hAnsi="宋体" w:hint="eastAsia"/>
          <w:kern w:val="0"/>
          <w:sz w:val="24"/>
        </w:rPr>
        <w:t>本合同采购总额以经</w:t>
      </w:r>
      <w:r w:rsidR="001341C2" w:rsidRPr="005B118E">
        <w:rPr>
          <w:rFonts w:ascii="宋体" w:hAnsi="宋体" w:hint="eastAsia"/>
          <w:kern w:val="0"/>
          <w:sz w:val="24"/>
        </w:rPr>
        <w:t>业主指定的第三方审计机构</w:t>
      </w:r>
      <w:r w:rsidRPr="005B118E">
        <w:rPr>
          <w:rFonts w:ascii="宋体" w:hAnsi="宋体" w:hint="eastAsia"/>
          <w:kern w:val="0"/>
          <w:sz w:val="24"/>
        </w:rPr>
        <w:t>审定后的结算价格为准</w:t>
      </w:r>
      <w:r w:rsidR="001D6DF5">
        <w:rPr>
          <w:rFonts w:ascii="宋体" w:hAnsi="宋体" w:hint="eastAsia"/>
          <w:kern w:val="0"/>
          <w:sz w:val="24"/>
        </w:rPr>
        <w:t>，</w:t>
      </w:r>
      <w:r w:rsidR="001D6DF5" w:rsidRPr="00E44FAF">
        <w:rPr>
          <w:sz w:val="24"/>
        </w:rPr>
        <w:t>包含如下两部分</w:t>
      </w:r>
      <w:r w:rsidR="001D6DF5">
        <w:rPr>
          <w:rFonts w:hint="eastAsia"/>
          <w:sz w:val="24"/>
        </w:rPr>
        <w:t>：</w:t>
      </w:r>
    </w:p>
    <w:p w14:paraId="27558AF5" w14:textId="1E720B2A" w:rsidR="0039474E" w:rsidRPr="0039474E" w:rsidRDefault="0039474E" w:rsidP="00664DCB">
      <w:pPr>
        <w:pStyle w:val="af7"/>
        <w:widowControl/>
        <w:spacing w:line="360" w:lineRule="auto"/>
        <w:ind w:left="420" w:firstLineChars="0" w:firstLine="0"/>
        <w:rPr>
          <w:rFonts w:ascii="宋体" w:hAnsi="宋体" w:hint="eastAsia"/>
          <w:kern w:val="0"/>
          <w:sz w:val="24"/>
        </w:rPr>
      </w:pPr>
      <w:r w:rsidRPr="0039474E">
        <w:rPr>
          <w:rFonts w:ascii="宋体" w:hAnsi="宋体" w:hint="eastAsia"/>
          <w:b/>
          <w:bCs/>
          <w:kern w:val="0"/>
          <w:sz w:val="24"/>
        </w:rPr>
        <w:lastRenderedPageBreak/>
        <w:t>A．系统开发服务：暂定</w:t>
      </w:r>
      <w:r w:rsidRPr="0039474E">
        <w:rPr>
          <w:rFonts w:ascii="宋体" w:hAnsi="宋体" w:hint="eastAsia"/>
          <w:kern w:val="0"/>
          <w:sz w:val="24"/>
        </w:rPr>
        <w:t>人民币 ￥3,</w:t>
      </w:r>
      <w:r w:rsidR="002B5229">
        <w:rPr>
          <w:rFonts w:ascii="宋体" w:hAnsi="宋体" w:hint="eastAsia"/>
          <w:kern w:val="0"/>
          <w:sz w:val="24"/>
        </w:rPr>
        <w:t>3</w:t>
      </w:r>
      <w:r w:rsidRPr="0039474E">
        <w:rPr>
          <w:rFonts w:ascii="宋体" w:hAnsi="宋体" w:hint="eastAsia"/>
          <w:kern w:val="0"/>
          <w:sz w:val="24"/>
        </w:rPr>
        <w:t>16,000.00（大写：叁佰</w:t>
      </w:r>
      <w:r w:rsidR="002B5229" w:rsidRPr="0039474E">
        <w:rPr>
          <w:rFonts w:ascii="宋体" w:hAnsi="宋体" w:hint="eastAsia"/>
          <w:kern w:val="0"/>
          <w:sz w:val="24"/>
        </w:rPr>
        <w:t>叁</w:t>
      </w:r>
      <w:r w:rsidRPr="0039474E">
        <w:rPr>
          <w:rFonts w:ascii="宋体" w:hAnsi="宋体" w:hint="eastAsia"/>
          <w:kern w:val="0"/>
          <w:sz w:val="24"/>
        </w:rPr>
        <w:t>拾壹万陆仟元整）用于支付已明确的项目交付内容与服务（见附件一）</w:t>
      </w:r>
    </w:p>
    <w:p w14:paraId="1839B321" w14:textId="5763BEFE" w:rsidR="00C94727" w:rsidRPr="00C94727" w:rsidRDefault="0039474E" w:rsidP="001D6DF5">
      <w:pPr>
        <w:widowControl/>
        <w:spacing w:line="360" w:lineRule="auto"/>
        <w:ind w:left="420"/>
        <w:rPr>
          <w:rFonts w:ascii="宋体" w:hAnsi="宋体" w:hint="eastAsia"/>
          <w:kern w:val="0"/>
          <w:sz w:val="24"/>
        </w:rPr>
      </w:pPr>
      <w:r w:rsidRPr="00C94727">
        <w:rPr>
          <w:rFonts w:ascii="宋体" w:hAnsi="宋体" w:hint="eastAsia"/>
          <w:kern w:val="0"/>
          <w:sz w:val="24"/>
        </w:rPr>
        <w:t>系统开发服务费</w:t>
      </w:r>
      <w:r>
        <w:rPr>
          <w:rFonts w:ascii="宋体" w:hAnsi="宋体" w:hint="eastAsia"/>
          <w:kern w:val="0"/>
          <w:sz w:val="24"/>
        </w:rPr>
        <w:t>（暂定价）</w:t>
      </w:r>
      <w:r w:rsidRPr="00C94727">
        <w:rPr>
          <w:rFonts w:ascii="宋体" w:hAnsi="宋体" w:hint="eastAsia"/>
          <w:kern w:val="0"/>
          <w:sz w:val="24"/>
        </w:rPr>
        <w:t>，</w:t>
      </w:r>
      <w:r w:rsidR="00C94727" w:rsidRPr="00C94727">
        <w:rPr>
          <w:rFonts w:ascii="宋体" w:hAnsi="宋体" w:hint="eastAsia"/>
          <w:kern w:val="0"/>
          <w:sz w:val="24"/>
        </w:rPr>
        <w:t>已包含乙方提供硬件、软件开发、升级、质保的一切费用，包括但不限于人工费、税费、交通费、食宿费等，甲方无需另外再支付任何费用。结算总价以审计部门最终审计价为准（“审计确定价”）。</w:t>
      </w:r>
    </w:p>
    <w:p w14:paraId="7899B60D" w14:textId="2FD980FD" w:rsidR="00C94727" w:rsidRPr="00C94727" w:rsidRDefault="00C94727" w:rsidP="001D6DF5">
      <w:pPr>
        <w:widowControl/>
        <w:spacing w:line="360" w:lineRule="auto"/>
        <w:ind w:left="420"/>
        <w:rPr>
          <w:rFonts w:ascii="宋体" w:hAnsi="宋体" w:hint="eastAsia"/>
          <w:kern w:val="0"/>
          <w:sz w:val="24"/>
        </w:rPr>
      </w:pPr>
      <w:r w:rsidRPr="001D6DF5">
        <w:rPr>
          <w:rFonts w:ascii="宋体" w:hAnsi="宋体" w:hint="eastAsia"/>
          <w:b/>
          <w:bCs/>
          <w:kern w:val="0"/>
          <w:sz w:val="24"/>
        </w:rPr>
        <w:t>B．运维服务部分：</w:t>
      </w:r>
      <w:r w:rsidR="00B74390">
        <w:rPr>
          <w:rFonts w:ascii="宋体" w:hAnsi="宋体" w:hint="eastAsia"/>
          <w:kern w:val="0"/>
          <w:sz w:val="24"/>
        </w:rPr>
        <w:t>意向金额为</w:t>
      </w:r>
      <w:r w:rsidRPr="00C94727">
        <w:rPr>
          <w:rFonts w:ascii="宋体" w:hAnsi="宋体" w:hint="eastAsia"/>
          <w:kern w:val="0"/>
          <w:sz w:val="24"/>
        </w:rPr>
        <w:t>人民币 ￥2,584,000.00（大写：贰佰伍拾捌万肆仟元整）</w:t>
      </w:r>
      <w:r w:rsidR="00CC39CD">
        <w:rPr>
          <w:rFonts w:ascii="宋体" w:hAnsi="宋体" w:hint="eastAsia"/>
          <w:kern w:val="0"/>
          <w:sz w:val="24"/>
        </w:rPr>
        <w:t>。</w:t>
      </w:r>
    </w:p>
    <w:p w14:paraId="3B9BEA0E" w14:textId="52C18DA4" w:rsidR="00E33C10" w:rsidRPr="005B118E" w:rsidRDefault="00E33C10" w:rsidP="00E33C10">
      <w:pPr>
        <w:widowControl/>
        <w:spacing w:line="360" w:lineRule="auto"/>
        <w:ind w:left="420"/>
        <w:rPr>
          <w:rFonts w:ascii="宋体" w:hAnsi="宋体" w:hint="eastAsia"/>
          <w:kern w:val="0"/>
          <w:sz w:val="24"/>
        </w:rPr>
      </w:pPr>
      <w:r w:rsidRPr="00C94727">
        <w:rPr>
          <w:rFonts w:ascii="宋体" w:hAnsi="宋体" w:hint="eastAsia"/>
          <w:kern w:val="0"/>
          <w:sz w:val="24"/>
        </w:rPr>
        <w:t>该运维服务部分</w:t>
      </w:r>
      <w:r>
        <w:rPr>
          <w:rFonts w:ascii="宋体" w:hAnsi="宋体" w:hint="eastAsia"/>
          <w:kern w:val="0"/>
          <w:sz w:val="24"/>
        </w:rPr>
        <w:t>以后续</w:t>
      </w:r>
      <w:r w:rsidRPr="00C94727">
        <w:rPr>
          <w:rFonts w:ascii="宋体" w:hAnsi="宋体" w:hint="eastAsia"/>
          <w:kern w:val="0"/>
          <w:sz w:val="24"/>
        </w:rPr>
        <w:t>甲乙双方另行签署</w:t>
      </w:r>
      <w:r>
        <w:rPr>
          <w:rFonts w:ascii="宋体" w:hAnsi="宋体" w:hint="eastAsia"/>
          <w:kern w:val="0"/>
          <w:sz w:val="24"/>
        </w:rPr>
        <w:t>的</w:t>
      </w:r>
      <w:r w:rsidRPr="00C94727">
        <w:rPr>
          <w:rFonts w:ascii="宋体" w:hAnsi="宋体" w:hint="eastAsia"/>
          <w:kern w:val="0"/>
          <w:sz w:val="24"/>
        </w:rPr>
        <w:t>《运维服务补充协议》</w:t>
      </w:r>
      <w:r>
        <w:rPr>
          <w:rFonts w:ascii="宋体" w:hAnsi="宋体" w:hint="eastAsia"/>
          <w:kern w:val="0"/>
          <w:sz w:val="24"/>
        </w:rPr>
        <w:t>为准，并在该</w:t>
      </w:r>
      <w:r w:rsidRPr="00C94727">
        <w:rPr>
          <w:rFonts w:ascii="宋体" w:hAnsi="宋体" w:hint="eastAsia"/>
          <w:kern w:val="0"/>
          <w:sz w:val="24"/>
        </w:rPr>
        <w:t>《运维服务补充协议》</w:t>
      </w:r>
      <w:r>
        <w:rPr>
          <w:rFonts w:ascii="宋体" w:hAnsi="宋体" w:hint="eastAsia"/>
          <w:kern w:val="0"/>
          <w:sz w:val="24"/>
        </w:rPr>
        <w:t>中明确</w:t>
      </w:r>
      <w:r w:rsidRPr="00C94727">
        <w:rPr>
          <w:rFonts w:ascii="宋体" w:hAnsi="宋体" w:hint="eastAsia"/>
          <w:kern w:val="0"/>
          <w:sz w:val="24"/>
        </w:rPr>
        <w:t>交付内容及金额，</w:t>
      </w:r>
      <w:r>
        <w:rPr>
          <w:rFonts w:ascii="宋体" w:hAnsi="宋体" w:hint="eastAsia"/>
          <w:kern w:val="0"/>
          <w:sz w:val="24"/>
        </w:rPr>
        <w:t>该</w:t>
      </w:r>
      <w:r w:rsidRPr="00C94727">
        <w:rPr>
          <w:rFonts w:ascii="宋体" w:hAnsi="宋体" w:hint="eastAsia"/>
          <w:kern w:val="0"/>
          <w:sz w:val="24"/>
        </w:rPr>
        <w:t>《运维服务补充协议》一经签署即成为本合同的有效组成部分，与本合同具有同等法律效力。该部分按甲乙双方实际确认的服务内容和工作量据实结算，累计支付总额不得超过人民币￥2,584,000.00</w:t>
      </w:r>
      <w:r w:rsidR="00CC39CD">
        <w:rPr>
          <w:rFonts w:ascii="宋体" w:hAnsi="宋体" w:hint="eastAsia"/>
          <w:kern w:val="0"/>
          <w:sz w:val="24"/>
        </w:rPr>
        <w:t>。</w:t>
      </w:r>
    </w:p>
    <w:p w14:paraId="01075EB6" w14:textId="22F9E0E4" w:rsidR="00A53A32" w:rsidRPr="005B118E" w:rsidRDefault="00286CD6" w:rsidP="00082495">
      <w:pPr>
        <w:widowControl/>
        <w:numPr>
          <w:ilvl w:val="1"/>
          <w:numId w:val="3"/>
        </w:numPr>
        <w:spacing w:line="360" w:lineRule="auto"/>
        <w:rPr>
          <w:rFonts w:ascii="宋体" w:hAnsi="宋体" w:hint="eastAsia"/>
          <w:kern w:val="0"/>
          <w:sz w:val="24"/>
        </w:rPr>
      </w:pPr>
      <w:r w:rsidRPr="005B118E">
        <w:rPr>
          <w:rFonts w:ascii="宋体" w:hAnsi="宋体" w:hint="eastAsia"/>
          <w:spacing w:val="4"/>
          <w:kern w:val="0"/>
          <w:sz w:val="24"/>
        </w:rPr>
        <w:t>甲方向乙方采购如下设备或</w:t>
      </w:r>
      <w:r w:rsidR="00384936">
        <w:rPr>
          <w:rFonts w:ascii="宋体" w:hAnsi="宋体" w:hint="eastAsia"/>
          <w:spacing w:val="4"/>
          <w:kern w:val="0"/>
          <w:sz w:val="24"/>
        </w:rPr>
        <w:t>产品/软件及服务</w:t>
      </w:r>
      <w:r w:rsidRPr="005B118E">
        <w:rPr>
          <w:rFonts w:ascii="宋体" w:hAnsi="宋体" w:hint="eastAsia"/>
          <w:spacing w:val="4"/>
          <w:kern w:val="0"/>
          <w:sz w:val="24"/>
        </w:rPr>
        <w:t>，相关</w:t>
      </w:r>
      <w:r w:rsidR="00384936">
        <w:rPr>
          <w:rFonts w:ascii="宋体" w:hAnsi="宋体" w:hint="eastAsia"/>
          <w:spacing w:val="4"/>
          <w:kern w:val="0"/>
          <w:sz w:val="24"/>
        </w:rPr>
        <w:t>产品/软件及服务</w:t>
      </w:r>
      <w:r w:rsidRPr="005B118E">
        <w:rPr>
          <w:rFonts w:ascii="宋体" w:hAnsi="宋体" w:hint="eastAsia"/>
          <w:spacing w:val="4"/>
          <w:kern w:val="0"/>
          <w:sz w:val="24"/>
        </w:rPr>
        <w:t>或设备信息如下：</w:t>
      </w:r>
    </w:p>
    <w:tbl>
      <w:tblPr>
        <w:tblW w:w="7551" w:type="dxa"/>
        <w:tblLook w:val="04A0" w:firstRow="1" w:lastRow="0" w:firstColumn="1" w:lastColumn="0" w:noHBand="0" w:noVBand="1"/>
      </w:tblPr>
      <w:tblGrid>
        <w:gridCol w:w="1040"/>
        <w:gridCol w:w="1644"/>
        <w:gridCol w:w="1134"/>
        <w:gridCol w:w="708"/>
        <w:gridCol w:w="709"/>
        <w:gridCol w:w="1276"/>
        <w:gridCol w:w="1040"/>
      </w:tblGrid>
      <w:tr w:rsidR="00E22EA7" w:rsidRPr="00CB6BE7" w14:paraId="68399DD0" w14:textId="77777777" w:rsidTr="009D3A97">
        <w:trPr>
          <w:trHeight w:val="280"/>
        </w:trPr>
        <w:tc>
          <w:tcPr>
            <w:tcW w:w="1040"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7C2DC1BF"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类别</w:t>
            </w:r>
          </w:p>
        </w:tc>
        <w:tc>
          <w:tcPr>
            <w:tcW w:w="1644"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026EB4A7"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产品/软件及服务</w:t>
            </w:r>
          </w:p>
        </w:tc>
        <w:tc>
          <w:tcPr>
            <w:tcW w:w="1134" w:type="dxa"/>
            <w:tcBorders>
              <w:top w:val="single" w:sz="8" w:space="0" w:color="000000"/>
              <w:left w:val="nil"/>
              <w:bottom w:val="nil"/>
              <w:right w:val="single" w:sz="8" w:space="0" w:color="000000"/>
            </w:tcBorders>
            <w:shd w:val="clear" w:color="000000" w:fill="D9E0F1"/>
            <w:vAlign w:val="center"/>
            <w:hideMark/>
          </w:tcPr>
          <w:p w14:paraId="6C150C4F"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单价</w:t>
            </w:r>
          </w:p>
        </w:tc>
        <w:tc>
          <w:tcPr>
            <w:tcW w:w="708"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7E8621E4"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数量</w:t>
            </w:r>
          </w:p>
        </w:tc>
        <w:tc>
          <w:tcPr>
            <w:tcW w:w="709"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7ACF2E05"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单位</w:t>
            </w:r>
          </w:p>
        </w:tc>
        <w:tc>
          <w:tcPr>
            <w:tcW w:w="1276" w:type="dxa"/>
            <w:tcBorders>
              <w:top w:val="single" w:sz="8" w:space="0" w:color="000000"/>
              <w:left w:val="nil"/>
              <w:bottom w:val="nil"/>
              <w:right w:val="single" w:sz="8" w:space="0" w:color="000000"/>
            </w:tcBorders>
            <w:shd w:val="clear" w:color="000000" w:fill="D9E0F1"/>
            <w:vAlign w:val="center"/>
            <w:hideMark/>
          </w:tcPr>
          <w:p w14:paraId="7925824E"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总价</w:t>
            </w:r>
          </w:p>
        </w:tc>
        <w:tc>
          <w:tcPr>
            <w:tcW w:w="1040"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2F04DA5B"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税率</w:t>
            </w:r>
          </w:p>
        </w:tc>
      </w:tr>
      <w:tr w:rsidR="00E22EA7" w:rsidRPr="00CB6BE7" w14:paraId="1E699060" w14:textId="77777777" w:rsidTr="009D3A97">
        <w:trPr>
          <w:trHeight w:val="290"/>
        </w:trPr>
        <w:tc>
          <w:tcPr>
            <w:tcW w:w="1040" w:type="dxa"/>
            <w:vMerge/>
            <w:tcBorders>
              <w:top w:val="single" w:sz="8" w:space="0" w:color="000000"/>
              <w:left w:val="single" w:sz="8" w:space="0" w:color="000000"/>
              <w:bottom w:val="single" w:sz="8" w:space="0" w:color="000000"/>
              <w:right w:val="single" w:sz="8" w:space="0" w:color="000000"/>
            </w:tcBorders>
            <w:vAlign w:val="center"/>
            <w:hideMark/>
          </w:tcPr>
          <w:p w14:paraId="05681CB7" w14:textId="77777777" w:rsidR="00E22EA7" w:rsidRPr="00CB6BE7" w:rsidRDefault="00E22EA7" w:rsidP="009D3A97">
            <w:pPr>
              <w:widowControl/>
              <w:jc w:val="left"/>
              <w:rPr>
                <w:rFonts w:ascii="宋体" w:hAnsi="宋体" w:cs="宋体" w:hint="eastAsia"/>
                <w:b/>
                <w:bCs/>
                <w:color w:val="000000"/>
                <w:kern w:val="0"/>
                <w:szCs w:val="21"/>
              </w:rPr>
            </w:pPr>
          </w:p>
        </w:tc>
        <w:tc>
          <w:tcPr>
            <w:tcW w:w="1644" w:type="dxa"/>
            <w:vMerge/>
            <w:tcBorders>
              <w:top w:val="single" w:sz="8" w:space="0" w:color="000000"/>
              <w:left w:val="single" w:sz="8" w:space="0" w:color="000000"/>
              <w:bottom w:val="single" w:sz="8" w:space="0" w:color="000000"/>
              <w:right w:val="single" w:sz="8" w:space="0" w:color="000000"/>
            </w:tcBorders>
            <w:vAlign w:val="center"/>
            <w:hideMark/>
          </w:tcPr>
          <w:p w14:paraId="06225E64" w14:textId="77777777" w:rsidR="00E22EA7" w:rsidRPr="00CB6BE7" w:rsidRDefault="00E22EA7" w:rsidP="009D3A97">
            <w:pPr>
              <w:widowControl/>
              <w:jc w:val="left"/>
              <w:rPr>
                <w:rFonts w:ascii="宋体" w:hAnsi="宋体" w:cs="宋体" w:hint="eastAsia"/>
                <w:b/>
                <w:bCs/>
                <w:color w:val="000000"/>
                <w:kern w:val="0"/>
                <w:szCs w:val="21"/>
              </w:rPr>
            </w:pPr>
          </w:p>
        </w:tc>
        <w:tc>
          <w:tcPr>
            <w:tcW w:w="1134" w:type="dxa"/>
            <w:tcBorders>
              <w:top w:val="nil"/>
              <w:left w:val="nil"/>
              <w:bottom w:val="single" w:sz="8" w:space="0" w:color="000000"/>
              <w:right w:val="single" w:sz="8" w:space="0" w:color="000000"/>
            </w:tcBorders>
            <w:shd w:val="clear" w:color="000000" w:fill="D9E0F1"/>
            <w:vAlign w:val="center"/>
            <w:hideMark/>
          </w:tcPr>
          <w:p w14:paraId="6F8BE7DC"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（元）</w:t>
            </w:r>
          </w:p>
        </w:tc>
        <w:tc>
          <w:tcPr>
            <w:tcW w:w="708" w:type="dxa"/>
            <w:vMerge/>
            <w:tcBorders>
              <w:top w:val="single" w:sz="8" w:space="0" w:color="000000"/>
              <w:left w:val="single" w:sz="8" w:space="0" w:color="000000"/>
              <w:bottom w:val="single" w:sz="8" w:space="0" w:color="000000"/>
              <w:right w:val="single" w:sz="8" w:space="0" w:color="000000"/>
            </w:tcBorders>
            <w:vAlign w:val="center"/>
            <w:hideMark/>
          </w:tcPr>
          <w:p w14:paraId="654AD257" w14:textId="77777777" w:rsidR="00E22EA7" w:rsidRPr="00CB6BE7" w:rsidRDefault="00E22EA7" w:rsidP="009D3A97">
            <w:pPr>
              <w:widowControl/>
              <w:jc w:val="left"/>
              <w:rPr>
                <w:rFonts w:ascii="宋体" w:hAnsi="宋体" w:cs="宋体" w:hint="eastAsia"/>
                <w:b/>
                <w:bCs/>
                <w:color w:val="000000"/>
                <w:kern w:val="0"/>
                <w:szCs w:val="21"/>
              </w:rPr>
            </w:pPr>
          </w:p>
        </w:tc>
        <w:tc>
          <w:tcPr>
            <w:tcW w:w="709" w:type="dxa"/>
            <w:vMerge/>
            <w:tcBorders>
              <w:top w:val="single" w:sz="8" w:space="0" w:color="000000"/>
              <w:left w:val="single" w:sz="8" w:space="0" w:color="000000"/>
              <w:bottom w:val="single" w:sz="8" w:space="0" w:color="000000"/>
              <w:right w:val="single" w:sz="8" w:space="0" w:color="000000"/>
            </w:tcBorders>
            <w:vAlign w:val="center"/>
            <w:hideMark/>
          </w:tcPr>
          <w:p w14:paraId="02743158" w14:textId="77777777" w:rsidR="00E22EA7" w:rsidRPr="00CB6BE7" w:rsidRDefault="00E22EA7" w:rsidP="009D3A97">
            <w:pPr>
              <w:widowControl/>
              <w:jc w:val="left"/>
              <w:rPr>
                <w:rFonts w:ascii="宋体" w:hAnsi="宋体" w:cs="宋体" w:hint="eastAsia"/>
                <w:b/>
                <w:bCs/>
                <w:color w:val="000000"/>
                <w:kern w:val="0"/>
                <w:szCs w:val="21"/>
              </w:rPr>
            </w:pPr>
          </w:p>
        </w:tc>
        <w:tc>
          <w:tcPr>
            <w:tcW w:w="1276" w:type="dxa"/>
            <w:tcBorders>
              <w:top w:val="nil"/>
              <w:left w:val="nil"/>
              <w:bottom w:val="single" w:sz="8" w:space="0" w:color="000000"/>
              <w:right w:val="single" w:sz="8" w:space="0" w:color="000000"/>
            </w:tcBorders>
            <w:shd w:val="clear" w:color="000000" w:fill="D9E0F1"/>
            <w:vAlign w:val="center"/>
            <w:hideMark/>
          </w:tcPr>
          <w:p w14:paraId="3E95B95D"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（元）</w:t>
            </w:r>
          </w:p>
        </w:tc>
        <w:tc>
          <w:tcPr>
            <w:tcW w:w="1040" w:type="dxa"/>
            <w:vMerge/>
            <w:tcBorders>
              <w:top w:val="single" w:sz="8" w:space="0" w:color="000000"/>
              <w:left w:val="single" w:sz="8" w:space="0" w:color="000000"/>
              <w:bottom w:val="single" w:sz="8" w:space="0" w:color="000000"/>
              <w:right w:val="single" w:sz="8" w:space="0" w:color="000000"/>
            </w:tcBorders>
            <w:vAlign w:val="center"/>
            <w:hideMark/>
          </w:tcPr>
          <w:p w14:paraId="10F4E7B4" w14:textId="77777777" w:rsidR="00E22EA7" w:rsidRPr="00CB6BE7" w:rsidRDefault="00E22EA7" w:rsidP="009D3A97">
            <w:pPr>
              <w:widowControl/>
              <w:jc w:val="left"/>
              <w:rPr>
                <w:rFonts w:ascii="宋体" w:hAnsi="宋体" w:cs="宋体" w:hint="eastAsia"/>
                <w:b/>
                <w:bCs/>
                <w:color w:val="000000"/>
                <w:kern w:val="0"/>
                <w:szCs w:val="21"/>
              </w:rPr>
            </w:pPr>
          </w:p>
        </w:tc>
      </w:tr>
      <w:tr w:rsidR="00E22EA7" w:rsidRPr="00CB6BE7" w14:paraId="507AD342" w14:textId="77777777" w:rsidTr="009D3A97">
        <w:trPr>
          <w:trHeight w:val="510"/>
        </w:trPr>
        <w:tc>
          <w:tcPr>
            <w:tcW w:w="1040" w:type="dxa"/>
            <w:tcBorders>
              <w:top w:val="nil"/>
              <w:left w:val="single" w:sz="8" w:space="0" w:color="000000"/>
              <w:bottom w:val="nil"/>
              <w:right w:val="single" w:sz="8" w:space="0" w:color="000000"/>
            </w:tcBorders>
            <w:shd w:val="clear" w:color="auto" w:fill="auto"/>
            <w:vAlign w:val="center"/>
            <w:hideMark/>
          </w:tcPr>
          <w:p w14:paraId="52D47E41" w14:textId="77777777" w:rsidR="00E22EA7" w:rsidRPr="00CB6BE7" w:rsidRDefault="00E22EA7" w:rsidP="009D3A97">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3CFC531D"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路面状况感知套件</w:t>
            </w:r>
          </w:p>
        </w:tc>
        <w:tc>
          <w:tcPr>
            <w:tcW w:w="1134" w:type="dxa"/>
            <w:tcBorders>
              <w:top w:val="nil"/>
              <w:left w:val="nil"/>
              <w:bottom w:val="single" w:sz="8" w:space="0" w:color="000000"/>
              <w:right w:val="single" w:sz="8" w:space="0" w:color="000000"/>
            </w:tcBorders>
            <w:shd w:val="clear" w:color="auto" w:fill="auto"/>
            <w:vAlign w:val="center"/>
            <w:hideMark/>
          </w:tcPr>
          <w:p w14:paraId="370D4EA9"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40,500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148F7C0B"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5</w:t>
            </w:r>
          </w:p>
        </w:tc>
        <w:tc>
          <w:tcPr>
            <w:tcW w:w="709" w:type="dxa"/>
            <w:tcBorders>
              <w:top w:val="nil"/>
              <w:left w:val="nil"/>
              <w:bottom w:val="single" w:sz="8" w:space="0" w:color="000000"/>
              <w:right w:val="single" w:sz="8" w:space="0" w:color="000000"/>
            </w:tcBorders>
            <w:shd w:val="clear" w:color="auto" w:fill="auto"/>
            <w:vAlign w:val="center"/>
            <w:hideMark/>
          </w:tcPr>
          <w:p w14:paraId="5F9672E2"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套</w:t>
            </w:r>
          </w:p>
        </w:tc>
        <w:tc>
          <w:tcPr>
            <w:tcW w:w="1276" w:type="dxa"/>
            <w:tcBorders>
              <w:top w:val="nil"/>
              <w:left w:val="nil"/>
              <w:bottom w:val="single" w:sz="8" w:space="0" w:color="000000"/>
              <w:right w:val="single" w:sz="8" w:space="0" w:color="000000"/>
            </w:tcBorders>
            <w:shd w:val="clear" w:color="auto" w:fill="auto"/>
            <w:vAlign w:val="center"/>
            <w:hideMark/>
          </w:tcPr>
          <w:p w14:paraId="29C22D7B"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202,500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1957984F"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467684A1" w14:textId="77777777" w:rsidTr="009D3A97">
        <w:trPr>
          <w:trHeight w:val="520"/>
        </w:trPr>
        <w:tc>
          <w:tcPr>
            <w:tcW w:w="1040" w:type="dxa"/>
            <w:tcBorders>
              <w:top w:val="nil"/>
              <w:left w:val="single" w:sz="8" w:space="0" w:color="000000"/>
              <w:bottom w:val="nil"/>
              <w:right w:val="single" w:sz="8" w:space="0" w:color="000000"/>
            </w:tcBorders>
            <w:shd w:val="clear" w:color="auto" w:fill="auto"/>
            <w:vAlign w:val="center"/>
            <w:hideMark/>
          </w:tcPr>
          <w:p w14:paraId="13076C89" w14:textId="77777777" w:rsidR="00E22EA7" w:rsidRPr="00CB6BE7" w:rsidRDefault="00E22EA7" w:rsidP="009D3A97">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1EDB8A48"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车端</w:t>
            </w:r>
            <w:r w:rsidRPr="00CB6BE7">
              <w:rPr>
                <w:color w:val="000000"/>
                <w:kern w:val="0"/>
                <w:sz w:val="19"/>
                <w:szCs w:val="19"/>
                <w:lang w:eastAsia="zh-TW"/>
              </w:rPr>
              <w:t>AIOT</w:t>
            </w:r>
            <w:r w:rsidRPr="00CB6BE7">
              <w:rPr>
                <w:rFonts w:ascii="宋体" w:hAnsi="宋体" w:cs="宋体" w:hint="eastAsia"/>
                <w:color w:val="000000"/>
                <w:kern w:val="0"/>
                <w:sz w:val="19"/>
                <w:szCs w:val="19"/>
                <w:lang w:eastAsia="zh-TW"/>
              </w:rPr>
              <w:t>套件</w:t>
            </w:r>
          </w:p>
        </w:tc>
        <w:tc>
          <w:tcPr>
            <w:tcW w:w="1134" w:type="dxa"/>
            <w:tcBorders>
              <w:top w:val="nil"/>
              <w:left w:val="nil"/>
              <w:bottom w:val="single" w:sz="8" w:space="0" w:color="000000"/>
              <w:right w:val="single" w:sz="8" w:space="0" w:color="000000"/>
            </w:tcBorders>
            <w:shd w:val="clear" w:color="auto" w:fill="auto"/>
            <w:vAlign w:val="center"/>
            <w:hideMark/>
          </w:tcPr>
          <w:p w14:paraId="67549CB5"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5,680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340CC091"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150</w:t>
            </w:r>
          </w:p>
        </w:tc>
        <w:tc>
          <w:tcPr>
            <w:tcW w:w="709" w:type="dxa"/>
            <w:tcBorders>
              <w:top w:val="nil"/>
              <w:left w:val="nil"/>
              <w:bottom w:val="single" w:sz="8" w:space="0" w:color="000000"/>
              <w:right w:val="single" w:sz="8" w:space="0" w:color="000000"/>
            </w:tcBorders>
            <w:shd w:val="clear" w:color="auto" w:fill="auto"/>
            <w:vAlign w:val="center"/>
            <w:hideMark/>
          </w:tcPr>
          <w:p w14:paraId="68445B55"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套</w:t>
            </w:r>
          </w:p>
        </w:tc>
        <w:tc>
          <w:tcPr>
            <w:tcW w:w="1276" w:type="dxa"/>
            <w:tcBorders>
              <w:top w:val="nil"/>
              <w:left w:val="nil"/>
              <w:bottom w:val="single" w:sz="8" w:space="0" w:color="000000"/>
              <w:right w:val="single" w:sz="8" w:space="0" w:color="000000"/>
            </w:tcBorders>
            <w:shd w:val="clear" w:color="auto" w:fill="auto"/>
            <w:vAlign w:val="center"/>
            <w:hideMark/>
          </w:tcPr>
          <w:p w14:paraId="2170B1DC"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852,000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7B640090"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07F2EB3A" w14:textId="77777777" w:rsidTr="009D3A97">
        <w:trPr>
          <w:trHeight w:val="280"/>
        </w:trPr>
        <w:tc>
          <w:tcPr>
            <w:tcW w:w="1040" w:type="dxa"/>
            <w:tcBorders>
              <w:top w:val="nil"/>
              <w:left w:val="single" w:sz="8" w:space="0" w:color="000000"/>
              <w:bottom w:val="nil"/>
              <w:right w:val="single" w:sz="8" w:space="0" w:color="000000"/>
            </w:tcBorders>
            <w:shd w:val="clear" w:color="auto" w:fill="auto"/>
            <w:vAlign w:val="center"/>
            <w:hideMark/>
          </w:tcPr>
          <w:p w14:paraId="4BCAF91E" w14:textId="77777777" w:rsidR="00E22EA7" w:rsidRPr="00CB6BE7" w:rsidRDefault="00E22EA7" w:rsidP="009D3A97">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4C3CB91"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车型数据库</w:t>
            </w:r>
          </w:p>
        </w:tc>
        <w:tc>
          <w:tcPr>
            <w:tcW w:w="113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6654116"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680,000</w:t>
            </w:r>
            <w:r>
              <w:rPr>
                <w:rFonts w:eastAsia="等线" w:hint="eastAsia"/>
                <w:color w:val="000000"/>
                <w:kern w:val="0"/>
                <w:sz w:val="19"/>
                <w:szCs w:val="19"/>
              </w:rPr>
              <w:t>.00</w:t>
            </w:r>
          </w:p>
        </w:tc>
        <w:tc>
          <w:tcPr>
            <w:tcW w:w="708"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57EA071"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5DDD26A" w14:textId="77777777" w:rsidR="00E22EA7" w:rsidRPr="00CB6BE7" w:rsidRDefault="00E22EA7" w:rsidP="009D3A97">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9DDEB4D"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680,000</w:t>
            </w:r>
            <w:r>
              <w:rPr>
                <w:rFonts w:eastAsia="等线" w:hint="eastAsia"/>
                <w:color w:val="000000"/>
                <w:kern w:val="0"/>
                <w:sz w:val="19"/>
                <w:szCs w:val="19"/>
              </w:rPr>
              <w:t>.00</w:t>
            </w:r>
          </w:p>
        </w:tc>
        <w:tc>
          <w:tcPr>
            <w:tcW w:w="104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198A4B0"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5529DD1F" w14:textId="77777777" w:rsidTr="009D3A97">
        <w:trPr>
          <w:trHeight w:val="290"/>
        </w:trPr>
        <w:tc>
          <w:tcPr>
            <w:tcW w:w="1040" w:type="dxa"/>
            <w:tcBorders>
              <w:top w:val="nil"/>
              <w:left w:val="single" w:sz="8" w:space="0" w:color="000000"/>
              <w:bottom w:val="nil"/>
              <w:right w:val="single" w:sz="8" w:space="0" w:color="000000"/>
            </w:tcBorders>
            <w:shd w:val="clear" w:color="auto" w:fill="auto"/>
            <w:vAlign w:val="center"/>
            <w:hideMark/>
          </w:tcPr>
          <w:p w14:paraId="0D36CA25" w14:textId="77777777" w:rsidR="00E22EA7" w:rsidRPr="00CB6BE7" w:rsidRDefault="00E22EA7" w:rsidP="009D3A97">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vMerge/>
            <w:tcBorders>
              <w:top w:val="nil"/>
              <w:left w:val="single" w:sz="8" w:space="0" w:color="000000"/>
              <w:bottom w:val="nil"/>
              <w:right w:val="single" w:sz="8" w:space="0" w:color="000000"/>
            </w:tcBorders>
            <w:vAlign w:val="center"/>
            <w:hideMark/>
          </w:tcPr>
          <w:p w14:paraId="09F59827" w14:textId="77777777" w:rsidR="00E22EA7" w:rsidRPr="00CB6BE7" w:rsidRDefault="00E22EA7" w:rsidP="009D3A97">
            <w:pPr>
              <w:widowControl/>
              <w:jc w:val="left"/>
              <w:rPr>
                <w:rFonts w:ascii="宋体" w:hAnsi="宋体" w:cs="宋体" w:hint="eastAsia"/>
                <w:color w:val="000000"/>
                <w:kern w:val="0"/>
                <w:sz w:val="19"/>
                <w:szCs w:val="19"/>
              </w:rPr>
            </w:pPr>
          </w:p>
        </w:tc>
        <w:tc>
          <w:tcPr>
            <w:tcW w:w="1134" w:type="dxa"/>
            <w:vMerge/>
            <w:tcBorders>
              <w:top w:val="nil"/>
              <w:left w:val="single" w:sz="8" w:space="0" w:color="000000"/>
              <w:bottom w:val="single" w:sz="8" w:space="0" w:color="000000"/>
              <w:right w:val="single" w:sz="8" w:space="0" w:color="000000"/>
            </w:tcBorders>
            <w:vAlign w:val="center"/>
            <w:hideMark/>
          </w:tcPr>
          <w:p w14:paraId="2DDAD82D" w14:textId="77777777" w:rsidR="00E22EA7" w:rsidRPr="00CB6BE7" w:rsidRDefault="00E22EA7" w:rsidP="009D3A97">
            <w:pPr>
              <w:widowControl/>
              <w:jc w:val="left"/>
              <w:rPr>
                <w:rFonts w:eastAsia="等线"/>
                <w:color w:val="000000"/>
                <w:kern w:val="0"/>
                <w:sz w:val="19"/>
                <w:szCs w:val="19"/>
              </w:rPr>
            </w:pPr>
          </w:p>
        </w:tc>
        <w:tc>
          <w:tcPr>
            <w:tcW w:w="708" w:type="dxa"/>
            <w:vMerge/>
            <w:tcBorders>
              <w:top w:val="nil"/>
              <w:left w:val="single" w:sz="8" w:space="0" w:color="000000"/>
              <w:bottom w:val="single" w:sz="8" w:space="0" w:color="000000"/>
              <w:right w:val="single" w:sz="8" w:space="0" w:color="000000"/>
            </w:tcBorders>
            <w:vAlign w:val="center"/>
            <w:hideMark/>
          </w:tcPr>
          <w:p w14:paraId="3FA3FF2E" w14:textId="77777777" w:rsidR="00E22EA7" w:rsidRPr="00CB6BE7" w:rsidRDefault="00E22EA7" w:rsidP="009D3A97">
            <w:pPr>
              <w:widowControl/>
              <w:jc w:val="left"/>
              <w:rPr>
                <w:rFonts w:eastAsia="等线"/>
                <w:color w:val="000000"/>
                <w:kern w:val="0"/>
                <w:sz w:val="19"/>
                <w:szCs w:val="19"/>
              </w:rPr>
            </w:pPr>
          </w:p>
        </w:tc>
        <w:tc>
          <w:tcPr>
            <w:tcW w:w="709" w:type="dxa"/>
            <w:vMerge/>
            <w:tcBorders>
              <w:top w:val="nil"/>
              <w:left w:val="single" w:sz="8" w:space="0" w:color="000000"/>
              <w:bottom w:val="single" w:sz="8" w:space="0" w:color="000000"/>
              <w:right w:val="single" w:sz="8" w:space="0" w:color="000000"/>
            </w:tcBorders>
            <w:vAlign w:val="center"/>
            <w:hideMark/>
          </w:tcPr>
          <w:p w14:paraId="11815078" w14:textId="77777777" w:rsidR="00E22EA7" w:rsidRPr="00CB6BE7" w:rsidRDefault="00E22EA7" w:rsidP="009D3A97">
            <w:pPr>
              <w:widowControl/>
              <w:jc w:val="left"/>
              <w:rPr>
                <w:rFonts w:ascii="微软雅黑" w:eastAsia="微软雅黑" w:hAnsi="微软雅黑" w:cs="宋体" w:hint="eastAsia"/>
                <w:color w:val="000000"/>
                <w:kern w:val="0"/>
                <w:sz w:val="18"/>
                <w:szCs w:val="18"/>
              </w:rPr>
            </w:pPr>
          </w:p>
        </w:tc>
        <w:tc>
          <w:tcPr>
            <w:tcW w:w="1276" w:type="dxa"/>
            <w:vMerge/>
            <w:tcBorders>
              <w:top w:val="nil"/>
              <w:left w:val="single" w:sz="8" w:space="0" w:color="000000"/>
              <w:bottom w:val="single" w:sz="8" w:space="0" w:color="000000"/>
              <w:right w:val="single" w:sz="8" w:space="0" w:color="000000"/>
            </w:tcBorders>
            <w:vAlign w:val="center"/>
            <w:hideMark/>
          </w:tcPr>
          <w:p w14:paraId="28F8CD62" w14:textId="77777777" w:rsidR="00E22EA7" w:rsidRPr="00CB6BE7" w:rsidRDefault="00E22EA7" w:rsidP="009D3A97">
            <w:pPr>
              <w:widowControl/>
              <w:jc w:val="left"/>
              <w:rPr>
                <w:rFonts w:eastAsia="等线"/>
                <w:color w:val="000000"/>
                <w:kern w:val="0"/>
                <w:sz w:val="19"/>
                <w:szCs w:val="19"/>
              </w:rPr>
            </w:pPr>
          </w:p>
        </w:tc>
        <w:tc>
          <w:tcPr>
            <w:tcW w:w="1040" w:type="dxa"/>
            <w:vMerge/>
            <w:tcBorders>
              <w:top w:val="nil"/>
              <w:left w:val="single" w:sz="8" w:space="0" w:color="000000"/>
              <w:bottom w:val="single" w:sz="8" w:space="0" w:color="000000"/>
              <w:right w:val="single" w:sz="8" w:space="0" w:color="000000"/>
            </w:tcBorders>
            <w:vAlign w:val="center"/>
            <w:hideMark/>
          </w:tcPr>
          <w:p w14:paraId="6BEBEE82" w14:textId="77777777" w:rsidR="00E22EA7" w:rsidRPr="00CB6BE7" w:rsidRDefault="00E22EA7" w:rsidP="009D3A97">
            <w:pPr>
              <w:widowControl/>
              <w:jc w:val="left"/>
              <w:rPr>
                <w:rFonts w:ascii="宋体" w:hAnsi="宋体" w:cs="宋体" w:hint="eastAsia"/>
                <w:color w:val="000000"/>
                <w:kern w:val="0"/>
                <w:szCs w:val="21"/>
              </w:rPr>
            </w:pPr>
          </w:p>
        </w:tc>
      </w:tr>
      <w:tr w:rsidR="00E22EA7" w:rsidRPr="00CB6BE7" w14:paraId="58072764" w14:textId="77777777" w:rsidTr="009D3A97">
        <w:trPr>
          <w:trHeight w:val="510"/>
        </w:trPr>
        <w:tc>
          <w:tcPr>
            <w:tcW w:w="1040" w:type="dxa"/>
            <w:tcBorders>
              <w:top w:val="nil"/>
              <w:left w:val="single" w:sz="8" w:space="0" w:color="000000"/>
              <w:bottom w:val="nil"/>
              <w:right w:val="single" w:sz="8" w:space="0" w:color="000000"/>
            </w:tcBorders>
            <w:shd w:val="clear" w:color="auto" w:fill="auto"/>
            <w:vAlign w:val="center"/>
            <w:hideMark/>
          </w:tcPr>
          <w:p w14:paraId="4214DDAE" w14:textId="77777777" w:rsidR="00E22EA7" w:rsidRPr="00CB6BE7" w:rsidRDefault="00E22EA7" w:rsidP="009D3A97">
            <w:pPr>
              <w:widowControl/>
              <w:jc w:val="left"/>
              <w:rPr>
                <w:rFonts w:eastAsia="等线"/>
                <w:color w:val="000000"/>
                <w:kern w:val="0"/>
                <w:sz w:val="25"/>
                <w:szCs w:val="25"/>
              </w:rPr>
            </w:pPr>
            <w:r w:rsidRPr="00CB6BE7">
              <w:rPr>
                <w:rFonts w:eastAsia="等线" w:hint="eastAsia"/>
                <w:color w:val="000000"/>
                <w:kern w:val="0"/>
                <w:sz w:val="25"/>
                <w:szCs w:val="25"/>
                <w:lang w:eastAsia="zh-TW"/>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358939DF"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车端软件开发</w:t>
            </w:r>
          </w:p>
        </w:tc>
        <w:tc>
          <w:tcPr>
            <w:tcW w:w="1134" w:type="dxa"/>
            <w:tcBorders>
              <w:top w:val="nil"/>
              <w:left w:val="nil"/>
              <w:bottom w:val="single" w:sz="8" w:space="0" w:color="000000"/>
              <w:right w:val="single" w:sz="8" w:space="0" w:color="000000"/>
            </w:tcBorders>
            <w:shd w:val="clear" w:color="auto" w:fill="auto"/>
            <w:vAlign w:val="center"/>
            <w:hideMark/>
          </w:tcPr>
          <w:p w14:paraId="6C7DFBCC"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395,000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3831AE81"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65006C31" w14:textId="77777777" w:rsidR="00E22EA7" w:rsidRPr="00CB6BE7" w:rsidRDefault="00E22EA7" w:rsidP="009D3A97">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tcBorders>
              <w:top w:val="nil"/>
              <w:left w:val="nil"/>
              <w:bottom w:val="single" w:sz="8" w:space="0" w:color="000000"/>
              <w:right w:val="single" w:sz="8" w:space="0" w:color="000000"/>
            </w:tcBorders>
            <w:shd w:val="clear" w:color="auto" w:fill="auto"/>
            <w:vAlign w:val="center"/>
            <w:hideMark/>
          </w:tcPr>
          <w:p w14:paraId="5C439221"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395,000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2749DF45"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1D6C4118" w14:textId="77777777" w:rsidTr="009D3A97">
        <w:trPr>
          <w:trHeight w:val="550"/>
        </w:trPr>
        <w:tc>
          <w:tcPr>
            <w:tcW w:w="1040" w:type="dxa"/>
            <w:tcBorders>
              <w:top w:val="nil"/>
              <w:left w:val="single" w:sz="8" w:space="0" w:color="000000"/>
              <w:bottom w:val="nil"/>
              <w:right w:val="single" w:sz="8" w:space="0" w:color="000000"/>
            </w:tcBorders>
            <w:shd w:val="clear" w:color="auto" w:fill="auto"/>
            <w:vAlign w:val="center"/>
            <w:hideMark/>
          </w:tcPr>
          <w:p w14:paraId="257F128D" w14:textId="77777777" w:rsidR="00E22EA7" w:rsidRPr="00CB6BE7" w:rsidRDefault="00E22EA7" w:rsidP="009D3A97">
            <w:pPr>
              <w:widowControl/>
              <w:jc w:val="left"/>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系统开发服务</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16F7824B"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云端软件开发</w:t>
            </w:r>
          </w:p>
        </w:tc>
        <w:tc>
          <w:tcPr>
            <w:tcW w:w="1134" w:type="dxa"/>
            <w:tcBorders>
              <w:top w:val="nil"/>
              <w:left w:val="nil"/>
              <w:bottom w:val="single" w:sz="8" w:space="0" w:color="000000"/>
              <w:right w:val="single" w:sz="8" w:space="0" w:color="000000"/>
            </w:tcBorders>
            <w:shd w:val="clear" w:color="auto" w:fill="auto"/>
            <w:vAlign w:val="center"/>
            <w:hideMark/>
          </w:tcPr>
          <w:p w14:paraId="304E2D45" w14:textId="65A8B8E2" w:rsidR="00E22EA7" w:rsidRPr="00CB6BE7" w:rsidRDefault="004D3FA2" w:rsidP="009D3A97">
            <w:pPr>
              <w:widowControl/>
              <w:jc w:val="right"/>
              <w:rPr>
                <w:rFonts w:eastAsia="等线"/>
                <w:color w:val="000000"/>
                <w:kern w:val="0"/>
                <w:sz w:val="19"/>
                <w:szCs w:val="19"/>
              </w:rPr>
            </w:pPr>
            <w:r>
              <w:rPr>
                <w:rFonts w:eastAsia="等线" w:hint="eastAsia"/>
                <w:color w:val="000000"/>
                <w:kern w:val="0"/>
                <w:sz w:val="19"/>
                <w:szCs w:val="19"/>
              </w:rPr>
              <w:t>5</w:t>
            </w:r>
            <w:r w:rsidR="00E22EA7" w:rsidRPr="00CB6BE7">
              <w:rPr>
                <w:rFonts w:eastAsia="等线" w:hint="eastAsia"/>
                <w:color w:val="000000"/>
                <w:kern w:val="0"/>
                <w:sz w:val="19"/>
                <w:szCs w:val="19"/>
                <w:lang w:eastAsia="zh-TW"/>
              </w:rPr>
              <w:t>56,000</w:t>
            </w:r>
            <w:r w:rsidR="00E22EA7">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422B887B"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1B1FBD6A" w14:textId="77777777" w:rsidR="00E22EA7" w:rsidRPr="00CB6BE7" w:rsidRDefault="00E22EA7" w:rsidP="009D3A97">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tcBorders>
              <w:top w:val="nil"/>
              <w:left w:val="nil"/>
              <w:bottom w:val="single" w:sz="8" w:space="0" w:color="000000"/>
              <w:right w:val="single" w:sz="8" w:space="0" w:color="000000"/>
            </w:tcBorders>
            <w:shd w:val="clear" w:color="auto" w:fill="auto"/>
            <w:vAlign w:val="center"/>
            <w:hideMark/>
          </w:tcPr>
          <w:p w14:paraId="2BB2401C" w14:textId="7AFFFD66" w:rsidR="00E22EA7" w:rsidRPr="00CB6BE7" w:rsidRDefault="00E22EA7" w:rsidP="009D3A97">
            <w:pPr>
              <w:widowControl/>
              <w:jc w:val="right"/>
              <w:rPr>
                <w:rFonts w:eastAsia="等线"/>
                <w:color w:val="000000"/>
                <w:kern w:val="0"/>
                <w:sz w:val="19"/>
                <w:szCs w:val="19"/>
              </w:rPr>
            </w:pPr>
            <w:r>
              <w:rPr>
                <w:rFonts w:eastAsia="等线" w:hint="eastAsia"/>
                <w:color w:val="000000"/>
                <w:kern w:val="0"/>
                <w:sz w:val="19"/>
                <w:szCs w:val="19"/>
              </w:rPr>
              <w:t>5</w:t>
            </w:r>
            <w:r w:rsidRPr="00CB6BE7">
              <w:rPr>
                <w:rFonts w:eastAsia="等线" w:hint="eastAsia"/>
                <w:color w:val="000000"/>
                <w:kern w:val="0"/>
                <w:sz w:val="19"/>
                <w:szCs w:val="19"/>
                <w:lang w:eastAsia="zh-TW"/>
              </w:rPr>
              <w:t>56,000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70523947"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539D0396" w14:textId="77777777" w:rsidTr="009D3A97">
        <w:trPr>
          <w:trHeight w:val="510"/>
        </w:trPr>
        <w:tc>
          <w:tcPr>
            <w:tcW w:w="1040" w:type="dxa"/>
            <w:tcBorders>
              <w:top w:val="nil"/>
              <w:left w:val="single" w:sz="8" w:space="0" w:color="000000"/>
              <w:bottom w:val="nil"/>
              <w:right w:val="single" w:sz="8" w:space="0" w:color="000000"/>
            </w:tcBorders>
            <w:shd w:val="clear" w:color="auto" w:fill="auto"/>
            <w:hideMark/>
          </w:tcPr>
          <w:p w14:paraId="5D0A0990" w14:textId="77777777" w:rsidR="00E22EA7" w:rsidRPr="00CB6BE7" w:rsidRDefault="00E22EA7" w:rsidP="009D3A97">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651DBCF7"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第三方系统集成</w:t>
            </w:r>
          </w:p>
        </w:tc>
        <w:tc>
          <w:tcPr>
            <w:tcW w:w="1134" w:type="dxa"/>
            <w:tcBorders>
              <w:top w:val="nil"/>
              <w:left w:val="nil"/>
              <w:bottom w:val="single" w:sz="8" w:space="0" w:color="000000"/>
              <w:right w:val="single" w:sz="8" w:space="0" w:color="000000"/>
            </w:tcBorders>
            <w:shd w:val="clear" w:color="auto" w:fill="auto"/>
            <w:vAlign w:val="center"/>
            <w:hideMark/>
          </w:tcPr>
          <w:p w14:paraId="40E73FE6"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175,000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028B312D"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30EA3DED" w14:textId="77777777" w:rsidR="00E22EA7" w:rsidRPr="00CB6BE7" w:rsidRDefault="00E22EA7" w:rsidP="009D3A97">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tcBorders>
              <w:top w:val="nil"/>
              <w:left w:val="nil"/>
              <w:bottom w:val="single" w:sz="8" w:space="0" w:color="000000"/>
              <w:right w:val="single" w:sz="8" w:space="0" w:color="000000"/>
            </w:tcBorders>
            <w:shd w:val="clear" w:color="auto" w:fill="auto"/>
            <w:vAlign w:val="center"/>
            <w:hideMark/>
          </w:tcPr>
          <w:p w14:paraId="255677E1"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175,000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0141C7DC"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3AE6CCDF" w14:textId="77777777" w:rsidTr="009D3A97">
        <w:trPr>
          <w:trHeight w:val="510"/>
        </w:trPr>
        <w:tc>
          <w:tcPr>
            <w:tcW w:w="1040" w:type="dxa"/>
            <w:tcBorders>
              <w:top w:val="nil"/>
              <w:left w:val="single" w:sz="8" w:space="0" w:color="000000"/>
              <w:bottom w:val="nil"/>
              <w:right w:val="single" w:sz="8" w:space="0" w:color="000000"/>
            </w:tcBorders>
            <w:shd w:val="clear" w:color="auto" w:fill="auto"/>
            <w:hideMark/>
          </w:tcPr>
          <w:p w14:paraId="499F61F7" w14:textId="77777777" w:rsidR="00E22EA7" w:rsidRPr="00CB6BE7" w:rsidRDefault="00E22EA7" w:rsidP="009D3A97">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027E292F"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系统调试工程服务</w:t>
            </w:r>
          </w:p>
        </w:tc>
        <w:tc>
          <w:tcPr>
            <w:tcW w:w="1134" w:type="dxa"/>
            <w:tcBorders>
              <w:top w:val="nil"/>
              <w:left w:val="nil"/>
              <w:bottom w:val="single" w:sz="8" w:space="0" w:color="000000"/>
              <w:right w:val="single" w:sz="8" w:space="0" w:color="000000"/>
            </w:tcBorders>
            <w:shd w:val="clear" w:color="auto" w:fill="auto"/>
            <w:vAlign w:val="center"/>
            <w:hideMark/>
          </w:tcPr>
          <w:p w14:paraId="3CFEAB7E"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100,000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1105DC31"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28DCFEFF" w14:textId="77777777" w:rsidR="00E22EA7" w:rsidRPr="00CB6BE7" w:rsidRDefault="00E22EA7" w:rsidP="009D3A97">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tcBorders>
              <w:top w:val="nil"/>
              <w:left w:val="nil"/>
              <w:bottom w:val="single" w:sz="8" w:space="0" w:color="000000"/>
              <w:right w:val="single" w:sz="8" w:space="0" w:color="000000"/>
            </w:tcBorders>
            <w:shd w:val="clear" w:color="auto" w:fill="auto"/>
            <w:vAlign w:val="center"/>
            <w:hideMark/>
          </w:tcPr>
          <w:p w14:paraId="412F4325"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100,000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4D2FB95C"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14D6BD2A" w14:textId="77777777" w:rsidTr="009D3A97">
        <w:trPr>
          <w:trHeight w:val="510"/>
        </w:trPr>
        <w:tc>
          <w:tcPr>
            <w:tcW w:w="1040" w:type="dxa"/>
            <w:tcBorders>
              <w:top w:val="nil"/>
              <w:left w:val="single" w:sz="8" w:space="0" w:color="000000"/>
              <w:bottom w:val="nil"/>
              <w:right w:val="single" w:sz="8" w:space="0" w:color="000000"/>
            </w:tcBorders>
            <w:shd w:val="clear" w:color="auto" w:fill="auto"/>
            <w:hideMark/>
          </w:tcPr>
          <w:p w14:paraId="434E67AB" w14:textId="77777777" w:rsidR="00E22EA7" w:rsidRPr="00CB6BE7" w:rsidRDefault="00E22EA7" w:rsidP="009D3A97">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31EBF11A"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售后技术支持及培训</w:t>
            </w:r>
          </w:p>
        </w:tc>
        <w:tc>
          <w:tcPr>
            <w:tcW w:w="1134" w:type="dxa"/>
            <w:tcBorders>
              <w:top w:val="nil"/>
              <w:left w:val="nil"/>
              <w:bottom w:val="single" w:sz="8" w:space="0" w:color="000000"/>
              <w:right w:val="single" w:sz="8" w:space="0" w:color="000000"/>
            </w:tcBorders>
            <w:shd w:val="clear" w:color="auto" w:fill="auto"/>
            <w:vAlign w:val="center"/>
            <w:hideMark/>
          </w:tcPr>
          <w:p w14:paraId="438D2E17"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125,500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1A2DF250"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6FB5A540" w14:textId="77777777" w:rsidR="00E22EA7" w:rsidRPr="00CB6BE7" w:rsidRDefault="00E22EA7" w:rsidP="009D3A97">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年</w:t>
            </w:r>
          </w:p>
        </w:tc>
        <w:tc>
          <w:tcPr>
            <w:tcW w:w="1276" w:type="dxa"/>
            <w:tcBorders>
              <w:top w:val="nil"/>
              <w:left w:val="nil"/>
              <w:bottom w:val="single" w:sz="8" w:space="0" w:color="000000"/>
              <w:right w:val="single" w:sz="8" w:space="0" w:color="000000"/>
            </w:tcBorders>
            <w:shd w:val="clear" w:color="auto" w:fill="auto"/>
            <w:vAlign w:val="center"/>
            <w:hideMark/>
          </w:tcPr>
          <w:p w14:paraId="26917F50"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125,500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36CDEBAB"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39237FE2" w14:textId="77777777" w:rsidTr="009D3A97">
        <w:trPr>
          <w:trHeight w:val="290"/>
        </w:trPr>
        <w:tc>
          <w:tcPr>
            <w:tcW w:w="1040" w:type="dxa"/>
            <w:tcBorders>
              <w:top w:val="nil"/>
              <w:left w:val="single" w:sz="8" w:space="0" w:color="000000"/>
              <w:bottom w:val="nil"/>
              <w:right w:val="single" w:sz="8" w:space="0" w:color="000000"/>
            </w:tcBorders>
            <w:shd w:val="clear" w:color="auto" w:fill="auto"/>
            <w:hideMark/>
          </w:tcPr>
          <w:p w14:paraId="0D23B706" w14:textId="77777777" w:rsidR="00E22EA7" w:rsidRPr="00CB6BE7" w:rsidRDefault="00E22EA7" w:rsidP="009D3A97">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2E310E96"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硬件质保</w:t>
            </w:r>
          </w:p>
        </w:tc>
        <w:tc>
          <w:tcPr>
            <w:tcW w:w="1134" w:type="dxa"/>
            <w:tcBorders>
              <w:top w:val="nil"/>
              <w:left w:val="nil"/>
              <w:bottom w:val="single" w:sz="8" w:space="0" w:color="000000"/>
              <w:right w:val="single" w:sz="8" w:space="0" w:color="000000"/>
            </w:tcBorders>
            <w:shd w:val="clear" w:color="auto" w:fill="auto"/>
            <w:vAlign w:val="center"/>
            <w:hideMark/>
          </w:tcPr>
          <w:p w14:paraId="2B096D2E"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46,000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23AE4BA3"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5</w:t>
            </w:r>
          </w:p>
        </w:tc>
        <w:tc>
          <w:tcPr>
            <w:tcW w:w="709" w:type="dxa"/>
            <w:tcBorders>
              <w:top w:val="nil"/>
              <w:left w:val="nil"/>
              <w:bottom w:val="single" w:sz="8" w:space="0" w:color="000000"/>
              <w:right w:val="single" w:sz="8" w:space="0" w:color="000000"/>
            </w:tcBorders>
            <w:shd w:val="clear" w:color="auto" w:fill="auto"/>
            <w:vAlign w:val="center"/>
            <w:hideMark/>
          </w:tcPr>
          <w:p w14:paraId="70988274" w14:textId="77777777" w:rsidR="00E22EA7" w:rsidRPr="00CB6BE7" w:rsidRDefault="00E22EA7" w:rsidP="009D3A97">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年</w:t>
            </w:r>
          </w:p>
        </w:tc>
        <w:tc>
          <w:tcPr>
            <w:tcW w:w="1276" w:type="dxa"/>
            <w:tcBorders>
              <w:top w:val="nil"/>
              <w:left w:val="nil"/>
              <w:bottom w:val="single" w:sz="8" w:space="0" w:color="000000"/>
              <w:right w:val="single" w:sz="8" w:space="0" w:color="000000"/>
            </w:tcBorders>
            <w:shd w:val="clear" w:color="auto" w:fill="auto"/>
            <w:vAlign w:val="center"/>
            <w:hideMark/>
          </w:tcPr>
          <w:p w14:paraId="25D19EF8"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230,000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75CC4943" w14:textId="77777777" w:rsidR="00E22EA7" w:rsidRPr="00CB6BE7" w:rsidRDefault="00E22EA7" w:rsidP="009D3A97">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2DF0FBFB" w14:textId="77777777" w:rsidTr="009D3A97">
        <w:trPr>
          <w:trHeight w:val="290"/>
        </w:trPr>
        <w:tc>
          <w:tcPr>
            <w:tcW w:w="1040" w:type="dxa"/>
            <w:tcBorders>
              <w:top w:val="nil"/>
              <w:left w:val="single" w:sz="8" w:space="0" w:color="000000"/>
              <w:bottom w:val="single" w:sz="8" w:space="0" w:color="000000"/>
              <w:right w:val="single" w:sz="8" w:space="0" w:color="000000"/>
            </w:tcBorders>
            <w:shd w:val="clear" w:color="auto" w:fill="auto"/>
            <w:hideMark/>
          </w:tcPr>
          <w:p w14:paraId="21EDD459" w14:textId="77777777" w:rsidR="00E22EA7" w:rsidRPr="00CB6BE7" w:rsidRDefault="00E22EA7" w:rsidP="009D3A97">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4195" w:type="dxa"/>
            <w:gridSpan w:val="4"/>
            <w:tcBorders>
              <w:top w:val="single" w:sz="8" w:space="0" w:color="000000"/>
              <w:left w:val="nil"/>
              <w:bottom w:val="single" w:sz="8" w:space="0" w:color="000000"/>
              <w:right w:val="single" w:sz="8" w:space="0" w:color="000000"/>
            </w:tcBorders>
            <w:shd w:val="clear" w:color="000000" w:fill="E1EEDA"/>
            <w:vAlign w:val="center"/>
            <w:hideMark/>
          </w:tcPr>
          <w:p w14:paraId="3BF82C9B" w14:textId="77777777" w:rsidR="00E22EA7" w:rsidRPr="00CB6BE7" w:rsidRDefault="00E22EA7" w:rsidP="009D3A97">
            <w:pPr>
              <w:widowControl/>
              <w:jc w:val="right"/>
              <w:rPr>
                <w:rFonts w:ascii="宋体" w:hAnsi="宋体" w:cs="宋体" w:hint="eastAsia"/>
                <w:b/>
                <w:bCs/>
                <w:color w:val="000000"/>
                <w:kern w:val="0"/>
                <w:sz w:val="19"/>
                <w:szCs w:val="19"/>
              </w:rPr>
            </w:pPr>
            <w:r w:rsidRPr="00CB6BE7">
              <w:rPr>
                <w:rFonts w:ascii="宋体" w:hAnsi="宋体" w:cs="宋体" w:hint="eastAsia"/>
                <w:b/>
                <w:bCs/>
                <w:color w:val="000000"/>
                <w:kern w:val="0"/>
                <w:sz w:val="19"/>
                <w:szCs w:val="19"/>
                <w:lang w:eastAsia="zh-TW"/>
              </w:rPr>
              <w:t>小计</w:t>
            </w:r>
            <w:r>
              <w:rPr>
                <w:rFonts w:ascii="宋体" w:hAnsi="宋体" w:cs="宋体" w:hint="eastAsia"/>
                <w:b/>
                <w:bCs/>
                <w:color w:val="000000"/>
                <w:kern w:val="0"/>
                <w:sz w:val="19"/>
                <w:szCs w:val="19"/>
              </w:rPr>
              <w:t>:</w:t>
            </w:r>
          </w:p>
        </w:tc>
        <w:tc>
          <w:tcPr>
            <w:tcW w:w="1276" w:type="dxa"/>
            <w:tcBorders>
              <w:top w:val="nil"/>
              <w:left w:val="nil"/>
              <w:bottom w:val="single" w:sz="8" w:space="0" w:color="000000"/>
              <w:right w:val="single" w:sz="8" w:space="0" w:color="000000"/>
            </w:tcBorders>
            <w:shd w:val="clear" w:color="000000" w:fill="E1EEDA"/>
            <w:vAlign w:val="center"/>
            <w:hideMark/>
          </w:tcPr>
          <w:p w14:paraId="3AD3FAB8" w14:textId="20CBEDAD" w:rsidR="00E22EA7" w:rsidRPr="00CB6BE7" w:rsidRDefault="00E22EA7" w:rsidP="009D3A97">
            <w:pPr>
              <w:widowControl/>
              <w:jc w:val="right"/>
              <w:rPr>
                <w:rFonts w:eastAsia="等线"/>
                <w:b/>
                <w:bCs/>
                <w:color w:val="000000"/>
                <w:kern w:val="0"/>
                <w:sz w:val="19"/>
                <w:szCs w:val="19"/>
              </w:rPr>
            </w:pPr>
            <w:r w:rsidRPr="00CB6BE7">
              <w:rPr>
                <w:rFonts w:eastAsia="等线" w:hint="eastAsia"/>
                <w:b/>
                <w:bCs/>
                <w:color w:val="000000"/>
                <w:kern w:val="0"/>
                <w:sz w:val="19"/>
                <w:szCs w:val="19"/>
                <w:lang w:eastAsia="zh-TW"/>
              </w:rPr>
              <w:t>3,</w:t>
            </w:r>
            <w:r>
              <w:rPr>
                <w:rFonts w:eastAsia="等线" w:hint="eastAsia"/>
                <w:b/>
                <w:bCs/>
                <w:color w:val="000000"/>
                <w:kern w:val="0"/>
                <w:sz w:val="19"/>
                <w:szCs w:val="19"/>
              </w:rPr>
              <w:t>3</w:t>
            </w:r>
            <w:r w:rsidRPr="00CB6BE7">
              <w:rPr>
                <w:rFonts w:eastAsia="等线" w:hint="eastAsia"/>
                <w:b/>
                <w:bCs/>
                <w:color w:val="000000"/>
                <w:kern w:val="0"/>
                <w:sz w:val="19"/>
                <w:szCs w:val="19"/>
                <w:lang w:eastAsia="zh-TW"/>
              </w:rPr>
              <w:t>16,000</w:t>
            </w:r>
            <w:r>
              <w:rPr>
                <w:rFonts w:eastAsia="等线" w:hint="eastAsia"/>
                <w:b/>
                <w:bCs/>
                <w:color w:val="000000"/>
                <w:kern w:val="0"/>
                <w:sz w:val="19"/>
                <w:szCs w:val="19"/>
              </w:rPr>
              <w:t>.00</w:t>
            </w:r>
          </w:p>
        </w:tc>
        <w:tc>
          <w:tcPr>
            <w:tcW w:w="1040" w:type="dxa"/>
            <w:tcBorders>
              <w:top w:val="nil"/>
              <w:left w:val="nil"/>
              <w:bottom w:val="single" w:sz="8" w:space="0" w:color="000000"/>
              <w:right w:val="single" w:sz="8" w:space="0" w:color="000000"/>
            </w:tcBorders>
            <w:shd w:val="clear" w:color="000000" w:fill="E1EEDA"/>
            <w:vAlign w:val="center"/>
            <w:hideMark/>
          </w:tcPr>
          <w:p w14:paraId="71463876"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6%</w:t>
            </w:r>
          </w:p>
        </w:tc>
      </w:tr>
      <w:tr w:rsidR="00E22EA7" w:rsidRPr="00CB6BE7" w14:paraId="0939F956" w14:textId="77777777" w:rsidTr="009D3A97">
        <w:trPr>
          <w:trHeight w:val="510"/>
        </w:trPr>
        <w:tc>
          <w:tcPr>
            <w:tcW w:w="1040" w:type="dxa"/>
            <w:tcBorders>
              <w:top w:val="nil"/>
              <w:left w:val="single" w:sz="8" w:space="0" w:color="000000"/>
              <w:bottom w:val="nil"/>
              <w:right w:val="single" w:sz="8" w:space="0" w:color="000000"/>
            </w:tcBorders>
            <w:shd w:val="clear" w:color="auto" w:fill="auto"/>
            <w:vAlign w:val="center"/>
            <w:hideMark/>
          </w:tcPr>
          <w:p w14:paraId="10FFA26E" w14:textId="77777777" w:rsidR="00E22EA7" w:rsidRPr="00CB6BE7" w:rsidRDefault="00E22EA7" w:rsidP="009D3A97">
            <w:pPr>
              <w:widowControl/>
              <w:jc w:val="left"/>
              <w:rPr>
                <w:rFonts w:eastAsia="等线"/>
                <w:color w:val="000000"/>
                <w:kern w:val="0"/>
                <w:sz w:val="22"/>
                <w:szCs w:val="22"/>
              </w:rPr>
            </w:pPr>
            <w:r w:rsidRPr="00CB6BE7">
              <w:rPr>
                <w:rFonts w:eastAsia="等线" w:hint="eastAsia"/>
                <w:color w:val="000000"/>
                <w:kern w:val="0"/>
                <w:sz w:val="22"/>
                <w:szCs w:val="22"/>
                <w:lang w:eastAsia="zh-TW"/>
              </w:rPr>
              <w:lastRenderedPageBreak/>
              <w:t xml:space="preserve">　</w:t>
            </w:r>
          </w:p>
        </w:tc>
        <w:tc>
          <w:tcPr>
            <w:tcW w:w="164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A070C0F"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rPr>
              <w:t>车型数据库授权</w:t>
            </w:r>
            <w:r>
              <w:rPr>
                <w:rFonts w:ascii="宋体" w:hAnsi="宋体" w:cs="宋体" w:hint="eastAsia"/>
                <w:color w:val="000000"/>
                <w:kern w:val="0"/>
                <w:sz w:val="19"/>
                <w:szCs w:val="19"/>
              </w:rPr>
              <w:t>（意向金额）</w:t>
            </w:r>
          </w:p>
        </w:tc>
        <w:tc>
          <w:tcPr>
            <w:tcW w:w="113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B667AD5"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600,000</w:t>
            </w:r>
          </w:p>
        </w:tc>
        <w:tc>
          <w:tcPr>
            <w:tcW w:w="708"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5831FFC"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2</w:t>
            </w:r>
          </w:p>
        </w:tc>
        <w:tc>
          <w:tcPr>
            <w:tcW w:w="7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26EE1E2" w14:textId="77777777" w:rsidR="00E22EA7" w:rsidRPr="00CB6BE7" w:rsidRDefault="00E22EA7" w:rsidP="009D3A97">
            <w:pPr>
              <w:widowControl/>
              <w:ind w:firstLineChars="100" w:firstLine="180"/>
              <w:jc w:val="left"/>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年</w:t>
            </w:r>
          </w:p>
        </w:tc>
        <w:tc>
          <w:tcPr>
            <w:tcW w:w="127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2DC850D"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1,200,000</w:t>
            </w:r>
            <w:r>
              <w:rPr>
                <w:rFonts w:eastAsia="等线" w:hint="eastAsia"/>
                <w:color w:val="000000"/>
                <w:kern w:val="0"/>
                <w:sz w:val="19"/>
                <w:szCs w:val="19"/>
              </w:rPr>
              <w:t>.00</w:t>
            </w:r>
          </w:p>
        </w:tc>
        <w:tc>
          <w:tcPr>
            <w:tcW w:w="104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0E91792" w14:textId="77777777" w:rsidR="00E22EA7" w:rsidRPr="00CB6BE7" w:rsidRDefault="00E22EA7" w:rsidP="009D3A97">
            <w:pPr>
              <w:widowControl/>
              <w:ind w:firstLineChars="100" w:firstLine="210"/>
              <w:jc w:val="left"/>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22F095B4" w14:textId="77777777" w:rsidTr="009D3A97">
        <w:trPr>
          <w:trHeight w:val="290"/>
        </w:trPr>
        <w:tc>
          <w:tcPr>
            <w:tcW w:w="1040" w:type="dxa"/>
            <w:tcBorders>
              <w:top w:val="nil"/>
              <w:left w:val="single" w:sz="8" w:space="0" w:color="000000"/>
              <w:bottom w:val="nil"/>
              <w:right w:val="single" w:sz="8" w:space="0" w:color="000000"/>
            </w:tcBorders>
            <w:shd w:val="clear" w:color="auto" w:fill="auto"/>
            <w:vAlign w:val="center"/>
            <w:hideMark/>
          </w:tcPr>
          <w:p w14:paraId="101EFBB0" w14:textId="77777777" w:rsidR="00E22EA7" w:rsidRPr="00CB6BE7" w:rsidRDefault="00E22EA7" w:rsidP="009D3A97">
            <w:pPr>
              <w:widowControl/>
              <w:jc w:val="left"/>
              <w:rPr>
                <w:rFonts w:eastAsia="等线"/>
                <w:color w:val="000000"/>
                <w:kern w:val="0"/>
                <w:sz w:val="20"/>
                <w:szCs w:val="20"/>
              </w:rPr>
            </w:pPr>
            <w:r w:rsidRPr="00CB6BE7">
              <w:rPr>
                <w:rFonts w:eastAsia="等线" w:hint="eastAsia"/>
                <w:color w:val="000000"/>
                <w:kern w:val="0"/>
                <w:sz w:val="20"/>
                <w:szCs w:val="20"/>
                <w:lang w:eastAsia="zh-TW"/>
              </w:rPr>
              <w:t xml:space="preserve">　</w:t>
            </w:r>
          </w:p>
        </w:tc>
        <w:tc>
          <w:tcPr>
            <w:tcW w:w="1644" w:type="dxa"/>
            <w:vMerge/>
            <w:tcBorders>
              <w:top w:val="nil"/>
              <w:left w:val="single" w:sz="8" w:space="0" w:color="000000"/>
              <w:bottom w:val="nil"/>
              <w:right w:val="single" w:sz="8" w:space="0" w:color="000000"/>
            </w:tcBorders>
            <w:vAlign w:val="center"/>
            <w:hideMark/>
          </w:tcPr>
          <w:p w14:paraId="0FAA4AB2" w14:textId="77777777" w:rsidR="00E22EA7" w:rsidRPr="00CB6BE7" w:rsidRDefault="00E22EA7" w:rsidP="009D3A97">
            <w:pPr>
              <w:widowControl/>
              <w:jc w:val="left"/>
              <w:rPr>
                <w:rFonts w:ascii="宋体" w:hAnsi="宋体" w:cs="宋体" w:hint="eastAsia"/>
                <w:color w:val="000000"/>
                <w:kern w:val="0"/>
                <w:sz w:val="19"/>
                <w:szCs w:val="19"/>
              </w:rPr>
            </w:pPr>
          </w:p>
        </w:tc>
        <w:tc>
          <w:tcPr>
            <w:tcW w:w="1134" w:type="dxa"/>
            <w:vMerge/>
            <w:tcBorders>
              <w:top w:val="nil"/>
              <w:left w:val="single" w:sz="8" w:space="0" w:color="000000"/>
              <w:bottom w:val="single" w:sz="8" w:space="0" w:color="000000"/>
              <w:right w:val="single" w:sz="8" w:space="0" w:color="000000"/>
            </w:tcBorders>
            <w:vAlign w:val="center"/>
            <w:hideMark/>
          </w:tcPr>
          <w:p w14:paraId="13004FE4" w14:textId="77777777" w:rsidR="00E22EA7" w:rsidRPr="00CB6BE7" w:rsidRDefault="00E22EA7" w:rsidP="009D3A97">
            <w:pPr>
              <w:widowControl/>
              <w:jc w:val="left"/>
              <w:rPr>
                <w:rFonts w:eastAsia="等线"/>
                <w:color w:val="000000"/>
                <w:kern w:val="0"/>
                <w:sz w:val="19"/>
                <w:szCs w:val="19"/>
              </w:rPr>
            </w:pPr>
          </w:p>
        </w:tc>
        <w:tc>
          <w:tcPr>
            <w:tcW w:w="708" w:type="dxa"/>
            <w:vMerge/>
            <w:tcBorders>
              <w:top w:val="nil"/>
              <w:left w:val="single" w:sz="8" w:space="0" w:color="000000"/>
              <w:bottom w:val="single" w:sz="8" w:space="0" w:color="000000"/>
              <w:right w:val="single" w:sz="8" w:space="0" w:color="000000"/>
            </w:tcBorders>
            <w:vAlign w:val="center"/>
            <w:hideMark/>
          </w:tcPr>
          <w:p w14:paraId="0E05A906" w14:textId="77777777" w:rsidR="00E22EA7" w:rsidRPr="00CB6BE7" w:rsidRDefault="00E22EA7" w:rsidP="009D3A97">
            <w:pPr>
              <w:widowControl/>
              <w:jc w:val="left"/>
              <w:rPr>
                <w:rFonts w:eastAsia="等线"/>
                <w:color w:val="000000"/>
                <w:kern w:val="0"/>
                <w:sz w:val="19"/>
                <w:szCs w:val="19"/>
              </w:rPr>
            </w:pPr>
          </w:p>
        </w:tc>
        <w:tc>
          <w:tcPr>
            <w:tcW w:w="709" w:type="dxa"/>
            <w:vMerge/>
            <w:tcBorders>
              <w:top w:val="nil"/>
              <w:left w:val="single" w:sz="8" w:space="0" w:color="000000"/>
              <w:bottom w:val="single" w:sz="8" w:space="0" w:color="000000"/>
              <w:right w:val="single" w:sz="8" w:space="0" w:color="000000"/>
            </w:tcBorders>
            <w:vAlign w:val="center"/>
            <w:hideMark/>
          </w:tcPr>
          <w:p w14:paraId="0A31F614" w14:textId="77777777" w:rsidR="00E22EA7" w:rsidRPr="00CB6BE7" w:rsidRDefault="00E22EA7" w:rsidP="009D3A97">
            <w:pPr>
              <w:widowControl/>
              <w:jc w:val="left"/>
              <w:rPr>
                <w:rFonts w:ascii="微软雅黑" w:eastAsia="微软雅黑" w:hAnsi="微软雅黑" w:cs="宋体" w:hint="eastAsia"/>
                <w:color w:val="000000"/>
                <w:kern w:val="0"/>
                <w:sz w:val="18"/>
                <w:szCs w:val="18"/>
              </w:rPr>
            </w:pPr>
          </w:p>
        </w:tc>
        <w:tc>
          <w:tcPr>
            <w:tcW w:w="1276" w:type="dxa"/>
            <w:vMerge/>
            <w:tcBorders>
              <w:top w:val="nil"/>
              <w:left w:val="single" w:sz="8" w:space="0" w:color="000000"/>
              <w:bottom w:val="single" w:sz="8" w:space="0" w:color="000000"/>
              <w:right w:val="single" w:sz="8" w:space="0" w:color="000000"/>
            </w:tcBorders>
            <w:vAlign w:val="center"/>
            <w:hideMark/>
          </w:tcPr>
          <w:p w14:paraId="39BA2383" w14:textId="77777777" w:rsidR="00E22EA7" w:rsidRPr="00CB6BE7" w:rsidRDefault="00E22EA7" w:rsidP="009D3A97">
            <w:pPr>
              <w:widowControl/>
              <w:jc w:val="left"/>
              <w:rPr>
                <w:rFonts w:eastAsia="等线"/>
                <w:color w:val="000000"/>
                <w:kern w:val="0"/>
                <w:sz w:val="19"/>
                <w:szCs w:val="19"/>
              </w:rPr>
            </w:pPr>
          </w:p>
        </w:tc>
        <w:tc>
          <w:tcPr>
            <w:tcW w:w="1040" w:type="dxa"/>
            <w:vMerge/>
            <w:tcBorders>
              <w:top w:val="nil"/>
              <w:left w:val="single" w:sz="8" w:space="0" w:color="000000"/>
              <w:bottom w:val="single" w:sz="8" w:space="0" w:color="000000"/>
              <w:right w:val="single" w:sz="8" w:space="0" w:color="000000"/>
            </w:tcBorders>
            <w:vAlign w:val="center"/>
            <w:hideMark/>
          </w:tcPr>
          <w:p w14:paraId="34F12A4D" w14:textId="77777777" w:rsidR="00E22EA7" w:rsidRPr="00CB6BE7" w:rsidRDefault="00E22EA7" w:rsidP="009D3A97">
            <w:pPr>
              <w:widowControl/>
              <w:jc w:val="left"/>
              <w:rPr>
                <w:rFonts w:ascii="宋体" w:hAnsi="宋体" w:cs="宋体" w:hint="eastAsia"/>
                <w:color w:val="000000"/>
                <w:kern w:val="0"/>
                <w:szCs w:val="21"/>
              </w:rPr>
            </w:pPr>
          </w:p>
        </w:tc>
      </w:tr>
      <w:tr w:rsidR="00E22EA7" w:rsidRPr="00CB6BE7" w14:paraId="4577D3FC" w14:textId="77777777" w:rsidTr="009D3A97">
        <w:trPr>
          <w:trHeight w:val="540"/>
        </w:trPr>
        <w:tc>
          <w:tcPr>
            <w:tcW w:w="1040" w:type="dxa"/>
            <w:tcBorders>
              <w:top w:val="nil"/>
              <w:left w:val="single" w:sz="8" w:space="0" w:color="000000"/>
              <w:bottom w:val="nil"/>
              <w:right w:val="single" w:sz="8" w:space="0" w:color="000000"/>
            </w:tcBorders>
            <w:shd w:val="clear" w:color="auto" w:fill="auto"/>
            <w:vAlign w:val="center"/>
            <w:hideMark/>
          </w:tcPr>
          <w:p w14:paraId="02ABEA0B" w14:textId="77777777" w:rsidR="00E22EA7" w:rsidRPr="00CB6BE7" w:rsidRDefault="00E22EA7" w:rsidP="009D3A97">
            <w:pPr>
              <w:widowControl/>
              <w:ind w:firstLineChars="100" w:firstLine="211"/>
              <w:jc w:val="left"/>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运维服务部</w:t>
            </w:r>
          </w:p>
        </w:tc>
        <w:tc>
          <w:tcPr>
            <w:tcW w:w="164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83E5EB2" w14:textId="77777777" w:rsidR="00E22EA7" w:rsidRPr="00CB6BE7" w:rsidRDefault="00E22EA7" w:rsidP="009D3A97">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rPr>
              <w:t>系统运维技术支持</w:t>
            </w:r>
            <w:r>
              <w:rPr>
                <w:rFonts w:ascii="宋体" w:hAnsi="宋体" w:cs="宋体" w:hint="eastAsia"/>
                <w:color w:val="000000"/>
                <w:kern w:val="0"/>
                <w:sz w:val="19"/>
                <w:szCs w:val="19"/>
              </w:rPr>
              <w:t>（意向金额）</w:t>
            </w:r>
          </w:p>
        </w:tc>
        <w:tc>
          <w:tcPr>
            <w:tcW w:w="113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BC39D12"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692,000</w:t>
            </w:r>
          </w:p>
        </w:tc>
        <w:tc>
          <w:tcPr>
            <w:tcW w:w="708"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A6D942F" w14:textId="77777777" w:rsidR="00E22EA7" w:rsidRPr="00CB6BE7" w:rsidRDefault="00E22EA7" w:rsidP="009D3A97">
            <w:pPr>
              <w:widowControl/>
              <w:jc w:val="center"/>
              <w:rPr>
                <w:rFonts w:eastAsia="等线"/>
                <w:color w:val="000000"/>
                <w:kern w:val="0"/>
                <w:sz w:val="19"/>
                <w:szCs w:val="19"/>
              </w:rPr>
            </w:pPr>
            <w:r w:rsidRPr="00CB6BE7">
              <w:rPr>
                <w:rFonts w:eastAsia="等线" w:hint="eastAsia"/>
                <w:color w:val="000000"/>
                <w:kern w:val="0"/>
                <w:sz w:val="19"/>
                <w:szCs w:val="19"/>
                <w:lang w:eastAsia="zh-TW"/>
              </w:rPr>
              <w:t>2</w:t>
            </w:r>
          </w:p>
        </w:tc>
        <w:tc>
          <w:tcPr>
            <w:tcW w:w="7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8DA7DFB" w14:textId="77777777" w:rsidR="00E22EA7" w:rsidRPr="00CB6BE7" w:rsidRDefault="00E22EA7" w:rsidP="009D3A97">
            <w:pPr>
              <w:widowControl/>
              <w:ind w:firstLineChars="100" w:firstLine="180"/>
              <w:jc w:val="left"/>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年</w:t>
            </w:r>
          </w:p>
        </w:tc>
        <w:tc>
          <w:tcPr>
            <w:tcW w:w="127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11FD4C8" w14:textId="77777777" w:rsidR="00E22EA7" w:rsidRPr="00CB6BE7" w:rsidRDefault="00E22EA7" w:rsidP="009D3A97">
            <w:pPr>
              <w:widowControl/>
              <w:jc w:val="right"/>
              <w:rPr>
                <w:rFonts w:eastAsia="等线"/>
                <w:color w:val="000000"/>
                <w:kern w:val="0"/>
                <w:sz w:val="19"/>
                <w:szCs w:val="19"/>
              </w:rPr>
            </w:pPr>
            <w:r w:rsidRPr="00CB6BE7">
              <w:rPr>
                <w:rFonts w:eastAsia="等线" w:hint="eastAsia"/>
                <w:color w:val="000000"/>
                <w:kern w:val="0"/>
                <w:sz w:val="19"/>
                <w:szCs w:val="19"/>
                <w:lang w:eastAsia="zh-TW"/>
              </w:rPr>
              <w:t>1,384,000</w:t>
            </w:r>
            <w:r>
              <w:rPr>
                <w:rFonts w:eastAsia="等线" w:hint="eastAsia"/>
                <w:color w:val="000000"/>
                <w:kern w:val="0"/>
                <w:sz w:val="19"/>
                <w:szCs w:val="19"/>
              </w:rPr>
              <w:t>.00</w:t>
            </w:r>
          </w:p>
        </w:tc>
        <w:tc>
          <w:tcPr>
            <w:tcW w:w="104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D32EB41" w14:textId="77777777" w:rsidR="00E22EA7" w:rsidRPr="00CB6BE7" w:rsidRDefault="00E22EA7" w:rsidP="009D3A97">
            <w:pPr>
              <w:widowControl/>
              <w:ind w:firstLineChars="100" w:firstLine="210"/>
              <w:jc w:val="left"/>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E22EA7" w:rsidRPr="00CB6BE7" w14:paraId="49D5B860" w14:textId="77777777" w:rsidTr="009D3A97">
        <w:trPr>
          <w:trHeight w:val="290"/>
        </w:trPr>
        <w:tc>
          <w:tcPr>
            <w:tcW w:w="1040" w:type="dxa"/>
            <w:tcBorders>
              <w:top w:val="nil"/>
              <w:left w:val="single" w:sz="8" w:space="0" w:color="000000"/>
              <w:bottom w:val="nil"/>
              <w:right w:val="single" w:sz="8" w:space="0" w:color="000000"/>
            </w:tcBorders>
            <w:shd w:val="clear" w:color="auto" w:fill="auto"/>
            <w:hideMark/>
          </w:tcPr>
          <w:p w14:paraId="210C4D4E" w14:textId="77777777" w:rsidR="00E22EA7" w:rsidRPr="00CB6BE7" w:rsidRDefault="00E22EA7" w:rsidP="009D3A97">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vMerge/>
            <w:tcBorders>
              <w:top w:val="nil"/>
              <w:left w:val="single" w:sz="8" w:space="0" w:color="000000"/>
              <w:bottom w:val="nil"/>
              <w:right w:val="single" w:sz="8" w:space="0" w:color="000000"/>
            </w:tcBorders>
            <w:vAlign w:val="center"/>
            <w:hideMark/>
          </w:tcPr>
          <w:p w14:paraId="6FFE6C3F" w14:textId="77777777" w:rsidR="00E22EA7" w:rsidRPr="00CB6BE7" w:rsidRDefault="00E22EA7" w:rsidP="009D3A97">
            <w:pPr>
              <w:widowControl/>
              <w:jc w:val="left"/>
              <w:rPr>
                <w:rFonts w:ascii="宋体" w:hAnsi="宋体" w:cs="宋体" w:hint="eastAsia"/>
                <w:color w:val="000000"/>
                <w:kern w:val="0"/>
                <w:sz w:val="19"/>
                <w:szCs w:val="19"/>
              </w:rPr>
            </w:pPr>
          </w:p>
        </w:tc>
        <w:tc>
          <w:tcPr>
            <w:tcW w:w="1134" w:type="dxa"/>
            <w:vMerge/>
            <w:tcBorders>
              <w:top w:val="nil"/>
              <w:left w:val="single" w:sz="8" w:space="0" w:color="000000"/>
              <w:bottom w:val="single" w:sz="8" w:space="0" w:color="000000"/>
              <w:right w:val="single" w:sz="8" w:space="0" w:color="000000"/>
            </w:tcBorders>
            <w:vAlign w:val="center"/>
            <w:hideMark/>
          </w:tcPr>
          <w:p w14:paraId="0E8B8E99" w14:textId="77777777" w:rsidR="00E22EA7" w:rsidRPr="00CB6BE7" w:rsidRDefault="00E22EA7" w:rsidP="009D3A97">
            <w:pPr>
              <w:widowControl/>
              <w:jc w:val="left"/>
              <w:rPr>
                <w:rFonts w:eastAsia="等线"/>
                <w:color w:val="000000"/>
                <w:kern w:val="0"/>
                <w:sz w:val="19"/>
                <w:szCs w:val="19"/>
              </w:rPr>
            </w:pPr>
          </w:p>
        </w:tc>
        <w:tc>
          <w:tcPr>
            <w:tcW w:w="708" w:type="dxa"/>
            <w:vMerge/>
            <w:tcBorders>
              <w:top w:val="nil"/>
              <w:left w:val="single" w:sz="8" w:space="0" w:color="000000"/>
              <w:bottom w:val="single" w:sz="8" w:space="0" w:color="000000"/>
              <w:right w:val="single" w:sz="8" w:space="0" w:color="000000"/>
            </w:tcBorders>
            <w:vAlign w:val="center"/>
            <w:hideMark/>
          </w:tcPr>
          <w:p w14:paraId="1AEA31AA" w14:textId="77777777" w:rsidR="00E22EA7" w:rsidRPr="00CB6BE7" w:rsidRDefault="00E22EA7" w:rsidP="009D3A97">
            <w:pPr>
              <w:widowControl/>
              <w:jc w:val="left"/>
              <w:rPr>
                <w:rFonts w:eastAsia="等线"/>
                <w:color w:val="000000"/>
                <w:kern w:val="0"/>
                <w:sz w:val="19"/>
                <w:szCs w:val="19"/>
              </w:rPr>
            </w:pPr>
          </w:p>
        </w:tc>
        <w:tc>
          <w:tcPr>
            <w:tcW w:w="709" w:type="dxa"/>
            <w:vMerge/>
            <w:tcBorders>
              <w:top w:val="nil"/>
              <w:left w:val="single" w:sz="8" w:space="0" w:color="000000"/>
              <w:bottom w:val="single" w:sz="8" w:space="0" w:color="000000"/>
              <w:right w:val="single" w:sz="8" w:space="0" w:color="000000"/>
            </w:tcBorders>
            <w:vAlign w:val="center"/>
            <w:hideMark/>
          </w:tcPr>
          <w:p w14:paraId="2580156F" w14:textId="77777777" w:rsidR="00E22EA7" w:rsidRPr="00CB6BE7" w:rsidRDefault="00E22EA7" w:rsidP="009D3A97">
            <w:pPr>
              <w:widowControl/>
              <w:jc w:val="left"/>
              <w:rPr>
                <w:rFonts w:ascii="微软雅黑" w:eastAsia="微软雅黑" w:hAnsi="微软雅黑" w:cs="宋体" w:hint="eastAsia"/>
                <w:color w:val="000000"/>
                <w:kern w:val="0"/>
                <w:sz w:val="18"/>
                <w:szCs w:val="18"/>
              </w:rPr>
            </w:pPr>
          </w:p>
        </w:tc>
        <w:tc>
          <w:tcPr>
            <w:tcW w:w="1276" w:type="dxa"/>
            <w:vMerge/>
            <w:tcBorders>
              <w:top w:val="nil"/>
              <w:left w:val="single" w:sz="8" w:space="0" w:color="000000"/>
              <w:bottom w:val="single" w:sz="8" w:space="0" w:color="000000"/>
              <w:right w:val="single" w:sz="8" w:space="0" w:color="000000"/>
            </w:tcBorders>
            <w:vAlign w:val="center"/>
            <w:hideMark/>
          </w:tcPr>
          <w:p w14:paraId="3DC31286" w14:textId="77777777" w:rsidR="00E22EA7" w:rsidRPr="00CB6BE7" w:rsidRDefault="00E22EA7" w:rsidP="009D3A97">
            <w:pPr>
              <w:widowControl/>
              <w:jc w:val="left"/>
              <w:rPr>
                <w:rFonts w:eastAsia="等线"/>
                <w:color w:val="000000"/>
                <w:kern w:val="0"/>
                <w:sz w:val="19"/>
                <w:szCs w:val="19"/>
              </w:rPr>
            </w:pPr>
          </w:p>
        </w:tc>
        <w:tc>
          <w:tcPr>
            <w:tcW w:w="1040" w:type="dxa"/>
            <w:vMerge/>
            <w:tcBorders>
              <w:top w:val="nil"/>
              <w:left w:val="single" w:sz="8" w:space="0" w:color="000000"/>
              <w:bottom w:val="single" w:sz="8" w:space="0" w:color="000000"/>
              <w:right w:val="single" w:sz="8" w:space="0" w:color="000000"/>
            </w:tcBorders>
            <w:vAlign w:val="center"/>
            <w:hideMark/>
          </w:tcPr>
          <w:p w14:paraId="7FAA784A" w14:textId="77777777" w:rsidR="00E22EA7" w:rsidRPr="00CB6BE7" w:rsidRDefault="00E22EA7" w:rsidP="009D3A97">
            <w:pPr>
              <w:widowControl/>
              <w:jc w:val="left"/>
              <w:rPr>
                <w:rFonts w:ascii="宋体" w:hAnsi="宋体" w:cs="宋体" w:hint="eastAsia"/>
                <w:color w:val="000000"/>
                <w:kern w:val="0"/>
                <w:szCs w:val="21"/>
              </w:rPr>
            </w:pPr>
          </w:p>
        </w:tc>
      </w:tr>
      <w:tr w:rsidR="00E22EA7" w:rsidRPr="00CB6BE7" w14:paraId="53E07423" w14:textId="77777777" w:rsidTr="009D3A97">
        <w:trPr>
          <w:trHeight w:val="290"/>
        </w:trPr>
        <w:tc>
          <w:tcPr>
            <w:tcW w:w="1040" w:type="dxa"/>
            <w:tcBorders>
              <w:top w:val="nil"/>
              <w:left w:val="single" w:sz="8" w:space="0" w:color="000000"/>
              <w:bottom w:val="single" w:sz="8" w:space="0" w:color="000000"/>
              <w:right w:val="single" w:sz="8" w:space="0" w:color="000000"/>
            </w:tcBorders>
            <w:shd w:val="clear" w:color="auto" w:fill="auto"/>
            <w:hideMark/>
          </w:tcPr>
          <w:p w14:paraId="270F20B4" w14:textId="77777777" w:rsidR="00E22EA7" w:rsidRPr="00CB6BE7" w:rsidRDefault="00E22EA7" w:rsidP="009D3A97">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4195" w:type="dxa"/>
            <w:gridSpan w:val="4"/>
            <w:tcBorders>
              <w:top w:val="single" w:sz="8" w:space="0" w:color="000000"/>
              <w:left w:val="nil"/>
              <w:bottom w:val="single" w:sz="8" w:space="0" w:color="000000"/>
              <w:right w:val="single" w:sz="8" w:space="0" w:color="000000"/>
            </w:tcBorders>
            <w:shd w:val="clear" w:color="000000" w:fill="E1EEDA"/>
            <w:vAlign w:val="center"/>
            <w:hideMark/>
          </w:tcPr>
          <w:p w14:paraId="0A666D77" w14:textId="77777777" w:rsidR="00E22EA7" w:rsidRPr="00CB6BE7" w:rsidRDefault="00E22EA7" w:rsidP="009D3A97">
            <w:pPr>
              <w:widowControl/>
              <w:jc w:val="right"/>
              <w:rPr>
                <w:rFonts w:ascii="宋体" w:hAnsi="宋体" w:cs="宋体" w:hint="eastAsia"/>
                <w:b/>
                <w:bCs/>
                <w:color w:val="000000"/>
                <w:kern w:val="0"/>
                <w:sz w:val="19"/>
                <w:szCs w:val="19"/>
              </w:rPr>
            </w:pPr>
            <w:r w:rsidRPr="00CB6BE7">
              <w:rPr>
                <w:rFonts w:ascii="宋体" w:hAnsi="宋体" w:cs="宋体" w:hint="eastAsia"/>
                <w:b/>
                <w:bCs/>
                <w:color w:val="000000"/>
                <w:kern w:val="0"/>
                <w:sz w:val="19"/>
                <w:szCs w:val="19"/>
                <w:lang w:eastAsia="zh-TW"/>
              </w:rPr>
              <w:t>小计</w:t>
            </w:r>
            <w:r>
              <w:rPr>
                <w:rFonts w:ascii="宋体" w:hAnsi="宋体" w:cs="宋体" w:hint="eastAsia"/>
                <w:b/>
                <w:bCs/>
                <w:color w:val="000000"/>
                <w:kern w:val="0"/>
                <w:sz w:val="19"/>
                <w:szCs w:val="19"/>
              </w:rPr>
              <w:t>:</w:t>
            </w:r>
          </w:p>
        </w:tc>
        <w:tc>
          <w:tcPr>
            <w:tcW w:w="1276" w:type="dxa"/>
            <w:tcBorders>
              <w:top w:val="nil"/>
              <w:left w:val="nil"/>
              <w:bottom w:val="single" w:sz="8" w:space="0" w:color="000000"/>
              <w:right w:val="single" w:sz="8" w:space="0" w:color="000000"/>
            </w:tcBorders>
            <w:shd w:val="clear" w:color="000000" w:fill="E1EEDA"/>
            <w:vAlign w:val="center"/>
            <w:hideMark/>
          </w:tcPr>
          <w:p w14:paraId="16821A11" w14:textId="77777777" w:rsidR="00E22EA7" w:rsidRPr="00CB6BE7" w:rsidRDefault="00E22EA7" w:rsidP="009D3A97">
            <w:pPr>
              <w:widowControl/>
              <w:jc w:val="right"/>
              <w:rPr>
                <w:rFonts w:eastAsia="等线"/>
                <w:b/>
                <w:bCs/>
                <w:color w:val="000000"/>
                <w:kern w:val="0"/>
                <w:sz w:val="19"/>
                <w:szCs w:val="19"/>
              </w:rPr>
            </w:pPr>
            <w:r w:rsidRPr="00CB6BE7">
              <w:rPr>
                <w:rFonts w:eastAsia="等线" w:hint="eastAsia"/>
                <w:b/>
                <w:bCs/>
                <w:color w:val="000000"/>
                <w:kern w:val="0"/>
                <w:sz w:val="19"/>
                <w:szCs w:val="19"/>
                <w:lang w:eastAsia="zh-TW"/>
              </w:rPr>
              <w:t>2,584,000</w:t>
            </w:r>
            <w:r>
              <w:rPr>
                <w:rFonts w:eastAsia="等线" w:hint="eastAsia"/>
                <w:b/>
                <w:bCs/>
                <w:color w:val="000000"/>
                <w:kern w:val="0"/>
                <w:sz w:val="19"/>
                <w:szCs w:val="19"/>
              </w:rPr>
              <w:t>.00</w:t>
            </w:r>
          </w:p>
        </w:tc>
        <w:tc>
          <w:tcPr>
            <w:tcW w:w="1040" w:type="dxa"/>
            <w:tcBorders>
              <w:top w:val="nil"/>
              <w:left w:val="nil"/>
              <w:bottom w:val="single" w:sz="8" w:space="0" w:color="000000"/>
              <w:right w:val="single" w:sz="8" w:space="0" w:color="000000"/>
            </w:tcBorders>
            <w:shd w:val="clear" w:color="000000" w:fill="E1EEDA"/>
            <w:vAlign w:val="center"/>
            <w:hideMark/>
          </w:tcPr>
          <w:p w14:paraId="182EBB9F"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6%</w:t>
            </w:r>
          </w:p>
        </w:tc>
      </w:tr>
      <w:tr w:rsidR="00E22EA7" w:rsidRPr="00CB6BE7" w14:paraId="412BD6D4" w14:textId="77777777" w:rsidTr="009D3A97">
        <w:trPr>
          <w:trHeight w:val="290"/>
        </w:trPr>
        <w:tc>
          <w:tcPr>
            <w:tcW w:w="7546" w:type="dxa"/>
            <w:gridSpan w:val="7"/>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4D45774" w14:textId="77777777" w:rsidR="00E22EA7" w:rsidRPr="00CB6BE7" w:rsidRDefault="00E22EA7" w:rsidP="009D3A97">
            <w:pPr>
              <w:widowControl/>
              <w:jc w:val="left"/>
              <w:rPr>
                <w:rFonts w:ascii="宋体" w:hAnsi="宋体" w:cs="宋体" w:hint="eastAsia"/>
                <w:b/>
                <w:bCs/>
                <w:color w:val="000000"/>
                <w:kern w:val="0"/>
                <w:szCs w:val="21"/>
              </w:rPr>
            </w:pPr>
            <w:r w:rsidRPr="00CB6BE7">
              <w:rPr>
                <w:rFonts w:ascii="宋体" w:hAnsi="宋体" w:cs="宋体" w:hint="eastAsia"/>
                <w:b/>
                <w:bCs/>
                <w:color w:val="000000"/>
                <w:kern w:val="0"/>
                <w:szCs w:val="21"/>
              </w:rPr>
              <w:t>注:运维服务部分</w:t>
            </w:r>
            <w:r>
              <w:rPr>
                <w:rFonts w:ascii="宋体" w:hAnsi="宋体" w:cs="宋体" w:hint="eastAsia"/>
                <w:b/>
                <w:bCs/>
                <w:color w:val="000000"/>
                <w:kern w:val="0"/>
                <w:szCs w:val="21"/>
              </w:rPr>
              <w:t>为意向金额，</w:t>
            </w:r>
            <w:r w:rsidRPr="00CB6BE7">
              <w:rPr>
                <w:rFonts w:ascii="宋体" w:hAnsi="宋体" w:cs="宋体" w:hint="eastAsia"/>
                <w:b/>
                <w:bCs/>
                <w:color w:val="000000"/>
                <w:kern w:val="0"/>
                <w:szCs w:val="21"/>
              </w:rPr>
              <w:t>乙方须后续和甲方签订《运维服务补充协议》明确第1.1.B条中的运维服务部分金额</w:t>
            </w:r>
          </w:p>
        </w:tc>
      </w:tr>
      <w:tr w:rsidR="00E22EA7" w:rsidRPr="00CB6BE7" w14:paraId="503C1FE1" w14:textId="77777777" w:rsidTr="009D3A97">
        <w:trPr>
          <w:trHeight w:val="290"/>
        </w:trPr>
        <w:tc>
          <w:tcPr>
            <w:tcW w:w="5235" w:type="dxa"/>
            <w:gridSpan w:val="5"/>
            <w:tcBorders>
              <w:top w:val="single" w:sz="8" w:space="0" w:color="000000"/>
              <w:left w:val="single" w:sz="8" w:space="0" w:color="000000"/>
              <w:bottom w:val="single" w:sz="8" w:space="0" w:color="000000"/>
              <w:right w:val="single" w:sz="8" w:space="0" w:color="000000"/>
            </w:tcBorders>
            <w:shd w:val="clear" w:color="000000" w:fill="FBE3D5"/>
            <w:vAlign w:val="center"/>
            <w:hideMark/>
          </w:tcPr>
          <w:p w14:paraId="49DD6D1D" w14:textId="77777777" w:rsidR="00E22EA7" w:rsidRPr="00CB6BE7" w:rsidRDefault="00E22EA7" w:rsidP="009D3A97">
            <w:pPr>
              <w:widowControl/>
              <w:jc w:val="right"/>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合计：</w:t>
            </w:r>
          </w:p>
        </w:tc>
        <w:tc>
          <w:tcPr>
            <w:tcW w:w="1276" w:type="dxa"/>
            <w:tcBorders>
              <w:top w:val="nil"/>
              <w:left w:val="nil"/>
              <w:bottom w:val="single" w:sz="8" w:space="0" w:color="000000"/>
              <w:right w:val="single" w:sz="8" w:space="0" w:color="000000"/>
            </w:tcBorders>
            <w:shd w:val="clear" w:color="000000" w:fill="FBE3D5"/>
            <w:vAlign w:val="center"/>
            <w:hideMark/>
          </w:tcPr>
          <w:p w14:paraId="4EAFD32B" w14:textId="206E0C7D" w:rsidR="00E22EA7" w:rsidRPr="00CB6BE7" w:rsidRDefault="00E22EA7" w:rsidP="009D3A97">
            <w:pPr>
              <w:widowControl/>
              <w:jc w:val="right"/>
              <w:rPr>
                <w:rFonts w:eastAsia="等线"/>
                <w:b/>
                <w:bCs/>
                <w:color w:val="000000"/>
                <w:kern w:val="0"/>
                <w:sz w:val="19"/>
                <w:szCs w:val="19"/>
              </w:rPr>
            </w:pPr>
            <w:r>
              <w:rPr>
                <w:rFonts w:eastAsia="等线" w:hint="eastAsia"/>
                <w:b/>
                <w:bCs/>
                <w:color w:val="000000"/>
                <w:kern w:val="0"/>
                <w:sz w:val="19"/>
                <w:szCs w:val="19"/>
              </w:rPr>
              <w:t>5</w:t>
            </w:r>
            <w:r w:rsidRPr="00CB6BE7">
              <w:rPr>
                <w:rFonts w:eastAsia="等线" w:hint="eastAsia"/>
                <w:b/>
                <w:bCs/>
                <w:color w:val="000000"/>
                <w:kern w:val="0"/>
                <w:sz w:val="19"/>
                <w:szCs w:val="19"/>
                <w:lang w:eastAsia="zh-TW"/>
              </w:rPr>
              <w:t>,</w:t>
            </w:r>
            <w:r>
              <w:rPr>
                <w:rFonts w:eastAsia="等线" w:hint="eastAsia"/>
                <w:b/>
                <w:bCs/>
                <w:color w:val="000000"/>
                <w:kern w:val="0"/>
                <w:sz w:val="19"/>
                <w:szCs w:val="19"/>
              </w:rPr>
              <w:t>9</w:t>
            </w:r>
            <w:r w:rsidRPr="00CB6BE7">
              <w:rPr>
                <w:rFonts w:eastAsia="等线" w:hint="eastAsia"/>
                <w:b/>
                <w:bCs/>
                <w:color w:val="000000"/>
                <w:kern w:val="0"/>
                <w:sz w:val="19"/>
                <w:szCs w:val="19"/>
                <w:lang w:eastAsia="zh-TW"/>
              </w:rPr>
              <w:t>00,000</w:t>
            </w:r>
            <w:r w:rsidRPr="00CB6BE7">
              <w:rPr>
                <w:rFonts w:eastAsia="等线" w:hint="eastAsia"/>
                <w:b/>
                <w:bCs/>
                <w:color w:val="000000"/>
                <w:kern w:val="0"/>
                <w:sz w:val="19"/>
                <w:szCs w:val="19"/>
              </w:rPr>
              <w:t>.00</w:t>
            </w:r>
          </w:p>
        </w:tc>
        <w:tc>
          <w:tcPr>
            <w:tcW w:w="1040" w:type="dxa"/>
            <w:tcBorders>
              <w:top w:val="nil"/>
              <w:left w:val="nil"/>
              <w:bottom w:val="single" w:sz="8" w:space="0" w:color="000000"/>
              <w:right w:val="single" w:sz="8" w:space="0" w:color="000000"/>
            </w:tcBorders>
            <w:shd w:val="clear" w:color="000000" w:fill="FBE3D5"/>
            <w:vAlign w:val="center"/>
            <w:hideMark/>
          </w:tcPr>
          <w:p w14:paraId="4A44E619" w14:textId="77777777" w:rsidR="00E22EA7" w:rsidRPr="00CB6BE7" w:rsidRDefault="00E22EA7" w:rsidP="009D3A97">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6%</w:t>
            </w:r>
          </w:p>
        </w:tc>
      </w:tr>
    </w:tbl>
    <w:p w14:paraId="1BB909E7" w14:textId="54B6C542" w:rsidR="00A53A32" w:rsidRPr="005B118E" w:rsidRDefault="00A53A32" w:rsidP="00320DDF">
      <w:pPr>
        <w:spacing w:line="360" w:lineRule="auto"/>
        <w:ind w:leftChars="202" w:left="424"/>
        <w:rPr>
          <w:rFonts w:ascii="宋体" w:hAnsi="宋体" w:cs="宋体" w:hint="eastAsia"/>
          <w:sz w:val="24"/>
        </w:rPr>
      </w:pPr>
      <w:r w:rsidRPr="005B118E">
        <w:rPr>
          <w:rFonts w:ascii="宋体" w:hAnsi="宋体" w:cs="宋体" w:hint="eastAsia"/>
          <w:sz w:val="24"/>
        </w:rPr>
        <w:t>*上述</w:t>
      </w:r>
      <w:r w:rsidR="00510BFD">
        <w:rPr>
          <w:rFonts w:ascii="宋体" w:hAnsi="宋体" w:cs="宋体" w:hint="eastAsia"/>
          <w:sz w:val="24"/>
        </w:rPr>
        <w:t>硬件</w:t>
      </w:r>
      <w:r w:rsidR="00384936">
        <w:rPr>
          <w:rFonts w:ascii="宋体" w:hAnsi="宋体" w:cs="宋体" w:hint="eastAsia"/>
          <w:sz w:val="24"/>
        </w:rPr>
        <w:t>产品</w:t>
      </w:r>
      <w:r w:rsidRPr="005B118E">
        <w:rPr>
          <w:rFonts w:ascii="宋体" w:hAnsi="宋体" w:cs="宋体" w:hint="eastAsia"/>
          <w:sz w:val="24"/>
        </w:rPr>
        <w:t>的质保期自终验合格之日起</w:t>
      </w:r>
      <w:r w:rsidR="001D2A1F">
        <w:rPr>
          <w:rFonts w:ascii="宋体" w:hAnsi="宋体" w:cs="宋体" w:hint="eastAsia"/>
          <w:sz w:val="24"/>
        </w:rPr>
        <w:t>5</w:t>
      </w:r>
      <w:r w:rsidRPr="005B118E">
        <w:rPr>
          <w:rFonts w:ascii="宋体" w:hAnsi="宋体" w:cs="宋体" w:hint="eastAsia"/>
          <w:sz w:val="24"/>
        </w:rPr>
        <w:t>年，</w:t>
      </w:r>
      <w:r w:rsidR="00510BFD">
        <w:rPr>
          <w:rFonts w:ascii="宋体" w:hAnsi="宋体" w:cs="宋体" w:hint="eastAsia"/>
          <w:sz w:val="24"/>
        </w:rPr>
        <w:t>上述售后技术支持服务自终验合格之日起1年，</w:t>
      </w:r>
      <w:r w:rsidRPr="005B118E">
        <w:rPr>
          <w:rFonts w:ascii="宋体" w:hAnsi="宋体" w:cs="宋体" w:hint="eastAsia"/>
          <w:sz w:val="24"/>
        </w:rPr>
        <w:t>详见本合同第六条质量保证。</w:t>
      </w:r>
    </w:p>
    <w:p w14:paraId="24BD9FE9" w14:textId="5BBEF8EE" w:rsidR="00A53A32" w:rsidRPr="005B118E" w:rsidRDefault="00A53A32" w:rsidP="00320DDF">
      <w:pPr>
        <w:spacing w:line="360" w:lineRule="auto"/>
        <w:ind w:leftChars="202" w:left="424"/>
        <w:rPr>
          <w:rFonts w:ascii="宋体" w:hAnsi="宋体" w:cs="宋体" w:hint="eastAsia"/>
          <w:sz w:val="24"/>
        </w:rPr>
      </w:pPr>
      <w:r w:rsidRPr="005B118E">
        <w:rPr>
          <w:rFonts w:ascii="宋体" w:hAnsi="宋体" w:cs="宋体" w:hint="eastAsia"/>
          <w:sz w:val="24"/>
        </w:rPr>
        <w:t>*合同采购物明细和合同价格明细详见</w:t>
      </w:r>
      <w:r w:rsidR="00653877" w:rsidRPr="005B118E">
        <w:rPr>
          <w:rFonts w:ascii="宋体" w:hAnsi="宋体" w:cs="宋体" w:hint="eastAsia"/>
          <w:sz w:val="24"/>
        </w:rPr>
        <w:t>：</w:t>
      </w:r>
      <w:r w:rsidRPr="00A8779B">
        <w:rPr>
          <w:rFonts w:ascii="宋体" w:hAnsi="宋体" w:cs="宋体" w:hint="eastAsia"/>
          <w:sz w:val="24"/>
        </w:rPr>
        <w:t>附件</w:t>
      </w:r>
      <w:r w:rsidR="00C71552" w:rsidRPr="00A8779B">
        <w:rPr>
          <w:rFonts w:ascii="宋体" w:hAnsi="宋体" w:cs="宋体" w:hint="eastAsia"/>
          <w:sz w:val="24"/>
        </w:rPr>
        <w:t>一</w:t>
      </w:r>
      <w:r w:rsidRPr="00A8779B">
        <w:rPr>
          <w:rFonts w:ascii="宋体" w:hAnsi="宋体" w:cs="宋体" w:hint="eastAsia"/>
          <w:sz w:val="24"/>
        </w:rPr>
        <w:t>：</w:t>
      </w:r>
      <w:r w:rsidR="00384936" w:rsidRPr="00A8779B">
        <w:rPr>
          <w:rFonts w:ascii="宋体" w:hAnsi="宋体" w:cs="宋体" w:hint="eastAsia"/>
          <w:sz w:val="24"/>
        </w:rPr>
        <w:t>产品/软件及服务</w:t>
      </w:r>
      <w:r w:rsidRPr="00A8779B">
        <w:rPr>
          <w:rFonts w:ascii="宋体" w:hAnsi="宋体" w:cs="宋体" w:hint="eastAsia"/>
          <w:sz w:val="24"/>
        </w:rPr>
        <w:t>清单</w:t>
      </w:r>
      <w:r w:rsidRPr="005B118E">
        <w:rPr>
          <w:rFonts w:ascii="宋体" w:hAnsi="宋体" w:cs="宋体" w:hint="eastAsia"/>
          <w:sz w:val="24"/>
        </w:rPr>
        <w:t>。</w:t>
      </w:r>
    </w:p>
    <w:p w14:paraId="19AC81F1" w14:textId="77777777" w:rsidR="00A53A32" w:rsidRPr="005B118E" w:rsidRDefault="00A53A32" w:rsidP="00A53A32">
      <w:pPr>
        <w:widowControl/>
        <w:spacing w:line="360" w:lineRule="auto"/>
        <w:ind w:left="420"/>
        <w:jc w:val="left"/>
        <w:rPr>
          <w:rFonts w:ascii="宋体" w:hAnsi="宋体" w:hint="eastAsia"/>
          <w:kern w:val="0"/>
          <w:sz w:val="24"/>
        </w:rPr>
      </w:pPr>
    </w:p>
    <w:p w14:paraId="0A01BB4B" w14:textId="36CB9CA5" w:rsidR="00286CD6" w:rsidRPr="005B118E" w:rsidRDefault="00286CD6" w:rsidP="00082495">
      <w:pPr>
        <w:widowControl/>
        <w:numPr>
          <w:ilvl w:val="1"/>
          <w:numId w:val="3"/>
        </w:numPr>
        <w:spacing w:line="360" w:lineRule="auto"/>
        <w:rPr>
          <w:rFonts w:ascii="宋体" w:hAnsi="宋体" w:hint="eastAsia"/>
          <w:kern w:val="0"/>
          <w:sz w:val="24"/>
        </w:rPr>
      </w:pPr>
      <w:r w:rsidRPr="005B118E">
        <w:rPr>
          <w:rFonts w:ascii="宋体" w:hAnsi="宋体" w:hint="eastAsia"/>
          <w:spacing w:val="4"/>
          <w:kern w:val="0"/>
          <w:sz w:val="24"/>
        </w:rPr>
        <w:t>本合同的合同单价包含但不限于：</w:t>
      </w:r>
      <w:r w:rsidRPr="00386EF4">
        <w:rPr>
          <w:rFonts w:ascii="宋体" w:hAnsi="宋体" w:hint="eastAsia"/>
          <w:spacing w:val="4"/>
          <w:kern w:val="0"/>
          <w:sz w:val="24"/>
        </w:rPr>
        <w:t>合同的</w:t>
      </w:r>
      <w:r w:rsidR="00384936">
        <w:rPr>
          <w:rFonts w:ascii="宋体" w:hAnsi="宋体" w:hint="eastAsia"/>
          <w:spacing w:val="4"/>
          <w:kern w:val="0"/>
          <w:sz w:val="24"/>
        </w:rPr>
        <w:t>产品/软件及服务</w:t>
      </w:r>
      <w:r w:rsidRPr="00530EFE">
        <w:rPr>
          <w:rFonts w:ascii="宋体" w:hAnsi="宋体" w:hint="eastAsia"/>
          <w:spacing w:val="4"/>
          <w:kern w:val="0"/>
          <w:sz w:val="24"/>
        </w:rPr>
        <w:t>送达业主方指定地址，</w:t>
      </w:r>
      <w:r w:rsidR="00530EFE">
        <w:rPr>
          <w:rFonts w:ascii="宋体" w:hAnsi="宋体" w:hint="eastAsia"/>
          <w:spacing w:val="4"/>
          <w:kern w:val="0"/>
          <w:sz w:val="24"/>
        </w:rPr>
        <w:t>包含</w:t>
      </w:r>
      <w:r w:rsidR="00C660F6">
        <w:rPr>
          <w:rFonts w:ascii="宋体" w:hAnsi="宋体" w:hint="eastAsia"/>
          <w:spacing w:val="4"/>
          <w:kern w:val="0"/>
          <w:sz w:val="24"/>
        </w:rPr>
        <w:t>车端AIOT套件的</w:t>
      </w:r>
      <w:r w:rsidR="00530EFE">
        <w:rPr>
          <w:rFonts w:ascii="宋体" w:hAnsi="宋体" w:hint="eastAsia"/>
          <w:spacing w:val="4"/>
          <w:kern w:val="0"/>
          <w:sz w:val="24"/>
        </w:rPr>
        <w:t>安装与部署</w:t>
      </w:r>
      <w:r w:rsidRPr="00530EFE">
        <w:rPr>
          <w:rFonts w:ascii="宋体" w:hAnsi="宋体" w:hint="eastAsia"/>
          <w:spacing w:val="4"/>
          <w:kern w:val="0"/>
          <w:sz w:val="24"/>
        </w:rPr>
        <w:t>调试及集成开发和测试</w:t>
      </w:r>
      <w:r w:rsidR="00530EFE">
        <w:rPr>
          <w:rFonts w:ascii="宋体" w:hAnsi="宋体" w:hint="eastAsia"/>
          <w:spacing w:val="4"/>
          <w:kern w:val="0"/>
          <w:sz w:val="24"/>
        </w:rPr>
        <w:t>。</w:t>
      </w:r>
      <w:r w:rsidRPr="005B118E">
        <w:rPr>
          <w:rFonts w:ascii="宋体" w:hAnsi="宋体" w:hint="eastAsia"/>
          <w:spacing w:val="4"/>
          <w:kern w:val="0"/>
          <w:sz w:val="24"/>
        </w:rPr>
        <w:t>合同总价均包括了合同有效期内乙方为履行合同义务所需支付的全部费用，除非甲方书面同意，本合同总价不作增加。因项目变更、审计导致的合同总价变化除外。在实际合同履行过程中，如果乙方未完全履行合同义务或履行的合同义务不符合约定的，则未履行或履行不符合合同约定的内容所对应的价款应当从上述约定的合同价中扣除。</w:t>
      </w:r>
    </w:p>
    <w:p w14:paraId="7F7ADD52" w14:textId="77777777" w:rsidR="00286CD6" w:rsidRPr="005B118E" w:rsidRDefault="00286CD6" w:rsidP="00082495">
      <w:pPr>
        <w:widowControl/>
        <w:numPr>
          <w:ilvl w:val="1"/>
          <w:numId w:val="3"/>
        </w:numPr>
        <w:spacing w:line="360" w:lineRule="auto"/>
        <w:rPr>
          <w:rFonts w:ascii="宋体" w:hAnsi="宋体" w:hint="eastAsia"/>
          <w:kern w:val="0"/>
          <w:sz w:val="24"/>
        </w:rPr>
      </w:pPr>
      <w:r w:rsidRPr="005B118E">
        <w:rPr>
          <w:rFonts w:ascii="宋体" w:hAnsi="宋体" w:hint="eastAsia"/>
          <w:spacing w:val="4"/>
          <w:kern w:val="0"/>
          <w:sz w:val="24"/>
        </w:rPr>
        <w:t>根据现行税法对甲方征收的与本合同有关的一切税费均由甲方承担；根据现行税法对乙方征收的与本合同有关的一切税费均由乙方承担。</w:t>
      </w:r>
    </w:p>
    <w:p w14:paraId="63B38DA0" w14:textId="77777777" w:rsidR="00286CD6" w:rsidRPr="005B118E" w:rsidRDefault="00286CD6" w:rsidP="00316344">
      <w:pPr>
        <w:widowControl/>
        <w:spacing w:line="360" w:lineRule="auto"/>
        <w:jc w:val="left"/>
        <w:rPr>
          <w:rFonts w:ascii="宋体" w:hAnsi="宋体" w:hint="eastAsia"/>
          <w:b/>
          <w:bCs/>
          <w:kern w:val="0"/>
          <w:sz w:val="24"/>
        </w:rPr>
      </w:pPr>
    </w:p>
    <w:p w14:paraId="7A4D1BB9" w14:textId="77777777" w:rsidR="00286CD6" w:rsidRDefault="00C43F7F" w:rsidP="00082495">
      <w:pPr>
        <w:widowControl/>
        <w:numPr>
          <w:ilvl w:val="0"/>
          <w:numId w:val="1"/>
        </w:numPr>
        <w:spacing w:line="360" w:lineRule="auto"/>
        <w:ind w:left="0" w:firstLine="0"/>
        <w:jc w:val="left"/>
        <w:rPr>
          <w:rFonts w:ascii="宋体" w:hAnsi="宋体" w:hint="eastAsia"/>
          <w:b/>
          <w:bCs/>
          <w:kern w:val="0"/>
          <w:sz w:val="24"/>
        </w:rPr>
      </w:pPr>
      <w:r w:rsidRPr="005B118E">
        <w:rPr>
          <w:rFonts w:ascii="宋体" w:hAnsi="宋体" w:hint="eastAsia"/>
          <w:b/>
          <w:bCs/>
          <w:kern w:val="0"/>
          <w:sz w:val="24"/>
        </w:rPr>
        <w:t>双方权利</w:t>
      </w:r>
      <w:r w:rsidR="00530C60" w:rsidRPr="005B118E">
        <w:rPr>
          <w:rFonts w:ascii="宋体" w:hAnsi="宋体" w:hint="eastAsia"/>
          <w:b/>
          <w:bCs/>
          <w:kern w:val="0"/>
          <w:sz w:val="24"/>
        </w:rPr>
        <w:t>、</w:t>
      </w:r>
      <w:r w:rsidRPr="005B118E">
        <w:rPr>
          <w:rFonts w:ascii="宋体" w:hAnsi="宋体" w:hint="eastAsia"/>
          <w:b/>
          <w:bCs/>
          <w:kern w:val="0"/>
          <w:sz w:val="24"/>
        </w:rPr>
        <w:t>义务</w:t>
      </w:r>
      <w:r w:rsidR="00530C60" w:rsidRPr="005B118E">
        <w:rPr>
          <w:rFonts w:ascii="宋体" w:hAnsi="宋体" w:hint="eastAsia"/>
          <w:b/>
          <w:bCs/>
          <w:kern w:val="0"/>
          <w:sz w:val="24"/>
        </w:rPr>
        <w:t>和责任</w:t>
      </w:r>
    </w:p>
    <w:p w14:paraId="584D1CB9" w14:textId="77777777" w:rsidR="00490BE6" w:rsidRPr="00490BE6" w:rsidRDefault="00490BE6" w:rsidP="00664DCB">
      <w:pPr>
        <w:widowControl/>
        <w:spacing w:line="360" w:lineRule="auto"/>
        <w:ind w:left="420"/>
        <w:rPr>
          <w:rFonts w:cs="仿宋"/>
          <w:sz w:val="24"/>
        </w:rPr>
      </w:pPr>
      <w:r w:rsidRPr="00490BE6">
        <w:rPr>
          <w:rFonts w:cs="仿宋" w:hint="eastAsia"/>
          <w:sz w:val="24"/>
        </w:rPr>
        <w:t>甲乙双方承诺严格遵守</w:t>
      </w:r>
      <w:r w:rsidRPr="00490BE6">
        <w:rPr>
          <w:rFonts w:hAnsi="宋体" w:cs="宋体" w:hint="eastAsia"/>
          <w:sz w:val="24"/>
        </w:rPr>
        <w:t>《网络安全法》《数据安全法》《个人信息保护法》《关键信息基础设施安全保护条例》</w:t>
      </w:r>
      <w:r w:rsidRPr="00490BE6">
        <w:rPr>
          <w:rFonts w:cs="仿宋" w:hint="eastAsia"/>
          <w:sz w:val="24"/>
        </w:rPr>
        <w:t>《互联网信息服务管理办法》《计算机信息网络国际联网安全保护管理办法》《互联网电子公告服务管理规定》《互联网网络安全应急预案》《木马和僵尸网络监测与处置机制》（工信部保</w:t>
      </w:r>
      <w:r w:rsidRPr="00490BE6">
        <w:rPr>
          <w:rFonts w:cs="仿宋" w:hint="eastAsia"/>
          <w:sz w:val="24"/>
        </w:rPr>
        <w:t>[2009]157</w:t>
      </w:r>
      <w:r w:rsidRPr="00490BE6">
        <w:rPr>
          <w:rFonts w:cs="仿宋" w:hint="eastAsia"/>
          <w:sz w:val="24"/>
        </w:rPr>
        <w:t>号）《</w:t>
      </w:r>
      <w:r w:rsidRPr="00490BE6">
        <w:rPr>
          <w:rFonts w:hAnsi="宋体" w:cs="宋体" w:hint="eastAsia"/>
          <w:sz w:val="24"/>
        </w:rPr>
        <w:t>关于加强车联网网络安全和数据安全工作的通知》（工信部网安〔</w:t>
      </w:r>
      <w:r w:rsidRPr="00490BE6">
        <w:rPr>
          <w:rFonts w:hAnsi="宋体" w:cs="宋体" w:hint="eastAsia"/>
          <w:sz w:val="24"/>
        </w:rPr>
        <w:t>2021</w:t>
      </w:r>
      <w:r w:rsidRPr="00490BE6">
        <w:rPr>
          <w:rFonts w:hAnsi="宋体" w:cs="宋体" w:hint="eastAsia"/>
          <w:sz w:val="24"/>
        </w:rPr>
        <w:t>〕</w:t>
      </w:r>
      <w:r w:rsidRPr="00490BE6">
        <w:rPr>
          <w:rFonts w:hAnsi="宋体" w:cs="宋体" w:hint="eastAsia"/>
          <w:sz w:val="24"/>
        </w:rPr>
        <w:lastRenderedPageBreak/>
        <w:t>134</w:t>
      </w:r>
      <w:r w:rsidRPr="00490BE6">
        <w:rPr>
          <w:rFonts w:hAnsi="宋体" w:cs="宋体" w:hint="eastAsia"/>
          <w:sz w:val="24"/>
        </w:rPr>
        <w:t>号）</w:t>
      </w:r>
      <w:r w:rsidRPr="00490BE6">
        <w:rPr>
          <w:rFonts w:cs="仿宋" w:hint="eastAsia"/>
          <w:sz w:val="24"/>
        </w:rPr>
        <w:t>等有关法规和行政规章制度，不得利用所使用的服务从事危害国家安全、泄漏国家秘密、违法犯罪、妨碍社会治安的活动。</w:t>
      </w:r>
    </w:p>
    <w:p w14:paraId="79F8696F" w14:textId="77777777" w:rsidR="00490BE6" w:rsidRPr="005B118E" w:rsidRDefault="00490BE6" w:rsidP="00490BE6">
      <w:pPr>
        <w:widowControl/>
        <w:spacing w:line="360" w:lineRule="auto"/>
        <w:jc w:val="left"/>
        <w:rPr>
          <w:rFonts w:ascii="宋体" w:hAnsi="宋体" w:hint="eastAsia"/>
          <w:b/>
          <w:bCs/>
          <w:kern w:val="0"/>
          <w:sz w:val="24"/>
        </w:rPr>
      </w:pPr>
    </w:p>
    <w:p w14:paraId="7B2D77EC" w14:textId="1393DD52" w:rsidR="00286CD6" w:rsidRPr="005B118E" w:rsidRDefault="00C75993" w:rsidP="00320DDF">
      <w:pPr>
        <w:pStyle w:val="aa"/>
        <w:tabs>
          <w:tab w:val="left" w:pos="360"/>
        </w:tabs>
        <w:spacing w:line="360" w:lineRule="auto"/>
        <w:ind w:firstLineChars="0" w:firstLine="0"/>
        <w:outlineLvl w:val="0"/>
        <w:rPr>
          <w:rFonts w:ascii="宋体" w:hAnsi="宋体" w:hint="eastAsia"/>
          <w:kern w:val="0"/>
          <w:sz w:val="24"/>
        </w:rPr>
      </w:pPr>
      <w:r>
        <w:rPr>
          <w:rFonts w:ascii="宋体" w:hAnsi="宋体" w:hint="eastAsia"/>
          <w:kern w:val="0"/>
          <w:sz w:val="24"/>
        </w:rPr>
        <w:t xml:space="preserve">2.1 </w:t>
      </w:r>
      <w:r w:rsidR="00286CD6" w:rsidRPr="005B118E">
        <w:rPr>
          <w:rFonts w:ascii="宋体" w:hAnsi="宋体"/>
          <w:kern w:val="0"/>
          <w:sz w:val="24"/>
        </w:rPr>
        <w:t>甲方权利和义务</w:t>
      </w:r>
    </w:p>
    <w:p w14:paraId="1A5E9258" w14:textId="3C0A9924" w:rsidR="00286CD6" w:rsidRPr="005B118E" w:rsidRDefault="00286CD6" w:rsidP="00082495">
      <w:pPr>
        <w:widowControl/>
        <w:numPr>
          <w:ilvl w:val="2"/>
          <w:numId w:val="4"/>
        </w:numPr>
        <w:spacing w:line="360" w:lineRule="auto"/>
        <w:ind w:left="993"/>
        <w:rPr>
          <w:rFonts w:ascii="宋体" w:hAnsi="宋体" w:hint="eastAsia"/>
          <w:kern w:val="0"/>
          <w:sz w:val="24"/>
        </w:rPr>
      </w:pPr>
      <w:r w:rsidRPr="005B118E">
        <w:rPr>
          <w:rFonts w:ascii="宋体" w:hAnsi="宋体" w:hint="eastAsia"/>
          <w:kern w:val="0"/>
          <w:sz w:val="24"/>
        </w:rPr>
        <w:t>有权向乙方询问工作进展情况及相关与项目相关的内容。</w:t>
      </w:r>
    </w:p>
    <w:p w14:paraId="5B5C9055" w14:textId="77777777" w:rsidR="00286CD6" w:rsidRPr="005B118E" w:rsidRDefault="00286CD6" w:rsidP="00082495">
      <w:pPr>
        <w:widowControl/>
        <w:numPr>
          <w:ilvl w:val="2"/>
          <w:numId w:val="4"/>
        </w:numPr>
        <w:spacing w:line="360" w:lineRule="auto"/>
        <w:ind w:left="993"/>
        <w:rPr>
          <w:rFonts w:ascii="宋体" w:hAnsi="宋体" w:hint="eastAsia"/>
          <w:kern w:val="0"/>
          <w:sz w:val="24"/>
        </w:rPr>
      </w:pPr>
      <w:r w:rsidRPr="005B118E">
        <w:rPr>
          <w:rFonts w:ascii="宋体" w:hAnsi="宋体" w:hint="eastAsia"/>
          <w:kern w:val="0"/>
          <w:sz w:val="24"/>
        </w:rPr>
        <w:t>对乙方提出的设计文件中的偏差或异议有进行审核和调整的权利。</w:t>
      </w:r>
    </w:p>
    <w:p w14:paraId="091A025F" w14:textId="6D82BF6E" w:rsidR="00286CD6" w:rsidRPr="005B118E" w:rsidRDefault="00286CD6" w:rsidP="00082495">
      <w:pPr>
        <w:widowControl/>
        <w:numPr>
          <w:ilvl w:val="2"/>
          <w:numId w:val="4"/>
        </w:numPr>
        <w:spacing w:line="360" w:lineRule="auto"/>
        <w:ind w:left="993"/>
        <w:rPr>
          <w:rFonts w:ascii="宋体" w:hAnsi="宋体" w:hint="eastAsia"/>
          <w:kern w:val="0"/>
          <w:sz w:val="24"/>
        </w:rPr>
      </w:pPr>
      <w:r w:rsidRPr="005B118E">
        <w:rPr>
          <w:rFonts w:ascii="宋体" w:hAnsi="宋体" w:hint="eastAsia"/>
          <w:kern w:val="0"/>
          <w:sz w:val="24"/>
        </w:rPr>
        <w:t>有权提出项目工程变更、设计变更等相关变更</w:t>
      </w:r>
      <w:r w:rsidR="00510BFD">
        <w:rPr>
          <w:rFonts w:ascii="宋体" w:hAnsi="宋体" w:hint="eastAsia"/>
          <w:kern w:val="0"/>
          <w:sz w:val="24"/>
        </w:rPr>
        <w:t>，</w:t>
      </w:r>
      <w:r w:rsidR="00510BFD" w:rsidRPr="006879C3">
        <w:rPr>
          <w:rFonts w:ascii="宋体" w:hAnsi="宋体" w:hint="eastAsia"/>
          <w:kern w:val="0"/>
          <w:sz w:val="24"/>
        </w:rPr>
        <w:t>在经双方确认后进行</w:t>
      </w:r>
      <w:r w:rsidR="00510BFD">
        <w:rPr>
          <w:rFonts w:ascii="宋体" w:hAnsi="宋体" w:hint="eastAsia"/>
          <w:kern w:val="0"/>
          <w:sz w:val="24"/>
        </w:rPr>
        <w:t>变更</w:t>
      </w:r>
      <w:r w:rsidR="00107138">
        <w:rPr>
          <w:rFonts w:ascii="宋体" w:hAnsi="宋体" w:hint="eastAsia"/>
          <w:kern w:val="0"/>
          <w:sz w:val="24"/>
        </w:rPr>
        <w:t>，如有费用产生需双方协商</w:t>
      </w:r>
      <w:r w:rsidRPr="005B118E">
        <w:rPr>
          <w:rFonts w:ascii="宋体" w:hAnsi="宋体" w:hint="eastAsia"/>
          <w:kern w:val="0"/>
          <w:sz w:val="24"/>
        </w:rPr>
        <w:t>。</w:t>
      </w:r>
    </w:p>
    <w:p w14:paraId="49472CFF" w14:textId="77777777" w:rsidR="00286CD6" w:rsidRPr="005B118E" w:rsidRDefault="00286CD6" w:rsidP="00082495">
      <w:pPr>
        <w:widowControl/>
        <w:numPr>
          <w:ilvl w:val="2"/>
          <w:numId w:val="4"/>
        </w:numPr>
        <w:spacing w:line="360" w:lineRule="auto"/>
        <w:ind w:left="993"/>
        <w:rPr>
          <w:rFonts w:ascii="宋体" w:hAnsi="宋体" w:hint="eastAsia"/>
          <w:kern w:val="0"/>
          <w:sz w:val="24"/>
        </w:rPr>
      </w:pPr>
      <w:r w:rsidRPr="005B118E">
        <w:rPr>
          <w:rFonts w:ascii="宋体" w:hAnsi="宋体" w:hint="eastAsia"/>
          <w:kern w:val="0"/>
          <w:sz w:val="24"/>
        </w:rPr>
        <w:t>甲方根据业主项目实施的需要，有权临时召集会议，并有权要求乙方具有决策权的领导参加会议。</w:t>
      </w:r>
    </w:p>
    <w:p w14:paraId="7B242213" w14:textId="27FA8FE0" w:rsidR="00286CD6" w:rsidRDefault="00286CD6" w:rsidP="00082495">
      <w:pPr>
        <w:widowControl/>
        <w:numPr>
          <w:ilvl w:val="2"/>
          <w:numId w:val="4"/>
        </w:numPr>
        <w:spacing w:line="360" w:lineRule="auto"/>
        <w:ind w:left="993"/>
        <w:rPr>
          <w:rFonts w:ascii="宋体" w:hAnsi="宋体" w:hint="eastAsia"/>
          <w:kern w:val="0"/>
          <w:sz w:val="24"/>
        </w:rPr>
      </w:pPr>
      <w:r w:rsidRPr="005B118E">
        <w:rPr>
          <w:rFonts w:ascii="宋体" w:hAnsi="宋体" w:hint="eastAsia"/>
          <w:kern w:val="0"/>
          <w:sz w:val="24"/>
        </w:rPr>
        <w:t>如果任何被检验或测试的</w:t>
      </w:r>
      <w:r w:rsidR="00384936">
        <w:rPr>
          <w:rFonts w:ascii="宋体" w:hAnsi="宋体" w:hint="eastAsia"/>
          <w:kern w:val="0"/>
          <w:sz w:val="24"/>
        </w:rPr>
        <w:t>产品/软件及服务</w:t>
      </w:r>
      <w:r w:rsidRPr="005B118E">
        <w:rPr>
          <w:rFonts w:ascii="宋体" w:hAnsi="宋体" w:hint="eastAsia"/>
          <w:kern w:val="0"/>
          <w:sz w:val="24"/>
        </w:rPr>
        <w:t>不能满足</w:t>
      </w:r>
      <w:r w:rsidR="00510BFD">
        <w:rPr>
          <w:rFonts w:ascii="宋体" w:hAnsi="宋体" w:hint="eastAsia"/>
          <w:kern w:val="0"/>
          <w:sz w:val="24"/>
        </w:rPr>
        <w:t>本合同</w:t>
      </w:r>
      <w:r w:rsidRPr="005B118E">
        <w:rPr>
          <w:rFonts w:ascii="宋体" w:hAnsi="宋体" w:hint="eastAsia"/>
          <w:kern w:val="0"/>
          <w:sz w:val="24"/>
        </w:rPr>
        <w:t>规定的要求，甲方可以拒绝接受该</w:t>
      </w:r>
      <w:r w:rsidR="00384936">
        <w:rPr>
          <w:rFonts w:ascii="宋体" w:hAnsi="宋体" w:hint="eastAsia"/>
          <w:kern w:val="0"/>
          <w:sz w:val="24"/>
        </w:rPr>
        <w:t>产品/软件及服务</w:t>
      </w:r>
      <w:r w:rsidRPr="005B118E">
        <w:rPr>
          <w:rFonts w:ascii="宋体" w:hAnsi="宋体" w:hint="eastAsia"/>
          <w:kern w:val="0"/>
          <w:sz w:val="24"/>
        </w:rPr>
        <w:t>，乙方应在</w:t>
      </w:r>
      <w:r w:rsidR="00530EFE">
        <w:rPr>
          <w:rFonts w:ascii="宋体" w:hAnsi="宋体" w:hint="eastAsia"/>
          <w:kern w:val="0"/>
          <w:sz w:val="24"/>
        </w:rPr>
        <w:t>7</w:t>
      </w:r>
      <w:r w:rsidR="00066BD3" w:rsidRPr="005B118E">
        <w:rPr>
          <w:rFonts w:ascii="宋体" w:hAnsi="宋体" w:hint="eastAsia"/>
          <w:kern w:val="0"/>
          <w:sz w:val="24"/>
        </w:rPr>
        <w:t>个工作</w:t>
      </w:r>
      <w:r w:rsidRPr="005B118E">
        <w:rPr>
          <w:rFonts w:ascii="宋体" w:hAnsi="宋体" w:hint="eastAsia"/>
          <w:kern w:val="0"/>
          <w:sz w:val="24"/>
        </w:rPr>
        <w:t>日内应更换被拒绝的</w:t>
      </w:r>
      <w:r w:rsidR="00384936">
        <w:rPr>
          <w:rFonts w:ascii="宋体" w:hAnsi="宋体" w:hint="eastAsia"/>
          <w:kern w:val="0"/>
          <w:sz w:val="24"/>
        </w:rPr>
        <w:t>产品/软件及服务</w:t>
      </w:r>
      <w:r w:rsidRPr="005B118E">
        <w:rPr>
          <w:rFonts w:ascii="宋体" w:hAnsi="宋体" w:hint="eastAsia"/>
          <w:kern w:val="0"/>
          <w:sz w:val="24"/>
        </w:rPr>
        <w:t>或免费进行必要的修改以满足规定的要求，由此产生的全部费用，由乙方承担。</w:t>
      </w:r>
    </w:p>
    <w:p w14:paraId="62D9B21F" w14:textId="54933E74" w:rsidR="00490BE6" w:rsidRPr="005B118E" w:rsidRDefault="00490BE6" w:rsidP="00082495">
      <w:pPr>
        <w:widowControl/>
        <w:numPr>
          <w:ilvl w:val="2"/>
          <w:numId w:val="4"/>
        </w:numPr>
        <w:spacing w:line="360" w:lineRule="auto"/>
        <w:ind w:left="993"/>
        <w:rPr>
          <w:rFonts w:ascii="宋体" w:hAnsi="宋体" w:hint="eastAsia"/>
          <w:kern w:val="0"/>
          <w:sz w:val="24"/>
        </w:rPr>
      </w:pPr>
      <w:r w:rsidRPr="001E7894">
        <w:rPr>
          <w:rFonts w:cs="仿宋" w:hint="eastAsia"/>
          <w:sz w:val="24"/>
        </w:rPr>
        <w:t>甲方对自己在平台上的数据以及进入和管理平台上各类产品与服务的口令、密码的完整性和保密性负责。因甲方维护不当或保密不当致使上述数据、口令、密码等丢失或泄漏所引起的一切损失和后果均由甲方自行承担。</w:t>
      </w:r>
    </w:p>
    <w:p w14:paraId="0C25C370" w14:textId="0A0573AB" w:rsidR="00286CD6" w:rsidRPr="00C75993" w:rsidRDefault="00C75993" w:rsidP="00320DDF">
      <w:pPr>
        <w:pStyle w:val="aa"/>
        <w:tabs>
          <w:tab w:val="left" w:pos="360"/>
        </w:tabs>
        <w:spacing w:line="360" w:lineRule="auto"/>
        <w:ind w:firstLineChars="0" w:firstLine="0"/>
        <w:outlineLvl w:val="0"/>
        <w:rPr>
          <w:rFonts w:ascii="宋体" w:hAnsi="宋体" w:hint="eastAsia"/>
          <w:kern w:val="0"/>
          <w:sz w:val="24"/>
        </w:rPr>
      </w:pPr>
      <w:r>
        <w:rPr>
          <w:rFonts w:ascii="宋体" w:hAnsi="宋体" w:hint="eastAsia"/>
          <w:kern w:val="0"/>
          <w:sz w:val="24"/>
        </w:rPr>
        <w:t xml:space="preserve">2.2 </w:t>
      </w:r>
      <w:r w:rsidR="00286CD6" w:rsidRPr="00C75993">
        <w:rPr>
          <w:rFonts w:ascii="宋体" w:hAnsi="宋体"/>
          <w:kern w:val="0"/>
          <w:sz w:val="24"/>
        </w:rPr>
        <w:t>乙方权利和义务</w:t>
      </w:r>
    </w:p>
    <w:p w14:paraId="1FC753A7" w14:textId="39ECB106"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乙方提供以下服务：标的物的</w:t>
      </w:r>
      <w:r w:rsidRPr="00386EF4">
        <w:rPr>
          <w:rFonts w:ascii="宋体" w:hAnsi="宋体" w:hint="eastAsia"/>
          <w:kern w:val="0"/>
          <w:sz w:val="24"/>
        </w:rPr>
        <w:t>现场</w:t>
      </w:r>
      <w:r w:rsidR="00530EFE">
        <w:rPr>
          <w:rFonts w:ascii="宋体" w:hAnsi="宋体" w:hint="eastAsia"/>
          <w:kern w:val="0"/>
          <w:sz w:val="24"/>
        </w:rPr>
        <w:t>安装与部署</w:t>
      </w:r>
      <w:r w:rsidRPr="005B118E">
        <w:rPr>
          <w:rFonts w:ascii="宋体" w:hAnsi="宋体" w:hint="eastAsia"/>
          <w:kern w:val="0"/>
          <w:sz w:val="24"/>
        </w:rPr>
        <w:t>、启动、调试、监督；对甲方技术人员的技术指导或培训。技术培训</w:t>
      </w:r>
      <w:r w:rsidR="00510BFD">
        <w:rPr>
          <w:rFonts w:ascii="宋体" w:hAnsi="宋体" w:hint="eastAsia"/>
          <w:kern w:val="0"/>
          <w:sz w:val="24"/>
        </w:rPr>
        <w:t>在双方约定的</w:t>
      </w:r>
      <w:r w:rsidRPr="005B118E">
        <w:rPr>
          <w:rFonts w:ascii="宋体" w:hAnsi="宋体" w:hint="eastAsia"/>
          <w:kern w:val="0"/>
          <w:sz w:val="24"/>
        </w:rPr>
        <w:t>可以培训的前一周</w:t>
      </w:r>
      <w:r w:rsidR="00510BFD">
        <w:rPr>
          <w:rFonts w:ascii="宋体" w:hAnsi="宋体" w:hint="eastAsia"/>
          <w:kern w:val="0"/>
          <w:sz w:val="24"/>
        </w:rPr>
        <w:t>，乙方</w:t>
      </w:r>
      <w:r w:rsidRPr="005B118E">
        <w:rPr>
          <w:rFonts w:ascii="宋体" w:hAnsi="宋体" w:hint="eastAsia"/>
          <w:kern w:val="0"/>
          <w:sz w:val="24"/>
        </w:rPr>
        <w:t>推荐培训计划、提供资料</w:t>
      </w:r>
      <w:r w:rsidR="00510BFD">
        <w:rPr>
          <w:rFonts w:ascii="宋体" w:hAnsi="宋体" w:hint="eastAsia"/>
          <w:kern w:val="0"/>
          <w:sz w:val="24"/>
        </w:rPr>
        <w:t>，</w:t>
      </w:r>
      <w:r w:rsidRPr="005B118E">
        <w:rPr>
          <w:rFonts w:ascii="宋体" w:hAnsi="宋体" w:hint="eastAsia"/>
          <w:kern w:val="0"/>
          <w:sz w:val="24"/>
        </w:rPr>
        <w:t>培训后</w:t>
      </w:r>
      <w:r w:rsidR="00510BFD">
        <w:rPr>
          <w:rFonts w:ascii="宋体" w:hAnsi="宋体" w:hint="eastAsia"/>
          <w:kern w:val="0"/>
          <w:sz w:val="24"/>
        </w:rPr>
        <w:t>甲方技术人员</w:t>
      </w:r>
      <w:r w:rsidRPr="005B118E">
        <w:rPr>
          <w:rFonts w:ascii="宋体" w:hAnsi="宋体" w:hint="eastAsia"/>
          <w:kern w:val="0"/>
          <w:sz w:val="24"/>
        </w:rPr>
        <w:t>能熟练操作、了解构造原理、日常维护、排除一般故障。</w:t>
      </w:r>
    </w:p>
    <w:p w14:paraId="3CE0F317" w14:textId="5CE6185E" w:rsidR="00286CD6" w:rsidRDefault="00286CD6" w:rsidP="00082495">
      <w:pPr>
        <w:widowControl/>
        <w:numPr>
          <w:ilvl w:val="2"/>
          <w:numId w:val="15"/>
        </w:numPr>
        <w:spacing w:line="360" w:lineRule="auto"/>
        <w:ind w:left="993"/>
        <w:rPr>
          <w:rFonts w:ascii="宋体" w:hAnsi="宋体" w:hint="eastAsia"/>
          <w:kern w:val="0"/>
          <w:sz w:val="24"/>
        </w:rPr>
      </w:pPr>
      <w:r w:rsidRPr="00386EF4">
        <w:rPr>
          <w:rFonts w:ascii="宋体" w:hAnsi="宋体" w:hint="eastAsia"/>
          <w:kern w:val="0"/>
          <w:sz w:val="24"/>
        </w:rPr>
        <w:t>乙方负责</w:t>
      </w:r>
      <w:r w:rsidR="00386EF4">
        <w:rPr>
          <w:rFonts w:ascii="宋体" w:hAnsi="宋体" w:hint="eastAsia"/>
          <w:kern w:val="0"/>
          <w:sz w:val="24"/>
        </w:rPr>
        <w:t>软件</w:t>
      </w:r>
      <w:r w:rsidR="00384936">
        <w:rPr>
          <w:rFonts w:ascii="宋体" w:hAnsi="宋体" w:hint="eastAsia"/>
          <w:kern w:val="0"/>
          <w:sz w:val="24"/>
        </w:rPr>
        <w:t>产品/软件及服务</w:t>
      </w:r>
      <w:r w:rsidRPr="00386EF4">
        <w:rPr>
          <w:rFonts w:ascii="宋体" w:hAnsi="宋体" w:hint="eastAsia"/>
          <w:kern w:val="0"/>
          <w:sz w:val="24"/>
        </w:rPr>
        <w:t>的现场</w:t>
      </w:r>
      <w:r w:rsidR="00530EFE">
        <w:rPr>
          <w:rFonts w:ascii="宋体" w:hAnsi="宋体" w:hint="eastAsia"/>
          <w:kern w:val="0"/>
          <w:sz w:val="24"/>
        </w:rPr>
        <w:t>安装与部署</w:t>
      </w:r>
      <w:r w:rsidRPr="00386EF4">
        <w:rPr>
          <w:rFonts w:ascii="宋体" w:hAnsi="宋体" w:hint="eastAsia"/>
          <w:kern w:val="0"/>
          <w:sz w:val="24"/>
        </w:rPr>
        <w:t>、调试，完成</w:t>
      </w:r>
      <w:r w:rsidR="00510BFD" w:rsidRPr="00386EF4">
        <w:rPr>
          <w:rFonts w:ascii="宋体" w:hAnsi="宋体" w:hint="eastAsia"/>
          <w:kern w:val="0"/>
          <w:sz w:val="24"/>
        </w:rPr>
        <w:t>乙方</w:t>
      </w:r>
      <w:r w:rsidR="00510BFD">
        <w:rPr>
          <w:rFonts w:ascii="宋体" w:hAnsi="宋体" w:hint="eastAsia"/>
          <w:kern w:val="0"/>
          <w:sz w:val="24"/>
        </w:rPr>
        <w:t>软件产品/软件</w:t>
      </w:r>
      <w:r w:rsidRPr="00386EF4">
        <w:rPr>
          <w:rFonts w:ascii="宋体" w:hAnsi="宋体" w:hint="eastAsia"/>
          <w:kern w:val="0"/>
          <w:sz w:val="24"/>
        </w:rPr>
        <w:t>的调试。在</w:t>
      </w:r>
      <w:r w:rsidR="00530EFE">
        <w:rPr>
          <w:rFonts w:ascii="宋体" w:hAnsi="宋体" w:hint="eastAsia"/>
          <w:kern w:val="0"/>
          <w:sz w:val="24"/>
        </w:rPr>
        <w:t>安装与部署</w:t>
      </w:r>
      <w:r w:rsidRPr="00386EF4">
        <w:rPr>
          <w:rFonts w:ascii="宋体" w:hAnsi="宋体" w:hint="eastAsia"/>
          <w:kern w:val="0"/>
          <w:sz w:val="24"/>
        </w:rPr>
        <w:t>、调试过程中，乙方应对甲方或甲方业主的技术人员所提出的技术问题给予</w:t>
      </w:r>
      <w:r w:rsidR="00510BFD">
        <w:rPr>
          <w:rFonts w:ascii="宋体" w:hAnsi="宋体" w:hint="eastAsia"/>
          <w:kern w:val="0"/>
          <w:sz w:val="24"/>
        </w:rPr>
        <w:t>专业</w:t>
      </w:r>
      <w:r w:rsidRPr="00386EF4">
        <w:rPr>
          <w:rFonts w:ascii="宋体" w:hAnsi="宋体" w:hint="eastAsia"/>
          <w:kern w:val="0"/>
          <w:sz w:val="24"/>
        </w:rPr>
        <w:t>的答复，提供</w:t>
      </w:r>
      <w:r w:rsidR="00530EFE">
        <w:rPr>
          <w:rFonts w:ascii="宋体" w:hAnsi="宋体" w:hint="eastAsia"/>
          <w:kern w:val="0"/>
          <w:sz w:val="24"/>
        </w:rPr>
        <w:t>安装与部署</w:t>
      </w:r>
      <w:r w:rsidRPr="00386EF4">
        <w:rPr>
          <w:rFonts w:ascii="宋体" w:hAnsi="宋体" w:hint="eastAsia"/>
          <w:kern w:val="0"/>
          <w:sz w:val="24"/>
        </w:rPr>
        <w:t>调试工程中的</w:t>
      </w:r>
      <w:r w:rsidR="00510BFD">
        <w:rPr>
          <w:rFonts w:ascii="宋体" w:hAnsi="宋体" w:hint="eastAsia"/>
          <w:kern w:val="0"/>
          <w:sz w:val="24"/>
        </w:rPr>
        <w:t>所需</w:t>
      </w:r>
      <w:r w:rsidRPr="00386EF4">
        <w:rPr>
          <w:rFonts w:ascii="宋体" w:hAnsi="宋体" w:hint="eastAsia"/>
          <w:kern w:val="0"/>
          <w:sz w:val="24"/>
        </w:rPr>
        <w:t>文档资料，以便用户能掌握操作方法和维护方法。</w:t>
      </w:r>
      <w:r w:rsidR="00530EFE">
        <w:rPr>
          <w:rFonts w:ascii="宋体" w:hAnsi="宋体" w:hint="eastAsia"/>
          <w:kern w:val="0"/>
          <w:sz w:val="24"/>
        </w:rPr>
        <w:lastRenderedPageBreak/>
        <w:t>安装与部署</w:t>
      </w:r>
      <w:r w:rsidRPr="00386EF4">
        <w:rPr>
          <w:rFonts w:ascii="宋体" w:hAnsi="宋体" w:hint="eastAsia"/>
          <w:kern w:val="0"/>
          <w:sz w:val="24"/>
        </w:rPr>
        <w:t>调试完成后，乙方应向甲方提供</w:t>
      </w:r>
      <w:r w:rsidR="00530EFE">
        <w:rPr>
          <w:rFonts w:ascii="宋体" w:hAnsi="宋体" w:hint="eastAsia"/>
          <w:kern w:val="0"/>
          <w:sz w:val="24"/>
        </w:rPr>
        <w:t>安装与部署</w:t>
      </w:r>
      <w:r w:rsidRPr="00386EF4">
        <w:rPr>
          <w:rFonts w:ascii="宋体" w:hAnsi="宋体" w:hint="eastAsia"/>
          <w:kern w:val="0"/>
          <w:sz w:val="24"/>
        </w:rPr>
        <w:t>、调试报告，报告中应包括</w:t>
      </w:r>
      <w:r w:rsidR="00530EFE">
        <w:rPr>
          <w:rFonts w:ascii="宋体" w:hAnsi="宋体" w:hint="eastAsia"/>
          <w:kern w:val="0"/>
          <w:sz w:val="24"/>
        </w:rPr>
        <w:t>安装与部署</w:t>
      </w:r>
      <w:r w:rsidRPr="00386EF4">
        <w:rPr>
          <w:rFonts w:ascii="宋体" w:hAnsi="宋体" w:hint="eastAsia"/>
          <w:kern w:val="0"/>
          <w:sz w:val="24"/>
        </w:rPr>
        <w:t>调试结果和</w:t>
      </w:r>
      <w:r w:rsidR="00530EFE">
        <w:rPr>
          <w:rFonts w:ascii="宋体" w:hAnsi="宋体" w:hint="eastAsia"/>
          <w:kern w:val="0"/>
          <w:sz w:val="24"/>
        </w:rPr>
        <w:t>安装与部署</w:t>
      </w:r>
      <w:r w:rsidRPr="00386EF4">
        <w:rPr>
          <w:rFonts w:ascii="宋体" w:hAnsi="宋体" w:hint="eastAsia"/>
          <w:kern w:val="0"/>
          <w:sz w:val="24"/>
        </w:rPr>
        <w:t>过程中出现的问题及解决方法的内容。</w:t>
      </w:r>
    </w:p>
    <w:p w14:paraId="1CDA8B24" w14:textId="2532FEFE" w:rsidR="00286CD6" w:rsidRDefault="00286CD6" w:rsidP="00082495">
      <w:pPr>
        <w:widowControl/>
        <w:numPr>
          <w:ilvl w:val="2"/>
          <w:numId w:val="15"/>
        </w:numPr>
        <w:spacing w:line="360" w:lineRule="auto"/>
        <w:ind w:left="993"/>
        <w:rPr>
          <w:rFonts w:ascii="宋体" w:hAnsi="宋体" w:hint="eastAsia"/>
          <w:kern w:val="0"/>
          <w:sz w:val="24"/>
        </w:rPr>
      </w:pPr>
      <w:r w:rsidRPr="007B03C2">
        <w:rPr>
          <w:rFonts w:ascii="宋体" w:hAnsi="宋体" w:hint="eastAsia"/>
          <w:kern w:val="0"/>
          <w:sz w:val="24"/>
        </w:rPr>
        <w:t>乙方应在</w:t>
      </w:r>
      <w:r w:rsidR="00384936" w:rsidRPr="007B03C2">
        <w:rPr>
          <w:rFonts w:ascii="宋体" w:hAnsi="宋体" w:hint="eastAsia"/>
          <w:kern w:val="0"/>
          <w:sz w:val="24"/>
        </w:rPr>
        <w:t>产品/软件及服务</w:t>
      </w:r>
      <w:r w:rsidR="00530EFE" w:rsidRPr="007B03C2">
        <w:rPr>
          <w:rFonts w:ascii="宋体" w:hAnsi="宋体" w:hint="eastAsia"/>
          <w:kern w:val="0"/>
          <w:sz w:val="24"/>
        </w:rPr>
        <w:t>安装与部署</w:t>
      </w:r>
      <w:r w:rsidRPr="007B03C2">
        <w:rPr>
          <w:rFonts w:ascii="宋体" w:hAnsi="宋体" w:hint="eastAsia"/>
          <w:kern w:val="0"/>
          <w:sz w:val="24"/>
        </w:rPr>
        <w:t>前，应向甲方</w:t>
      </w:r>
      <w:r w:rsidR="00FB4FAF">
        <w:rPr>
          <w:rFonts w:ascii="宋体" w:hAnsi="宋体" w:hint="eastAsia"/>
          <w:kern w:val="0"/>
          <w:sz w:val="24"/>
        </w:rPr>
        <w:t>按照附件一约定</w:t>
      </w:r>
      <w:r w:rsidRPr="007B03C2">
        <w:rPr>
          <w:rFonts w:ascii="宋体" w:hAnsi="宋体" w:hint="eastAsia"/>
          <w:kern w:val="0"/>
          <w:sz w:val="24"/>
        </w:rPr>
        <w:t>提供</w:t>
      </w:r>
      <w:r w:rsidR="00974186">
        <w:rPr>
          <w:rFonts w:ascii="宋体" w:hAnsi="宋体" w:hint="eastAsia"/>
          <w:kern w:val="0"/>
          <w:sz w:val="24"/>
        </w:rPr>
        <w:t>交付物</w:t>
      </w:r>
      <w:r w:rsidRPr="007B03C2">
        <w:rPr>
          <w:rFonts w:ascii="宋体" w:hAnsi="宋体" w:hint="eastAsia"/>
          <w:kern w:val="0"/>
          <w:sz w:val="24"/>
        </w:rPr>
        <w:t>清单，并由</w:t>
      </w:r>
      <w:r w:rsidR="00510BFD">
        <w:rPr>
          <w:rFonts w:ascii="宋体" w:hAnsi="宋体" w:hint="eastAsia"/>
          <w:kern w:val="0"/>
          <w:sz w:val="24"/>
        </w:rPr>
        <w:t>甲方或甲方</w:t>
      </w:r>
      <w:r w:rsidRPr="007B03C2">
        <w:rPr>
          <w:rFonts w:ascii="宋体" w:hAnsi="宋体" w:hint="eastAsia"/>
          <w:kern w:val="0"/>
          <w:sz w:val="24"/>
        </w:rPr>
        <w:t>业主确认。如甲方或甲方业主发现所提供的</w:t>
      </w:r>
      <w:r w:rsidR="00384936" w:rsidRPr="007B03C2">
        <w:rPr>
          <w:rFonts w:ascii="宋体" w:hAnsi="宋体" w:hint="eastAsia"/>
          <w:kern w:val="0"/>
          <w:sz w:val="24"/>
        </w:rPr>
        <w:t>产品/软件及服务</w:t>
      </w:r>
      <w:r w:rsidRPr="007B03C2">
        <w:rPr>
          <w:rFonts w:ascii="宋体" w:hAnsi="宋体" w:hint="eastAsia"/>
          <w:kern w:val="0"/>
          <w:sz w:val="24"/>
        </w:rPr>
        <w:t>不符合</w:t>
      </w:r>
      <w:r w:rsidR="00510BFD">
        <w:rPr>
          <w:rFonts w:ascii="宋体" w:hAnsi="宋体" w:hint="eastAsia"/>
          <w:kern w:val="0"/>
          <w:sz w:val="24"/>
        </w:rPr>
        <w:t>本合同</w:t>
      </w:r>
      <w:r w:rsidR="00FB4FAF">
        <w:rPr>
          <w:rFonts w:ascii="宋体" w:hAnsi="宋体" w:hint="eastAsia"/>
          <w:kern w:val="0"/>
          <w:sz w:val="24"/>
        </w:rPr>
        <w:t>附件一</w:t>
      </w:r>
      <w:r w:rsidRPr="007B03C2">
        <w:rPr>
          <w:rFonts w:ascii="宋体" w:hAnsi="宋体" w:hint="eastAsia"/>
          <w:kern w:val="0"/>
          <w:sz w:val="24"/>
        </w:rPr>
        <w:t>规定的要求，或有明显缺失（如</w:t>
      </w:r>
      <w:r w:rsidR="00384936" w:rsidRPr="007B03C2">
        <w:rPr>
          <w:rFonts w:ascii="宋体" w:hAnsi="宋体" w:hint="eastAsia"/>
          <w:kern w:val="0"/>
          <w:sz w:val="24"/>
        </w:rPr>
        <w:t>产品/软件及服务</w:t>
      </w:r>
      <w:r w:rsidRPr="007B03C2">
        <w:rPr>
          <w:rFonts w:ascii="宋体" w:hAnsi="宋体" w:hint="eastAsia"/>
          <w:kern w:val="0"/>
          <w:sz w:val="24"/>
        </w:rPr>
        <w:t>版本不符等），乙方应负责更换</w:t>
      </w:r>
      <w:r w:rsidR="00386EF4" w:rsidRPr="007B03C2">
        <w:rPr>
          <w:rFonts w:ascii="宋体" w:hAnsi="宋体" w:hint="eastAsia"/>
          <w:kern w:val="0"/>
          <w:sz w:val="24"/>
        </w:rPr>
        <w:t>。</w:t>
      </w:r>
    </w:p>
    <w:p w14:paraId="0718B4C8" w14:textId="3270BAC5" w:rsidR="00286CD6" w:rsidRPr="007B03C2" w:rsidRDefault="00286CD6" w:rsidP="00082495">
      <w:pPr>
        <w:widowControl/>
        <w:numPr>
          <w:ilvl w:val="2"/>
          <w:numId w:val="15"/>
        </w:numPr>
        <w:spacing w:line="360" w:lineRule="auto"/>
        <w:ind w:left="993"/>
        <w:rPr>
          <w:rFonts w:ascii="宋体" w:hAnsi="宋体" w:hint="eastAsia"/>
          <w:kern w:val="0"/>
          <w:sz w:val="24"/>
        </w:rPr>
      </w:pPr>
      <w:r w:rsidRPr="007B03C2">
        <w:rPr>
          <w:rFonts w:ascii="宋体" w:hAnsi="宋体" w:hint="eastAsia"/>
          <w:kern w:val="0"/>
          <w:sz w:val="24"/>
        </w:rPr>
        <w:t>在本项目交付前，乙方应当对</w:t>
      </w:r>
      <w:r w:rsidR="00384936" w:rsidRPr="007B03C2">
        <w:rPr>
          <w:rFonts w:ascii="宋体" w:hAnsi="宋体" w:hint="eastAsia"/>
          <w:kern w:val="0"/>
          <w:sz w:val="24"/>
        </w:rPr>
        <w:t>产品/软件及服务</w:t>
      </w:r>
      <w:r w:rsidRPr="007B03C2">
        <w:rPr>
          <w:rFonts w:ascii="宋体" w:hAnsi="宋体" w:hint="eastAsia"/>
          <w:kern w:val="0"/>
          <w:sz w:val="24"/>
        </w:rPr>
        <w:t>进行详细而全面的检验与测试，并出具一份证明</w:t>
      </w:r>
      <w:r w:rsidR="00384936" w:rsidRPr="007B03C2">
        <w:rPr>
          <w:rFonts w:ascii="宋体" w:hAnsi="宋体" w:hint="eastAsia"/>
          <w:kern w:val="0"/>
          <w:sz w:val="24"/>
        </w:rPr>
        <w:t>产品/软件及服务</w:t>
      </w:r>
      <w:r w:rsidRPr="007B03C2">
        <w:rPr>
          <w:rFonts w:ascii="宋体" w:hAnsi="宋体" w:hint="eastAsia"/>
          <w:kern w:val="0"/>
          <w:sz w:val="24"/>
        </w:rPr>
        <w:t>符合</w:t>
      </w:r>
      <w:r w:rsidR="00510BFD">
        <w:rPr>
          <w:rFonts w:ascii="宋体" w:hAnsi="宋体" w:hint="eastAsia"/>
          <w:kern w:val="0"/>
          <w:sz w:val="24"/>
        </w:rPr>
        <w:t>本合同</w:t>
      </w:r>
      <w:r w:rsidRPr="007B03C2">
        <w:rPr>
          <w:rFonts w:ascii="宋体" w:hAnsi="宋体" w:hint="eastAsia"/>
          <w:kern w:val="0"/>
          <w:sz w:val="24"/>
        </w:rPr>
        <w:t>规定要求的检验测试</w:t>
      </w:r>
      <w:r w:rsidR="00510BFD">
        <w:rPr>
          <w:rFonts w:ascii="宋体" w:hAnsi="宋体" w:hint="eastAsia"/>
          <w:kern w:val="0"/>
          <w:sz w:val="24"/>
        </w:rPr>
        <w:t>报告</w:t>
      </w:r>
      <w:r w:rsidRPr="007B03C2">
        <w:rPr>
          <w:rFonts w:ascii="宋体" w:hAnsi="宋体" w:hint="eastAsia"/>
          <w:kern w:val="0"/>
          <w:sz w:val="24"/>
        </w:rPr>
        <w:t>。乙方应保证其提供的</w:t>
      </w:r>
      <w:r w:rsidR="007E72A2" w:rsidRPr="007B03C2">
        <w:rPr>
          <w:rFonts w:ascii="宋体" w:hAnsi="宋体" w:hint="eastAsia"/>
          <w:kern w:val="0"/>
          <w:sz w:val="24"/>
        </w:rPr>
        <w:t>软件产品</w:t>
      </w:r>
      <w:r w:rsidRPr="007B03C2">
        <w:rPr>
          <w:rFonts w:ascii="宋体" w:hAnsi="宋体" w:hint="eastAsia"/>
          <w:kern w:val="0"/>
          <w:sz w:val="24"/>
        </w:rPr>
        <w:t>在正确</w:t>
      </w:r>
      <w:r w:rsidR="00530EFE" w:rsidRPr="007B03C2">
        <w:rPr>
          <w:rFonts w:ascii="宋体" w:hAnsi="宋体" w:hint="eastAsia"/>
          <w:kern w:val="0"/>
          <w:sz w:val="24"/>
        </w:rPr>
        <w:t>安装与部署</w:t>
      </w:r>
      <w:r w:rsidRPr="007B03C2">
        <w:rPr>
          <w:rFonts w:ascii="宋体" w:hAnsi="宋体" w:hint="eastAsia"/>
          <w:kern w:val="0"/>
          <w:sz w:val="24"/>
        </w:rPr>
        <w:t>、正常使用和保养条件下，在其标称的使用寿命期内应具有</w:t>
      </w:r>
      <w:r w:rsidR="00510BFD">
        <w:rPr>
          <w:rFonts w:ascii="宋体" w:hAnsi="宋体" w:hint="eastAsia"/>
          <w:kern w:val="0"/>
          <w:sz w:val="24"/>
        </w:rPr>
        <w:t>良好</w:t>
      </w:r>
      <w:r w:rsidRPr="007B03C2">
        <w:rPr>
          <w:rFonts w:ascii="宋体" w:hAnsi="宋体" w:hint="eastAsia"/>
          <w:kern w:val="0"/>
          <w:sz w:val="24"/>
        </w:rPr>
        <w:t>的性能。在乙方承诺的质保期内，乙方对由于设计、工艺或材料的缺陷及伴随服务而造成的任何不足或故障负责。</w:t>
      </w:r>
      <w:r w:rsidR="00384936" w:rsidRPr="007B03C2">
        <w:rPr>
          <w:rFonts w:ascii="宋体" w:hAnsi="宋体" w:hint="eastAsia"/>
          <w:kern w:val="0"/>
          <w:sz w:val="24"/>
        </w:rPr>
        <w:t>产品/软件及服务</w:t>
      </w:r>
      <w:r w:rsidRPr="007B03C2">
        <w:rPr>
          <w:rFonts w:ascii="宋体" w:hAnsi="宋体" w:hint="eastAsia"/>
          <w:kern w:val="0"/>
          <w:sz w:val="24"/>
        </w:rPr>
        <w:t>出现质量问题，乙方应负责</w:t>
      </w:r>
      <w:r w:rsidR="00386EF4" w:rsidRPr="007B03C2">
        <w:rPr>
          <w:rFonts w:ascii="宋体" w:hAnsi="宋体" w:hint="eastAsia"/>
          <w:kern w:val="0"/>
          <w:sz w:val="24"/>
        </w:rPr>
        <w:t>修复</w:t>
      </w:r>
      <w:r w:rsidRPr="007B03C2">
        <w:rPr>
          <w:rFonts w:ascii="宋体" w:hAnsi="宋体" w:hint="eastAsia"/>
          <w:kern w:val="0"/>
          <w:sz w:val="24"/>
        </w:rPr>
        <w:t>退换货，由此发生的全部费用由乙方承担。</w:t>
      </w:r>
    </w:p>
    <w:p w14:paraId="59DC01D2" w14:textId="285B031B"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乙方有义务配合并解答</w:t>
      </w:r>
      <w:r w:rsidR="00510BFD">
        <w:rPr>
          <w:rFonts w:ascii="宋体" w:hAnsi="宋体" w:hint="eastAsia"/>
          <w:kern w:val="0"/>
          <w:sz w:val="24"/>
        </w:rPr>
        <w:t>与乙方</w:t>
      </w:r>
      <w:r w:rsidR="00510BFD" w:rsidRPr="007B03C2">
        <w:rPr>
          <w:rFonts w:ascii="宋体" w:hAnsi="宋体" w:hint="eastAsia"/>
          <w:kern w:val="0"/>
          <w:sz w:val="24"/>
        </w:rPr>
        <w:t>产品/软件及服务</w:t>
      </w:r>
      <w:r w:rsidRPr="005B118E">
        <w:rPr>
          <w:rFonts w:ascii="宋体" w:hAnsi="宋体" w:hint="eastAsia"/>
          <w:kern w:val="0"/>
          <w:sz w:val="24"/>
        </w:rPr>
        <w:t>有关问题。</w:t>
      </w:r>
    </w:p>
    <w:p w14:paraId="683EB2B9" w14:textId="64D1F202" w:rsidR="00286CD6"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如最终测试或验收不合格的，乙方应进行</w:t>
      </w:r>
      <w:r w:rsidR="00386EF4">
        <w:rPr>
          <w:rFonts w:ascii="宋体" w:hAnsi="宋体" w:hint="eastAsia"/>
          <w:kern w:val="0"/>
          <w:sz w:val="24"/>
        </w:rPr>
        <w:t>整改</w:t>
      </w:r>
      <w:r w:rsidRPr="005B118E">
        <w:rPr>
          <w:rFonts w:ascii="宋体" w:hAnsi="宋体" w:hint="eastAsia"/>
          <w:kern w:val="0"/>
          <w:sz w:val="24"/>
        </w:rPr>
        <w:t>、调整或采取其他补救措施，直至甲方再次测试通过或验收合格。因</w:t>
      </w:r>
      <w:r w:rsidR="00386EF4">
        <w:rPr>
          <w:rFonts w:ascii="宋体" w:hAnsi="宋体" w:hint="eastAsia"/>
          <w:kern w:val="0"/>
          <w:sz w:val="24"/>
        </w:rPr>
        <w:t>整改</w:t>
      </w:r>
      <w:r w:rsidRPr="005B118E">
        <w:rPr>
          <w:rFonts w:ascii="宋体" w:hAnsi="宋体" w:hint="eastAsia"/>
          <w:kern w:val="0"/>
          <w:sz w:val="24"/>
        </w:rPr>
        <w:t>、调整等产生的一切费用，由乙方承担。</w:t>
      </w:r>
    </w:p>
    <w:p w14:paraId="722A4588" w14:textId="5F361AD9"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乙方在建设过程中，如甲方提供的资料不明确时可向甲方提出书面报告。</w:t>
      </w:r>
    </w:p>
    <w:p w14:paraId="5ABA78FA" w14:textId="4DA513A8"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指派专人全面负责实施项目管理、协调、进度控制、质量监督等各项管理工作。</w:t>
      </w:r>
      <w:r w:rsidRPr="00386EF4">
        <w:rPr>
          <w:rFonts w:ascii="宋体" w:hAnsi="宋体" w:hint="eastAsia"/>
          <w:kern w:val="0"/>
          <w:sz w:val="24"/>
        </w:rPr>
        <w:t>按照甲方要求在项目实施各阶段收集相关文字、图片、视频等相关资料</w:t>
      </w:r>
      <w:r w:rsidR="004653D4">
        <w:rPr>
          <w:rFonts w:ascii="宋体" w:hAnsi="宋体" w:hint="eastAsia"/>
          <w:kern w:val="0"/>
          <w:sz w:val="24"/>
        </w:rPr>
        <w:t>。</w:t>
      </w:r>
      <w:r w:rsidR="004653D4" w:rsidRPr="005B118E">
        <w:rPr>
          <w:rFonts w:ascii="宋体" w:hAnsi="宋体" w:hint="eastAsia"/>
          <w:kern w:val="0"/>
          <w:sz w:val="24"/>
        </w:rPr>
        <w:t xml:space="preserve"> </w:t>
      </w:r>
    </w:p>
    <w:p w14:paraId="3EBFF15A" w14:textId="0F4EE7EE"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负责</w:t>
      </w:r>
      <w:r w:rsidR="00510BFD">
        <w:rPr>
          <w:rFonts w:ascii="宋体" w:hAnsi="宋体" w:hint="eastAsia"/>
          <w:kern w:val="0"/>
          <w:sz w:val="24"/>
        </w:rPr>
        <w:t>乙方提供的产品/软件和服务</w:t>
      </w:r>
      <w:r w:rsidRPr="005B118E">
        <w:rPr>
          <w:rFonts w:ascii="宋体" w:hAnsi="宋体" w:hint="eastAsia"/>
          <w:kern w:val="0"/>
          <w:sz w:val="24"/>
        </w:rPr>
        <w:t>的具体实施，保证</w:t>
      </w:r>
      <w:r w:rsidR="00510BFD">
        <w:rPr>
          <w:rFonts w:ascii="宋体" w:hAnsi="宋体" w:hint="eastAsia"/>
          <w:kern w:val="0"/>
          <w:sz w:val="24"/>
        </w:rPr>
        <w:t>实施</w:t>
      </w:r>
      <w:r w:rsidRPr="005B118E">
        <w:rPr>
          <w:rFonts w:ascii="宋体" w:hAnsi="宋体" w:hint="eastAsia"/>
          <w:kern w:val="0"/>
          <w:sz w:val="24"/>
        </w:rPr>
        <w:t>进度，确保质量和安全，提供</w:t>
      </w:r>
      <w:r w:rsidR="00510BFD">
        <w:rPr>
          <w:rFonts w:ascii="宋体" w:hAnsi="宋体" w:hint="eastAsia"/>
          <w:kern w:val="0"/>
          <w:sz w:val="24"/>
        </w:rPr>
        <w:t>与上述相关的</w:t>
      </w:r>
      <w:r w:rsidRPr="005B118E">
        <w:rPr>
          <w:rFonts w:ascii="宋体" w:hAnsi="宋体" w:hint="eastAsia"/>
          <w:kern w:val="0"/>
          <w:sz w:val="24"/>
        </w:rPr>
        <w:t>实施、施工、技术、竣工、交工、结算等相关文档。</w:t>
      </w:r>
    </w:p>
    <w:p w14:paraId="649ADE10" w14:textId="1069A7A3"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乙方提供本合同项下</w:t>
      </w:r>
      <w:r w:rsidR="00384936">
        <w:rPr>
          <w:rFonts w:ascii="宋体" w:hAnsi="宋体" w:hint="eastAsia"/>
          <w:kern w:val="0"/>
          <w:sz w:val="24"/>
        </w:rPr>
        <w:t>产品/软件及服务</w:t>
      </w:r>
      <w:r w:rsidRPr="005B118E">
        <w:rPr>
          <w:rFonts w:ascii="宋体" w:hAnsi="宋体" w:hint="eastAsia"/>
          <w:kern w:val="0"/>
          <w:sz w:val="24"/>
        </w:rPr>
        <w:t>的技术指标说明</w:t>
      </w:r>
      <w:r w:rsidR="00510BFD">
        <w:rPr>
          <w:rFonts w:ascii="宋体" w:hAnsi="宋体" w:hint="eastAsia"/>
          <w:kern w:val="0"/>
          <w:sz w:val="24"/>
        </w:rPr>
        <w:t>和</w:t>
      </w:r>
      <w:r w:rsidR="007E72A2">
        <w:rPr>
          <w:rFonts w:ascii="宋体" w:hAnsi="宋体" w:hint="eastAsia"/>
          <w:kern w:val="0"/>
          <w:sz w:val="24"/>
        </w:rPr>
        <w:t>检测报告</w:t>
      </w:r>
      <w:r w:rsidRPr="005B118E">
        <w:rPr>
          <w:rFonts w:ascii="宋体" w:hAnsi="宋体" w:hint="eastAsia"/>
          <w:kern w:val="0"/>
          <w:sz w:val="24"/>
        </w:rPr>
        <w:t>。</w:t>
      </w:r>
    </w:p>
    <w:p w14:paraId="2445F9E2" w14:textId="4CB21FBF" w:rsidR="00286CD6" w:rsidRPr="00530EF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lastRenderedPageBreak/>
        <w:t>按照</w:t>
      </w:r>
      <w:r w:rsidR="00510BFD">
        <w:rPr>
          <w:rFonts w:ascii="宋体" w:hAnsi="宋体" w:hint="eastAsia"/>
          <w:kern w:val="0"/>
          <w:sz w:val="24"/>
        </w:rPr>
        <w:t>经乙方确认的</w:t>
      </w:r>
      <w:r w:rsidRPr="005B118E">
        <w:rPr>
          <w:rFonts w:ascii="宋体" w:hAnsi="宋体" w:hint="eastAsia"/>
          <w:kern w:val="0"/>
          <w:sz w:val="24"/>
        </w:rPr>
        <w:t>项目集成交付方案，</w:t>
      </w:r>
      <w:r w:rsidRPr="00530EFE">
        <w:rPr>
          <w:rFonts w:ascii="宋体" w:hAnsi="宋体" w:hint="eastAsia"/>
          <w:kern w:val="0"/>
          <w:sz w:val="24"/>
        </w:rPr>
        <w:t>在</w:t>
      </w:r>
      <w:r w:rsidR="00510BFD">
        <w:rPr>
          <w:rFonts w:ascii="宋体" w:hAnsi="宋体" w:hint="eastAsia"/>
          <w:kern w:val="0"/>
          <w:sz w:val="24"/>
        </w:rPr>
        <w:t>本合同</w:t>
      </w:r>
      <w:r w:rsidRPr="00530EFE">
        <w:rPr>
          <w:rFonts w:ascii="宋体" w:hAnsi="宋体" w:hint="eastAsia"/>
          <w:kern w:val="0"/>
          <w:sz w:val="24"/>
        </w:rPr>
        <w:t>规定时限内完成本合同项下的</w:t>
      </w:r>
      <w:r w:rsidR="00C660F6">
        <w:rPr>
          <w:rFonts w:ascii="宋体" w:hAnsi="宋体" w:hint="eastAsia"/>
          <w:kern w:val="0"/>
          <w:sz w:val="24"/>
        </w:rPr>
        <w:t>指定</w:t>
      </w:r>
      <w:r w:rsidR="00530EFE" w:rsidRPr="00530EFE">
        <w:rPr>
          <w:rFonts w:ascii="宋体" w:hAnsi="宋体" w:hint="eastAsia"/>
          <w:kern w:val="0"/>
          <w:sz w:val="24"/>
        </w:rPr>
        <w:t>硬件</w:t>
      </w:r>
      <w:r w:rsidR="00EC6A30">
        <w:rPr>
          <w:rFonts w:ascii="宋体" w:hAnsi="宋体" w:hint="eastAsia"/>
          <w:kern w:val="0"/>
          <w:sz w:val="24"/>
        </w:rPr>
        <w:t>（车端AIOT套件）</w:t>
      </w:r>
      <w:r w:rsidR="00530EFE" w:rsidRPr="00530EFE">
        <w:rPr>
          <w:rFonts w:ascii="宋体" w:hAnsi="宋体" w:hint="eastAsia"/>
          <w:kern w:val="0"/>
          <w:sz w:val="24"/>
        </w:rPr>
        <w:t>安装与</w:t>
      </w:r>
      <w:r w:rsidR="00530EFE">
        <w:rPr>
          <w:rFonts w:ascii="宋体" w:hAnsi="宋体" w:hint="eastAsia"/>
          <w:kern w:val="0"/>
          <w:sz w:val="24"/>
        </w:rPr>
        <w:t>软件</w:t>
      </w:r>
      <w:r w:rsidR="00530EFE" w:rsidRPr="00530EFE">
        <w:rPr>
          <w:rFonts w:ascii="宋体" w:hAnsi="宋体" w:hint="eastAsia"/>
          <w:kern w:val="0"/>
          <w:sz w:val="24"/>
        </w:rPr>
        <w:t>部署</w:t>
      </w:r>
      <w:r w:rsidRPr="00530EFE">
        <w:rPr>
          <w:rFonts w:ascii="宋体" w:hAnsi="宋体" w:hint="eastAsia"/>
          <w:kern w:val="0"/>
          <w:sz w:val="24"/>
        </w:rPr>
        <w:t>、调试、测试、效果并交付使用。</w:t>
      </w:r>
    </w:p>
    <w:p w14:paraId="2B90266C" w14:textId="77777777"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确保项目实施所需要的管理人员、技术人员、软硬件工具等条件。</w:t>
      </w:r>
    </w:p>
    <w:p w14:paraId="541ED679" w14:textId="4A5C189E"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业主项目实施期间，定期向甲方提交项目实施进度及实施中遇到问题的汇总报告，按要求向甲方提供相关</w:t>
      </w:r>
      <w:r w:rsidR="00510BFD">
        <w:rPr>
          <w:rFonts w:ascii="宋体" w:hAnsi="宋体" w:hint="eastAsia"/>
          <w:kern w:val="0"/>
          <w:sz w:val="24"/>
        </w:rPr>
        <w:t>验收</w:t>
      </w:r>
      <w:r w:rsidRPr="005B118E">
        <w:rPr>
          <w:rFonts w:ascii="宋体" w:hAnsi="宋体" w:hint="eastAsia"/>
          <w:kern w:val="0"/>
          <w:sz w:val="24"/>
        </w:rPr>
        <w:t>资料，包括设计资料、技术文档、</w:t>
      </w:r>
      <w:r w:rsidR="00384936">
        <w:rPr>
          <w:rFonts w:ascii="宋体" w:hAnsi="宋体" w:hint="eastAsia"/>
          <w:kern w:val="0"/>
          <w:sz w:val="24"/>
        </w:rPr>
        <w:t>产品/软件及服务</w:t>
      </w:r>
      <w:r w:rsidRPr="005B118E">
        <w:rPr>
          <w:rFonts w:ascii="宋体" w:hAnsi="宋体" w:hint="eastAsia"/>
          <w:kern w:val="0"/>
          <w:sz w:val="24"/>
        </w:rPr>
        <w:t>说明书</w:t>
      </w:r>
      <w:r w:rsidR="004653D4">
        <w:rPr>
          <w:rFonts w:ascii="宋体" w:hAnsi="宋体" w:hint="eastAsia"/>
          <w:kern w:val="0"/>
          <w:sz w:val="24"/>
        </w:rPr>
        <w:t>等。</w:t>
      </w:r>
    </w:p>
    <w:p w14:paraId="0ACE22AC" w14:textId="536CB240"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乙方指派项目的所有人员应经过安全培训，严格按照相关规范进行操作。</w:t>
      </w:r>
      <w:r w:rsidR="003D38B5" w:rsidRPr="005B118E">
        <w:rPr>
          <w:rFonts w:ascii="宋体" w:hAnsi="宋体" w:hint="eastAsia"/>
          <w:kern w:val="0"/>
          <w:sz w:val="24"/>
        </w:rPr>
        <w:t>由于不按规范操作引起的安全及人员伤亡事故，由乙方承担</w:t>
      </w:r>
      <w:r w:rsidR="00510BFD">
        <w:rPr>
          <w:rFonts w:ascii="宋体" w:hAnsi="宋体" w:hint="eastAsia"/>
          <w:kern w:val="0"/>
          <w:sz w:val="24"/>
        </w:rPr>
        <w:t>相应</w:t>
      </w:r>
      <w:r w:rsidR="003D38B5" w:rsidRPr="005B118E">
        <w:rPr>
          <w:rFonts w:ascii="宋体" w:hAnsi="宋体" w:hint="eastAsia"/>
          <w:kern w:val="0"/>
          <w:sz w:val="24"/>
        </w:rPr>
        <w:t>责任及经济损失。</w:t>
      </w:r>
    </w:p>
    <w:p w14:paraId="2114C55A" w14:textId="77777777"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乙方应及时完成本合同内的各项工作，开具相应合格的增值税专用发票。</w:t>
      </w:r>
    </w:p>
    <w:p w14:paraId="34E3CF42" w14:textId="24970C10" w:rsidR="00286CD6" w:rsidRPr="005B118E"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乙方应当按照合同约定及时完成</w:t>
      </w:r>
      <w:r w:rsidR="00384936">
        <w:rPr>
          <w:rFonts w:ascii="宋体" w:hAnsi="宋体" w:hint="eastAsia"/>
          <w:kern w:val="0"/>
          <w:sz w:val="24"/>
        </w:rPr>
        <w:t>产品/软件及服务</w:t>
      </w:r>
      <w:r w:rsidR="007E72A2">
        <w:rPr>
          <w:rFonts w:ascii="宋体" w:hAnsi="宋体" w:hint="eastAsia"/>
          <w:kern w:val="0"/>
          <w:sz w:val="24"/>
        </w:rPr>
        <w:t>的</w:t>
      </w:r>
      <w:r w:rsidRPr="005B118E">
        <w:rPr>
          <w:rFonts w:ascii="宋体" w:hAnsi="宋体" w:hint="eastAsia"/>
          <w:kern w:val="0"/>
          <w:sz w:val="24"/>
        </w:rPr>
        <w:t>交付。</w:t>
      </w:r>
    </w:p>
    <w:p w14:paraId="79CE77DD" w14:textId="3B6018C3" w:rsidR="00286CD6" w:rsidRDefault="00286CD6" w:rsidP="00082495">
      <w:pPr>
        <w:widowControl/>
        <w:numPr>
          <w:ilvl w:val="2"/>
          <w:numId w:val="15"/>
        </w:numPr>
        <w:spacing w:line="360" w:lineRule="auto"/>
        <w:ind w:left="993"/>
        <w:rPr>
          <w:rFonts w:ascii="宋体" w:hAnsi="宋体" w:hint="eastAsia"/>
          <w:kern w:val="0"/>
          <w:sz w:val="24"/>
        </w:rPr>
      </w:pPr>
      <w:r w:rsidRPr="005B118E">
        <w:rPr>
          <w:rFonts w:ascii="宋体" w:hAnsi="宋体" w:hint="eastAsia"/>
          <w:kern w:val="0"/>
          <w:sz w:val="24"/>
        </w:rPr>
        <w:t>未经甲方或业主同意，乙方不得向第三方传递</w:t>
      </w:r>
      <w:r w:rsidR="00510BFD">
        <w:rPr>
          <w:rFonts w:ascii="宋体" w:hAnsi="宋体" w:hint="eastAsia"/>
          <w:kern w:val="0"/>
          <w:sz w:val="24"/>
        </w:rPr>
        <w:t>来自于甲方或业主的</w:t>
      </w:r>
      <w:r w:rsidRPr="005B118E">
        <w:rPr>
          <w:rFonts w:ascii="宋体" w:hAnsi="宋体" w:hint="eastAsia"/>
          <w:kern w:val="0"/>
          <w:sz w:val="24"/>
        </w:rPr>
        <w:t>个人隐私数据和</w:t>
      </w:r>
      <w:r w:rsidR="00510BFD">
        <w:rPr>
          <w:rFonts w:ascii="宋体" w:hAnsi="宋体" w:hint="eastAsia"/>
          <w:kern w:val="0"/>
          <w:sz w:val="24"/>
        </w:rPr>
        <w:t>个人</w:t>
      </w:r>
      <w:r w:rsidRPr="005B118E">
        <w:rPr>
          <w:rFonts w:ascii="宋体" w:hAnsi="宋体" w:hint="eastAsia"/>
          <w:kern w:val="0"/>
          <w:sz w:val="24"/>
        </w:rPr>
        <w:t>敏感信息。</w:t>
      </w:r>
    </w:p>
    <w:p w14:paraId="00D94795" w14:textId="3D194E06" w:rsidR="00286CD6" w:rsidRPr="000A6366" w:rsidRDefault="00286CD6" w:rsidP="00082495">
      <w:pPr>
        <w:widowControl/>
        <w:numPr>
          <w:ilvl w:val="2"/>
          <w:numId w:val="15"/>
        </w:numPr>
        <w:spacing w:line="360" w:lineRule="auto"/>
        <w:ind w:left="993"/>
        <w:rPr>
          <w:rFonts w:ascii="宋体" w:hAnsi="宋体" w:hint="eastAsia"/>
          <w:kern w:val="0"/>
          <w:sz w:val="24"/>
        </w:rPr>
      </w:pPr>
      <w:r w:rsidRPr="000A6366">
        <w:rPr>
          <w:rFonts w:ascii="宋体" w:hAnsi="宋体" w:hint="eastAsia"/>
          <w:kern w:val="0"/>
          <w:sz w:val="24"/>
        </w:rPr>
        <w:t>本合同下的项目</w:t>
      </w:r>
      <w:r w:rsidR="00510BFD">
        <w:rPr>
          <w:rFonts w:ascii="宋体" w:hAnsi="宋体" w:hint="eastAsia"/>
          <w:kern w:val="0"/>
          <w:sz w:val="24"/>
        </w:rPr>
        <w:t>项下</w:t>
      </w:r>
      <w:r w:rsidR="00C32C58" w:rsidRPr="00C32C58">
        <w:rPr>
          <w:rFonts w:ascii="宋体" w:hAnsi="宋体" w:hint="eastAsia"/>
          <w:kern w:val="0"/>
          <w:sz w:val="24"/>
        </w:rPr>
        <w:t>乙方提供的软硬件系统在验收后并投入实际使用后的运行过程中产生的</w:t>
      </w:r>
      <w:r w:rsidRPr="000A6366">
        <w:rPr>
          <w:rFonts w:ascii="宋体" w:hAnsi="宋体" w:hint="eastAsia"/>
          <w:kern w:val="0"/>
          <w:sz w:val="24"/>
        </w:rPr>
        <w:t>所有数据归甲方或</w:t>
      </w:r>
      <w:r w:rsidR="00236DC7" w:rsidRPr="000A6366">
        <w:rPr>
          <w:rFonts w:ascii="宋体" w:hAnsi="宋体" w:hint="eastAsia"/>
          <w:kern w:val="0"/>
          <w:sz w:val="24"/>
        </w:rPr>
        <w:t>甲方客户或</w:t>
      </w:r>
      <w:r w:rsidRPr="000A6366">
        <w:rPr>
          <w:rFonts w:ascii="宋体" w:hAnsi="宋体" w:hint="eastAsia"/>
          <w:kern w:val="0"/>
          <w:sz w:val="24"/>
        </w:rPr>
        <w:t>业主所</w:t>
      </w:r>
      <w:r w:rsidR="004653D4" w:rsidRPr="000A6366">
        <w:rPr>
          <w:rFonts w:ascii="宋体" w:hAnsi="宋体" w:hint="eastAsia"/>
          <w:kern w:val="0"/>
          <w:sz w:val="24"/>
        </w:rPr>
        <w:t>有。</w:t>
      </w:r>
    </w:p>
    <w:p w14:paraId="2A9BE0FE" w14:textId="37252E36" w:rsidR="00286CD6" w:rsidRPr="005B118E" w:rsidRDefault="00286CD6" w:rsidP="00082495">
      <w:pPr>
        <w:widowControl/>
        <w:numPr>
          <w:ilvl w:val="2"/>
          <w:numId w:val="15"/>
        </w:numPr>
        <w:spacing w:line="360" w:lineRule="auto"/>
        <w:ind w:left="993"/>
        <w:rPr>
          <w:rFonts w:ascii="宋体" w:hAnsi="宋体" w:hint="eastAsia"/>
          <w:kern w:val="0"/>
          <w:sz w:val="24"/>
        </w:rPr>
      </w:pPr>
      <w:r w:rsidRPr="006879C3">
        <w:rPr>
          <w:rFonts w:ascii="宋体" w:hAnsi="宋体" w:hint="eastAsia"/>
          <w:kern w:val="0"/>
          <w:sz w:val="24"/>
        </w:rPr>
        <w:t>乙方对本合同下的项目采购的</w:t>
      </w:r>
      <w:r w:rsidR="00510BFD">
        <w:rPr>
          <w:rFonts w:ascii="宋体" w:hAnsi="宋体" w:hint="eastAsia"/>
          <w:kern w:val="0"/>
          <w:sz w:val="24"/>
        </w:rPr>
        <w:t>乙方软硬件</w:t>
      </w:r>
      <w:r w:rsidRPr="006879C3">
        <w:rPr>
          <w:rFonts w:ascii="宋体" w:hAnsi="宋体" w:hint="eastAsia"/>
          <w:kern w:val="0"/>
          <w:sz w:val="24"/>
        </w:rPr>
        <w:t>相关系统</w:t>
      </w:r>
      <w:r w:rsidR="00510BFD">
        <w:rPr>
          <w:rFonts w:ascii="宋体" w:hAnsi="宋体" w:hint="eastAsia"/>
          <w:kern w:val="0"/>
          <w:sz w:val="24"/>
        </w:rPr>
        <w:t>（下称</w:t>
      </w:r>
      <w:r w:rsidR="00510BFD">
        <w:rPr>
          <w:rFonts w:ascii="宋体" w:hAnsi="宋体"/>
          <w:kern w:val="0"/>
          <w:sz w:val="24"/>
        </w:rPr>
        <w:t>”</w:t>
      </w:r>
      <w:r w:rsidR="00510BFD">
        <w:rPr>
          <w:rFonts w:ascii="宋体" w:hAnsi="宋体" w:hint="eastAsia"/>
          <w:kern w:val="0"/>
          <w:sz w:val="24"/>
        </w:rPr>
        <w:t>系统</w:t>
      </w:r>
      <w:r w:rsidR="00510BFD">
        <w:rPr>
          <w:rFonts w:ascii="宋体" w:hAnsi="宋体"/>
          <w:kern w:val="0"/>
          <w:sz w:val="24"/>
        </w:rPr>
        <w:t>”</w:t>
      </w:r>
      <w:r w:rsidR="00510BFD">
        <w:rPr>
          <w:rFonts w:ascii="宋体" w:hAnsi="宋体" w:hint="eastAsia"/>
          <w:kern w:val="0"/>
          <w:sz w:val="24"/>
        </w:rPr>
        <w:t>）</w:t>
      </w:r>
      <w:r w:rsidRPr="006879C3">
        <w:rPr>
          <w:rFonts w:ascii="宋体" w:hAnsi="宋体" w:hint="eastAsia"/>
          <w:kern w:val="0"/>
          <w:sz w:val="24"/>
        </w:rPr>
        <w:t>，有进行</w:t>
      </w:r>
      <w:r w:rsidR="00530EFE">
        <w:rPr>
          <w:rFonts w:ascii="宋体" w:hAnsi="宋体" w:hint="eastAsia"/>
          <w:kern w:val="0"/>
          <w:sz w:val="24"/>
        </w:rPr>
        <w:t>安装与部署</w:t>
      </w:r>
      <w:r w:rsidRPr="006879C3">
        <w:rPr>
          <w:rFonts w:ascii="宋体" w:hAnsi="宋体" w:hint="eastAsia"/>
          <w:kern w:val="0"/>
          <w:sz w:val="24"/>
        </w:rPr>
        <w:t>、调试、维护的义务。乙方对于甲方提出的设备接入、接口开放、协议统一、等保测评、密评等需求应积极配合。质保期内，如遇系统升级、改造，需要在经双方确认后进行修改</w:t>
      </w:r>
      <w:r w:rsidR="00510BFD">
        <w:rPr>
          <w:rFonts w:ascii="宋体" w:hAnsi="宋体" w:hint="eastAsia"/>
          <w:kern w:val="0"/>
          <w:sz w:val="24"/>
        </w:rPr>
        <w:t>，</w:t>
      </w:r>
      <w:r w:rsidR="00490BE6" w:rsidRPr="00490BE6">
        <w:rPr>
          <w:rFonts w:ascii="宋体" w:hAnsi="宋体" w:hint="eastAsia"/>
          <w:kern w:val="0"/>
          <w:sz w:val="24"/>
        </w:rPr>
        <w:t>如有费用产生需要双方协商处理</w:t>
      </w:r>
      <w:r w:rsidRPr="006879C3">
        <w:rPr>
          <w:rFonts w:ascii="宋体" w:hAnsi="宋体" w:hint="eastAsia"/>
          <w:kern w:val="0"/>
          <w:sz w:val="24"/>
        </w:rPr>
        <w:t>。</w:t>
      </w:r>
    </w:p>
    <w:p w14:paraId="39133D27" w14:textId="4B701FB7" w:rsidR="00286CD6" w:rsidRPr="005B118E" w:rsidRDefault="00286CD6" w:rsidP="00082495">
      <w:pPr>
        <w:widowControl/>
        <w:numPr>
          <w:ilvl w:val="2"/>
          <w:numId w:val="15"/>
        </w:numPr>
        <w:spacing w:line="360" w:lineRule="auto"/>
        <w:ind w:left="993"/>
        <w:rPr>
          <w:rFonts w:ascii="宋体" w:hAnsi="宋体" w:hint="eastAsia"/>
          <w:kern w:val="0"/>
          <w:sz w:val="24"/>
        </w:rPr>
      </w:pPr>
      <w:r w:rsidRPr="006879C3">
        <w:rPr>
          <w:rFonts w:ascii="宋体" w:hAnsi="宋体" w:hint="eastAsia"/>
          <w:kern w:val="0"/>
          <w:sz w:val="24"/>
        </w:rPr>
        <w:t>提交与业主项目和本合同项下标的物的验收、审计及结算相关的材料</w:t>
      </w:r>
      <w:r w:rsidR="00571188">
        <w:rPr>
          <w:rFonts w:ascii="宋体" w:hAnsi="宋体" w:hint="eastAsia"/>
          <w:kern w:val="0"/>
          <w:sz w:val="24"/>
        </w:rPr>
        <w:t>：</w:t>
      </w:r>
    </w:p>
    <w:p w14:paraId="321DCE15" w14:textId="5786C4D2" w:rsidR="00286CD6" w:rsidRPr="005B118E" w:rsidRDefault="00286CD6" w:rsidP="00082495">
      <w:pPr>
        <w:pStyle w:val="Leo"/>
        <w:numPr>
          <w:ilvl w:val="0"/>
          <w:numId w:val="9"/>
        </w:numPr>
        <w:spacing w:line="360" w:lineRule="auto"/>
        <w:ind w:firstLineChars="0"/>
        <w:rPr>
          <w:rFonts w:ascii="宋体" w:eastAsia="宋体" w:hAnsi="宋体" w:hint="eastAsia"/>
          <w:szCs w:val="24"/>
        </w:rPr>
      </w:pPr>
      <w:r w:rsidRPr="005B118E">
        <w:rPr>
          <w:rFonts w:ascii="宋体" w:eastAsia="宋体" w:hAnsi="宋体" w:hint="eastAsia"/>
          <w:szCs w:val="24"/>
        </w:rPr>
        <w:t>乙方提交与项目验收及审计相关的资料的内容：</w:t>
      </w:r>
      <w:r w:rsidRPr="005B118E">
        <w:rPr>
          <w:rFonts w:ascii="宋体" w:eastAsia="宋体" w:hAnsi="宋体" w:hint="eastAsia"/>
          <w:szCs w:val="24"/>
          <w:u w:val="single"/>
        </w:rPr>
        <w:t>按</w:t>
      </w:r>
      <w:bookmarkStart w:id="3" w:name="_Hlk199513062"/>
      <w:r w:rsidR="00510BFD">
        <w:rPr>
          <w:rFonts w:ascii="宋体" w:eastAsia="宋体" w:hAnsi="宋体" w:hint="eastAsia"/>
          <w:szCs w:val="24"/>
          <w:u w:val="single"/>
        </w:rPr>
        <w:t>双方</w:t>
      </w:r>
      <w:r w:rsidR="00810084">
        <w:rPr>
          <w:rFonts w:ascii="宋体" w:eastAsia="宋体" w:hAnsi="宋体" w:hint="eastAsia"/>
          <w:szCs w:val="24"/>
          <w:u w:val="single"/>
        </w:rPr>
        <w:t>协商</w:t>
      </w:r>
      <w:r w:rsidR="00510BFD">
        <w:rPr>
          <w:rFonts w:ascii="宋体" w:eastAsia="宋体" w:hAnsi="宋体" w:hint="eastAsia"/>
          <w:szCs w:val="24"/>
          <w:u w:val="single"/>
        </w:rPr>
        <w:t>的</w:t>
      </w:r>
      <w:bookmarkEnd w:id="3"/>
      <w:r w:rsidRPr="005B118E">
        <w:rPr>
          <w:rFonts w:ascii="宋体" w:eastAsia="宋体" w:hAnsi="宋体" w:hint="eastAsia"/>
          <w:szCs w:val="24"/>
          <w:u w:val="single"/>
        </w:rPr>
        <w:t>要求</w:t>
      </w:r>
      <w:r w:rsidRPr="005B118E">
        <w:rPr>
          <w:rFonts w:ascii="宋体" w:eastAsia="宋体" w:hAnsi="宋体" w:hint="eastAsia"/>
          <w:szCs w:val="24"/>
        </w:rPr>
        <w:t>。</w:t>
      </w:r>
    </w:p>
    <w:p w14:paraId="3C77D3BF" w14:textId="531FEBB3" w:rsidR="00286CD6" w:rsidRPr="005B118E" w:rsidRDefault="00286CD6" w:rsidP="00082495">
      <w:pPr>
        <w:pStyle w:val="Leo"/>
        <w:numPr>
          <w:ilvl w:val="0"/>
          <w:numId w:val="9"/>
        </w:numPr>
        <w:spacing w:line="360" w:lineRule="auto"/>
        <w:ind w:firstLineChars="0"/>
        <w:rPr>
          <w:rFonts w:ascii="宋体" w:eastAsia="宋体" w:hAnsi="宋体" w:hint="eastAsia"/>
          <w:szCs w:val="24"/>
        </w:rPr>
      </w:pPr>
      <w:r w:rsidRPr="005B118E">
        <w:rPr>
          <w:rFonts w:ascii="宋体" w:eastAsia="宋体" w:hAnsi="宋体" w:hint="eastAsia"/>
          <w:szCs w:val="24"/>
        </w:rPr>
        <w:t>乙方需要提交与项目验收及审计相关的资料套数：</w:t>
      </w:r>
      <w:r w:rsidRPr="005B118E">
        <w:rPr>
          <w:rFonts w:ascii="宋体" w:eastAsia="宋体" w:hAnsi="宋体" w:hint="eastAsia"/>
          <w:szCs w:val="24"/>
          <w:u w:val="single"/>
        </w:rPr>
        <w:t>按</w:t>
      </w:r>
      <w:r w:rsidR="00810084">
        <w:rPr>
          <w:rFonts w:ascii="宋体" w:eastAsia="宋体" w:hAnsi="宋体" w:hint="eastAsia"/>
          <w:szCs w:val="24"/>
          <w:u w:val="single"/>
        </w:rPr>
        <w:t>业主要求</w:t>
      </w:r>
      <w:r w:rsidR="00510BFD">
        <w:rPr>
          <w:rFonts w:ascii="宋体" w:eastAsia="宋体" w:hAnsi="宋体" w:hint="eastAsia"/>
          <w:szCs w:val="24"/>
          <w:u w:val="single"/>
        </w:rPr>
        <w:t>的</w:t>
      </w:r>
      <w:r w:rsidRPr="005B118E">
        <w:rPr>
          <w:rFonts w:ascii="宋体" w:eastAsia="宋体" w:hAnsi="宋体" w:hint="eastAsia"/>
          <w:szCs w:val="24"/>
          <w:u w:val="single"/>
        </w:rPr>
        <w:t>要求</w:t>
      </w:r>
      <w:r w:rsidRPr="005B118E">
        <w:rPr>
          <w:rFonts w:ascii="宋体" w:eastAsia="宋体" w:hAnsi="宋体" w:hint="eastAsia"/>
          <w:szCs w:val="24"/>
        </w:rPr>
        <w:t>。</w:t>
      </w:r>
    </w:p>
    <w:p w14:paraId="5C03113D" w14:textId="77777777" w:rsidR="00286CD6" w:rsidRPr="005B118E" w:rsidRDefault="00286CD6" w:rsidP="00082495">
      <w:pPr>
        <w:pStyle w:val="Leo"/>
        <w:numPr>
          <w:ilvl w:val="0"/>
          <w:numId w:val="9"/>
        </w:numPr>
        <w:spacing w:line="360" w:lineRule="auto"/>
        <w:ind w:firstLineChars="0"/>
        <w:rPr>
          <w:rFonts w:ascii="宋体" w:eastAsia="宋体" w:hAnsi="宋体" w:hint="eastAsia"/>
          <w:szCs w:val="24"/>
        </w:rPr>
      </w:pPr>
      <w:r w:rsidRPr="005B118E">
        <w:rPr>
          <w:rFonts w:ascii="宋体" w:eastAsia="宋体" w:hAnsi="宋体" w:hint="eastAsia"/>
          <w:szCs w:val="24"/>
        </w:rPr>
        <w:t>乙方提交与项目验收及审计相关的资料的费用承担：</w:t>
      </w:r>
      <w:r w:rsidRPr="005B118E">
        <w:rPr>
          <w:rFonts w:ascii="宋体" w:eastAsia="宋体" w:hAnsi="宋体" w:hint="eastAsia"/>
          <w:szCs w:val="24"/>
          <w:u w:val="single"/>
        </w:rPr>
        <w:t>由乙方自行承</w:t>
      </w:r>
      <w:r w:rsidRPr="005B118E">
        <w:rPr>
          <w:rFonts w:ascii="宋体" w:eastAsia="宋体" w:hAnsi="宋体" w:hint="eastAsia"/>
          <w:szCs w:val="24"/>
          <w:u w:val="single"/>
        </w:rPr>
        <w:lastRenderedPageBreak/>
        <w:t>担</w:t>
      </w:r>
      <w:r w:rsidRPr="005B118E">
        <w:rPr>
          <w:rFonts w:ascii="宋体" w:eastAsia="宋体" w:hAnsi="宋体" w:hint="eastAsia"/>
          <w:szCs w:val="24"/>
        </w:rPr>
        <w:t>。</w:t>
      </w:r>
    </w:p>
    <w:p w14:paraId="7CB93C9B" w14:textId="0AA20520" w:rsidR="00286CD6" w:rsidRPr="005B118E" w:rsidRDefault="00286CD6" w:rsidP="00082495">
      <w:pPr>
        <w:pStyle w:val="Leo"/>
        <w:numPr>
          <w:ilvl w:val="0"/>
          <w:numId w:val="9"/>
        </w:numPr>
        <w:spacing w:line="360" w:lineRule="auto"/>
        <w:ind w:firstLineChars="0"/>
        <w:rPr>
          <w:rFonts w:ascii="宋体" w:eastAsia="宋体" w:hAnsi="宋体" w:hint="eastAsia"/>
          <w:szCs w:val="24"/>
        </w:rPr>
      </w:pPr>
      <w:r w:rsidRPr="005B118E">
        <w:rPr>
          <w:rFonts w:ascii="宋体" w:eastAsia="宋体" w:hAnsi="宋体" w:hint="eastAsia"/>
          <w:szCs w:val="24"/>
        </w:rPr>
        <w:t>乙方提交与项目验收及审计相关的资料移交时间：</w:t>
      </w:r>
      <w:r w:rsidRPr="005B118E">
        <w:rPr>
          <w:rFonts w:ascii="宋体" w:eastAsia="宋体" w:hAnsi="宋体" w:hint="eastAsia"/>
          <w:szCs w:val="24"/>
          <w:u w:val="single"/>
        </w:rPr>
        <w:t>按</w:t>
      </w:r>
      <w:r w:rsidR="00510BFD">
        <w:rPr>
          <w:rFonts w:ascii="宋体" w:eastAsia="宋体" w:hAnsi="宋体" w:hint="eastAsia"/>
          <w:szCs w:val="24"/>
          <w:u w:val="single"/>
        </w:rPr>
        <w:t>双方</w:t>
      </w:r>
      <w:r w:rsidR="00810084">
        <w:rPr>
          <w:rFonts w:ascii="宋体" w:eastAsia="宋体" w:hAnsi="宋体" w:hint="eastAsia"/>
          <w:szCs w:val="24"/>
          <w:u w:val="single"/>
        </w:rPr>
        <w:t>协商</w:t>
      </w:r>
      <w:r w:rsidR="00510BFD">
        <w:rPr>
          <w:rFonts w:ascii="宋体" w:eastAsia="宋体" w:hAnsi="宋体" w:hint="eastAsia"/>
          <w:szCs w:val="24"/>
          <w:u w:val="single"/>
        </w:rPr>
        <w:t>的</w:t>
      </w:r>
      <w:r w:rsidRPr="005B118E">
        <w:rPr>
          <w:rFonts w:ascii="宋体" w:eastAsia="宋体" w:hAnsi="宋体" w:hint="eastAsia"/>
          <w:szCs w:val="24"/>
          <w:u w:val="single"/>
        </w:rPr>
        <w:t>要求</w:t>
      </w:r>
      <w:r w:rsidRPr="005B118E">
        <w:rPr>
          <w:rFonts w:ascii="宋体" w:eastAsia="宋体" w:hAnsi="宋体" w:hint="eastAsia"/>
          <w:szCs w:val="24"/>
        </w:rPr>
        <w:t>。</w:t>
      </w:r>
    </w:p>
    <w:p w14:paraId="6956F247" w14:textId="3DB38A05" w:rsidR="00286CD6" w:rsidRPr="005B118E" w:rsidRDefault="00286CD6" w:rsidP="00082495">
      <w:pPr>
        <w:pStyle w:val="Leo"/>
        <w:numPr>
          <w:ilvl w:val="0"/>
          <w:numId w:val="9"/>
        </w:numPr>
        <w:spacing w:line="360" w:lineRule="auto"/>
        <w:ind w:firstLineChars="0"/>
        <w:rPr>
          <w:rFonts w:ascii="宋体" w:eastAsia="宋体" w:hAnsi="宋体" w:hint="eastAsia"/>
          <w:szCs w:val="24"/>
        </w:rPr>
      </w:pPr>
      <w:r w:rsidRPr="005B118E">
        <w:rPr>
          <w:rFonts w:ascii="宋体" w:eastAsia="宋体" w:hAnsi="宋体" w:hint="eastAsia"/>
          <w:szCs w:val="24"/>
        </w:rPr>
        <w:t>乙方提交的项目验收及审计资料形式要求：</w:t>
      </w:r>
      <w:r w:rsidRPr="005B118E">
        <w:rPr>
          <w:rFonts w:ascii="宋体" w:eastAsia="宋体" w:hAnsi="宋体" w:hint="eastAsia"/>
          <w:szCs w:val="24"/>
          <w:u w:val="single"/>
        </w:rPr>
        <w:t>按</w:t>
      </w:r>
      <w:r w:rsidR="00810084">
        <w:rPr>
          <w:rFonts w:ascii="宋体" w:eastAsia="宋体" w:hAnsi="宋体" w:hint="eastAsia"/>
          <w:szCs w:val="24"/>
          <w:u w:val="single"/>
        </w:rPr>
        <w:t>业主</w:t>
      </w:r>
      <w:r w:rsidRPr="005B118E">
        <w:rPr>
          <w:rFonts w:ascii="宋体" w:eastAsia="宋体" w:hAnsi="宋体" w:hint="eastAsia"/>
          <w:szCs w:val="24"/>
          <w:u w:val="single"/>
        </w:rPr>
        <w:t>要求</w:t>
      </w:r>
      <w:r w:rsidRPr="005B118E">
        <w:rPr>
          <w:rFonts w:ascii="宋体" w:eastAsia="宋体" w:hAnsi="宋体" w:hint="eastAsia"/>
          <w:szCs w:val="24"/>
        </w:rPr>
        <w:t>。</w:t>
      </w:r>
    </w:p>
    <w:p w14:paraId="47998441" w14:textId="2BC2B4B0" w:rsidR="00286CD6" w:rsidRPr="005B118E" w:rsidRDefault="00286CD6" w:rsidP="00082495">
      <w:pPr>
        <w:pStyle w:val="Leo"/>
        <w:numPr>
          <w:ilvl w:val="0"/>
          <w:numId w:val="9"/>
        </w:numPr>
        <w:spacing w:line="360" w:lineRule="auto"/>
        <w:ind w:firstLineChars="0"/>
        <w:rPr>
          <w:rFonts w:ascii="宋体" w:eastAsia="宋体" w:hAnsi="宋体" w:hint="eastAsia"/>
          <w:szCs w:val="24"/>
        </w:rPr>
      </w:pPr>
      <w:r w:rsidRPr="005B118E">
        <w:rPr>
          <w:rFonts w:ascii="宋体" w:eastAsia="宋体" w:hAnsi="宋体" w:hint="eastAsia"/>
          <w:szCs w:val="24"/>
        </w:rPr>
        <w:t>乙方应履行的其他义务：按照</w:t>
      </w:r>
      <w:r w:rsidR="00510BFD">
        <w:rPr>
          <w:rFonts w:ascii="宋体" w:eastAsia="宋体" w:hAnsi="宋体" w:hint="eastAsia"/>
          <w:szCs w:val="24"/>
          <w:u w:val="single"/>
        </w:rPr>
        <w:t>双方</w:t>
      </w:r>
      <w:r w:rsidR="008510B7">
        <w:rPr>
          <w:rFonts w:ascii="宋体" w:eastAsia="宋体" w:hAnsi="宋体" w:hint="eastAsia"/>
          <w:szCs w:val="24"/>
          <w:u w:val="single"/>
        </w:rPr>
        <w:t>协商</w:t>
      </w:r>
      <w:r w:rsidR="00510BFD">
        <w:rPr>
          <w:rFonts w:ascii="宋体" w:eastAsia="宋体" w:hAnsi="宋体" w:hint="eastAsia"/>
          <w:szCs w:val="24"/>
          <w:u w:val="single"/>
        </w:rPr>
        <w:t>的</w:t>
      </w:r>
      <w:r w:rsidRPr="005B118E">
        <w:rPr>
          <w:rFonts w:ascii="宋体" w:eastAsia="宋体" w:hAnsi="宋体" w:hint="eastAsia"/>
          <w:szCs w:val="24"/>
        </w:rPr>
        <w:t>要求，包括但不限于：</w:t>
      </w:r>
    </w:p>
    <w:p w14:paraId="6773921E" w14:textId="77777777" w:rsidR="00286CD6" w:rsidRPr="005B118E" w:rsidRDefault="00286CD6" w:rsidP="00082495">
      <w:pPr>
        <w:pStyle w:val="Leo"/>
        <w:numPr>
          <w:ilvl w:val="0"/>
          <w:numId w:val="10"/>
        </w:numPr>
        <w:spacing w:line="360" w:lineRule="auto"/>
        <w:ind w:left="1560" w:firstLineChars="0" w:hanging="299"/>
        <w:rPr>
          <w:rFonts w:ascii="宋体" w:eastAsia="宋体" w:hAnsi="宋体" w:hint="eastAsia"/>
          <w:szCs w:val="24"/>
        </w:rPr>
      </w:pPr>
      <w:r w:rsidRPr="005B118E">
        <w:rPr>
          <w:rFonts w:ascii="宋体" w:eastAsia="宋体" w:hAnsi="宋体" w:hint="eastAsia"/>
          <w:szCs w:val="24"/>
        </w:rPr>
        <w:t>按时提交各类文件报表；每周五向甲方提供详细的本周上述文件报表事项完成情况和下周事项计划安排；按时向甲方和提供详细的本月上述文件报表事项完成情况和次月事项计划安排。甲方将对确认的上述文件报表事项完成情况进行检查、核实、监督，如不符时乙方应按甲方的要求提出改进措施，经甲方书面确认后执行。</w:t>
      </w:r>
    </w:p>
    <w:p w14:paraId="57B9874D" w14:textId="77777777" w:rsidR="00286CD6" w:rsidRPr="005B118E" w:rsidRDefault="00286CD6" w:rsidP="00082495">
      <w:pPr>
        <w:pStyle w:val="Leo"/>
        <w:numPr>
          <w:ilvl w:val="0"/>
          <w:numId w:val="10"/>
        </w:numPr>
        <w:spacing w:line="360" w:lineRule="auto"/>
        <w:ind w:left="1560" w:firstLineChars="0" w:hanging="299"/>
        <w:rPr>
          <w:rFonts w:ascii="宋体" w:eastAsia="宋体" w:hAnsi="宋体" w:hint="eastAsia"/>
          <w:szCs w:val="24"/>
        </w:rPr>
      </w:pPr>
      <w:r w:rsidRPr="005B118E">
        <w:rPr>
          <w:rFonts w:ascii="宋体" w:eastAsia="宋体" w:hAnsi="宋体" w:hint="eastAsia"/>
          <w:szCs w:val="24"/>
        </w:rPr>
        <w:t>业主项目终验合格后乙方应在</w:t>
      </w:r>
      <w:r w:rsidRPr="005B118E">
        <w:rPr>
          <w:rFonts w:ascii="宋体" w:eastAsia="宋体" w:hAnsi="宋体"/>
          <w:szCs w:val="24"/>
        </w:rPr>
        <w:t>5</w:t>
      </w:r>
      <w:r w:rsidRPr="005B118E">
        <w:rPr>
          <w:rFonts w:ascii="宋体" w:eastAsia="宋体" w:hAnsi="宋体" w:hint="eastAsia"/>
          <w:szCs w:val="24"/>
        </w:rPr>
        <w:t>个工作日内按要求提交工程结算书及完整的结算资料。合同、补充协议及变更等须按政府相关文件执行，乙方应配合甲方完成业主项目结（决）算工作，结算价款为合同价、补充协议及变更金额之和。</w:t>
      </w:r>
    </w:p>
    <w:p w14:paraId="7AFF3C62" w14:textId="1BED04FC" w:rsidR="00286CD6" w:rsidRPr="004653D4" w:rsidRDefault="00286CD6" w:rsidP="00082495">
      <w:pPr>
        <w:pStyle w:val="Leo"/>
        <w:numPr>
          <w:ilvl w:val="0"/>
          <w:numId w:val="10"/>
        </w:numPr>
        <w:spacing w:line="360" w:lineRule="auto"/>
        <w:ind w:left="1560" w:firstLineChars="0" w:hanging="299"/>
        <w:rPr>
          <w:rFonts w:ascii="宋体" w:eastAsia="宋体" w:hAnsi="宋体" w:hint="eastAsia"/>
          <w:strike/>
          <w:szCs w:val="24"/>
        </w:rPr>
      </w:pPr>
      <w:r w:rsidRPr="004653D4">
        <w:rPr>
          <w:rFonts w:ascii="宋体" w:eastAsia="宋体" w:hAnsi="宋体" w:hint="eastAsia"/>
          <w:szCs w:val="24"/>
        </w:rPr>
        <w:t>业主项目结算时，所有工程数量需按施工图、设计变更和现场签证等重新计算业主项目结算价。</w:t>
      </w:r>
    </w:p>
    <w:p w14:paraId="1E153CCC" w14:textId="77777777" w:rsidR="00C00F0C" w:rsidRDefault="00C23C24" w:rsidP="00C00F0C">
      <w:pPr>
        <w:widowControl/>
        <w:numPr>
          <w:ilvl w:val="2"/>
          <w:numId w:val="15"/>
        </w:numPr>
        <w:spacing w:line="360" w:lineRule="auto"/>
        <w:ind w:left="993"/>
        <w:rPr>
          <w:rFonts w:cs="仿宋"/>
          <w:sz w:val="24"/>
        </w:rPr>
      </w:pPr>
      <w:r w:rsidRPr="00C23C24">
        <w:rPr>
          <w:rFonts w:cs="仿宋" w:hint="eastAsia"/>
          <w:sz w:val="24"/>
        </w:rPr>
        <w:t>如果甲方在使用本合同项下乙方提供的系统及服务时违反有关法律、法规、行政规章的强制性规定，或甲方使用服务的某些行为被法院或政府强制禁止时，乙方有权根据法院或政府的要求终止甲方使用全部或部分服务。在此种情形下，乙方无须承担任何赔偿责任（乙方实施本合同项下服务时即违反有关法律、法规、行政规章的强制性规定的除外）。</w:t>
      </w:r>
    </w:p>
    <w:p w14:paraId="1B6AB447" w14:textId="7CCC5BBC" w:rsidR="00C23C24" w:rsidRPr="00C00F0C" w:rsidRDefault="00C23C24" w:rsidP="00C00F0C">
      <w:pPr>
        <w:widowControl/>
        <w:numPr>
          <w:ilvl w:val="2"/>
          <w:numId w:val="15"/>
        </w:numPr>
        <w:spacing w:line="360" w:lineRule="auto"/>
        <w:ind w:left="993"/>
        <w:rPr>
          <w:rFonts w:cs="仿宋"/>
          <w:sz w:val="24"/>
        </w:rPr>
      </w:pPr>
      <w:r w:rsidRPr="00C00F0C">
        <w:rPr>
          <w:rFonts w:cs="仿宋" w:hint="eastAsia"/>
          <w:sz w:val="24"/>
        </w:rPr>
        <w:t>因非乙方原因造成延迟，乙方不承担责任，且甲方应给与乙方</w:t>
      </w:r>
      <w:r w:rsidR="008F54F4" w:rsidRPr="00C00F0C">
        <w:rPr>
          <w:rFonts w:cs="仿宋" w:hint="eastAsia"/>
          <w:sz w:val="24"/>
        </w:rPr>
        <w:t>24</w:t>
      </w:r>
      <w:r w:rsidR="00552408" w:rsidRPr="00C00F0C">
        <w:rPr>
          <w:rFonts w:cs="仿宋" w:hint="eastAsia"/>
          <w:sz w:val="24"/>
        </w:rPr>
        <w:t>小时内重启服务</w:t>
      </w:r>
      <w:r w:rsidRPr="00C00F0C">
        <w:rPr>
          <w:rFonts w:cs="仿宋" w:hint="eastAsia"/>
          <w:sz w:val="24"/>
        </w:rPr>
        <w:t>。</w:t>
      </w:r>
    </w:p>
    <w:p w14:paraId="2CBC62A1" w14:textId="3F79488D" w:rsidR="00286CD6" w:rsidRPr="00C75993" w:rsidRDefault="00C75993" w:rsidP="00C75993">
      <w:pPr>
        <w:pStyle w:val="aa"/>
        <w:tabs>
          <w:tab w:val="left" w:pos="360"/>
        </w:tabs>
        <w:spacing w:line="360" w:lineRule="auto"/>
        <w:ind w:firstLineChars="0" w:firstLine="0"/>
        <w:outlineLvl w:val="0"/>
        <w:rPr>
          <w:rFonts w:ascii="宋体" w:hAnsi="宋体" w:hint="eastAsia"/>
          <w:kern w:val="0"/>
          <w:sz w:val="24"/>
        </w:rPr>
      </w:pPr>
      <w:r>
        <w:rPr>
          <w:rFonts w:ascii="宋体" w:hAnsi="宋体" w:hint="eastAsia"/>
          <w:kern w:val="0"/>
          <w:sz w:val="24"/>
        </w:rPr>
        <w:t xml:space="preserve">2.3 </w:t>
      </w:r>
      <w:r w:rsidR="00286CD6" w:rsidRPr="00C75993">
        <w:rPr>
          <w:rFonts w:ascii="宋体" w:hAnsi="宋体" w:hint="eastAsia"/>
          <w:kern w:val="0"/>
          <w:sz w:val="24"/>
        </w:rPr>
        <w:t>乙方责任</w:t>
      </w:r>
    </w:p>
    <w:p w14:paraId="52208B09" w14:textId="77777777" w:rsidR="00286CD6" w:rsidRDefault="00286CD6" w:rsidP="00082495">
      <w:pPr>
        <w:pStyle w:val="aa"/>
        <w:numPr>
          <w:ilvl w:val="2"/>
          <w:numId w:val="11"/>
        </w:numPr>
        <w:tabs>
          <w:tab w:val="left" w:pos="567"/>
        </w:tabs>
        <w:kinsoku w:val="0"/>
        <w:overflowPunct w:val="0"/>
        <w:autoSpaceDE w:val="0"/>
        <w:autoSpaceDN w:val="0"/>
        <w:adjustRightInd w:val="0"/>
        <w:spacing w:before="91" w:line="360" w:lineRule="auto"/>
        <w:ind w:left="851" w:right="-58" w:firstLineChars="0"/>
        <w:rPr>
          <w:rFonts w:ascii="宋体" w:hAnsi="宋体" w:hint="eastAsia"/>
          <w:sz w:val="24"/>
        </w:rPr>
      </w:pPr>
      <w:r w:rsidRPr="005B118E">
        <w:rPr>
          <w:rFonts w:ascii="宋体" w:hAnsi="宋体" w:hint="eastAsia"/>
          <w:sz w:val="24"/>
        </w:rPr>
        <w:t>在责任期内，乙方应当履行本合同中约定的义务，因乙方的过失造成甲方的经济损失，应当向甲方进行赔偿。</w:t>
      </w:r>
    </w:p>
    <w:p w14:paraId="7F03C387" w14:textId="39B113DE" w:rsidR="000A6366" w:rsidRPr="000A6366" w:rsidRDefault="000A6366" w:rsidP="00082495">
      <w:pPr>
        <w:pStyle w:val="aa"/>
        <w:numPr>
          <w:ilvl w:val="2"/>
          <w:numId w:val="11"/>
        </w:numPr>
        <w:tabs>
          <w:tab w:val="left" w:pos="567"/>
        </w:tabs>
        <w:kinsoku w:val="0"/>
        <w:overflowPunct w:val="0"/>
        <w:autoSpaceDE w:val="0"/>
        <w:autoSpaceDN w:val="0"/>
        <w:adjustRightInd w:val="0"/>
        <w:spacing w:before="91" w:line="360" w:lineRule="auto"/>
        <w:ind w:left="851" w:right="-58" w:firstLineChars="0"/>
        <w:rPr>
          <w:rFonts w:ascii="宋体" w:hAnsi="宋体" w:hint="eastAsia"/>
          <w:sz w:val="24"/>
        </w:rPr>
      </w:pPr>
      <w:r w:rsidRPr="005B118E">
        <w:rPr>
          <w:rFonts w:ascii="宋体" w:hAnsi="宋体" w:hint="eastAsia"/>
          <w:sz w:val="24"/>
        </w:rPr>
        <w:lastRenderedPageBreak/>
        <w:t>对所有因乙方原因造成与业主项目有关的事故和违法行为负</w:t>
      </w:r>
      <w:r w:rsidR="00510BFD">
        <w:rPr>
          <w:rFonts w:ascii="宋体" w:hAnsi="宋体" w:hint="eastAsia"/>
          <w:sz w:val="24"/>
        </w:rPr>
        <w:t>相应</w:t>
      </w:r>
      <w:r w:rsidRPr="005B118E">
        <w:rPr>
          <w:rFonts w:ascii="宋体" w:hAnsi="宋体" w:hint="eastAsia"/>
          <w:sz w:val="24"/>
        </w:rPr>
        <w:t>责任。</w:t>
      </w:r>
    </w:p>
    <w:p w14:paraId="3CAFFD01" w14:textId="0930B6DC" w:rsidR="00286CD6" w:rsidRPr="004653D4" w:rsidRDefault="00286CD6" w:rsidP="00082495">
      <w:pPr>
        <w:pStyle w:val="aa"/>
        <w:numPr>
          <w:ilvl w:val="2"/>
          <w:numId w:val="11"/>
        </w:numPr>
        <w:tabs>
          <w:tab w:val="left" w:pos="567"/>
        </w:tabs>
        <w:kinsoku w:val="0"/>
        <w:overflowPunct w:val="0"/>
        <w:autoSpaceDE w:val="0"/>
        <w:autoSpaceDN w:val="0"/>
        <w:adjustRightInd w:val="0"/>
        <w:spacing w:before="91" w:line="360" w:lineRule="auto"/>
        <w:ind w:left="851" w:right="-58" w:firstLineChars="0"/>
        <w:rPr>
          <w:rFonts w:ascii="宋体" w:hAnsi="宋体" w:hint="eastAsia"/>
          <w:sz w:val="24"/>
        </w:rPr>
      </w:pPr>
      <w:r w:rsidRPr="005B118E">
        <w:rPr>
          <w:rFonts w:ascii="宋体" w:hAnsi="宋体" w:hint="eastAsia"/>
          <w:sz w:val="24"/>
        </w:rPr>
        <w:t>乙方对甲方或业主所提出的问题不能及时核对或答复，导致合同不能全部或部分履行，乙方应承担责任。</w:t>
      </w:r>
    </w:p>
    <w:p w14:paraId="1C67D721" w14:textId="77777777" w:rsidR="00286CD6" w:rsidRPr="00604426" w:rsidRDefault="00286CD6" w:rsidP="00320DDF">
      <w:pPr>
        <w:pStyle w:val="aa"/>
        <w:tabs>
          <w:tab w:val="left" w:pos="360"/>
        </w:tabs>
        <w:spacing w:line="360" w:lineRule="auto"/>
        <w:ind w:firstLineChars="0" w:firstLine="0"/>
        <w:outlineLvl w:val="0"/>
        <w:rPr>
          <w:rFonts w:ascii="宋体" w:hAnsi="宋体" w:hint="eastAsia"/>
          <w:kern w:val="0"/>
          <w:sz w:val="24"/>
        </w:rPr>
      </w:pPr>
      <w:bookmarkStart w:id="4" w:name="_Toc14520"/>
      <w:bookmarkStart w:id="5" w:name="_Toc32339"/>
      <w:r w:rsidRPr="00604426">
        <w:rPr>
          <w:rFonts w:ascii="宋体" w:hAnsi="宋体"/>
          <w:kern w:val="0"/>
          <w:sz w:val="24"/>
        </w:rPr>
        <w:t>2</w:t>
      </w:r>
      <w:r w:rsidRPr="00604426">
        <w:rPr>
          <w:rFonts w:ascii="宋体" w:hAnsi="宋体" w:hint="eastAsia"/>
          <w:kern w:val="0"/>
          <w:sz w:val="24"/>
        </w:rPr>
        <w:t>.</w:t>
      </w:r>
      <w:r w:rsidRPr="00604426">
        <w:rPr>
          <w:rFonts w:ascii="宋体" w:hAnsi="宋体"/>
          <w:kern w:val="0"/>
          <w:sz w:val="24"/>
        </w:rPr>
        <w:t>5</w:t>
      </w:r>
      <w:r w:rsidRPr="00604426">
        <w:rPr>
          <w:rFonts w:ascii="宋体" w:hAnsi="宋体" w:hint="eastAsia"/>
          <w:kern w:val="0"/>
          <w:sz w:val="24"/>
        </w:rPr>
        <w:t>品质保证</w:t>
      </w:r>
      <w:bookmarkEnd w:id="4"/>
      <w:bookmarkEnd w:id="5"/>
    </w:p>
    <w:p w14:paraId="734D789A" w14:textId="24CF17A9" w:rsidR="00286CD6" w:rsidRPr="005B118E" w:rsidRDefault="00286CD6" w:rsidP="00082495">
      <w:pPr>
        <w:pStyle w:val="Leo"/>
        <w:numPr>
          <w:ilvl w:val="2"/>
          <w:numId w:val="5"/>
        </w:numPr>
        <w:spacing w:line="360" w:lineRule="auto"/>
        <w:ind w:firstLineChars="0"/>
        <w:rPr>
          <w:rFonts w:ascii="宋体" w:eastAsia="宋体" w:hAnsi="宋体" w:cs="宋体" w:hint="eastAsia"/>
          <w:color w:val="000000"/>
        </w:rPr>
      </w:pPr>
      <w:r w:rsidRPr="005B118E">
        <w:rPr>
          <w:rFonts w:ascii="宋体" w:eastAsia="宋体" w:hAnsi="宋体" w:cs="宋体" w:hint="eastAsia"/>
          <w:color w:val="000000"/>
        </w:rPr>
        <w:t>乙方提供的</w:t>
      </w:r>
      <w:r w:rsidR="00384936">
        <w:rPr>
          <w:rFonts w:ascii="宋体" w:eastAsia="宋体" w:hAnsi="宋体" w:cs="宋体" w:hint="eastAsia"/>
          <w:color w:val="000000"/>
        </w:rPr>
        <w:t>产品/软件及服务</w:t>
      </w:r>
      <w:r w:rsidRPr="005B118E">
        <w:rPr>
          <w:rFonts w:ascii="宋体" w:eastAsia="宋体" w:hAnsi="宋体" w:cs="宋体" w:hint="eastAsia"/>
          <w:color w:val="000000"/>
        </w:rPr>
        <w:t>和技术方案应是成熟可靠的</w:t>
      </w:r>
      <w:r w:rsidR="00384936">
        <w:rPr>
          <w:rFonts w:ascii="宋体" w:eastAsia="宋体" w:hAnsi="宋体" w:cs="宋体" w:hint="eastAsia"/>
          <w:color w:val="000000"/>
        </w:rPr>
        <w:t>产品/软件及服务</w:t>
      </w:r>
      <w:r w:rsidRPr="005B118E">
        <w:rPr>
          <w:rFonts w:ascii="宋体" w:eastAsia="宋体" w:hAnsi="宋体" w:cs="宋体" w:hint="eastAsia"/>
          <w:color w:val="000000"/>
        </w:rPr>
        <w:t>和技术</w:t>
      </w:r>
      <w:r w:rsidR="00510BFD">
        <w:rPr>
          <w:rFonts w:ascii="宋体" w:eastAsia="宋体" w:hAnsi="宋体" w:cs="宋体" w:hint="eastAsia"/>
          <w:color w:val="000000"/>
        </w:rPr>
        <w:t>。</w:t>
      </w:r>
    </w:p>
    <w:p w14:paraId="10DF1E98" w14:textId="1FE3B76F" w:rsidR="00286CD6" w:rsidRDefault="00286CD6" w:rsidP="00082495">
      <w:pPr>
        <w:pStyle w:val="Leo"/>
        <w:numPr>
          <w:ilvl w:val="2"/>
          <w:numId w:val="5"/>
        </w:numPr>
        <w:spacing w:line="360" w:lineRule="auto"/>
        <w:ind w:firstLineChars="0"/>
        <w:rPr>
          <w:rFonts w:ascii="宋体" w:eastAsia="宋体" w:hAnsi="宋体" w:cs="宋体" w:hint="eastAsia"/>
          <w:color w:val="000000"/>
        </w:rPr>
      </w:pPr>
      <w:r w:rsidRPr="005B118E">
        <w:rPr>
          <w:rFonts w:ascii="宋体" w:eastAsia="宋体" w:hAnsi="宋体" w:cs="宋体" w:hint="eastAsia"/>
          <w:color w:val="000000"/>
        </w:rPr>
        <w:t>乙方提供软硬件</w:t>
      </w:r>
      <w:r w:rsidR="00384936">
        <w:rPr>
          <w:rFonts w:ascii="宋体" w:eastAsia="宋体" w:hAnsi="宋体" w:cs="宋体" w:hint="eastAsia"/>
          <w:color w:val="000000"/>
        </w:rPr>
        <w:t>产品/软件及服务</w:t>
      </w:r>
      <w:r w:rsidRPr="005B118E">
        <w:rPr>
          <w:rFonts w:ascii="宋体" w:eastAsia="宋体" w:hAnsi="宋体" w:cs="宋体" w:hint="eastAsia"/>
          <w:color w:val="000000"/>
        </w:rPr>
        <w:t>须能兼容甲方现有的应用软件。</w:t>
      </w:r>
    </w:p>
    <w:p w14:paraId="61330D8B" w14:textId="73F8C9F1" w:rsidR="00632F88" w:rsidRPr="00351033" w:rsidRDefault="00351033" w:rsidP="00082495">
      <w:pPr>
        <w:pStyle w:val="Leo"/>
        <w:numPr>
          <w:ilvl w:val="2"/>
          <w:numId w:val="5"/>
        </w:numPr>
        <w:spacing w:line="360" w:lineRule="auto"/>
        <w:ind w:firstLineChars="0"/>
        <w:rPr>
          <w:rFonts w:ascii="宋体" w:eastAsia="宋体" w:hAnsi="宋体" w:cs="宋体" w:hint="eastAsia"/>
          <w:color w:val="000000"/>
        </w:rPr>
      </w:pPr>
      <w:r w:rsidRPr="005B118E">
        <w:rPr>
          <w:rFonts w:ascii="宋体" w:eastAsia="宋体" w:hAnsi="宋体" w:cs="宋体" w:hint="eastAsia"/>
          <w:color w:val="000000"/>
        </w:rPr>
        <w:t>乙方保证所提供货物的生产、制造、安装等各项技术标准，均符合</w:t>
      </w:r>
      <w:r w:rsidR="00510BFD">
        <w:rPr>
          <w:rFonts w:ascii="宋体" w:eastAsia="宋体" w:hAnsi="宋体" w:cs="宋体" w:hint="eastAsia"/>
          <w:color w:val="000000"/>
        </w:rPr>
        <w:t>适用的</w:t>
      </w:r>
      <w:r w:rsidRPr="005B118E">
        <w:rPr>
          <w:rFonts w:ascii="宋体" w:eastAsia="宋体" w:hAnsi="宋体" w:cs="宋体" w:hint="eastAsia"/>
          <w:color w:val="000000"/>
        </w:rPr>
        <w:t>国家</w:t>
      </w:r>
      <w:r w:rsidR="009520D0">
        <w:rPr>
          <w:rFonts w:ascii="宋体" w:eastAsia="宋体" w:hAnsi="宋体" w:cs="宋体" w:hint="eastAsia"/>
          <w:color w:val="000000"/>
        </w:rPr>
        <w:t>（</w:t>
      </w:r>
      <w:r w:rsidRPr="005B118E">
        <w:rPr>
          <w:rFonts w:ascii="宋体" w:eastAsia="宋体" w:hAnsi="宋体" w:cs="宋体" w:hint="eastAsia"/>
          <w:color w:val="000000"/>
        </w:rPr>
        <w:t>强制性</w:t>
      </w:r>
      <w:r w:rsidR="009520D0">
        <w:rPr>
          <w:rFonts w:ascii="宋体" w:eastAsia="宋体" w:hAnsi="宋体" w:cs="宋体" w:hint="eastAsia"/>
          <w:color w:val="000000"/>
        </w:rPr>
        <w:t>）</w:t>
      </w:r>
      <w:r w:rsidRPr="005B118E">
        <w:rPr>
          <w:rFonts w:ascii="宋体" w:eastAsia="宋体" w:hAnsi="宋体" w:cs="宋体" w:hint="eastAsia"/>
          <w:color w:val="000000"/>
        </w:rPr>
        <w:t>标准、各项规范要求；非标设备按</w:t>
      </w:r>
      <w:r w:rsidR="00510BFD">
        <w:rPr>
          <w:rFonts w:ascii="宋体" w:eastAsia="宋体" w:hAnsi="宋体" w:cs="宋体" w:hint="eastAsia"/>
          <w:color w:val="000000"/>
        </w:rPr>
        <w:t>本合同</w:t>
      </w:r>
      <w:r w:rsidRPr="005B118E">
        <w:rPr>
          <w:rFonts w:ascii="宋体" w:eastAsia="宋体" w:hAnsi="宋体" w:cs="宋体" w:hint="eastAsia"/>
          <w:color w:val="000000"/>
        </w:rPr>
        <w:t>采购</w:t>
      </w:r>
      <w:r w:rsidR="00510BFD">
        <w:rPr>
          <w:rFonts w:ascii="宋体" w:eastAsia="宋体" w:hAnsi="宋体" w:cs="宋体" w:hint="eastAsia"/>
          <w:color w:val="000000"/>
        </w:rPr>
        <w:t>双方</w:t>
      </w:r>
      <w:r w:rsidRPr="005B118E">
        <w:rPr>
          <w:rFonts w:ascii="宋体" w:eastAsia="宋体" w:hAnsi="宋体" w:cs="宋体" w:hint="eastAsia"/>
          <w:color w:val="000000"/>
        </w:rPr>
        <w:t>约定的技术要求和规范。</w:t>
      </w:r>
    </w:p>
    <w:p w14:paraId="5AA55EE5" w14:textId="77777777" w:rsidR="00286CD6" w:rsidRPr="005B118E" w:rsidRDefault="00286CD6" w:rsidP="00082495">
      <w:pPr>
        <w:pStyle w:val="Leo"/>
        <w:numPr>
          <w:ilvl w:val="2"/>
          <w:numId w:val="5"/>
        </w:numPr>
        <w:spacing w:line="360" w:lineRule="auto"/>
        <w:ind w:firstLineChars="0"/>
        <w:rPr>
          <w:rFonts w:ascii="宋体" w:eastAsia="宋体" w:hAnsi="宋体" w:cs="宋体" w:hint="eastAsia"/>
          <w:color w:val="000000"/>
        </w:rPr>
      </w:pPr>
      <w:r w:rsidRPr="005B118E">
        <w:rPr>
          <w:rFonts w:ascii="宋体" w:eastAsia="宋体" w:hAnsi="宋体" w:cs="宋体" w:hint="eastAsia"/>
          <w:color w:val="000000"/>
        </w:rPr>
        <w:t>工程质量</w:t>
      </w:r>
    </w:p>
    <w:p w14:paraId="6244F541" w14:textId="77777777" w:rsidR="00286CD6" w:rsidRPr="005B118E" w:rsidRDefault="00286CD6" w:rsidP="00082495">
      <w:pPr>
        <w:pStyle w:val="Leo"/>
        <w:numPr>
          <w:ilvl w:val="3"/>
          <w:numId w:val="5"/>
        </w:numPr>
        <w:spacing w:line="360" w:lineRule="auto"/>
        <w:ind w:left="1701" w:firstLineChars="0" w:hanging="981"/>
        <w:rPr>
          <w:rFonts w:ascii="宋体" w:eastAsia="宋体" w:hAnsi="宋体" w:cs="宋体" w:hint="eastAsia"/>
          <w:color w:val="000000"/>
        </w:rPr>
      </w:pPr>
      <w:r w:rsidRPr="005B118E">
        <w:rPr>
          <w:rFonts w:ascii="宋体" w:eastAsia="宋体" w:hAnsi="宋体" w:cs="宋体" w:hint="eastAsia"/>
          <w:color w:val="000000"/>
        </w:rPr>
        <w:t>乙方应认真按照标准、规范要求施工，并随时接受业主委托的监理方进行监理检查。</w:t>
      </w:r>
    </w:p>
    <w:p w14:paraId="2B6BAD2A" w14:textId="77777777" w:rsidR="00286CD6" w:rsidRPr="005B118E" w:rsidRDefault="00286CD6" w:rsidP="00082495">
      <w:pPr>
        <w:pStyle w:val="Leo"/>
        <w:numPr>
          <w:ilvl w:val="3"/>
          <w:numId w:val="5"/>
        </w:numPr>
        <w:spacing w:line="360" w:lineRule="auto"/>
        <w:ind w:left="1701" w:firstLineChars="0" w:hanging="981"/>
        <w:rPr>
          <w:rFonts w:ascii="宋体" w:eastAsia="宋体" w:hAnsi="宋体" w:cs="宋体" w:hint="eastAsia"/>
          <w:color w:val="000000"/>
        </w:rPr>
      </w:pPr>
      <w:r w:rsidRPr="005B118E">
        <w:rPr>
          <w:rFonts w:ascii="宋体" w:eastAsia="宋体" w:hAnsi="宋体" w:cs="宋体" w:hint="eastAsia"/>
          <w:color w:val="000000"/>
        </w:rPr>
        <w:t>乙方应按照甲方和监理方要求，提供完备的竣工技术资料。</w:t>
      </w:r>
    </w:p>
    <w:p w14:paraId="5CDEEC0A" w14:textId="77777777" w:rsidR="00286CD6" w:rsidRPr="005B118E" w:rsidRDefault="00286CD6" w:rsidP="00320DDF">
      <w:pPr>
        <w:pStyle w:val="aa"/>
        <w:tabs>
          <w:tab w:val="left" w:pos="360"/>
        </w:tabs>
        <w:spacing w:line="360" w:lineRule="auto"/>
        <w:ind w:firstLineChars="0" w:firstLine="0"/>
        <w:outlineLvl w:val="0"/>
        <w:rPr>
          <w:rFonts w:ascii="宋体" w:hAnsi="宋体" w:hint="eastAsia"/>
          <w:kern w:val="0"/>
          <w:sz w:val="24"/>
        </w:rPr>
      </w:pPr>
      <w:bookmarkStart w:id="6" w:name="_Toc4392"/>
      <w:bookmarkStart w:id="7" w:name="_Toc10017"/>
      <w:r w:rsidRPr="005B118E">
        <w:rPr>
          <w:rFonts w:ascii="宋体" w:hAnsi="宋体"/>
          <w:kern w:val="0"/>
          <w:sz w:val="24"/>
        </w:rPr>
        <w:t>2</w:t>
      </w:r>
      <w:r w:rsidRPr="005B118E">
        <w:rPr>
          <w:rFonts w:ascii="宋体" w:hAnsi="宋体" w:hint="eastAsia"/>
          <w:kern w:val="0"/>
          <w:sz w:val="24"/>
        </w:rPr>
        <w:t>.</w:t>
      </w:r>
      <w:r w:rsidRPr="005B118E">
        <w:rPr>
          <w:rFonts w:ascii="宋体" w:hAnsi="宋体"/>
          <w:kern w:val="0"/>
          <w:sz w:val="24"/>
        </w:rPr>
        <w:t>6</w:t>
      </w:r>
      <w:r w:rsidRPr="005B118E">
        <w:rPr>
          <w:rFonts w:ascii="宋体" w:hAnsi="宋体" w:hint="eastAsia"/>
          <w:kern w:val="0"/>
          <w:sz w:val="24"/>
        </w:rPr>
        <w:t>技术支持与服务</w:t>
      </w:r>
      <w:bookmarkEnd w:id="6"/>
      <w:bookmarkEnd w:id="7"/>
    </w:p>
    <w:p w14:paraId="6F1215EB" w14:textId="685B25E8" w:rsidR="00286CD6" w:rsidRPr="005B118E" w:rsidRDefault="00286CD6" w:rsidP="00082495">
      <w:pPr>
        <w:pStyle w:val="Leo"/>
        <w:numPr>
          <w:ilvl w:val="2"/>
          <w:numId w:val="6"/>
        </w:numPr>
        <w:spacing w:line="360" w:lineRule="auto"/>
        <w:ind w:firstLineChars="0"/>
        <w:rPr>
          <w:rFonts w:ascii="宋体" w:eastAsia="宋体" w:hAnsi="宋体" w:cs="宋体" w:hint="eastAsia"/>
          <w:color w:val="000000"/>
        </w:rPr>
      </w:pPr>
      <w:r w:rsidRPr="005B118E">
        <w:rPr>
          <w:rFonts w:ascii="宋体" w:eastAsia="宋体" w:hAnsi="宋体" w:cs="宋体" w:hint="eastAsia"/>
          <w:color w:val="000000"/>
        </w:rPr>
        <w:t>本合同项下的标的物在业主及甲方最终验收通过后，乙方按照本合同下的项目要求向甲方及业主提供</w:t>
      </w:r>
      <w:r w:rsidR="00510BFD" w:rsidRPr="00510BFD">
        <w:rPr>
          <w:rFonts w:ascii="宋体" w:eastAsia="宋体" w:hAnsi="宋体" w:cs="宋体" w:hint="eastAsia"/>
          <w:color w:val="000000"/>
        </w:rPr>
        <w:t>终验合格之日起1年</w:t>
      </w:r>
      <w:r w:rsidRPr="005B118E">
        <w:rPr>
          <w:rFonts w:ascii="宋体" w:eastAsia="宋体" w:hAnsi="宋体" w:cs="宋体" w:hint="eastAsia"/>
          <w:color w:val="000000"/>
        </w:rPr>
        <w:t>的系统维护和技术支持等售后服务。</w:t>
      </w:r>
    </w:p>
    <w:p w14:paraId="23DFD3DB" w14:textId="58050EE9" w:rsidR="00286CD6" w:rsidRPr="005B118E" w:rsidRDefault="00286CD6" w:rsidP="00082495">
      <w:pPr>
        <w:pStyle w:val="Leo"/>
        <w:numPr>
          <w:ilvl w:val="2"/>
          <w:numId w:val="6"/>
        </w:numPr>
        <w:spacing w:line="360" w:lineRule="auto"/>
        <w:ind w:firstLineChars="0"/>
        <w:rPr>
          <w:rFonts w:ascii="宋体" w:eastAsia="宋体" w:hAnsi="宋体" w:cs="宋体" w:hint="eastAsia"/>
          <w:color w:val="000000"/>
        </w:rPr>
      </w:pPr>
      <w:r w:rsidRPr="005B118E">
        <w:rPr>
          <w:rFonts w:ascii="宋体" w:eastAsia="宋体" w:hAnsi="宋体" w:cs="宋体" w:hint="eastAsia"/>
          <w:color w:val="000000"/>
        </w:rPr>
        <w:t>乙方应对交付的</w:t>
      </w:r>
      <w:r w:rsidR="00384936">
        <w:rPr>
          <w:rFonts w:ascii="宋体" w:eastAsia="宋体" w:hAnsi="宋体" w:cs="宋体" w:hint="eastAsia"/>
          <w:color w:val="000000"/>
        </w:rPr>
        <w:t>产品/软件及服务</w:t>
      </w:r>
      <w:r w:rsidRPr="005B118E">
        <w:rPr>
          <w:rFonts w:ascii="宋体" w:eastAsia="宋体" w:hAnsi="宋体" w:cs="宋体" w:hint="eastAsia"/>
          <w:color w:val="000000"/>
        </w:rPr>
        <w:t>、开发成果等可交付物进行</w:t>
      </w:r>
      <w:r w:rsidR="00530EFE">
        <w:rPr>
          <w:rFonts w:ascii="宋体" w:eastAsia="宋体" w:hAnsi="宋体" w:cs="宋体" w:hint="eastAsia"/>
          <w:color w:val="000000"/>
        </w:rPr>
        <w:t>安装与部署</w:t>
      </w:r>
      <w:r w:rsidRPr="005B118E">
        <w:rPr>
          <w:rFonts w:ascii="宋体" w:eastAsia="宋体" w:hAnsi="宋体" w:cs="宋体" w:hint="eastAsia"/>
          <w:color w:val="000000"/>
        </w:rPr>
        <w:t>、调试、</w:t>
      </w:r>
      <w:r w:rsidR="00530EFE">
        <w:rPr>
          <w:rFonts w:ascii="宋体" w:eastAsia="宋体" w:hAnsi="宋体" w:cs="宋体" w:hint="eastAsia"/>
          <w:color w:val="000000"/>
        </w:rPr>
        <w:t>安装与部署</w:t>
      </w:r>
      <w:r w:rsidRPr="005B118E">
        <w:rPr>
          <w:rFonts w:ascii="宋体" w:eastAsia="宋体" w:hAnsi="宋体" w:cs="宋体" w:hint="eastAsia"/>
          <w:color w:val="000000"/>
        </w:rPr>
        <w:t>、测试，使其达到符合</w:t>
      </w:r>
      <w:r w:rsidR="00384936">
        <w:rPr>
          <w:rFonts w:ascii="宋体" w:eastAsia="宋体" w:hAnsi="宋体" w:cs="宋体" w:hint="eastAsia"/>
          <w:color w:val="000000"/>
        </w:rPr>
        <w:t>产品/软件及服务</w:t>
      </w:r>
      <w:r w:rsidRPr="005B118E">
        <w:rPr>
          <w:rFonts w:ascii="宋体" w:eastAsia="宋体" w:hAnsi="宋体" w:cs="宋体" w:hint="eastAsia"/>
          <w:color w:val="000000"/>
        </w:rPr>
        <w:t>预期的良好运行状态。</w:t>
      </w:r>
      <w:r w:rsidR="00384936">
        <w:rPr>
          <w:rFonts w:ascii="宋体" w:eastAsia="宋体" w:hAnsi="宋体" w:cs="宋体"/>
          <w:color w:val="000000"/>
        </w:rPr>
        <w:t>产品/软件及服务</w:t>
      </w:r>
      <w:r w:rsidRPr="005B118E">
        <w:rPr>
          <w:rFonts w:ascii="宋体" w:eastAsia="宋体" w:hAnsi="宋体" w:cs="宋体"/>
          <w:color w:val="000000"/>
        </w:rPr>
        <w:t>质量满足</w:t>
      </w:r>
      <w:r w:rsidR="00510BFD">
        <w:rPr>
          <w:rFonts w:ascii="宋体" w:eastAsia="宋体" w:hAnsi="宋体" w:cs="宋体" w:hint="eastAsia"/>
          <w:color w:val="000000"/>
        </w:rPr>
        <w:t>适用的</w:t>
      </w:r>
      <w:r w:rsidRPr="005B118E">
        <w:rPr>
          <w:rFonts w:ascii="宋体" w:eastAsia="宋体" w:hAnsi="宋体" w:cs="宋体"/>
          <w:color w:val="000000"/>
        </w:rPr>
        <w:t>国家</w:t>
      </w:r>
      <w:r w:rsidR="00510BFD">
        <w:rPr>
          <w:rFonts w:ascii="宋体" w:eastAsia="宋体" w:hAnsi="宋体" w:cs="宋体" w:hint="eastAsia"/>
          <w:color w:val="000000"/>
        </w:rPr>
        <w:t>强制性</w:t>
      </w:r>
      <w:r w:rsidRPr="005B118E">
        <w:rPr>
          <w:rFonts w:ascii="宋体" w:eastAsia="宋体" w:hAnsi="宋体" w:cs="宋体"/>
          <w:color w:val="000000"/>
        </w:rPr>
        <w:t>标准以及本合同约定标准，每个模块均能够正常无障碍使用。</w:t>
      </w:r>
    </w:p>
    <w:p w14:paraId="5CCF3938" w14:textId="4A8FE2C4" w:rsidR="00286CD6" w:rsidRPr="005B118E" w:rsidRDefault="00286CD6" w:rsidP="00082495">
      <w:pPr>
        <w:pStyle w:val="Leo"/>
        <w:numPr>
          <w:ilvl w:val="2"/>
          <w:numId w:val="6"/>
        </w:numPr>
        <w:spacing w:line="360" w:lineRule="auto"/>
        <w:ind w:firstLineChars="0"/>
        <w:rPr>
          <w:rFonts w:ascii="宋体" w:eastAsia="宋体" w:hAnsi="宋体" w:cs="宋体" w:hint="eastAsia"/>
          <w:color w:val="000000"/>
        </w:rPr>
      </w:pPr>
      <w:r w:rsidRPr="005B118E">
        <w:rPr>
          <w:rFonts w:ascii="宋体" w:eastAsia="宋体" w:hAnsi="宋体" w:cs="宋体" w:hint="eastAsia"/>
          <w:color w:val="000000"/>
        </w:rPr>
        <w:t>乙方根据甲方及业主需求</w:t>
      </w:r>
      <w:r w:rsidR="00510BFD">
        <w:rPr>
          <w:rFonts w:ascii="宋体" w:eastAsia="宋体" w:hAnsi="宋体" w:cs="宋体" w:hint="eastAsia"/>
          <w:color w:val="000000"/>
        </w:rPr>
        <w:t>，按照双方约定的内容和时间在</w:t>
      </w:r>
      <w:r w:rsidR="00510BFD" w:rsidRPr="00510BFD">
        <w:rPr>
          <w:rFonts w:ascii="宋体" w:eastAsia="宋体" w:hAnsi="宋体" w:cs="宋体" w:hint="eastAsia"/>
          <w:color w:val="000000"/>
        </w:rPr>
        <w:t>终验合格之日起1年</w:t>
      </w:r>
      <w:r w:rsidR="00510BFD">
        <w:rPr>
          <w:rFonts w:ascii="宋体" w:eastAsia="宋体" w:hAnsi="宋体" w:cs="宋体" w:hint="eastAsia"/>
          <w:color w:val="000000"/>
        </w:rPr>
        <w:t>内</w:t>
      </w:r>
      <w:r w:rsidRPr="005B118E">
        <w:rPr>
          <w:rFonts w:ascii="宋体" w:eastAsia="宋体" w:hAnsi="宋体" w:cs="宋体" w:hint="eastAsia"/>
          <w:color w:val="000000"/>
        </w:rPr>
        <w:t>对技术人员进行培训。在场景建设和运行过程中，甲方根据实际需要提出的完善需求，</w:t>
      </w:r>
      <w:r w:rsidR="00510BFD">
        <w:rPr>
          <w:rFonts w:ascii="宋体" w:eastAsia="宋体" w:hAnsi="宋体" w:cs="宋体" w:hint="eastAsia"/>
          <w:color w:val="000000"/>
        </w:rPr>
        <w:t>经乙方确认后</w:t>
      </w:r>
      <w:r w:rsidRPr="005B118E">
        <w:rPr>
          <w:rFonts w:ascii="宋体" w:eastAsia="宋体" w:hAnsi="宋体" w:cs="宋体" w:hint="eastAsia"/>
          <w:color w:val="000000"/>
        </w:rPr>
        <w:t>乙方应做出详细计划，免费提供技术支持、培训和技术服务。</w:t>
      </w:r>
    </w:p>
    <w:p w14:paraId="14D3102F" w14:textId="77777777" w:rsidR="00286CD6" w:rsidRPr="005B118E" w:rsidRDefault="00286CD6" w:rsidP="00082495">
      <w:pPr>
        <w:widowControl/>
        <w:numPr>
          <w:ilvl w:val="1"/>
          <w:numId w:val="6"/>
        </w:numPr>
        <w:spacing w:line="360" w:lineRule="auto"/>
        <w:rPr>
          <w:rFonts w:ascii="宋体" w:hAnsi="宋体" w:hint="eastAsia"/>
          <w:kern w:val="0"/>
          <w:sz w:val="24"/>
        </w:rPr>
      </w:pPr>
      <w:r w:rsidRPr="005B118E">
        <w:rPr>
          <w:rFonts w:ascii="宋体" w:hAnsi="宋体" w:hint="eastAsia"/>
          <w:kern w:val="0"/>
          <w:sz w:val="24"/>
        </w:rPr>
        <w:t>实施要求</w:t>
      </w:r>
    </w:p>
    <w:p w14:paraId="002091B3" w14:textId="77777777" w:rsidR="00286CD6" w:rsidRPr="005B118E" w:rsidRDefault="00286CD6" w:rsidP="00082495">
      <w:pPr>
        <w:widowControl/>
        <w:numPr>
          <w:ilvl w:val="2"/>
          <w:numId w:val="6"/>
        </w:numPr>
        <w:spacing w:line="360" w:lineRule="auto"/>
        <w:rPr>
          <w:rFonts w:ascii="宋体" w:hAnsi="宋体" w:hint="eastAsia"/>
          <w:kern w:val="0"/>
          <w:sz w:val="24"/>
        </w:rPr>
      </w:pPr>
      <w:r w:rsidRPr="005B118E">
        <w:rPr>
          <w:rFonts w:ascii="宋体" w:hAnsi="宋体" w:cs="宋体" w:hint="eastAsia"/>
          <w:color w:val="000000"/>
          <w:sz w:val="24"/>
        </w:rPr>
        <w:lastRenderedPageBreak/>
        <w:t>施工准备阶段要求：</w:t>
      </w:r>
    </w:p>
    <w:p w14:paraId="7C824376" w14:textId="77777777" w:rsidR="00286CD6" w:rsidRPr="005B118E" w:rsidRDefault="00286CD6" w:rsidP="00082495">
      <w:pPr>
        <w:widowControl/>
        <w:numPr>
          <w:ilvl w:val="3"/>
          <w:numId w:val="6"/>
        </w:numPr>
        <w:spacing w:line="360" w:lineRule="auto"/>
        <w:ind w:left="1701" w:hanging="981"/>
        <w:rPr>
          <w:rFonts w:ascii="宋体" w:hAnsi="宋体" w:hint="eastAsia"/>
          <w:kern w:val="0"/>
          <w:sz w:val="24"/>
        </w:rPr>
      </w:pPr>
      <w:r w:rsidRPr="005B118E">
        <w:rPr>
          <w:rFonts w:ascii="宋体" w:hAnsi="宋体" w:cs="宋体" w:hint="eastAsia"/>
          <w:color w:val="000000"/>
          <w:sz w:val="24"/>
        </w:rPr>
        <w:t>在项目准备阶段，乙方应根据项目的实际要求组建交付团队，项目团队组织架构明确、人员职责清晰，项目负责人及核心成员应至少具备3年以上大型网络信息安全系统集成交付成功经验，且不存在违法或严重失信情况。</w:t>
      </w:r>
    </w:p>
    <w:p w14:paraId="6AEA632E" w14:textId="6BD30310" w:rsidR="00286CD6" w:rsidRPr="005B118E" w:rsidRDefault="00286CD6" w:rsidP="00082495">
      <w:pPr>
        <w:widowControl/>
        <w:numPr>
          <w:ilvl w:val="3"/>
          <w:numId w:val="6"/>
        </w:numPr>
        <w:spacing w:line="360" w:lineRule="auto"/>
        <w:ind w:left="1701" w:hanging="981"/>
        <w:rPr>
          <w:rFonts w:ascii="宋体" w:hAnsi="宋体" w:cs="宋体" w:hint="eastAsia"/>
          <w:color w:val="000000"/>
          <w:sz w:val="24"/>
        </w:rPr>
      </w:pPr>
      <w:r w:rsidRPr="005B118E">
        <w:rPr>
          <w:rFonts w:ascii="宋体" w:hAnsi="宋体" w:cs="宋体" w:hint="eastAsia"/>
          <w:color w:val="000000"/>
          <w:sz w:val="24"/>
        </w:rPr>
        <w:t>乙方负责进行相关方案和计划的制定。至少应包括：集成交付实施方案文件、图纸、技术标准、系统功能性能、设备</w:t>
      </w:r>
      <w:r w:rsidR="00530EFE">
        <w:rPr>
          <w:rFonts w:ascii="宋体" w:hAnsi="宋体" w:cs="宋体" w:hint="eastAsia"/>
          <w:color w:val="000000"/>
          <w:sz w:val="24"/>
        </w:rPr>
        <w:t>安装与部署</w:t>
      </w:r>
      <w:r w:rsidRPr="005B118E">
        <w:rPr>
          <w:rFonts w:ascii="宋体" w:hAnsi="宋体" w:cs="宋体" w:hint="eastAsia"/>
          <w:color w:val="000000"/>
          <w:sz w:val="24"/>
        </w:rPr>
        <w:t>和测试；</w:t>
      </w:r>
      <w:r w:rsidR="00530EFE">
        <w:rPr>
          <w:rFonts w:ascii="宋体" w:hAnsi="宋体" w:cs="宋体" w:hint="eastAsia"/>
          <w:color w:val="000000"/>
          <w:sz w:val="24"/>
        </w:rPr>
        <w:t>安装与部署</w:t>
      </w:r>
      <w:r w:rsidRPr="005B118E">
        <w:rPr>
          <w:rFonts w:ascii="宋体" w:hAnsi="宋体" w:cs="宋体" w:hint="eastAsia"/>
          <w:color w:val="000000"/>
          <w:sz w:val="24"/>
        </w:rPr>
        <w:t>设计图纸、配线、接口、接地等。</w:t>
      </w:r>
    </w:p>
    <w:p w14:paraId="3CEBC79C" w14:textId="65A86B7A" w:rsidR="00286CD6" w:rsidRPr="005B118E" w:rsidRDefault="00286CD6" w:rsidP="00082495">
      <w:pPr>
        <w:widowControl/>
        <w:numPr>
          <w:ilvl w:val="3"/>
          <w:numId w:val="6"/>
        </w:numPr>
        <w:spacing w:line="360" w:lineRule="auto"/>
        <w:ind w:left="1701" w:hanging="981"/>
        <w:rPr>
          <w:rFonts w:ascii="宋体" w:hAnsi="宋体" w:cs="宋体" w:hint="eastAsia"/>
          <w:color w:val="000000"/>
          <w:sz w:val="24"/>
        </w:rPr>
      </w:pPr>
      <w:r w:rsidRPr="005B118E">
        <w:rPr>
          <w:rFonts w:ascii="宋体" w:hAnsi="宋体" w:cs="宋体" w:hint="eastAsia"/>
          <w:color w:val="000000"/>
          <w:sz w:val="24"/>
        </w:rPr>
        <w:t>乙方提供设备相关资料和</w:t>
      </w:r>
      <w:r w:rsidR="00530EFE">
        <w:rPr>
          <w:rFonts w:ascii="宋体" w:hAnsi="宋体" w:cs="宋体" w:hint="eastAsia"/>
          <w:color w:val="000000"/>
          <w:sz w:val="24"/>
        </w:rPr>
        <w:t>安装与部署</w:t>
      </w:r>
      <w:r w:rsidRPr="005B118E">
        <w:rPr>
          <w:rFonts w:ascii="宋体" w:hAnsi="宋体" w:cs="宋体" w:hint="eastAsia"/>
          <w:color w:val="000000"/>
          <w:sz w:val="24"/>
        </w:rPr>
        <w:t>手册，配合监理单位、甲方、业主和工程相关单位对施工图设计、系统集成设计方案进行会审，并依据会审纪要协助修改和完善。</w:t>
      </w:r>
    </w:p>
    <w:p w14:paraId="356BE13B" w14:textId="77777777" w:rsidR="00286CD6" w:rsidRPr="005B118E" w:rsidRDefault="00286CD6" w:rsidP="00082495">
      <w:pPr>
        <w:widowControl/>
        <w:numPr>
          <w:ilvl w:val="3"/>
          <w:numId w:val="6"/>
        </w:numPr>
        <w:spacing w:line="360" w:lineRule="auto"/>
        <w:ind w:left="1701" w:hanging="981"/>
        <w:rPr>
          <w:rFonts w:ascii="宋体" w:hAnsi="宋体" w:cs="宋体" w:hint="eastAsia"/>
          <w:color w:val="000000"/>
          <w:sz w:val="24"/>
        </w:rPr>
      </w:pPr>
      <w:r w:rsidRPr="005B118E">
        <w:rPr>
          <w:rFonts w:ascii="宋体" w:hAnsi="宋体" w:cs="宋体" w:hint="eastAsia"/>
          <w:color w:val="000000"/>
          <w:sz w:val="24"/>
        </w:rPr>
        <w:t>乙方应制定项目的质量管理体系及安全管理体系，质量控制体系和安全管理体系要求体现：规范性、组织保障、制度保障、人员保障等内容。</w:t>
      </w:r>
    </w:p>
    <w:p w14:paraId="06AC7039" w14:textId="1491D213" w:rsidR="00286CD6" w:rsidRPr="005B118E" w:rsidRDefault="00286CD6" w:rsidP="00082495">
      <w:pPr>
        <w:widowControl/>
        <w:numPr>
          <w:ilvl w:val="2"/>
          <w:numId w:val="6"/>
        </w:numPr>
        <w:spacing w:line="360" w:lineRule="auto"/>
        <w:rPr>
          <w:rFonts w:ascii="宋体" w:hAnsi="宋体" w:hint="eastAsia"/>
          <w:kern w:val="0"/>
          <w:sz w:val="24"/>
        </w:rPr>
      </w:pPr>
      <w:r w:rsidRPr="005B118E">
        <w:rPr>
          <w:rFonts w:ascii="宋体" w:hAnsi="宋体" w:cs="宋体" w:hint="eastAsia"/>
          <w:color w:val="000000"/>
          <w:sz w:val="24"/>
        </w:rPr>
        <w:t>设备</w:t>
      </w:r>
      <w:r w:rsidR="00530EFE">
        <w:rPr>
          <w:rFonts w:ascii="宋体" w:hAnsi="宋体" w:cs="宋体" w:hint="eastAsia"/>
          <w:color w:val="000000"/>
          <w:sz w:val="24"/>
        </w:rPr>
        <w:t>安装与部署</w:t>
      </w:r>
      <w:r w:rsidRPr="005B118E">
        <w:rPr>
          <w:rFonts w:ascii="宋体" w:hAnsi="宋体" w:cs="宋体" w:hint="eastAsia"/>
          <w:color w:val="000000"/>
          <w:sz w:val="24"/>
        </w:rPr>
        <w:t>调试阶段要求：</w:t>
      </w:r>
    </w:p>
    <w:p w14:paraId="205A01BE" w14:textId="2D7E41B4" w:rsidR="00286CD6" w:rsidRPr="002B5229" w:rsidRDefault="00286CD6" w:rsidP="00082495">
      <w:pPr>
        <w:widowControl/>
        <w:numPr>
          <w:ilvl w:val="3"/>
          <w:numId w:val="6"/>
        </w:numPr>
        <w:spacing w:line="360" w:lineRule="auto"/>
        <w:ind w:left="1560" w:hanging="840"/>
        <w:rPr>
          <w:rFonts w:ascii="宋体" w:hAnsi="宋体" w:hint="eastAsia"/>
          <w:strike/>
          <w:kern w:val="0"/>
          <w:sz w:val="24"/>
        </w:rPr>
      </w:pPr>
      <w:r w:rsidRPr="005B118E">
        <w:rPr>
          <w:rFonts w:ascii="宋体" w:hAnsi="宋体" w:cs="宋体" w:hint="eastAsia"/>
          <w:color w:val="000000"/>
          <w:sz w:val="24"/>
        </w:rPr>
        <w:t>乙方在项目实施过程中，应按</w:t>
      </w:r>
      <w:r w:rsidR="00510BFD">
        <w:rPr>
          <w:rFonts w:ascii="宋体" w:hAnsi="宋体" w:cs="宋体" w:hint="eastAsia"/>
          <w:color w:val="000000"/>
          <w:sz w:val="24"/>
        </w:rPr>
        <w:t>本合同约定的</w:t>
      </w:r>
      <w:r w:rsidRPr="005B118E">
        <w:rPr>
          <w:rFonts w:ascii="宋体" w:hAnsi="宋体" w:cs="宋体" w:hint="eastAsia"/>
          <w:color w:val="000000"/>
          <w:sz w:val="24"/>
        </w:rPr>
        <w:t>业主项目需求配置足够的</w:t>
      </w:r>
      <w:r w:rsidR="00530EFE">
        <w:rPr>
          <w:rFonts w:ascii="宋体" w:hAnsi="宋体" w:cs="宋体" w:hint="eastAsia"/>
          <w:color w:val="000000"/>
          <w:sz w:val="24"/>
        </w:rPr>
        <w:t>安装与部署</w:t>
      </w:r>
      <w:r w:rsidRPr="005B118E">
        <w:rPr>
          <w:rFonts w:ascii="宋体" w:hAnsi="宋体" w:cs="宋体" w:hint="eastAsia"/>
          <w:color w:val="000000"/>
          <w:sz w:val="24"/>
        </w:rPr>
        <w:t>、调试、开发及测试人员，以及相应的软硬件工具等，并应积极主动同甲方进行沟通，并根据</w:t>
      </w:r>
      <w:r w:rsidR="00510BFD">
        <w:rPr>
          <w:rFonts w:ascii="宋体" w:hAnsi="宋体" w:cs="宋体" w:hint="eastAsia"/>
          <w:color w:val="000000"/>
          <w:sz w:val="24"/>
        </w:rPr>
        <w:t>本合同约定的</w:t>
      </w:r>
      <w:r w:rsidR="00510BFD" w:rsidRPr="005B118E">
        <w:rPr>
          <w:rFonts w:ascii="宋体" w:hAnsi="宋体" w:cs="宋体" w:hint="eastAsia"/>
          <w:color w:val="000000"/>
          <w:sz w:val="24"/>
        </w:rPr>
        <w:t>业主项目需求</w:t>
      </w:r>
      <w:r w:rsidRPr="005B118E">
        <w:rPr>
          <w:rFonts w:ascii="宋体" w:hAnsi="宋体" w:cs="宋体" w:hint="eastAsia"/>
          <w:color w:val="000000"/>
          <w:sz w:val="24"/>
        </w:rPr>
        <w:t>进行调整和优化</w:t>
      </w:r>
      <w:r w:rsidR="001C4EB1">
        <w:rPr>
          <w:rFonts w:ascii="宋体" w:hAnsi="宋体" w:cs="宋体" w:hint="eastAsia"/>
          <w:color w:val="000000"/>
          <w:sz w:val="24"/>
        </w:rPr>
        <w:t>。</w:t>
      </w:r>
    </w:p>
    <w:p w14:paraId="380190FE" w14:textId="77777777" w:rsidR="00286CD6" w:rsidRPr="005B118E" w:rsidRDefault="00286CD6" w:rsidP="00082495">
      <w:pPr>
        <w:widowControl/>
        <w:numPr>
          <w:ilvl w:val="3"/>
          <w:numId w:val="6"/>
        </w:numPr>
        <w:spacing w:line="360" w:lineRule="auto"/>
        <w:ind w:left="1560" w:hanging="840"/>
        <w:rPr>
          <w:rFonts w:ascii="宋体" w:hAnsi="宋体" w:cs="宋体" w:hint="eastAsia"/>
          <w:color w:val="000000"/>
          <w:sz w:val="24"/>
        </w:rPr>
      </w:pPr>
      <w:r w:rsidRPr="005B118E">
        <w:rPr>
          <w:rFonts w:ascii="宋体" w:hAnsi="宋体" w:cs="宋体" w:hint="eastAsia"/>
          <w:color w:val="000000"/>
          <w:sz w:val="24"/>
        </w:rPr>
        <w:t>在项目实施全过程中，甲方（含监理方）有对工程质量进行监督控制的职责和权利，乙方应按照项目管理要求进行严格的质量控制，并制定详细合理的沟通计划，至少包括日报、周报、月报和项目例会，应确保甲乙双方能及时了解所需的信息。</w:t>
      </w:r>
    </w:p>
    <w:p w14:paraId="1B8E5F71" w14:textId="77777777" w:rsidR="00286CD6" w:rsidRPr="005B118E" w:rsidRDefault="00286CD6" w:rsidP="00082495">
      <w:pPr>
        <w:widowControl/>
        <w:numPr>
          <w:ilvl w:val="3"/>
          <w:numId w:val="6"/>
        </w:numPr>
        <w:spacing w:line="360" w:lineRule="auto"/>
        <w:ind w:left="1560" w:hanging="840"/>
        <w:rPr>
          <w:rFonts w:ascii="宋体" w:hAnsi="宋体" w:cs="宋体" w:hint="eastAsia"/>
          <w:color w:val="000000"/>
          <w:sz w:val="24"/>
        </w:rPr>
      </w:pPr>
      <w:r w:rsidRPr="005B118E">
        <w:rPr>
          <w:rFonts w:ascii="宋体" w:hAnsi="宋体" w:cs="宋体" w:hint="eastAsia"/>
          <w:color w:val="000000"/>
          <w:sz w:val="24"/>
        </w:rPr>
        <w:t>乙方负责设备、集成开发调试及测试等相关工作，并提交《测试记录表》。</w:t>
      </w:r>
    </w:p>
    <w:p w14:paraId="3FF03F61" w14:textId="07C1C398" w:rsidR="00286CD6" w:rsidRDefault="00286CD6" w:rsidP="00082495">
      <w:pPr>
        <w:widowControl/>
        <w:numPr>
          <w:ilvl w:val="3"/>
          <w:numId w:val="6"/>
        </w:numPr>
        <w:spacing w:line="360" w:lineRule="auto"/>
        <w:ind w:left="1560" w:hanging="840"/>
        <w:rPr>
          <w:rFonts w:ascii="宋体" w:hAnsi="宋体" w:cs="宋体" w:hint="eastAsia"/>
          <w:color w:val="000000"/>
          <w:sz w:val="24"/>
        </w:rPr>
      </w:pPr>
      <w:r w:rsidRPr="005B118E">
        <w:rPr>
          <w:rFonts w:ascii="宋体" w:hAnsi="宋体" w:cs="宋体" w:hint="eastAsia"/>
          <w:color w:val="000000"/>
          <w:sz w:val="24"/>
        </w:rPr>
        <w:t>系统</w:t>
      </w:r>
      <w:r w:rsidR="00530EFE">
        <w:rPr>
          <w:rFonts w:ascii="宋体" w:hAnsi="宋体" w:cs="宋体" w:hint="eastAsia"/>
          <w:color w:val="000000"/>
          <w:sz w:val="24"/>
        </w:rPr>
        <w:t>安装与部署</w:t>
      </w:r>
      <w:r w:rsidRPr="005B118E">
        <w:rPr>
          <w:rFonts w:ascii="宋体" w:hAnsi="宋体" w:cs="宋体" w:hint="eastAsia"/>
          <w:color w:val="000000"/>
          <w:sz w:val="24"/>
        </w:rPr>
        <w:t>和调试完成之后，乙方书面提交《工程完工报告》。</w:t>
      </w:r>
    </w:p>
    <w:p w14:paraId="707999CE" w14:textId="1F84A86C" w:rsidR="000A6366" w:rsidRPr="000A6366" w:rsidRDefault="000A6366" w:rsidP="00082495">
      <w:pPr>
        <w:widowControl/>
        <w:numPr>
          <w:ilvl w:val="3"/>
          <w:numId w:val="6"/>
        </w:numPr>
        <w:spacing w:line="360" w:lineRule="auto"/>
        <w:ind w:left="1560" w:hanging="840"/>
        <w:rPr>
          <w:rFonts w:ascii="宋体" w:hAnsi="宋体" w:cs="宋体" w:hint="eastAsia"/>
          <w:color w:val="000000"/>
          <w:sz w:val="24"/>
        </w:rPr>
      </w:pPr>
      <w:r w:rsidRPr="005B118E">
        <w:rPr>
          <w:rFonts w:ascii="宋体" w:hAnsi="宋体" w:cs="宋体" w:hint="eastAsia"/>
          <w:color w:val="000000"/>
          <w:sz w:val="24"/>
        </w:rPr>
        <w:lastRenderedPageBreak/>
        <w:t>如因乙方工作人员在履行职务过程中的疏忽、失职、过错或故意或者过失原因给甲方造成损失或侵害，乙方对此均应承担</w:t>
      </w:r>
      <w:r w:rsidR="00510BFD">
        <w:rPr>
          <w:rFonts w:ascii="宋体" w:hAnsi="宋体" w:cs="宋体" w:hint="eastAsia"/>
          <w:color w:val="000000"/>
          <w:sz w:val="24"/>
        </w:rPr>
        <w:t>本合同项下约定的</w:t>
      </w:r>
      <w:r w:rsidRPr="005B118E">
        <w:rPr>
          <w:rFonts w:ascii="宋体" w:hAnsi="宋体" w:cs="宋体" w:hint="eastAsia"/>
          <w:color w:val="000000"/>
          <w:sz w:val="24"/>
        </w:rPr>
        <w:t>赔偿责任。</w:t>
      </w:r>
    </w:p>
    <w:p w14:paraId="14B46327" w14:textId="62D16BC6" w:rsidR="00286CD6" w:rsidRPr="005B118E" w:rsidRDefault="00286CD6" w:rsidP="00082495">
      <w:pPr>
        <w:widowControl/>
        <w:numPr>
          <w:ilvl w:val="3"/>
          <w:numId w:val="6"/>
        </w:numPr>
        <w:spacing w:line="360" w:lineRule="auto"/>
        <w:ind w:left="1560" w:hanging="840"/>
        <w:rPr>
          <w:rFonts w:ascii="宋体" w:hAnsi="宋体" w:cs="宋体" w:hint="eastAsia"/>
          <w:color w:val="000000"/>
          <w:sz w:val="24"/>
        </w:rPr>
      </w:pPr>
      <w:r w:rsidRPr="005B118E">
        <w:rPr>
          <w:rFonts w:ascii="宋体" w:hAnsi="宋体" w:cs="宋体" w:hint="eastAsia"/>
          <w:color w:val="000000"/>
          <w:sz w:val="24"/>
        </w:rPr>
        <w:t>乙方提供的</w:t>
      </w:r>
      <w:r w:rsidR="00384936">
        <w:rPr>
          <w:rFonts w:ascii="宋体" w:hAnsi="宋体" w:cs="宋体" w:hint="eastAsia"/>
          <w:color w:val="000000"/>
          <w:sz w:val="24"/>
        </w:rPr>
        <w:t>产品/软件及服务</w:t>
      </w:r>
      <w:r w:rsidRPr="005B118E">
        <w:rPr>
          <w:rFonts w:ascii="宋体" w:hAnsi="宋体" w:cs="宋体" w:hint="eastAsia"/>
          <w:color w:val="000000"/>
          <w:sz w:val="24"/>
        </w:rPr>
        <w:t>如在验收</w:t>
      </w:r>
      <w:r w:rsidR="00510BFD">
        <w:rPr>
          <w:rFonts w:ascii="宋体" w:hAnsi="宋体" w:cs="宋体" w:hint="eastAsia"/>
          <w:color w:val="000000"/>
          <w:sz w:val="24"/>
        </w:rPr>
        <w:t>后</w:t>
      </w:r>
      <w:r w:rsidRPr="005B118E">
        <w:rPr>
          <w:rFonts w:ascii="宋体" w:hAnsi="宋体" w:cs="宋体" w:hint="eastAsia"/>
          <w:color w:val="000000"/>
          <w:sz w:val="24"/>
        </w:rPr>
        <w:t>转</w:t>
      </w:r>
      <w:r w:rsidR="00510BFD">
        <w:rPr>
          <w:rFonts w:ascii="宋体" w:hAnsi="宋体" w:cs="宋体" w:hint="eastAsia"/>
          <w:color w:val="000000"/>
          <w:sz w:val="24"/>
        </w:rPr>
        <w:t>运</w:t>
      </w:r>
      <w:r w:rsidRPr="005B118E">
        <w:rPr>
          <w:rFonts w:ascii="宋体" w:hAnsi="宋体" w:cs="宋体" w:hint="eastAsia"/>
          <w:color w:val="000000"/>
          <w:sz w:val="24"/>
        </w:rPr>
        <w:t>维前出现硬件、软件故障或平台不兼容时，必须提供免费换新或新的解决方案并经过甲方同意后实施，且不得因此增加费</w:t>
      </w:r>
      <w:r w:rsidR="004653D4">
        <w:rPr>
          <w:rFonts w:ascii="宋体" w:hAnsi="宋体" w:cs="宋体" w:hint="eastAsia"/>
          <w:color w:val="000000"/>
          <w:sz w:val="24"/>
        </w:rPr>
        <w:t>用。</w:t>
      </w:r>
    </w:p>
    <w:p w14:paraId="3EDAD4D2" w14:textId="77777777" w:rsidR="00286CD6" w:rsidRPr="005B118E" w:rsidRDefault="00286CD6" w:rsidP="00316344">
      <w:pPr>
        <w:widowControl/>
        <w:spacing w:line="360" w:lineRule="auto"/>
        <w:jc w:val="left"/>
        <w:rPr>
          <w:rFonts w:ascii="宋体" w:hAnsi="宋体" w:hint="eastAsia"/>
          <w:b/>
          <w:bCs/>
          <w:kern w:val="0"/>
          <w:sz w:val="24"/>
        </w:rPr>
      </w:pPr>
    </w:p>
    <w:p w14:paraId="6C236077" w14:textId="77777777" w:rsidR="00C75871" w:rsidRDefault="00E50F32" w:rsidP="00082495">
      <w:pPr>
        <w:widowControl/>
        <w:numPr>
          <w:ilvl w:val="0"/>
          <w:numId w:val="1"/>
        </w:numPr>
        <w:spacing w:line="360" w:lineRule="auto"/>
        <w:ind w:left="0" w:firstLine="0"/>
        <w:rPr>
          <w:rFonts w:ascii="宋体" w:hAnsi="宋体" w:hint="eastAsia"/>
          <w:b/>
          <w:bCs/>
          <w:kern w:val="0"/>
          <w:sz w:val="24"/>
        </w:rPr>
      </w:pPr>
      <w:bookmarkStart w:id="8" w:name="_Hlk141707084"/>
      <w:r w:rsidRPr="005B118E">
        <w:rPr>
          <w:rFonts w:ascii="宋体" w:hAnsi="宋体" w:hint="eastAsia"/>
          <w:b/>
          <w:bCs/>
          <w:kern w:val="0"/>
          <w:sz w:val="24"/>
        </w:rPr>
        <w:t>合同价款及支付方式</w:t>
      </w:r>
      <w:bookmarkEnd w:id="8"/>
    </w:p>
    <w:p w14:paraId="60783038" w14:textId="6B75AECB" w:rsidR="00C24703" w:rsidRPr="00C24703" w:rsidRDefault="00AD1B91" w:rsidP="00082495">
      <w:pPr>
        <w:widowControl/>
        <w:numPr>
          <w:ilvl w:val="1"/>
          <w:numId w:val="1"/>
        </w:numPr>
        <w:spacing w:line="360" w:lineRule="auto"/>
        <w:rPr>
          <w:rFonts w:ascii="宋体" w:hAnsi="宋体" w:hint="eastAsia"/>
          <w:b/>
          <w:bCs/>
          <w:kern w:val="0"/>
          <w:sz w:val="24"/>
        </w:rPr>
      </w:pPr>
      <w:r w:rsidRPr="00C24703">
        <w:rPr>
          <w:rFonts w:ascii="宋体" w:hAnsi="宋体" w:cs="宋体"/>
          <w:color w:val="000000"/>
          <w:sz w:val="24"/>
        </w:rPr>
        <w:t>本合同买卖双方之间所发生的一切费用均以人民币计价并支付。</w:t>
      </w:r>
    </w:p>
    <w:p w14:paraId="627F763C" w14:textId="61F3CE08" w:rsidR="00C24703" w:rsidRPr="00C24703" w:rsidRDefault="00C24703" w:rsidP="00C24703">
      <w:pPr>
        <w:spacing w:line="360" w:lineRule="auto"/>
        <w:ind w:left="709" w:firstLine="420"/>
        <w:rPr>
          <w:rFonts w:ascii="宋体" w:hAnsi="宋体" w:cs="宋体" w:hint="eastAsia"/>
          <w:color w:val="000000"/>
          <w:sz w:val="24"/>
        </w:rPr>
      </w:pPr>
      <w:r w:rsidRPr="005B118E">
        <w:rPr>
          <w:rFonts w:ascii="宋体" w:hAnsi="宋体" w:cs="宋体" w:hint="eastAsia"/>
          <w:color w:val="000000"/>
          <w:sz w:val="24"/>
        </w:rPr>
        <w:t>乙方正确履行合同义务以及达到合同验收标准的情况下，甲方根据各阶段对应的验收合格证明向乙方按比例支付款项。乙方同意并承诺：</w:t>
      </w:r>
      <w:r w:rsidRPr="005B118E">
        <w:rPr>
          <w:rFonts w:ascii="宋体" w:hAnsi="宋体" w:hint="eastAsia"/>
          <w:spacing w:val="4"/>
          <w:kern w:val="0"/>
          <w:sz w:val="24"/>
        </w:rPr>
        <w:t>最终甲方支付给乙方的结算价款，以</w:t>
      </w:r>
      <w:r w:rsidRPr="005B118E">
        <w:rPr>
          <w:rFonts w:ascii="宋体" w:hAnsi="宋体" w:hint="eastAsia"/>
          <w:kern w:val="0"/>
          <w:sz w:val="24"/>
        </w:rPr>
        <w:t>业主指定的第三方审计机构</w:t>
      </w:r>
      <w:r w:rsidRPr="005B118E">
        <w:rPr>
          <w:rFonts w:ascii="宋体" w:hAnsi="宋体" w:hint="eastAsia"/>
          <w:spacing w:val="4"/>
          <w:kern w:val="0"/>
          <w:sz w:val="24"/>
        </w:rPr>
        <w:t>据实审定的金额为准。</w:t>
      </w:r>
      <w:r w:rsidRPr="005B118E">
        <w:rPr>
          <w:rFonts w:ascii="宋体" w:hAnsi="宋体" w:cs="宋体" w:hint="eastAsia"/>
          <w:color w:val="000000"/>
          <w:sz w:val="24"/>
        </w:rPr>
        <w:t>如业主项目审计价格涉及变动，则以审计价格中与此次采购的相关事项价格进行同比例调整。</w:t>
      </w:r>
    </w:p>
    <w:p w14:paraId="5CFF43E8" w14:textId="493B2789" w:rsidR="00C24703" w:rsidRPr="00C24703" w:rsidRDefault="00C75871" w:rsidP="00082495">
      <w:pPr>
        <w:widowControl/>
        <w:numPr>
          <w:ilvl w:val="1"/>
          <w:numId w:val="1"/>
        </w:numPr>
        <w:spacing w:line="360" w:lineRule="auto"/>
        <w:rPr>
          <w:rFonts w:ascii="宋体" w:hAnsi="宋体" w:hint="eastAsia"/>
          <w:b/>
          <w:bCs/>
          <w:kern w:val="0"/>
          <w:sz w:val="24"/>
        </w:rPr>
      </w:pPr>
      <w:r w:rsidRPr="00C24703">
        <w:rPr>
          <w:rFonts w:ascii="宋体" w:hAnsi="宋体" w:cs="宋体" w:hint="eastAsia"/>
          <w:color w:val="000000"/>
          <w:sz w:val="24"/>
        </w:rPr>
        <w:t>合同</w:t>
      </w:r>
      <w:r w:rsidRPr="00C24703">
        <w:rPr>
          <w:rFonts w:ascii="宋体" w:hAnsi="宋体" w:cs="宋体"/>
          <w:color w:val="000000"/>
          <w:sz w:val="24"/>
        </w:rPr>
        <w:t>总价包括：</w:t>
      </w:r>
    </w:p>
    <w:p w14:paraId="0111C4D4" w14:textId="77777777" w:rsidR="00C24703" w:rsidRPr="00C24703" w:rsidRDefault="00C24703" w:rsidP="00082495">
      <w:pPr>
        <w:widowControl/>
        <w:numPr>
          <w:ilvl w:val="2"/>
          <w:numId w:val="1"/>
        </w:numPr>
        <w:spacing w:line="360" w:lineRule="auto"/>
        <w:ind w:left="709"/>
        <w:rPr>
          <w:rFonts w:ascii="宋体" w:hAnsi="宋体" w:hint="eastAsia"/>
          <w:b/>
          <w:bCs/>
          <w:kern w:val="0"/>
          <w:sz w:val="24"/>
        </w:rPr>
      </w:pPr>
      <w:r w:rsidRPr="00C24703">
        <w:rPr>
          <w:rFonts w:ascii="宋体" w:hAnsi="宋体" w:cs="宋体"/>
          <w:color w:val="000000"/>
          <w:sz w:val="24"/>
        </w:rPr>
        <w:t>乙方应提供的本合同范围完整的</w:t>
      </w:r>
      <w:r w:rsidRPr="00C24703">
        <w:rPr>
          <w:rFonts w:ascii="宋体" w:hAnsi="宋体" w:cs="宋体" w:hint="eastAsia"/>
          <w:color w:val="000000"/>
          <w:sz w:val="24"/>
        </w:rPr>
        <w:t>合同</w:t>
      </w:r>
      <w:r w:rsidRPr="00C24703">
        <w:rPr>
          <w:rFonts w:ascii="宋体" w:hAnsi="宋体" w:cs="宋体"/>
          <w:color w:val="000000"/>
          <w:sz w:val="24"/>
        </w:rPr>
        <w:t>物品及服务的费用。</w:t>
      </w:r>
    </w:p>
    <w:p w14:paraId="21B8975D" w14:textId="77777777" w:rsidR="00C24703" w:rsidRPr="00C24703" w:rsidRDefault="00C24703" w:rsidP="00082495">
      <w:pPr>
        <w:widowControl/>
        <w:numPr>
          <w:ilvl w:val="2"/>
          <w:numId w:val="1"/>
        </w:numPr>
        <w:spacing w:line="360" w:lineRule="auto"/>
        <w:ind w:left="709"/>
        <w:rPr>
          <w:rFonts w:ascii="宋体" w:hAnsi="宋体" w:hint="eastAsia"/>
          <w:b/>
          <w:bCs/>
          <w:kern w:val="0"/>
          <w:sz w:val="24"/>
        </w:rPr>
      </w:pPr>
      <w:r w:rsidRPr="00C24703">
        <w:rPr>
          <w:rFonts w:ascii="宋体" w:hAnsi="宋体" w:cs="宋体"/>
          <w:color w:val="000000"/>
          <w:sz w:val="24"/>
        </w:rPr>
        <w:t>乙方应提供包含但不限于</w:t>
      </w:r>
      <w:r w:rsidRPr="00C24703">
        <w:rPr>
          <w:rFonts w:ascii="宋体" w:hAnsi="宋体" w:cs="宋体" w:hint="eastAsia"/>
          <w:sz w:val="24"/>
        </w:rPr>
        <w:t>全部软件产品和服务的、安装与部署、调试、各种税费、和专用工具费用、技术支持与培训费用</w:t>
      </w:r>
      <w:r w:rsidRPr="00C24703">
        <w:rPr>
          <w:rFonts w:ascii="宋体" w:hAnsi="宋体" w:cs="宋体"/>
          <w:color w:val="000000"/>
          <w:sz w:val="24"/>
        </w:rPr>
        <w:t>。</w:t>
      </w:r>
    </w:p>
    <w:p w14:paraId="419393EB" w14:textId="77777777" w:rsidR="00C24703" w:rsidRPr="00C24703" w:rsidRDefault="00C24703" w:rsidP="00082495">
      <w:pPr>
        <w:widowControl/>
        <w:numPr>
          <w:ilvl w:val="2"/>
          <w:numId w:val="1"/>
        </w:numPr>
        <w:spacing w:line="360" w:lineRule="auto"/>
        <w:ind w:left="709"/>
        <w:rPr>
          <w:rFonts w:ascii="宋体" w:hAnsi="宋体" w:hint="eastAsia"/>
          <w:b/>
          <w:bCs/>
          <w:kern w:val="0"/>
          <w:sz w:val="24"/>
        </w:rPr>
      </w:pPr>
      <w:r w:rsidRPr="00C24703">
        <w:rPr>
          <w:rFonts w:ascii="宋体" w:hAnsi="宋体" w:cs="宋体"/>
          <w:color w:val="000000"/>
          <w:sz w:val="24"/>
        </w:rPr>
        <w:t>乙方按照合同及附件规定</w:t>
      </w:r>
      <w:r w:rsidRPr="00C24703">
        <w:rPr>
          <w:rFonts w:ascii="宋体" w:hAnsi="宋体" w:cs="宋体" w:hint="eastAsia"/>
          <w:color w:val="000000"/>
          <w:sz w:val="24"/>
        </w:rPr>
        <w:t>向甲方或业主</w:t>
      </w:r>
      <w:r w:rsidRPr="00C24703">
        <w:rPr>
          <w:rFonts w:ascii="宋体" w:hAnsi="宋体" w:cs="宋体"/>
          <w:color w:val="000000"/>
          <w:sz w:val="24"/>
        </w:rPr>
        <w:t>提供技术支持</w:t>
      </w:r>
      <w:r w:rsidRPr="00C24703">
        <w:rPr>
          <w:rFonts w:ascii="宋体" w:hAnsi="宋体" w:cs="宋体" w:hint="eastAsia"/>
          <w:color w:val="000000"/>
          <w:sz w:val="24"/>
        </w:rPr>
        <w:t>和技术培训</w:t>
      </w:r>
      <w:r w:rsidRPr="00C24703">
        <w:rPr>
          <w:rFonts w:ascii="宋体" w:hAnsi="宋体" w:cs="宋体"/>
          <w:color w:val="000000"/>
          <w:sz w:val="24"/>
        </w:rPr>
        <w:t>的全部费用。</w:t>
      </w:r>
    </w:p>
    <w:p w14:paraId="559E6823" w14:textId="77777777" w:rsidR="00C24703" w:rsidRPr="00C24703" w:rsidRDefault="00C24703" w:rsidP="00082495">
      <w:pPr>
        <w:widowControl/>
        <w:numPr>
          <w:ilvl w:val="2"/>
          <w:numId w:val="1"/>
        </w:numPr>
        <w:spacing w:line="360" w:lineRule="auto"/>
        <w:ind w:left="709"/>
        <w:rPr>
          <w:rFonts w:ascii="宋体" w:hAnsi="宋体" w:hint="eastAsia"/>
          <w:b/>
          <w:bCs/>
          <w:kern w:val="0"/>
          <w:sz w:val="24"/>
        </w:rPr>
      </w:pPr>
      <w:r w:rsidRPr="00C24703">
        <w:rPr>
          <w:rFonts w:ascii="宋体" w:hAnsi="宋体" w:cs="宋体"/>
          <w:color w:val="000000"/>
          <w:sz w:val="24"/>
        </w:rPr>
        <w:t>乙方负责运送合同物品到甲方指定地点前的所有费用。</w:t>
      </w:r>
    </w:p>
    <w:p w14:paraId="390DED11" w14:textId="77777777" w:rsidR="00C24703" w:rsidRPr="00C24703" w:rsidRDefault="00C24703" w:rsidP="00082495">
      <w:pPr>
        <w:widowControl/>
        <w:numPr>
          <w:ilvl w:val="2"/>
          <w:numId w:val="1"/>
        </w:numPr>
        <w:spacing w:line="360" w:lineRule="auto"/>
        <w:ind w:left="709"/>
        <w:rPr>
          <w:rFonts w:ascii="宋体" w:hAnsi="宋体" w:hint="eastAsia"/>
          <w:b/>
          <w:bCs/>
          <w:kern w:val="0"/>
          <w:sz w:val="24"/>
        </w:rPr>
      </w:pPr>
      <w:r w:rsidRPr="00C24703">
        <w:rPr>
          <w:rFonts w:ascii="宋体" w:hAnsi="宋体" w:cs="宋体"/>
          <w:color w:val="000000"/>
          <w:sz w:val="24"/>
        </w:rPr>
        <w:t>乙方将合同物品销售给甲方而应缴纳的所有税费（包括但不限于增值税等）。</w:t>
      </w:r>
    </w:p>
    <w:p w14:paraId="724C5391" w14:textId="61ABFA01" w:rsidR="00C24703" w:rsidRPr="00C24703" w:rsidRDefault="00C24703" w:rsidP="00082495">
      <w:pPr>
        <w:widowControl/>
        <w:numPr>
          <w:ilvl w:val="2"/>
          <w:numId w:val="1"/>
        </w:numPr>
        <w:spacing w:line="360" w:lineRule="auto"/>
        <w:ind w:left="709"/>
        <w:rPr>
          <w:rFonts w:ascii="宋体" w:hAnsi="宋体" w:hint="eastAsia"/>
          <w:b/>
          <w:bCs/>
          <w:kern w:val="0"/>
          <w:sz w:val="24"/>
        </w:rPr>
      </w:pPr>
      <w:r w:rsidRPr="00C24703">
        <w:rPr>
          <w:rFonts w:ascii="宋体" w:hAnsi="宋体" w:cs="宋体"/>
          <w:color w:val="000000"/>
          <w:sz w:val="24"/>
        </w:rPr>
        <w:t>乙方履行本合同所需的其他必要费用。</w:t>
      </w:r>
    </w:p>
    <w:p w14:paraId="114168CC" w14:textId="2FC5B422" w:rsidR="00C75871" w:rsidRPr="00C24703" w:rsidRDefault="00F27D16" w:rsidP="00082495">
      <w:pPr>
        <w:widowControl/>
        <w:numPr>
          <w:ilvl w:val="1"/>
          <w:numId w:val="1"/>
        </w:numPr>
        <w:spacing w:line="360" w:lineRule="auto"/>
        <w:rPr>
          <w:rFonts w:ascii="宋体" w:hAnsi="宋体" w:hint="eastAsia"/>
          <w:b/>
          <w:bCs/>
          <w:kern w:val="0"/>
          <w:sz w:val="24"/>
        </w:rPr>
      </w:pPr>
      <w:r w:rsidRPr="00C24703">
        <w:rPr>
          <w:rFonts w:ascii="宋体" w:hAnsi="宋体" w:cs="宋体"/>
          <w:color w:val="000000"/>
          <w:sz w:val="24"/>
        </w:rPr>
        <w:t>除另有约定外，甲方无需就本合同项下</w:t>
      </w:r>
      <w:r w:rsidRPr="00C24703">
        <w:rPr>
          <w:rFonts w:ascii="宋体" w:hAnsi="宋体" w:cs="宋体" w:hint="eastAsia"/>
          <w:color w:val="000000"/>
          <w:sz w:val="24"/>
        </w:rPr>
        <w:t>约定</w:t>
      </w:r>
      <w:r w:rsidRPr="00C24703">
        <w:rPr>
          <w:rFonts w:ascii="宋体" w:hAnsi="宋体" w:cs="宋体"/>
          <w:color w:val="000000"/>
          <w:sz w:val="24"/>
        </w:rPr>
        <w:t>事项向乙方支付上述</w:t>
      </w:r>
      <w:r w:rsidRPr="00C24703">
        <w:rPr>
          <w:rFonts w:ascii="宋体" w:hAnsi="宋体" w:cs="宋体" w:hint="eastAsia"/>
          <w:color w:val="000000"/>
          <w:sz w:val="24"/>
        </w:rPr>
        <w:t>合同</w:t>
      </w:r>
      <w:r w:rsidRPr="00C24703">
        <w:rPr>
          <w:rFonts w:ascii="宋体" w:hAnsi="宋体" w:cs="宋体"/>
          <w:color w:val="000000"/>
          <w:sz w:val="24"/>
        </w:rPr>
        <w:t>总价之外的任何其他费用及税费（包括但不限于增值税等）</w:t>
      </w:r>
      <w:r w:rsidRPr="00C24703">
        <w:rPr>
          <w:rFonts w:ascii="宋体" w:hAnsi="宋体" w:cs="宋体" w:hint="eastAsia"/>
          <w:color w:val="000000"/>
          <w:sz w:val="24"/>
        </w:rPr>
        <w:t>。</w:t>
      </w:r>
    </w:p>
    <w:p w14:paraId="278739A8" w14:textId="127F904E" w:rsidR="00C24703" w:rsidRPr="00C24703" w:rsidRDefault="00C75871" w:rsidP="00082495">
      <w:pPr>
        <w:widowControl/>
        <w:numPr>
          <w:ilvl w:val="1"/>
          <w:numId w:val="1"/>
        </w:numPr>
        <w:spacing w:line="360" w:lineRule="auto"/>
        <w:rPr>
          <w:rFonts w:ascii="宋体" w:hAnsi="宋体" w:hint="eastAsia"/>
          <w:b/>
          <w:bCs/>
          <w:kern w:val="0"/>
          <w:sz w:val="24"/>
        </w:rPr>
      </w:pPr>
      <w:r w:rsidRPr="00C24703">
        <w:rPr>
          <w:rFonts w:ascii="宋体" w:hAnsi="宋体" w:cs="宋体"/>
          <w:color w:val="000000"/>
          <w:sz w:val="24"/>
        </w:rPr>
        <w:t>双方银行信息如下：</w:t>
      </w:r>
    </w:p>
    <w:p w14:paraId="40CB2A2B" w14:textId="77777777" w:rsidR="00C24703" w:rsidRPr="007939FB" w:rsidRDefault="00C24703" w:rsidP="00C24703">
      <w:pPr>
        <w:spacing w:line="360" w:lineRule="auto"/>
        <w:ind w:leftChars="204" w:left="850" w:hangingChars="176" w:hanging="422"/>
        <w:jc w:val="left"/>
        <w:rPr>
          <w:rFonts w:ascii="宋体" w:hAnsi="宋体" w:cs="宋体" w:hint="eastAsia"/>
          <w:color w:val="000000"/>
          <w:sz w:val="24"/>
        </w:rPr>
      </w:pPr>
      <w:r w:rsidRPr="007939FB">
        <w:rPr>
          <w:rFonts w:ascii="宋体" w:hAnsi="宋体" w:cs="宋体" w:hint="eastAsia"/>
          <w:color w:val="000000"/>
          <w:sz w:val="24"/>
        </w:rPr>
        <w:lastRenderedPageBreak/>
        <w:t>甲方银行信息：</w:t>
      </w:r>
    </w:p>
    <w:p w14:paraId="4D1D9879" w14:textId="22F5B3DB" w:rsidR="00C24703" w:rsidRPr="00A04573" w:rsidRDefault="00C24703" w:rsidP="00C24703">
      <w:pPr>
        <w:spacing w:line="360" w:lineRule="auto"/>
        <w:ind w:leftChars="204" w:left="850" w:hangingChars="176" w:hanging="422"/>
        <w:jc w:val="left"/>
        <w:rPr>
          <w:rFonts w:ascii="宋体" w:hAnsi="宋体" w:cs="宋体" w:hint="eastAsia"/>
          <w:color w:val="000000"/>
          <w:sz w:val="24"/>
        </w:rPr>
      </w:pPr>
      <w:r w:rsidRPr="00A04573">
        <w:rPr>
          <w:rFonts w:ascii="宋体" w:hAnsi="宋体" w:cs="宋体"/>
          <w:color w:val="000000"/>
          <w:sz w:val="24"/>
        </w:rPr>
        <w:t>开户行：</w:t>
      </w:r>
      <w:r w:rsidRPr="00A04573">
        <w:rPr>
          <w:rFonts w:ascii="宋体" w:hAnsi="宋体" w:cs="宋体" w:hint="eastAsia"/>
          <w:color w:val="000000"/>
          <w:sz w:val="24"/>
        </w:rPr>
        <w:t xml:space="preserve"> </w:t>
      </w:r>
      <w:r w:rsidR="00CD2276">
        <w:rPr>
          <w:rFonts w:ascii="宋体" w:hAnsi="宋体" w:cs="宋体" w:hint="eastAsia"/>
          <w:color w:val="000000"/>
          <w:sz w:val="24"/>
        </w:rPr>
        <w:t>交通银行无锡锡东支行</w:t>
      </w:r>
    </w:p>
    <w:p w14:paraId="5EF18A73" w14:textId="77777777" w:rsidR="00C24703" w:rsidRPr="00A04573" w:rsidRDefault="00C24703" w:rsidP="00C24703">
      <w:pPr>
        <w:spacing w:afterLines="20" w:after="62" w:line="360" w:lineRule="auto"/>
        <w:ind w:leftChars="204" w:left="850" w:hangingChars="176" w:hanging="422"/>
        <w:rPr>
          <w:rFonts w:ascii="宋体" w:hAnsi="宋体" w:cs="宋体" w:hint="eastAsia"/>
          <w:color w:val="000000"/>
          <w:sz w:val="24"/>
        </w:rPr>
      </w:pPr>
      <w:r w:rsidRPr="00A04573">
        <w:rPr>
          <w:rFonts w:ascii="宋体" w:hAnsi="宋体" w:cs="宋体"/>
          <w:color w:val="000000"/>
          <w:sz w:val="24"/>
        </w:rPr>
        <w:t>纳税人识别号：91320200554616739F</w:t>
      </w:r>
    </w:p>
    <w:p w14:paraId="73593CB5" w14:textId="3A89B45F" w:rsidR="00C24703" w:rsidRPr="005B118E" w:rsidRDefault="00C24703" w:rsidP="00C24703">
      <w:pPr>
        <w:spacing w:afterLines="20" w:after="62" w:line="360" w:lineRule="auto"/>
        <w:ind w:leftChars="204" w:left="850" w:hangingChars="176" w:hanging="422"/>
        <w:rPr>
          <w:rFonts w:ascii="宋体" w:hAnsi="宋体" w:hint="eastAsia"/>
          <w:sz w:val="24"/>
        </w:rPr>
      </w:pPr>
      <w:r w:rsidRPr="00A04573">
        <w:rPr>
          <w:rFonts w:ascii="宋体" w:hAnsi="宋体" w:cs="宋体"/>
          <w:color w:val="000000"/>
          <w:sz w:val="24"/>
        </w:rPr>
        <w:t>银行账号：</w:t>
      </w:r>
      <w:r w:rsidR="004C3290">
        <w:rPr>
          <w:rFonts w:ascii="宋体" w:hAnsi="宋体" w:cs="宋体" w:hint="eastAsia"/>
          <w:color w:val="000000"/>
          <w:sz w:val="24"/>
        </w:rPr>
        <w:t>322000</w:t>
      </w:r>
      <w:r w:rsidR="00D934F1">
        <w:rPr>
          <w:rFonts w:ascii="宋体" w:hAnsi="宋体" w:cs="宋体" w:hint="eastAsia"/>
          <w:color w:val="000000"/>
          <w:sz w:val="24"/>
        </w:rPr>
        <w:t>625013000740245</w:t>
      </w:r>
    </w:p>
    <w:p w14:paraId="417AF147" w14:textId="77777777" w:rsidR="00C24703" w:rsidRPr="00F27D16" w:rsidRDefault="00C24703" w:rsidP="00C24703">
      <w:pPr>
        <w:spacing w:afterLines="20" w:after="62" w:line="360" w:lineRule="auto"/>
        <w:ind w:leftChars="204" w:left="850" w:hangingChars="176" w:hanging="422"/>
        <w:rPr>
          <w:rFonts w:ascii="宋体" w:hAnsi="宋体" w:cs="宋体" w:hint="eastAsia"/>
          <w:color w:val="000000"/>
          <w:sz w:val="24"/>
        </w:rPr>
      </w:pPr>
    </w:p>
    <w:p w14:paraId="2486FEA5" w14:textId="77777777" w:rsidR="00C24703" w:rsidRPr="00BD019F" w:rsidRDefault="00C24703" w:rsidP="00C24703">
      <w:pPr>
        <w:spacing w:line="360" w:lineRule="auto"/>
        <w:ind w:leftChars="204" w:left="850" w:hangingChars="176" w:hanging="422"/>
        <w:jc w:val="left"/>
        <w:rPr>
          <w:rFonts w:ascii="宋体" w:hAnsi="宋体" w:cs="宋体" w:hint="eastAsia"/>
          <w:color w:val="000000"/>
          <w:sz w:val="24"/>
        </w:rPr>
      </w:pPr>
      <w:r w:rsidRPr="00BD019F">
        <w:rPr>
          <w:rFonts w:ascii="宋体" w:hAnsi="宋体" w:cs="宋体" w:hint="eastAsia"/>
          <w:color w:val="000000"/>
          <w:sz w:val="24"/>
        </w:rPr>
        <w:t>乙方银行信息：</w:t>
      </w:r>
    </w:p>
    <w:p w14:paraId="69E3CF37" w14:textId="51C028E5" w:rsidR="00C24703" w:rsidRPr="00BD019F" w:rsidRDefault="00C24703" w:rsidP="00C24703">
      <w:pPr>
        <w:spacing w:line="360" w:lineRule="auto"/>
        <w:ind w:leftChars="204" w:left="850" w:hangingChars="176" w:hanging="422"/>
        <w:jc w:val="left"/>
        <w:rPr>
          <w:rFonts w:ascii="宋体" w:hAnsi="宋体" w:cs="宋体" w:hint="eastAsia"/>
          <w:color w:val="000000"/>
          <w:sz w:val="24"/>
        </w:rPr>
      </w:pPr>
      <w:r w:rsidRPr="00BD019F">
        <w:rPr>
          <w:rFonts w:ascii="宋体" w:hAnsi="宋体" w:cs="宋体" w:hint="eastAsia"/>
          <w:color w:val="000000"/>
          <w:sz w:val="24"/>
        </w:rPr>
        <w:t>开户行：</w:t>
      </w:r>
      <w:r w:rsidR="00D9178F" w:rsidRPr="00BD019F">
        <w:rPr>
          <w:rFonts w:ascii="宋体" w:hAnsi="宋体" w:cs="宋体" w:hint="eastAsia"/>
          <w:color w:val="000000"/>
          <w:sz w:val="24"/>
        </w:rPr>
        <w:t>德意志银行（中国）有限公司上海分行</w:t>
      </w:r>
      <w:r w:rsidRPr="00BD019F">
        <w:rPr>
          <w:rFonts w:ascii="宋体" w:hAnsi="宋体" w:cs="宋体" w:hint="eastAsia"/>
          <w:color w:val="000000"/>
          <w:sz w:val="24"/>
        </w:rPr>
        <w:t xml:space="preserve"> </w:t>
      </w:r>
    </w:p>
    <w:p w14:paraId="7E43784C" w14:textId="3790E0AA" w:rsidR="00C24703" w:rsidRPr="00C24703" w:rsidRDefault="00C24703" w:rsidP="00C24703">
      <w:pPr>
        <w:spacing w:line="360" w:lineRule="auto"/>
        <w:ind w:leftChars="204" w:left="850" w:hangingChars="176" w:hanging="422"/>
        <w:jc w:val="left"/>
        <w:rPr>
          <w:rFonts w:ascii="宋体" w:hAnsi="宋体" w:cs="宋体" w:hint="eastAsia"/>
          <w:color w:val="000000"/>
          <w:sz w:val="24"/>
        </w:rPr>
      </w:pPr>
      <w:r w:rsidRPr="00BD019F">
        <w:rPr>
          <w:rFonts w:ascii="宋体" w:hAnsi="宋体" w:cs="宋体" w:hint="eastAsia"/>
          <w:color w:val="000000"/>
          <w:sz w:val="24"/>
        </w:rPr>
        <w:t>银行账号：</w:t>
      </w:r>
      <w:r w:rsidR="00554ABE" w:rsidRPr="00BD019F">
        <w:rPr>
          <w:rFonts w:ascii="宋体" w:hAnsi="宋体" w:cs="宋体"/>
          <w:color w:val="000000"/>
          <w:sz w:val="24"/>
        </w:rPr>
        <w:t>3595972015</w:t>
      </w:r>
    </w:p>
    <w:p w14:paraId="6E7F7DC6" w14:textId="4DBA100E" w:rsidR="00C24703" w:rsidRPr="00C24703" w:rsidRDefault="00C75871" w:rsidP="00082495">
      <w:pPr>
        <w:widowControl/>
        <w:numPr>
          <w:ilvl w:val="1"/>
          <w:numId w:val="1"/>
        </w:numPr>
        <w:spacing w:line="360" w:lineRule="auto"/>
        <w:rPr>
          <w:rFonts w:ascii="宋体" w:hAnsi="宋体" w:hint="eastAsia"/>
          <w:b/>
          <w:bCs/>
          <w:kern w:val="0"/>
          <w:sz w:val="24"/>
        </w:rPr>
      </w:pPr>
      <w:r w:rsidRPr="00C24703">
        <w:rPr>
          <w:rFonts w:ascii="宋体" w:hAnsi="宋体" w:cs="宋体" w:hint="eastAsia"/>
          <w:color w:val="000000"/>
          <w:sz w:val="24"/>
        </w:rPr>
        <w:t>支付方式</w:t>
      </w:r>
    </w:p>
    <w:p w14:paraId="36D2CC44" w14:textId="30AF284E" w:rsidR="00C24703" w:rsidRPr="00C24703" w:rsidRDefault="00C24703" w:rsidP="00082495">
      <w:pPr>
        <w:widowControl/>
        <w:numPr>
          <w:ilvl w:val="2"/>
          <w:numId w:val="1"/>
        </w:numPr>
        <w:spacing w:line="360" w:lineRule="auto"/>
        <w:ind w:left="709"/>
        <w:rPr>
          <w:rFonts w:ascii="宋体" w:hAnsi="宋体" w:hint="eastAsia"/>
          <w:b/>
          <w:bCs/>
          <w:kern w:val="0"/>
          <w:sz w:val="24"/>
        </w:rPr>
      </w:pPr>
      <w:r w:rsidRPr="00C24703">
        <w:rPr>
          <w:rFonts w:ascii="宋体" w:hAnsi="宋体" w:cs="宋体" w:hint="eastAsia"/>
          <w:color w:val="000000"/>
          <w:sz w:val="24"/>
        </w:rPr>
        <w:t>甲乙双方在合同签署之后</w:t>
      </w:r>
      <w:r w:rsidR="00456164">
        <w:rPr>
          <w:rFonts w:ascii="宋体" w:hAnsi="宋体" w:cs="宋体" w:hint="eastAsia"/>
          <w:color w:val="000000"/>
          <w:sz w:val="24"/>
        </w:rPr>
        <w:t>6</w:t>
      </w:r>
      <w:r w:rsidRPr="00C24703">
        <w:rPr>
          <w:rFonts w:ascii="宋体" w:hAnsi="宋体" w:cs="宋体"/>
          <w:color w:val="000000"/>
          <w:sz w:val="24"/>
        </w:rPr>
        <w:t>0</w:t>
      </w:r>
      <w:r w:rsidRPr="00C24703">
        <w:rPr>
          <w:rFonts w:ascii="宋体" w:hAnsi="宋体" w:cs="宋体" w:hint="eastAsia"/>
          <w:color w:val="000000"/>
          <w:sz w:val="24"/>
        </w:rPr>
        <w:t>个工作日内，</w:t>
      </w:r>
      <w:r w:rsidRPr="00C24703">
        <w:rPr>
          <w:rFonts w:ascii="宋体" w:hAnsi="宋体" w:cs="宋体"/>
          <w:color w:val="000000"/>
          <w:sz w:val="24"/>
        </w:rPr>
        <w:t>甲方向乙方支付</w:t>
      </w:r>
      <w:r w:rsidRPr="00C24703">
        <w:rPr>
          <w:rFonts w:ascii="宋体" w:hAnsi="宋体" w:cs="宋体" w:hint="eastAsia"/>
          <w:color w:val="000000"/>
          <w:sz w:val="24"/>
        </w:rPr>
        <w:t>合同</w:t>
      </w:r>
      <w:r w:rsidRPr="00C24703">
        <w:rPr>
          <w:rFonts w:ascii="宋体" w:hAnsi="宋体" w:cs="宋体"/>
          <w:color w:val="000000"/>
          <w:sz w:val="24"/>
        </w:rPr>
        <w:t>金额的</w:t>
      </w:r>
      <w:r w:rsidRPr="00C24703">
        <w:rPr>
          <w:rFonts w:ascii="宋体" w:hAnsi="宋体" w:cs="宋体" w:hint="eastAsia"/>
          <w:color w:val="000000"/>
          <w:sz w:val="24"/>
        </w:rPr>
        <w:t>_</w:t>
      </w:r>
      <w:r w:rsidRPr="00C24703">
        <w:rPr>
          <w:rFonts w:ascii="宋体" w:hAnsi="宋体" w:cs="宋体" w:hint="eastAsia"/>
          <w:color w:val="000000"/>
          <w:sz w:val="24"/>
          <w:u w:val="single"/>
        </w:rPr>
        <w:t>10</w:t>
      </w:r>
      <w:r w:rsidRPr="00C24703">
        <w:rPr>
          <w:rFonts w:ascii="宋体" w:hAnsi="宋体" w:cs="宋体"/>
          <w:color w:val="000000"/>
          <w:sz w:val="24"/>
          <w:u w:val="single"/>
        </w:rPr>
        <w:t xml:space="preserve">  </w:t>
      </w:r>
      <w:r w:rsidRPr="00C24703">
        <w:rPr>
          <w:rFonts w:ascii="宋体" w:hAnsi="宋体" w:cs="宋体"/>
          <w:color w:val="000000"/>
          <w:sz w:val="24"/>
        </w:rPr>
        <w:t>%</w:t>
      </w:r>
      <w:r w:rsidRPr="00C24703">
        <w:rPr>
          <w:rFonts w:ascii="宋体" w:hAnsi="宋体" w:cs="宋体" w:hint="eastAsia"/>
          <w:color w:val="000000"/>
          <w:sz w:val="24"/>
        </w:rPr>
        <w:t>预付款。</w:t>
      </w:r>
    </w:p>
    <w:p w14:paraId="4FF310AA" w14:textId="71E733CD" w:rsidR="00C24703" w:rsidRPr="00C24703" w:rsidRDefault="00644C3F" w:rsidP="00082495">
      <w:pPr>
        <w:widowControl/>
        <w:numPr>
          <w:ilvl w:val="2"/>
          <w:numId w:val="1"/>
        </w:numPr>
        <w:spacing w:line="360" w:lineRule="auto"/>
        <w:ind w:left="709"/>
        <w:rPr>
          <w:rFonts w:ascii="宋体" w:hAnsi="宋体" w:hint="eastAsia"/>
          <w:b/>
          <w:bCs/>
          <w:kern w:val="0"/>
          <w:sz w:val="24"/>
        </w:rPr>
      </w:pPr>
      <w:r w:rsidRPr="00644C3F">
        <w:rPr>
          <w:rFonts w:ascii="宋体" w:hAnsi="宋体" w:cs="宋体" w:hint="eastAsia"/>
          <w:color w:val="000000"/>
          <w:sz w:val="24"/>
        </w:rPr>
        <w:t>本项目</w:t>
      </w:r>
      <w:r w:rsidR="00510BFD">
        <w:rPr>
          <w:rFonts w:ascii="宋体" w:hAnsi="宋体" w:cs="宋体" w:hint="eastAsia"/>
          <w:color w:val="000000"/>
          <w:sz w:val="24"/>
        </w:rPr>
        <w:t>项下乙方提供的软硬件系统</w:t>
      </w:r>
      <w:r w:rsidRPr="00644C3F">
        <w:rPr>
          <w:rFonts w:ascii="宋体" w:hAnsi="宋体" w:cs="宋体" w:hint="eastAsia"/>
          <w:color w:val="000000"/>
          <w:sz w:val="24"/>
        </w:rPr>
        <w:t>经过甲方初验</w:t>
      </w:r>
      <w:r w:rsidR="008720AB">
        <w:rPr>
          <w:rFonts w:ascii="宋体" w:hAnsi="宋体" w:cs="宋体" w:hint="eastAsia"/>
          <w:color w:val="000000"/>
          <w:sz w:val="24"/>
        </w:rPr>
        <w:t>（签署验收确认单）</w:t>
      </w:r>
      <w:r w:rsidR="00C24703" w:rsidRPr="00C24703">
        <w:rPr>
          <w:rFonts w:ascii="宋体" w:hAnsi="宋体" w:cs="宋体" w:hint="eastAsia"/>
          <w:color w:val="000000"/>
          <w:sz w:val="24"/>
        </w:rPr>
        <w:t>，经业主项目监理单位及业主项目跟踪审计单位审计</w:t>
      </w:r>
      <w:r w:rsidR="004D0451" w:rsidRPr="00D42C9B">
        <w:rPr>
          <w:rFonts w:hAnsi="宋体" w:hint="eastAsia"/>
          <w:sz w:val="24"/>
        </w:rPr>
        <w:t>签署验收单</w:t>
      </w:r>
      <w:r w:rsidR="00C24703" w:rsidRPr="00C24703">
        <w:rPr>
          <w:rFonts w:ascii="宋体" w:hAnsi="宋体" w:cs="宋体" w:hint="eastAsia"/>
          <w:color w:val="000000"/>
          <w:sz w:val="24"/>
        </w:rPr>
        <w:t>确认后</w:t>
      </w:r>
      <w:r w:rsidR="00456164">
        <w:rPr>
          <w:rFonts w:ascii="宋体" w:hAnsi="宋体" w:cs="宋体" w:hint="eastAsia"/>
          <w:color w:val="000000"/>
          <w:sz w:val="24"/>
        </w:rPr>
        <w:t>6</w:t>
      </w:r>
      <w:r w:rsidR="00C24703" w:rsidRPr="00C24703">
        <w:rPr>
          <w:rFonts w:ascii="宋体" w:hAnsi="宋体" w:cs="宋体"/>
          <w:color w:val="000000"/>
          <w:sz w:val="24"/>
        </w:rPr>
        <w:t>0</w:t>
      </w:r>
      <w:r w:rsidR="00C24703" w:rsidRPr="00C24703">
        <w:rPr>
          <w:rFonts w:ascii="宋体" w:hAnsi="宋体" w:cs="宋体" w:hint="eastAsia"/>
          <w:color w:val="000000"/>
          <w:sz w:val="24"/>
        </w:rPr>
        <w:t>个工作日内,支付</w:t>
      </w:r>
      <w:r w:rsidR="00AC6D5A">
        <w:rPr>
          <w:rFonts w:ascii="宋体" w:hAnsi="宋体" w:cs="宋体" w:hint="eastAsia"/>
          <w:color w:val="000000"/>
          <w:sz w:val="24"/>
        </w:rPr>
        <w:t>至合同金额</w:t>
      </w:r>
      <w:r w:rsidR="00C24703" w:rsidRPr="00C24703">
        <w:rPr>
          <w:rFonts w:ascii="宋体" w:hAnsi="宋体" w:cs="宋体" w:hint="eastAsia"/>
          <w:color w:val="000000"/>
          <w:sz w:val="24"/>
        </w:rPr>
        <w:t>的50%</w:t>
      </w:r>
      <w:r w:rsidR="00AC6D5A">
        <w:rPr>
          <w:rFonts w:ascii="宋体" w:hAnsi="宋体" w:cs="宋体" w:hint="eastAsia"/>
          <w:color w:val="000000"/>
          <w:sz w:val="24"/>
        </w:rPr>
        <w:t xml:space="preserve"> ；</w:t>
      </w:r>
    </w:p>
    <w:p w14:paraId="3AD319EF" w14:textId="41FA1C16" w:rsidR="00C24703" w:rsidRPr="004671D0" w:rsidRDefault="00510BFD" w:rsidP="00082495">
      <w:pPr>
        <w:widowControl/>
        <w:numPr>
          <w:ilvl w:val="2"/>
          <w:numId w:val="1"/>
        </w:numPr>
        <w:spacing w:line="360" w:lineRule="auto"/>
        <w:ind w:left="709"/>
        <w:rPr>
          <w:rFonts w:ascii="宋体" w:hAnsi="宋体" w:hint="eastAsia"/>
          <w:b/>
          <w:bCs/>
          <w:kern w:val="0"/>
          <w:sz w:val="24"/>
        </w:rPr>
      </w:pPr>
      <w:r>
        <w:rPr>
          <w:rFonts w:ascii="宋体" w:hAnsi="宋体" w:cs="宋体" w:hint="eastAsia"/>
          <w:color w:val="000000"/>
          <w:sz w:val="24"/>
        </w:rPr>
        <w:t>本项目项下乙方提供的软硬件系统</w:t>
      </w:r>
      <w:r w:rsidR="00C24703" w:rsidRPr="00C24703">
        <w:rPr>
          <w:rFonts w:ascii="宋体" w:hAnsi="宋体" w:cs="宋体" w:hint="eastAsia"/>
          <w:color w:val="000000"/>
          <w:sz w:val="24"/>
        </w:rPr>
        <w:t>最终验收合格并经业主指定的第三方审计完成</w:t>
      </w:r>
      <w:r w:rsidR="00456164">
        <w:rPr>
          <w:rFonts w:ascii="宋体" w:hAnsi="宋体" w:cs="宋体" w:hint="eastAsia"/>
          <w:color w:val="000000"/>
          <w:sz w:val="24"/>
        </w:rPr>
        <w:t>6</w:t>
      </w:r>
      <w:r w:rsidR="00C24703" w:rsidRPr="00C24703">
        <w:rPr>
          <w:rFonts w:ascii="宋体" w:hAnsi="宋体" w:cs="宋体"/>
          <w:color w:val="000000"/>
          <w:sz w:val="24"/>
        </w:rPr>
        <w:t>0</w:t>
      </w:r>
      <w:r w:rsidR="00C24703" w:rsidRPr="00C24703">
        <w:rPr>
          <w:rFonts w:ascii="宋体" w:hAnsi="宋体" w:cs="宋体" w:hint="eastAsia"/>
          <w:color w:val="000000"/>
          <w:sz w:val="24"/>
        </w:rPr>
        <w:t>个工作日内，支付至第三方审计后的审定金额的</w:t>
      </w:r>
      <w:r w:rsidR="00AF0500">
        <w:rPr>
          <w:rFonts w:ascii="宋体" w:hAnsi="宋体" w:cs="宋体" w:hint="eastAsia"/>
          <w:color w:val="000000"/>
          <w:sz w:val="24"/>
        </w:rPr>
        <w:t>95</w:t>
      </w:r>
      <w:r w:rsidR="00C24703" w:rsidRPr="00C24703">
        <w:rPr>
          <w:rFonts w:ascii="宋体" w:hAnsi="宋体" w:cs="宋体" w:hint="eastAsia"/>
          <w:color w:val="000000"/>
          <w:sz w:val="24"/>
        </w:rPr>
        <w:t>%；</w:t>
      </w:r>
    </w:p>
    <w:p w14:paraId="6BD04A65" w14:textId="310873F3" w:rsidR="004671D0" w:rsidRPr="00AF0500" w:rsidRDefault="00F0370F" w:rsidP="00082495">
      <w:pPr>
        <w:widowControl/>
        <w:numPr>
          <w:ilvl w:val="2"/>
          <w:numId w:val="1"/>
        </w:numPr>
        <w:spacing w:line="360" w:lineRule="auto"/>
        <w:ind w:left="709"/>
        <w:rPr>
          <w:rFonts w:ascii="宋体" w:hAnsi="宋体" w:cs="宋体" w:hint="eastAsia"/>
          <w:color w:val="000000"/>
          <w:sz w:val="24"/>
        </w:rPr>
      </w:pPr>
      <w:r w:rsidRPr="00EF583D">
        <w:rPr>
          <w:rFonts w:ascii="宋体" w:hAnsi="宋体" w:cs="宋体" w:hint="eastAsia"/>
          <w:color w:val="000000"/>
          <w:sz w:val="24"/>
        </w:rPr>
        <w:t>从项目</w:t>
      </w:r>
      <w:r w:rsidR="00810084" w:rsidRPr="00027941">
        <w:rPr>
          <w:rFonts w:ascii="宋体" w:hAnsi="宋体" w:cs="宋体" w:hint="eastAsia"/>
          <w:color w:val="000000"/>
          <w:sz w:val="24"/>
        </w:rPr>
        <w:t>终验通过之日</w:t>
      </w:r>
      <w:r w:rsidRPr="00EF583D">
        <w:rPr>
          <w:rFonts w:ascii="宋体" w:hAnsi="宋体" w:cs="宋体" w:hint="eastAsia"/>
          <w:color w:val="000000"/>
          <w:sz w:val="24"/>
        </w:rPr>
        <w:t>起</w:t>
      </w:r>
      <w:r>
        <w:rPr>
          <w:rFonts w:ascii="宋体" w:hAnsi="宋体" w:cs="宋体" w:hint="eastAsia"/>
          <w:color w:val="000000"/>
          <w:sz w:val="24"/>
        </w:rPr>
        <w:t>12个月后</w:t>
      </w:r>
      <w:r w:rsidR="00810F6F">
        <w:rPr>
          <w:rFonts w:ascii="宋体" w:hAnsi="宋体" w:cs="宋体" w:hint="eastAsia"/>
          <w:color w:val="000000"/>
          <w:sz w:val="24"/>
        </w:rPr>
        <w:t>，乙方保证</w:t>
      </w:r>
      <w:r w:rsidR="00510BFD">
        <w:rPr>
          <w:rFonts w:ascii="宋体" w:hAnsi="宋体" w:cs="宋体" w:hint="eastAsia"/>
          <w:color w:val="000000"/>
          <w:sz w:val="24"/>
        </w:rPr>
        <w:t>乙方产品/软件</w:t>
      </w:r>
      <w:r w:rsidR="00810F6F">
        <w:rPr>
          <w:rFonts w:ascii="宋体" w:hAnsi="宋体" w:cs="宋体" w:hint="eastAsia"/>
          <w:color w:val="000000"/>
          <w:sz w:val="24"/>
        </w:rPr>
        <w:t>所有系统功能正常运行，</w:t>
      </w:r>
      <w:r w:rsidR="005E5E71" w:rsidRPr="00EB4996">
        <w:rPr>
          <w:rFonts w:ascii="宋体" w:hAnsi="宋体" w:cs="宋体" w:hint="eastAsia"/>
          <w:color w:val="000000"/>
          <w:sz w:val="24"/>
        </w:rPr>
        <w:t>由甲方</w:t>
      </w:r>
      <w:r w:rsidR="00EB4996" w:rsidRPr="00EB4996">
        <w:rPr>
          <w:rFonts w:ascii="宋体" w:hAnsi="宋体" w:cs="宋体"/>
          <w:color w:val="000000"/>
          <w:sz w:val="24"/>
        </w:rPr>
        <w:t>签署系统开发服务</w:t>
      </w:r>
      <w:r w:rsidR="005A6722" w:rsidRPr="00EB4996">
        <w:rPr>
          <w:rFonts w:ascii="宋体" w:hAnsi="宋体" w:cs="宋体" w:hint="eastAsia"/>
          <w:color w:val="000000"/>
          <w:sz w:val="24"/>
        </w:rPr>
        <w:t>完成确认书</w:t>
      </w:r>
      <w:r w:rsidR="00126B82" w:rsidRPr="00EB4996">
        <w:rPr>
          <w:rFonts w:ascii="宋体" w:hAnsi="宋体" w:cs="宋体" w:hint="eastAsia"/>
          <w:color w:val="000000"/>
          <w:sz w:val="24"/>
        </w:rPr>
        <w:t>后60个工作日内，支付至第三方审计后的审定金额的</w:t>
      </w:r>
      <w:r w:rsidR="00392E2B">
        <w:rPr>
          <w:rFonts w:ascii="宋体" w:hAnsi="宋体" w:cs="宋体" w:hint="eastAsia"/>
          <w:color w:val="000000"/>
          <w:sz w:val="24"/>
        </w:rPr>
        <w:t>100</w:t>
      </w:r>
      <w:r w:rsidR="00126B82" w:rsidRPr="00C24703">
        <w:rPr>
          <w:rFonts w:ascii="宋体" w:hAnsi="宋体" w:cs="宋体" w:hint="eastAsia"/>
          <w:color w:val="000000"/>
          <w:sz w:val="24"/>
        </w:rPr>
        <w:t>%</w:t>
      </w:r>
      <w:r w:rsidR="00BD019F">
        <w:rPr>
          <w:rFonts w:ascii="宋体" w:hAnsi="宋体" w:cs="宋体" w:hint="eastAsia"/>
          <w:color w:val="000000"/>
          <w:sz w:val="24"/>
        </w:rPr>
        <w:t>。</w:t>
      </w:r>
    </w:p>
    <w:p w14:paraId="091471A2" w14:textId="66A4A57A" w:rsidR="00C92E58" w:rsidRPr="00841379" w:rsidRDefault="0056078F" w:rsidP="00082495">
      <w:pPr>
        <w:widowControl/>
        <w:numPr>
          <w:ilvl w:val="1"/>
          <w:numId w:val="1"/>
        </w:numPr>
        <w:spacing w:line="360" w:lineRule="auto"/>
        <w:rPr>
          <w:rFonts w:ascii="宋体" w:hAnsi="宋体" w:cs="宋体" w:hint="eastAsia"/>
          <w:color w:val="000000"/>
          <w:sz w:val="24"/>
        </w:rPr>
      </w:pPr>
      <w:r w:rsidRPr="007D7411">
        <w:rPr>
          <w:rFonts w:ascii="宋体" w:hAnsi="宋体" w:hint="eastAsia"/>
          <w:kern w:val="0"/>
          <w:sz w:val="24"/>
        </w:rPr>
        <w:t>乙方须后续和甲方签订</w:t>
      </w:r>
      <w:r w:rsidRPr="00C94727">
        <w:rPr>
          <w:rFonts w:ascii="宋体" w:hAnsi="宋体" w:hint="eastAsia"/>
          <w:kern w:val="0"/>
          <w:sz w:val="24"/>
        </w:rPr>
        <w:t>《运维服务补充协议》</w:t>
      </w:r>
      <w:r>
        <w:rPr>
          <w:rFonts w:ascii="宋体" w:hAnsi="宋体" w:hint="eastAsia"/>
          <w:kern w:val="0"/>
          <w:sz w:val="24"/>
        </w:rPr>
        <w:t>明确第1.1.B条中的</w:t>
      </w:r>
      <w:r w:rsidRPr="007D7411">
        <w:rPr>
          <w:rFonts w:ascii="宋体" w:hAnsi="宋体" w:hint="eastAsia"/>
          <w:kern w:val="0"/>
          <w:sz w:val="24"/>
        </w:rPr>
        <w:t>运维服务部分</w:t>
      </w:r>
      <w:r>
        <w:rPr>
          <w:rFonts w:ascii="宋体" w:hAnsi="宋体" w:hint="eastAsia"/>
          <w:kern w:val="0"/>
          <w:sz w:val="24"/>
        </w:rPr>
        <w:t>金额</w:t>
      </w:r>
      <w:r w:rsidR="00510BFD" w:rsidRPr="00841379">
        <w:rPr>
          <w:rFonts w:ascii="宋体" w:hAnsi="宋体" w:cs="宋体" w:hint="eastAsia"/>
          <w:color w:val="000000"/>
          <w:sz w:val="24"/>
        </w:rPr>
        <w:t>。</w:t>
      </w:r>
    </w:p>
    <w:p w14:paraId="62E77D02" w14:textId="77777777" w:rsidR="0056078F" w:rsidRPr="002B5229" w:rsidRDefault="00C75871" w:rsidP="00C95069">
      <w:pPr>
        <w:widowControl/>
        <w:numPr>
          <w:ilvl w:val="1"/>
          <w:numId w:val="1"/>
        </w:numPr>
        <w:spacing w:line="360" w:lineRule="auto"/>
        <w:rPr>
          <w:rFonts w:ascii="宋体" w:hAnsi="宋体" w:hint="eastAsia"/>
          <w:b/>
          <w:bCs/>
          <w:kern w:val="0"/>
          <w:sz w:val="24"/>
        </w:rPr>
      </w:pPr>
      <w:r w:rsidRPr="00C24703">
        <w:rPr>
          <w:rFonts w:ascii="宋体" w:hAnsi="宋体" w:cs="宋体" w:hint="eastAsia"/>
          <w:color w:val="000000"/>
          <w:sz w:val="24"/>
        </w:rPr>
        <w:t>在甲方按照第3</w:t>
      </w:r>
      <w:r w:rsidRPr="00C24703">
        <w:rPr>
          <w:rFonts w:ascii="宋体" w:hAnsi="宋体" w:cs="宋体"/>
          <w:color w:val="000000"/>
          <w:sz w:val="24"/>
        </w:rPr>
        <w:t>.</w:t>
      </w:r>
      <w:r w:rsidR="00F63EFD" w:rsidRPr="00C24703">
        <w:rPr>
          <w:rFonts w:ascii="宋体" w:hAnsi="宋体" w:cs="宋体" w:hint="eastAsia"/>
          <w:color w:val="000000"/>
          <w:sz w:val="24"/>
        </w:rPr>
        <w:t>5</w:t>
      </w:r>
      <w:r w:rsidRPr="00C24703">
        <w:rPr>
          <w:rFonts w:ascii="宋体" w:hAnsi="宋体" w:cs="宋体" w:hint="eastAsia"/>
          <w:color w:val="000000"/>
          <w:sz w:val="24"/>
        </w:rPr>
        <w:t>条的约定向乙方支付前，乙方须按照国家有关法律法规的规定如实向甲方开具并先行提供增值税专用发票给甲方，否则甲方有权延期付款并且甲方不承担任何违约责任。</w:t>
      </w:r>
    </w:p>
    <w:p w14:paraId="3DCECF28" w14:textId="4760AD5C" w:rsidR="00C24703" w:rsidRPr="00C95069" w:rsidRDefault="00C24703" w:rsidP="00C95069">
      <w:pPr>
        <w:widowControl/>
        <w:numPr>
          <w:ilvl w:val="1"/>
          <w:numId w:val="1"/>
        </w:numPr>
        <w:spacing w:line="360" w:lineRule="auto"/>
        <w:rPr>
          <w:rFonts w:ascii="宋体" w:hAnsi="宋体" w:hint="eastAsia"/>
          <w:b/>
          <w:bCs/>
          <w:kern w:val="0"/>
          <w:sz w:val="24"/>
        </w:rPr>
      </w:pPr>
      <w:r w:rsidRPr="00C95069">
        <w:rPr>
          <w:rFonts w:ascii="宋体" w:hAnsi="宋体" w:cs="宋体" w:hint="eastAsia"/>
          <w:color w:val="000000"/>
          <w:sz w:val="24"/>
        </w:rPr>
        <w:t>乙方须按照税务局登记信息准确告知甲方纳税人资质，并对此信息的准确性负责。</w:t>
      </w:r>
    </w:p>
    <w:p w14:paraId="4E7F00D7" w14:textId="7E31F370" w:rsidR="00C75871" w:rsidRPr="00C24703" w:rsidRDefault="00C75871" w:rsidP="00082495">
      <w:pPr>
        <w:widowControl/>
        <w:numPr>
          <w:ilvl w:val="1"/>
          <w:numId w:val="1"/>
        </w:numPr>
        <w:spacing w:line="360" w:lineRule="auto"/>
        <w:rPr>
          <w:rFonts w:ascii="宋体" w:hAnsi="宋体" w:hint="eastAsia"/>
          <w:b/>
          <w:bCs/>
          <w:kern w:val="0"/>
          <w:sz w:val="24"/>
        </w:rPr>
      </w:pPr>
      <w:r w:rsidRPr="00C24703">
        <w:rPr>
          <w:rFonts w:ascii="宋体" w:hAnsi="宋体" w:cs="宋体"/>
          <w:color w:val="000000"/>
          <w:sz w:val="24"/>
        </w:rPr>
        <w:lastRenderedPageBreak/>
        <w:t>乙方应在增值税专用发票开具之日起3日内按照本合同规定将发票提交至甲</w:t>
      </w:r>
      <w:r w:rsidR="004653D4" w:rsidRPr="00C24703">
        <w:rPr>
          <w:rFonts w:ascii="宋体" w:hAnsi="宋体" w:cs="宋体" w:hint="eastAsia"/>
          <w:color w:val="000000"/>
          <w:sz w:val="24"/>
        </w:rPr>
        <w:t>方。</w:t>
      </w:r>
    </w:p>
    <w:p w14:paraId="7950244C" w14:textId="77777777" w:rsidR="00C75871" w:rsidRPr="00C24703" w:rsidRDefault="00C75871" w:rsidP="00082495">
      <w:pPr>
        <w:widowControl/>
        <w:numPr>
          <w:ilvl w:val="1"/>
          <w:numId w:val="1"/>
        </w:numPr>
        <w:spacing w:line="360" w:lineRule="auto"/>
        <w:rPr>
          <w:rFonts w:ascii="宋体" w:hAnsi="宋体" w:hint="eastAsia"/>
          <w:b/>
          <w:bCs/>
          <w:kern w:val="0"/>
          <w:sz w:val="24"/>
        </w:rPr>
      </w:pPr>
      <w:r w:rsidRPr="00C24703">
        <w:rPr>
          <w:rFonts w:ascii="宋体" w:hAnsi="宋体" w:cs="宋体"/>
          <w:color w:val="000000"/>
          <w:sz w:val="24"/>
        </w:rPr>
        <w:t>双方应各自承担国家有关机构根据税收征收管理相关法律法规向其征收的所有与本合同执行有关的税费及相应的法律责任。</w:t>
      </w:r>
    </w:p>
    <w:p w14:paraId="128D82E7" w14:textId="77777777" w:rsidR="00C75871" w:rsidRPr="00C24703" w:rsidRDefault="001E61E8" w:rsidP="00082495">
      <w:pPr>
        <w:widowControl/>
        <w:numPr>
          <w:ilvl w:val="1"/>
          <w:numId w:val="1"/>
        </w:numPr>
        <w:spacing w:line="360" w:lineRule="auto"/>
        <w:rPr>
          <w:rFonts w:ascii="宋体" w:hAnsi="宋体" w:hint="eastAsia"/>
          <w:b/>
          <w:bCs/>
          <w:kern w:val="0"/>
          <w:sz w:val="24"/>
        </w:rPr>
      </w:pPr>
      <w:r w:rsidRPr="00C24703">
        <w:rPr>
          <w:rFonts w:ascii="宋体" w:hAnsi="宋体" w:cs="宋体" w:hint="eastAsia"/>
          <w:color w:val="000000"/>
          <w:sz w:val="24"/>
        </w:rPr>
        <w:t>本合同金额为含税价，若因国家税收政策变化，造成税率变化的，合同价款不变。</w:t>
      </w:r>
    </w:p>
    <w:p w14:paraId="0D4446E1" w14:textId="77777777" w:rsidR="00C75871" w:rsidRPr="00C24703" w:rsidRDefault="00C75871" w:rsidP="00082495">
      <w:pPr>
        <w:widowControl/>
        <w:numPr>
          <w:ilvl w:val="1"/>
          <w:numId w:val="1"/>
        </w:numPr>
        <w:spacing w:line="360" w:lineRule="auto"/>
        <w:rPr>
          <w:rFonts w:ascii="宋体" w:hAnsi="宋体" w:hint="eastAsia"/>
          <w:b/>
          <w:bCs/>
          <w:kern w:val="0"/>
          <w:sz w:val="24"/>
        </w:rPr>
      </w:pPr>
      <w:r w:rsidRPr="00C24703">
        <w:rPr>
          <w:rFonts w:ascii="宋体" w:hAnsi="宋体" w:cs="宋体"/>
          <w:color w:val="000000"/>
          <w:sz w:val="24"/>
        </w:rPr>
        <w:t>若乙方的开户银行和账号发生变动，乙方应在合同规定的相关付款期限15个工作日前，以加盖其财务专用章的书面文件通知甲方。</w:t>
      </w:r>
    </w:p>
    <w:p w14:paraId="0F5FDA91" w14:textId="77777777" w:rsidR="00C75871" w:rsidRPr="005B118E" w:rsidRDefault="00C75871" w:rsidP="00316344">
      <w:pPr>
        <w:widowControl/>
        <w:spacing w:line="360" w:lineRule="auto"/>
        <w:jc w:val="left"/>
        <w:rPr>
          <w:rFonts w:ascii="宋体" w:hAnsi="宋体" w:hint="eastAsia"/>
          <w:b/>
          <w:bCs/>
          <w:kern w:val="0"/>
          <w:sz w:val="24"/>
        </w:rPr>
      </w:pPr>
    </w:p>
    <w:p w14:paraId="6B50A252" w14:textId="50116517" w:rsidR="00C75871" w:rsidRPr="005B118E" w:rsidRDefault="00384936" w:rsidP="00082495">
      <w:pPr>
        <w:widowControl/>
        <w:numPr>
          <w:ilvl w:val="0"/>
          <w:numId w:val="1"/>
        </w:numPr>
        <w:spacing w:line="360" w:lineRule="auto"/>
        <w:ind w:left="0" w:firstLine="0"/>
        <w:jc w:val="left"/>
        <w:rPr>
          <w:rFonts w:ascii="宋体" w:hAnsi="宋体" w:hint="eastAsia"/>
          <w:b/>
          <w:bCs/>
          <w:kern w:val="0"/>
          <w:sz w:val="24"/>
        </w:rPr>
      </w:pPr>
      <w:r>
        <w:rPr>
          <w:rFonts w:ascii="宋体" w:hAnsi="宋体" w:hint="eastAsia"/>
          <w:b/>
          <w:bCs/>
          <w:kern w:val="0"/>
          <w:sz w:val="24"/>
        </w:rPr>
        <w:t>产品/软件及服务</w:t>
      </w:r>
      <w:r w:rsidR="00E50F32" w:rsidRPr="005B118E">
        <w:rPr>
          <w:rFonts w:ascii="宋体" w:hAnsi="宋体" w:hint="eastAsia"/>
          <w:b/>
          <w:bCs/>
          <w:kern w:val="0"/>
          <w:sz w:val="24"/>
        </w:rPr>
        <w:t>交付</w:t>
      </w:r>
    </w:p>
    <w:p w14:paraId="0F702618" w14:textId="77777777" w:rsidR="00C75871" w:rsidRPr="005B118E" w:rsidRDefault="00C75871" w:rsidP="00082495">
      <w:pPr>
        <w:widowControl/>
        <w:numPr>
          <w:ilvl w:val="1"/>
          <w:numId w:val="7"/>
        </w:numPr>
        <w:spacing w:line="360" w:lineRule="auto"/>
        <w:ind w:left="284"/>
        <w:rPr>
          <w:rFonts w:ascii="宋体" w:hAnsi="宋体" w:cs="宋体" w:hint="eastAsia"/>
          <w:color w:val="000000"/>
          <w:sz w:val="24"/>
        </w:rPr>
      </w:pPr>
      <w:r w:rsidRPr="005B118E">
        <w:rPr>
          <w:rFonts w:ascii="宋体" w:hAnsi="宋体" w:cs="宋体"/>
          <w:color w:val="000000"/>
          <w:sz w:val="24"/>
        </w:rPr>
        <w:t>交付地点：</w:t>
      </w:r>
      <w:r w:rsidRPr="005B118E">
        <w:rPr>
          <w:rFonts w:ascii="宋体" w:hAnsi="宋体" w:cs="宋体" w:hint="eastAsia"/>
          <w:sz w:val="24"/>
        </w:rPr>
        <w:t>甲方指定的地点。</w:t>
      </w:r>
    </w:p>
    <w:p w14:paraId="5C721566" w14:textId="6D214E1A" w:rsidR="00C75871" w:rsidRPr="005B118E" w:rsidRDefault="00C75871" w:rsidP="00082495">
      <w:pPr>
        <w:widowControl/>
        <w:numPr>
          <w:ilvl w:val="1"/>
          <w:numId w:val="7"/>
        </w:numPr>
        <w:spacing w:line="360" w:lineRule="auto"/>
        <w:ind w:left="284"/>
        <w:rPr>
          <w:rFonts w:ascii="宋体" w:hAnsi="宋体" w:cs="宋体" w:hint="eastAsia"/>
          <w:color w:val="000000"/>
          <w:sz w:val="24"/>
        </w:rPr>
      </w:pPr>
      <w:r w:rsidRPr="005B118E">
        <w:rPr>
          <w:rFonts w:ascii="宋体" w:hAnsi="宋体" w:cs="宋体"/>
          <w:color w:val="000000"/>
          <w:sz w:val="24"/>
        </w:rPr>
        <w:t>交付时间：</w:t>
      </w:r>
      <w:r w:rsidR="00B77DEF" w:rsidRPr="002B5229">
        <w:rPr>
          <w:rFonts w:ascii="宋体" w:hAnsi="宋体" w:cs="宋体"/>
          <w:color w:val="000000"/>
          <w:sz w:val="24"/>
        </w:rPr>
        <w:t>乙方应在2025年</w:t>
      </w:r>
      <w:r w:rsidR="00C95069" w:rsidRPr="002B5229">
        <w:rPr>
          <w:rFonts w:ascii="宋体" w:hAnsi="宋体" w:cs="宋体"/>
          <w:color w:val="000000"/>
          <w:sz w:val="24"/>
        </w:rPr>
        <w:t>7</w:t>
      </w:r>
      <w:r w:rsidR="00B77DEF" w:rsidRPr="002B5229">
        <w:rPr>
          <w:rFonts w:ascii="宋体" w:hAnsi="宋体" w:cs="宋体" w:hint="eastAsia"/>
          <w:color w:val="000000"/>
          <w:sz w:val="24"/>
        </w:rPr>
        <w:t>月</w:t>
      </w:r>
      <w:r w:rsidR="00F705E2" w:rsidRPr="002B5229">
        <w:rPr>
          <w:rFonts w:ascii="宋体" w:hAnsi="宋体" w:cs="宋体"/>
          <w:color w:val="000000"/>
          <w:sz w:val="24"/>
        </w:rPr>
        <w:t>3</w:t>
      </w:r>
      <w:r w:rsidR="00325BA3" w:rsidRPr="002B5229">
        <w:rPr>
          <w:rFonts w:ascii="宋体" w:hAnsi="宋体" w:cs="宋体"/>
          <w:color w:val="000000"/>
          <w:sz w:val="24"/>
        </w:rPr>
        <w:t>0</w:t>
      </w:r>
      <w:r w:rsidR="00B77DEF" w:rsidRPr="002B5229">
        <w:rPr>
          <w:rFonts w:ascii="宋体" w:hAnsi="宋体" w:cs="宋体" w:hint="eastAsia"/>
          <w:color w:val="000000"/>
          <w:sz w:val="24"/>
        </w:rPr>
        <w:t>日之前</w:t>
      </w:r>
      <w:r w:rsidR="00B77DEF" w:rsidRPr="005B118E">
        <w:rPr>
          <w:rFonts w:ascii="宋体" w:hAnsi="宋体" w:cs="宋体"/>
          <w:color w:val="000000"/>
          <w:sz w:val="24"/>
        </w:rPr>
        <w:t>，按照</w:t>
      </w:r>
      <w:r w:rsidR="00B77DEF" w:rsidRPr="005B118E">
        <w:rPr>
          <w:rFonts w:ascii="宋体" w:hAnsi="宋体" w:cs="宋体" w:hint="eastAsia"/>
          <w:color w:val="000000"/>
          <w:sz w:val="24"/>
        </w:rPr>
        <w:t>合同中约定</w:t>
      </w:r>
      <w:r w:rsidR="00B77DEF" w:rsidRPr="005B118E">
        <w:rPr>
          <w:rFonts w:ascii="宋体" w:hAnsi="宋体" w:cs="宋体"/>
          <w:color w:val="000000"/>
          <w:sz w:val="24"/>
        </w:rPr>
        <w:t>的要求及时交付</w:t>
      </w:r>
      <w:r w:rsidRPr="005B118E">
        <w:rPr>
          <w:rFonts w:ascii="宋体" w:hAnsi="宋体" w:hint="eastAsia"/>
          <w:bCs/>
          <w:sz w:val="24"/>
        </w:rPr>
        <w:t>。</w:t>
      </w:r>
    </w:p>
    <w:p w14:paraId="1FABCA1D" w14:textId="77777777" w:rsidR="00C75871" w:rsidRPr="005B118E" w:rsidRDefault="00C75871" w:rsidP="00082495">
      <w:pPr>
        <w:widowControl/>
        <w:numPr>
          <w:ilvl w:val="1"/>
          <w:numId w:val="7"/>
        </w:numPr>
        <w:spacing w:line="360" w:lineRule="auto"/>
        <w:ind w:left="284"/>
        <w:rPr>
          <w:rFonts w:ascii="宋体" w:hAnsi="宋体" w:cs="宋体" w:hint="eastAsia"/>
          <w:color w:val="000000"/>
          <w:sz w:val="24"/>
        </w:rPr>
      </w:pPr>
      <w:r w:rsidRPr="005B118E">
        <w:rPr>
          <w:rFonts w:ascii="宋体" w:hAnsi="宋体" w:cs="宋体" w:hint="eastAsia"/>
          <w:sz w:val="24"/>
        </w:rPr>
        <w:t>标的物的所有权自标的物交付时转移。</w:t>
      </w:r>
    </w:p>
    <w:p w14:paraId="1C758F22" w14:textId="77777777" w:rsidR="00C75871" w:rsidRPr="00490BE6" w:rsidRDefault="00C75871" w:rsidP="00082495">
      <w:pPr>
        <w:widowControl/>
        <w:numPr>
          <w:ilvl w:val="1"/>
          <w:numId w:val="7"/>
        </w:numPr>
        <w:spacing w:line="360" w:lineRule="auto"/>
        <w:ind w:left="284"/>
        <w:rPr>
          <w:rFonts w:ascii="宋体" w:hAnsi="宋体" w:cs="宋体" w:hint="eastAsia"/>
          <w:color w:val="000000"/>
          <w:sz w:val="24"/>
        </w:rPr>
      </w:pPr>
      <w:r w:rsidRPr="00490BE6">
        <w:rPr>
          <w:rFonts w:ascii="宋体" w:hAnsi="宋体" w:cs="宋体" w:hint="eastAsia"/>
          <w:sz w:val="24"/>
        </w:rPr>
        <w:t>包装运输：乙方应当按照约定的包装方式交付标的物。对包装方式没有约定或者约定不明确的，应当按照双方补充协议约定的方式包装，或者按照通用的方式包装，没有通用方式的，应当采取足以保护标的物的包装方式。</w:t>
      </w:r>
    </w:p>
    <w:p w14:paraId="6500C199" w14:textId="43D18AA4" w:rsidR="00C75871" w:rsidRPr="005B118E" w:rsidRDefault="00C75871" w:rsidP="00082495">
      <w:pPr>
        <w:widowControl/>
        <w:numPr>
          <w:ilvl w:val="1"/>
          <w:numId w:val="7"/>
        </w:numPr>
        <w:spacing w:line="360" w:lineRule="auto"/>
        <w:ind w:left="284"/>
        <w:rPr>
          <w:rFonts w:ascii="宋体" w:hAnsi="宋体" w:cs="宋体" w:hint="eastAsia"/>
          <w:color w:val="000000"/>
          <w:sz w:val="24"/>
        </w:rPr>
      </w:pPr>
      <w:r w:rsidRPr="005B118E">
        <w:rPr>
          <w:rFonts w:ascii="宋体" w:hAnsi="宋体" w:cs="宋体"/>
          <w:color w:val="000000"/>
          <w:sz w:val="24"/>
        </w:rPr>
        <w:t>交付手续：乙方办理交付手续，应提供有关的单据和资料，包含并不限于：交付验收单、增值税专用发票等。若交付地点变更，甲方须提前通知乙方；如乙方委托第三方交付，乙方应在办理运输手续前通知甲方，该通知应包括运输单位名称、发运时间、货号、</w:t>
      </w:r>
      <w:r w:rsidR="007E72A2">
        <w:rPr>
          <w:rFonts w:ascii="宋体" w:hAnsi="宋体" w:cs="宋体"/>
          <w:color w:val="000000"/>
          <w:sz w:val="24"/>
        </w:rPr>
        <w:t>软件产品</w:t>
      </w:r>
      <w:r w:rsidRPr="005B118E">
        <w:rPr>
          <w:rFonts w:ascii="宋体" w:hAnsi="宋体" w:cs="宋体"/>
          <w:color w:val="000000"/>
          <w:sz w:val="24"/>
        </w:rPr>
        <w:t>名称、交付数量、指定交接人及其联系电话、以及其他应当告知的信息。</w:t>
      </w:r>
    </w:p>
    <w:p w14:paraId="690FF7E6" w14:textId="1C2ADE10" w:rsidR="00C75871" w:rsidRPr="005B118E" w:rsidRDefault="00C75871" w:rsidP="00082495">
      <w:pPr>
        <w:widowControl/>
        <w:numPr>
          <w:ilvl w:val="1"/>
          <w:numId w:val="7"/>
        </w:numPr>
        <w:spacing w:line="360" w:lineRule="auto"/>
        <w:ind w:left="284"/>
        <w:rPr>
          <w:rFonts w:ascii="宋体" w:hAnsi="宋体" w:cs="宋体" w:hint="eastAsia"/>
          <w:color w:val="000000"/>
          <w:sz w:val="24"/>
        </w:rPr>
      </w:pPr>
      <w:r w:rsidRPr="005B118E">
        <w:rPr>
          <w:rFonts w:ascii="宋体" w:hAnsi="宋体" w:cs="宋体"/>
          <w:color w:val="000000"/>
          <w:sz w:val="24"/>
        </w:rPr>
        <w:t>如果发生乙方无法或可能无法按照</w:t>
      </w:r>
      <w:r w:rsidRPr="005B118E">
        <w:rPr>
          <w:rFonts w:ascii="宋体" w:hAnsi="宋体" w:cs="宋体" w:hint="eastAsia"/>
          <w:color w:val="000000"/>
          <w:sz w:val="24"/>
        </w:rPr>
        <w:t>本合同</w:t>
      </w:r>
      <w:r w:rsidRPr="005B118E">
        <w:rPr>
          <w:rFonts w:ascii="宋体" w:hAnsi="宋体" w:cs="宋体"/>
          <w:color w:val="000000"/>
          <w:sz w:val="24"/>
        </w:rPr>
        <w:t>规定向甲方交付，包括但不限于迟延交付、交付数量不足、交付不达标等</w:t>
      </w:r>
      <w:r w:rsidRPr="005B118E">
        <w:rPr>
          <w:rFonts w:ascii="宋体" w:hAnsi="宋体" w:cs="宋体" w:hint="eastAsia"/>
          <w:color w:val="000000"/>
          <w:sz w:val="24"/>
        </w:rPr>
        <w:t>，</w:t>
      </w:r>
      <w:r w:rsidRPr="005B118E">
        <w:rPr>
          <w:rFonts w:ascii="宋体" w:hAnsi="宋体" w:cs="宋体"/>
          <w:color w:val="000000"/>
          <w:sz w:val="24"/>
        </w:rPr>
        <w:t>乙方应及时将理由、对策及预定交货时间等内容告知甲方，同时配合甲方对此所进行的必要处理。</w:t>
      </w:r>
    </w:p>
    <w:p w14:paraId="170A2D3F" w14:textId="2D3D11BB" w:rsidR="00C75871" w:rsidRPr="00490BE6" w:rsidRDefault="00384936" w:rsidP="00082495">
      <w:pPr>
        <w:widowControl/>
        <w:numPr>
          <w:ilvl w:val="1"/>
          <w:numId w:val="7"/>
        </w:numPr>
        <w:spacing w:line="360" w:lineRule="auto"/>
        <w:ind w:left="284"/>
        <w:rPr>
          <w:rFonts w:ascii="宋体" w:hAnsi="宋体" w:cs="宋体" w:hint="eastAsia"/>
          <w:color w:val="000000"/>
          <w:sz w:val="24"/>
        </w:rPr>
      </w:pPr>
      <w:r w:rsidRPr="00490BE6">
        <w:rPr>
          <w:rFonts w:ascii="宋体" w:hAnsi="宋体" w:cs="宋体"/>
          <w:color w:val="000000"/>
          <w:sz w:val="24"/>
        </w:rPr>
        <w:lastRenderedPageBreak/>
        <w:t>产品/软件及服务</w:t>
      </w:r>
      <w:r w:rsidR="00C75871" w:rsidRPr="00490BE6">
        <w:rPr>
          <w:rFonts w:ascii="宋体" w:hAnsi="宋体" w:cs="宋体"/>
          <w:color w:val="000000"/>
          <w:sz w:val="24"/>
        </w:rPr>
        <w:t>到达交货地点前的所有保险及包装、运输、装卸等费用由乙方负担；</w:t>
      </w:r>
      <w:r w:rsidRPr="00490BE6">
        <w:rPr>
          <w:rFonts w:ascii="宋体" w:hAnsi="宋体" w:cs="宋体"/>
          <w:color w:val="000000"/>
          <w:sz w:val="24"/>
        </w:rPr>
        <w:t>产品/软件及服务</w:t>
      </w:r>
      <w:r w:rsidR="00C75871" w:rsidRPr="00490BE6">
        <w:rPr>
          <w:rFonts w:ascii="宋体" w:hAnsi="宋体" w:cs="宋体"/>
          <w:color w:val="000000"/>
          <w:sz w:val="24"/>
        </w:rPr>
        <w:t>交付给甲方前，</w:t>
      </w:r>
      <w:r w:rsidRPr="00490BE6">
        <w:rPr>
          <w:rFonts w:ascii="宋体" w:hAnsi="宋体" w:cs="宋体"/>
          <w:color w:val="000000"/>
          <w:sz w:val="24"/>
        </w:rPr>
        <w:t>产品/软件及服务</w:t>
      </w:r>
      <w:r w:rsidR="00C75871" w:rsidRPr="00490BE6">
        <w:rPr>
          <w:rFonts w:ascii="宋体" w:hAnsi="宋体" w:cs="宋体"/>
          <w:color w:val="000000"/>
          <w:sz w:val="24"/>
        </w:rPr>
        <w:t>灭失损坏的风险由乙方或乙方委托的第三方承担。在采购物品向甲方交付完毕后由甲方承担。</w:t>
      </w:r>
    </w:p>
    <w:p w14:paraId="6A0FFACE" w14:textId="77777777" w:rsidR="00C75871" w:rsidRPr="005B118E" w:rsidRDefault="00C75871" w:rsidP="00316344">
      <w:pPr>
        <w:widowControl/>
        <w:spacing w:line="360" w:lineRule="auto"/>
        <w:jc w:val="left"/>
        <w:rPr>
          <w:rFonts w:ascii="宋体" w:hAnsi="宋体" w:hint="eastAsia"/>
          <w:b/>
          <w:bCs/>
          <w:kern w:val="0"/>
          <w:sz w:val="24"/>
        </w:rPr>
      </w:pPr>
    </w:p>
    <w:p w14:paraId="0215B0BE" w14:textId="77777777" w:rsidR="00C75871" w:rsidRPr="005B118E" w:rsidRDefault="00AB6BD1" w:rsidP="00082495">
      <w:pPr>
        <w:widowControl/>
        <w:numPr>
          <w:ilvl w:val="0"/>
          <w:numId w:val="1"/>
        </w:numPr>
        <w:spacing w:line="360" w:lineRule="auto"/>
        <w:ind w:left="0" w:firstLine="0"/>
        <w:jc w:val="left"/>
        <w:rPr>
          <w:rFonts w:ascii="宋体" w:hAnsi="宋体" w:hint="eastAsia"/>
          <w:b/>
          <w:bCs/>
          <w:kern w:val="0"/>
          <w:sz w:val="24"/>
        </w:rPr>
      </w:pPr>
      <w:r w:rsidRPr="005B118E">
        <w:rPr>
          <w:rFonts w:ascii="宋体" w:hAnsi="宋体" w:hint="eastAsia"/>
          <w:b/>
          <w:bCs/>
          <w:kern w:val="0"/>
          <w:sz w:val="24"/>
        </w:rPr>
        <w:t>验收</w:t>
      </w:r>
    </w:p>
    <w:p w14:paraId="152A1ED3" w14:textId="381620EE" w:rsidR="00C75871" w:rsidRPr="005B118E" w:rsidRDefault="00C75871" w:rsidP="00082495">
      <w:pPr>
        <w:widowControl/>
        <w:numPr>
          <w:ilvl w:val="1"/>
          <w:numId w:val="8"/>
        </w:numPr>
        <w:spacing w:line="360" w:lineRule="auto"/>
        <w:rPr>
          <w:rFonts w:ascii="宋体" w:hAnsi="宋体" w:cs="仿宋" w:hint="eastAsia"/>
          <w:sz w:val="24"/>
        </w:rPr>
      </w:pPr>
      <w:r w:rsidRPr="005B118E">
        <w:rPr>
          <w:rFonts w:ascii="宋体" w:hAnsi="宋体" w:hint="eastAsia"/>
          <w:kern w:val="0"/>
          <w:sz w:val="24"/>
        </w:rPr>
        <w:t>到货查验：</w:t>
      </w:r>
      <w:r w:rsidR="00384936">
        <w:rPr>
          <w:rFonts w:ascii="宋体" w:hAnsi="宋体" w:hint="eastAsia"/>
          <w:kern w:val="0"/>
          <w:sz w:val="24"/>
        </w:rPr>
        <w:t>产品/软件及服务</w:t>
      </w:r>
      <w:r w:rsidRPr="005B118E">
        <w:rPr>
          <w:rFonts w:ascii="宋体" w:hAnsi="宋体" w:cs="宋体" w:hint="eastAsia"/>
          <w:bCs/>
          <w:sz w:val="24"/>
        </w:rPr>
        <w:t>符合设备本身的规格、技术条件、</w:t>
      </w:r>
      <w:r w:rsidR="0056078F">
        <w:rPr>
          <w:rFonts w:ascii="宋体" w:hAnsi="宋体" w:cs="宋体" w:hint="eastAsia"/>
          <w:bCs/>
          <w:sz w:val="24"/>
        </w:rPr>
        <w:t>本合同及附件二《技术规格书》中</w:t>
      </w:r>
      <w:r w:rsidR="0056078F" w:rsidRPr="005B118E">
        <w:rPr>
          <w:rFonts w:ascii="宋体" w:hAnsi="宋体" w:cs="宋体" w:hint="eastAsia"/>
          <w:bCs/>
          <w:sz w:val="24"/>
        </w:rPr>
        <w:t>规定</w:t>
      </w:r>
      <w:r w:rsidR="0056078F">
        <w:rPr>
          <w:rFonts w:ascii="宋体" w:hAnsi="宋体" w:cs="宋体" w:hint="eastAsia"/>
          <w:bCs/>
          <w:sz w:val="24"/>
        </w:rPr>
        <w:t>及</w:t>
      </w:r>
      <w:r w:rsidR="0056078F" w:rsidRPr="005B118E">
        <w:rPr>
          <w:rFonts w:ascii="宋体" w:hAnsi="宋体" w:cs="宋体" w:hint="eastAsia"/>
          <w:bCs/>
          <w:sz w:val="24"/>
        </w:rPr>
        <w:t>承诺的其他指标</w:t>
      </w:r>
      <w:r w:rsidRPr="005B118E">
        <w:rPr>
          <w:rFonts w:ascii="宋体" w:hAnsi="宋体" w:cs="宋体" w:hint="eastAsia"/>
          <w:bCs/>
          <w:sz w:val="24"/>
        </w:rPr>
        <w:t>，并以报请甲方进行检测验收合格为准。</w:t>
      </w:r>
      <w:r w:rsidRPr="005B118E">
        <w:rPr>
          <w:rFonts w:ascii="宋体" w:hAnsi="宋体" w:cs="仿宋" w:hint="eastAsia"/>
          <w:sz w:val="24"/>
        </w:rPr>
        <w:t>由甲方按照本合同</w:t>
      </w:r>
      <w:r w:rsidR="00810084">
        <w:rPr>
          <w:rFonts w:ascii="宋体" w:hAnsi="宋体" w:cs="仿宋" w:hint="eastAsia"/>
          <w:sz w:val="24"/>
        </w:rPr>
        <w:t>及</w:t>
      </w:r>
      <w:r w:rsidR="0056078F">
        <w:rPr>
          <w:rFonts w:ascii="宋体" w:hAnsi="宋体" w:cs="仿宋" w:hint="eastAsia"/>
          <w:sz w:val="24"/>
        </w:rPr>
        <w:t>附件二</w:t>
      </w:r>
      <w:r w:rsidR="0056078F">
        <w:rPr>
          <w:rFonts w:ascii="宋体" w:hAnsi="宋体" w:cs="宋体" w:hint="eastAsia"/>
          <w:bCs/>
          <w:sz w:val="24"/>
        </w:rPr>
        <w:t>《技术规格书》</w:t>
      </w:r>
      <w:r w:rsidRPr="005B118E">
        <w:rPr>
          <w:rFonts w:ascii="宋体" w:hAnsi="宋体" w:cs="仿宋" w:hint="eastAsia"/>
          <w:sz w:val="24"/>
        </w:rPr>
        <w:t>所约定的工作内容、要求及期限对乙方完成的工作内容进行到货查验。</w:t>
      </w:r>
      <w:r w:rsidR="009520D0">
        <w:rPr>
          <w:rFonts w:ascii="宋体" w:hAnsi="宋体" w:cs="仿宋"/>
          <w:sz w:val="24"/>
        </w:rPr>
        <w:tab/>
      </w:r>
    </w:p>
    <w:p w14:paraId="0BED482B" w14:textId="4F4D4ACC" w:rsidR="00C75871" w:rsidRPr="005B118E" w:rsidRDefault="00C75871" w:rsidP="00082495">
      <w:pPr>
        <w:widowControl/>
        <w:numPr>
          <w:ilvl w:val="1"/>
          <w:numId w:val="8"/>
        </w:numPr>
        <w:spacing w:line="360" w:lineRule="auto"/>
        <w:rPr>
          <w:rFonts w:ascii="宋体" w:hAnsi="宋体" w:cs="仿宋" w:hint="eastAsia"/>
          <w:sz w:val="24"/>
        </w:rPr>
      </w:pPr>
      <w:r w:rsidRPr="005B118E">
        <w:rPr>
          <w:rFonts w:ascii="宋体" w:hAnsi="宋体" w:hint="eastAsia"/>
          <w:color w:val="000000"/>
          <w:sz w:val="24"/>
        </w:rPr>
        <w:t>项目完工后由甲方或业主指定的第三方</w:t>
      </w:r>
      <w:r w:rsidR="00510BFD">
        <w:rPr>
          <w:rFonts w:ascii="宋体" w:hAnsi="宋体" w:hint="eastAsia"/>
          <w:color w:val="000000"/>
          <w:sz w:val="24"/>
        </w:rPr>
        <w:t>有资质的</w:t>
      </w:r>
      <w:r w:rsidRPr="005B118E">
        <w:rPr>
          <w:rFonts w:ascii="宋体" w:hAnsi="宋体" w:hint="eastAsia"/>
          <w:color w:val="000000"/>
          <w:sz w:val="24"/>
        </w:rPr>
        <w:t>检测机构对工程的整体质量进行检测，如</w:t>
      </w:r>
      <w:r w:rsidR="00510BFD">
        <w:rPr>
          <w:rFonts w:ascii="宋体" w:hAnsi="宋体" w:hint="eastAsia"/>
          <w:color w:val="000000"/>
          <w:sz w:val="24"/>
        </w:rPr>
        <w:t>乙方产品/软件</w:t>
      </w:r>
      <w:r w:rsidRPr="005B118E">
        <w:rPr>
          <w:rFonts w:ascii="宋体" w:hAnsi="宋体" w:hint="eastAsia"/>
          <w:color w:val="000000"/>
          <w:sz w:val="24"/>
        </w:rPr>
        <w:t>检测不合格，乙方必须在规定的期限内完成整改，整改完成后进行复检直至检测合格，因此导致的工期延后，甲方有权要求乙方承担合同迟延交付的违约责任。</w:t>
      </w:r>
    </w:p>
    <w:p w14:paraId="28F656FD" w14:textId="77777777" w:rsidR="00C75871" w:rsidRPr="005B118E" w:rsidRDefault="00C75871" w:rsidP="00082495">
      <w:pPr>
        <w:widowControl/>
        <w:numPr>
          <w:ilvl w:val="1"/>
          <w:numId w:val="8"/>
        </w:numPr>
        <w:spacing w:line="360" w:lineRule="auto"/>
        <w:rPr>
          <w:rFonts w:ascii="宋体" w:hAnsi="宋体" w:cs="仿宋" w:hint="eastAsia"/>
          <w:sz w:val="24"/>
        </w:rPr>
      </w:pPr>
      <w:r w:rsidRPr="005B118E">
        <w:rPr>
          <w:rFonts w:ascii="宋体" w:hAnsi="宋体" w:hint="eastAsia"/>
          <w:color w:val="000000"/>
          <w:sz w:val="24"/>
        </w:rPr>
        <w:t>项目初验</w:t>
      </w:r>
    </w:p>
    <w:p w14:paraId="0D73F8B0" w14:textId="7FF91245" w:rsidR="00C75871" w:rsidRPr="005B118E" w:rsidRDefault="00C75871" w:rsidP="00082495">
      <w:pPr>
        <w:widowControl/>
        <w:numPr>
          <w:ilvl w:val="2"/>
          <w:numId w:val="8"/>
        </w:numPr>
        <w:spacing w:line="360" w:lineRule="auto"/>
        <w:ind w:left="851" w:hanging="578"/>
        <w:rPr>
          <w:rFonts w:ascii="宋体" w:hAnsi="宋体" w:cs="仿宋" w:hint="eastAsia"/>
          <w:sz w:val="24"/>
        </w:rPr>
      </w:pPr>
      <w:r w:rsidRPr="005B118E">
        <w:rPr>
          <w:rFonts w:ascii="宋体" w:hAnsi="宋体" w:hint="eastAsia"/>
          <w:color w:val="000000"/>
          <w:sz w:val="24"/>
        </w:rPr>
        <w:t>本合同项下的所有软硬件设备的功能和性能必须满足</w:t>
      </w:r>
      <w:r w:rsidR="00510BFD">
        <w:rPr>
          <w:rFonts w:ascii="宋体" w:hAnsi="宋体" w:hint="eastAsia"/>
          <w:color w:val="000000"/>
          <w:sz w:val="24"/>
        </w:rPr>
        <w:t>合同</w:t>
      </w:r>
      <w:r w:rsidR="0056078F">
        <w:rPr>
          <w:rFonts w:ascii="宋体" w:hAnsi="宋体" w:hint="eastAsia"/>
          <w:color w:val="000000"/>
          <w:sz w:val="24"/>
        </w:rPr>
        <w:t>及附件</w:t>
      </w:r>
      <w:r w:rsidR="0056078F" w:rsidRPr="005B118E">
        <w:rPr>
          <w:rFonts w:ascii="宋体" w:hAnsi="宋体" w:hint="eastAsia"/>
          <w:color w:val="000000"/>
          <w:sz w:val="24"/>
        </w:rPr>
        <w:t>等</w:t>
      </w:r>
      <w:r w:rsidR="0056078F">
        <w:rPr>
          <w:rFonts w:ascii="宋体" w:hAnsi="宋体" w:hint="eastAsia"/>
          <w:color w:val="000000"/>
          <w:sz w:val="24"/>
        </w:rPr>
        <w:t>项目相关文件</w:t>
      </w:r>
      <w:r w:rsidR="0056078F" w:rsidRPr="005B118E">
        <w:rPr>
          <w:rFonts w:ascii="宋体" w:hAnsi="宋体" w:hint="eastAsia"/>
          <w:color w:val="000000"/>
          <w:sz w:val="24"/>
        </w:rPr>
        <w:t>所包含</w:t>
      </w:r>
      <w:r w:rsidR="00510BFD">
        <w:rPr>
          <w:rFonts w:ascii="宋体" w:hAnsi="宋体" w:hint="eastAsia"/>
          <w:color w:val="000000"/>
          <w:sz w:val="24"/>
        </w:rPr>
        <w:t>的内容。</w:t>
      </w:r>
    </w:p>
    <w:p w14:paraId="35182412" w14:textId="21772B26" w:rsidR="00C75871" w:rsidRPr="005B118E" w:rsidRDefault="00C75871" w:rsidP="00082495">
      <w:pPr>
        <w:widowControl/>
        <w:numPr>
          <w:ilvl w:val="2"/>
          <w:numId w:val="8"/>
        </w:numPr>
        <w:spacing w:line="360" w:lineRule="auto"/>
        <w:ind w:left="851" w:hanging="578"/>
        <w:rPr>
          <w:rFonts w:ascii="宋体" w:hAnsi="宋体" w:hint="eastAsia"/>
          <w:color w:val="000000"/>
          <w:sz w:val="24"/>
        </w:rPr>
      </w:pPr>
      <w:r w:rsidRPr="005B118E">
        <w:rPr>
          <w:rFonts w:ascii="宋体" w:hAnsi="宋体" w:hint="eastAsia"/>
          <w:color w:val="000000"/>
          <w:sz w:val="24"/>
        </w:rPr>
        <w:t>乙方提交《初验申请》和《系统初验方案》（应包括系统初验计划、系统验收内容、初验标准、初验流程和初验考核办法等内容），经甲方、业主、</w:t>
      </w:r>
      <w:r w:rsidR="00AA53B0">
        <w:rPr>
          <w:rFonts w:ascii="宋体" w:hAnsi="宋体" w:hint="eastAsia"/>
          <w:color w:val="000000"/>
          <w:sz w:val="24"/>
        </w:rPr>
        <w:t>甲方客户、</w:t>
      </w:r>
      <w:r w:rsidRPr="005B118E">
        <w:rPr>
          <w:rFonts w:ascii="宋体" w:hAnsi="宋体" w:hint="eastAsia"/>
          <w:color w:val="000000"/>
          <w:sz w:val="24"/>
        </w:rPr>
        <w:t>监理单位和设计单位审核同意后组织初验。</w:t>
      </w:r>
    </w:p>
    <w:p w14:paraId="1CFD5BD1" w14:textId="3C355C51" w:rsidR="00C75871" w:rsidRPr="005B118E" w:rsidRDefault="00C75871" w:rsidP="00082495">
      <w:pPr>
        <w:widowControl/>
        <w:numPr>
          <w:ilvl w:val="2"/>
          <w:numId w:val="8"/>
        </w:numPr>
        <w:spacing w:line="360" w:lineRule="auto"/>
        <w:ind w:left="851" w:hanging="578"/>
        <w:rPr>
          <w:rFonts w:ascii="宋体" w:hAnsi="宋体" w:hint="eastAsia"/>
          <w:color w:val="000000"/>
          <w:sz w:val="24"/>
        </w:rPr>
      </w:pPr>
      <w:r w:rsidRPr="005B118E">
        <w:rPr>
          <w:rFonts w:ascii="宋体" w:hAnsi="宋体" w:hint="eastAsia"/>
          <w:color w:val="000000"/>
          <w:sz w:val="24"/>
        </w:rPr>
        <w:t>乙方应对《初验报告》中提出的问题进行整改。整改完毕经甲方、业主、</w:t>
      </w:r>
      <w:r w:rsidR="00AA53B0">
        <w:rPr>
          <w:rFonts w:ascii="宋体" w:hAnsi="宋体" w:hint="eastAsia"/>
          <w:color w:val="000000"/>
          <w:sz w:val="24"/>
        </w:rPr>
        <w:t>甲方客户、</w:t>
      </w:r>
      <w:r w:rsidRPr="005B118E">
        <w:rPr>
          <w:rFonts w:ascii="宋体" w:hAnsi="宋体" w:hint="eastAsia"/>
          <w:color w:val="000000"/>
          <w:sz w:val="24"/>
        </w:rPr>
        <w:t>监理单位、设计单位审核确认后，初验阶段结束。</w:t>
      </w:r>
    </w:p>
    <w:p w14:paraId="3EB830E0" w14:textId="35ACDAFF" w:rsidR="00C75871" w:rsidRPr="005B118E" w:rsidRDefault="00C75871" w:rsidP="00082495">
      <w:pPr>
        <w:widowControl/>
        <w:numPr>
          <w:ilvl w:val="2"/>
          <w:numId w:val="8"/>
        </w:numPr>
        <w:spacing w:line="360" w:lineRule="auto"/>
        <w:ind w:left="851" w:hanging="578"/>
        <w:rPr>
          <w:rFonts w:ascii="宋体" w:hAnsi="宋体" w:hint="eastAsia"/>
          <w:color w:val="000000"/>
          <w:sz w:val="24"/>
        </w:rPr>
      </w:pPr>
      <w:r w:rsidRPr="005B118E">
        <w:rPr>
          <w:rFonts w:ascii="宋体" w:hAnsi="宋体" w:hint="eastAsia"/>
          <w:color w:val="000000"/>
          <w:sz w:val="24"/>
        </w:rPr>
        <w:t>乙方应编写项目的施工及集成交付文档，要求文档编制进度与施工进度同步，包含但不限于：到货证明（包含合格证、检测报告等相关文件）、竣工技术文件、系统说明文件、技术手册（</w:t>
      </w:r>
      <w:r w:rsidR="00530EFE">
        <w:rPr>
          <w:rFonts w:ascii="宋体" w:hAnsi="宋体" w:hint="eastAsia"/>
          <w:color w:val="000000"/>
          <w:sz w:val="24"/>
        </w:rPr>
        <w:t>安装与部署</w:t>
      </w:r>
      <w:r w:rsidRPr="005B118E">
        <w:rPr>
          <w:rFonts w:ascii="宋体" w:hAnsi="宋体" w:hint="eastAsia"/>
          <w:color w:val="000000"/>
          <w:sz w:val="24"/>
        </w:rPr>
        <w:t>、配置、测试、操作维护、故障排除等）、硬件设备资料、软件资料、简明扼要的日常操作维护指导（内容包括日常操作项目、操作步骤、预期结果、异常情况处理等）、设备</w:t>
      </w:r>
      <w:r w:rsidR="00530EFE">
        <w:rPr>
          <w:rFonts w:ascii="宋体" w:hAnsi="宋体" w:hint="eastAsia"/>
          <w:color w:val="000000"/>
          <w:sz w:val="24"/>
        </w:rPr>
        <w:t>安装与部署</w:t>
      </w:r>
      <w:r w:rsidRPr="005B118E">
        <w:rPr>
          <w:rFonts w:ascii="宋体" w:hAnsi="宋体" w:hint="eastAsia"/>
          <w:color w:val="000000"/>
          <w:sz w:val="24"/>
        </w:rPr>
        <w:t>、测试资料及各种记录、设备及系统配置文件、</w:t>
      </w:r>
      <w:r w:rsidRPr="005B118E">
        <w:rPr>
          <w:rFonts w:ascii="宋体" w:hAnsi="宋体" w:hint="eastAsia"/>
          <w:color w:val="000000"/>
          <w:sz w:val="24"/>
        </w:rPr>
        <w:lastRenderedPageBreak/>
        <w:t>系统运维培训服务及培训文件、其它相关文件。竣工验收前所有文档应当完备无缺，经甲方、</w:t>
      </w:r>
      <w:r w:rsidR="00AA53B0">
        <w:rPr>
          <w:rFonts w:ascii="宋体" w:hAnsi="宋体" w:hint="eastAsia"/>
          <w:color w:val="000000"/>
          <w:sz w:val="24"/>
        </w:rPr>
        <w:t>甲方客户、</w:t>
      </w:r>
      <w:r w:rsidRPr="005B118E">
        <w:rPr>
          <w:rFonts w:ascii="宋体" w:hAnsi="宋体" w:hint="eastAsia"/>
          <w:color w:val="000000"/>
          <w:sz w:val="24"/>
        </w:rPr>
        <w:t>业主和监理单位审核通过后才可进行验收。</w:t>
      </w:r>
    </w:p>
    <w:p w14:paraId="3B37D3F2" w14:textId="55B3761C" w:rsidR="00C75871" w:rsidRPr="005B118E" w:rsidRDefault="00C75871" w:rsidP="00082495">
      <w:pPr>
        <w:widowControl/>
        <w:numPr>
          <w:ilvl w:val="2"/>
          <w:numId w:val="8"/>
        </w:numPr>
        <w:spacing w:line="360" w:lineRule="auto"/>
        <w:ind w:left="851" w:hanging="578"/>
        <w:rPr>
          <w:rFonts w:ascii="宋体" w:hAnsi="宋体" w:hint="eastAsia"/>
          <w:color w:val="000000"/>
          <w:sz w:val="24"/>
        </w:rPr>
      </w:pPr>
      <w:r w:rsidRPr="005B118E">
        <w:rPr>
          <w:rFonts w:ascii="宋体" w:hAnsi="宋体" w:hint="eastAsia"/>
          <w:color w:val="000000"/>
          <w:sz w:val="24"/>
        </w:rPr>
        <w:t>在</w:t>
      </w:r>
      <w:r w:rsidR="00114FC2">
        <w:rPr>
          <w:rFonts w:ascii="宋体" w:hAnsi="宋体" w:hint="eastAsia"/>
          <w:color w:val="000000"/>
          <w:sz w:val="24"/>
        </w:rPr>
        <w:t>终验</w:t>
      </w:r>
      <w:r w:rsidRPr="005B118E">
        <w:rPr>
          <w:rFonts w:ascii="宋体" w:hAnsi="宋体" w:hint="eastAsia"/>
          <w:color w:val="000000"/>
          <w:sz w:val="24"/>
        </w:rPr>
        <w:t>完成后，移交</w:t>
      </w:r>
      <w:r w:rsidR="00114FC2">
        <w:rPr>
          <w:rFonts w:ascii="宋体" w:hAnsi="宋体" w:hint="eastAsia"/>
          <w:color w:val="000000"/>
          <w:sz w:val="24"/>
        </w:rPr>
        <w:t>终验</w:t>
      </w:r>
      <w:r w:rsidRPr="005B118E">
        <w:rPr>
          <w:rFonts w:ascii="宋体" w:hAnsi="宋体" w:hint="eastAsia"/>
          <w:color w:val="000000"/>
          <w:sz w:val="24"/>
        </w:rPr>
        <w:t>所有相关的文档材料。移交的项目资料应按专业、按类别装订成册，并提供相应的电子版资料（光盘或U盘），移交的资料不应少于6份。网络、安全、存储、云平台等设备配置的相关技术文档也应一并提交。</w:t>
      </w:r>
    </w:p>
    <w:p w14:paraId="67CACB32" w14:textId="77777777" w:rsidR="00C75871" w:rsidRPr="005B118E" w:rsidRDefault="00C75871" w:rsidP="00082495">
      <w:pPr>
        <w:widowControl/>
        <w:numPr>
          <w:ilvl w:val="1"/>
          <w:numId w:val="8"/>
        </w:numPr>
        <w:spacing w:line="360" w:lineRule="auto"/>
        <w:rPr>
          <w:rFonts w:ascii="宋体" w:hAnsi="宋体" w:cs="仿宋" w:hint="eastAsia"/>
          <w:sz w:val="24"/>
        </w:rPr>
      </w:pPr>
      <w:r w:rsidRPr="005B118E">
        <w:rPr>
          <w:rFonts w:ascii="宋体" w:hAnsi="宋体" w:hint="eastAsia"/>
          <w:color w:val="000000"/>
          <w:sz w:val="24"/>
        </w:rPr>
        <w:t>系统试运行</w:t>
      </w:r>
    </w:p>
    <w:p w14:paraId="69E226A9" w14:textId="77777777"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t>业主项目整体初验合格后进入试运行期，系统正常运行60个日历天后试运行期结束。</w:t>
      </w:r>
    </w:p>
    <w:p w14:paraId="23F21802" w14:textId="0A28E3A1"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t>试运行期间乙方必须保障系统的正常运行，试运行保障人员应为原交付团队成员。试运行结束后乙方应提交《试运行报告》记录试运行期间所有故障记录和相关处理情况。</w:t>
      </w:r>
    </w:p>
    <w:p w14:paraId="198FCCCF" w14:textId="77777777"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t>在业主项目试运行期间，如系统出现重大问题（包括软硬件故障、软件缺陷等），则试运行期从系统故障修复之日起重新计算，若仍达不到要求，继续顺延，直到系统连续正常运行30个日历天无故障时为止。在全部达到要求时，双方签署终验验收文件。</w:t>
      </w:r>
    </w:p>
    <w:p w14:paraId="6B1A51A2" w14:textId="77777777" w:rsidR="00C75871" w:rsidRPr="005B118E" w:rsidRDefault="00C75871" w:rsidP="00082495">
      <w:pPr>
        <w:widowControl/>
        <w:numPr>
          <w:ilvl w:val="1"/>
          <w:numId w:val="8"/>
        </w:numPr>
        <w:spacing w:line="360" w:lineRule="auto"/>
        <w:rPr>
          <w:rFonts w:ascii="宋体" w:hAnsi="宋体" w:cs="仿宋" w:hint="eastAsia"/>
          <w:sz w:val="24"/>
        </w:rPr>
      </w:pPr>
      <w:r w:rsidRPr="005B118E">
        <w:rPr>
          <w:rFonts w:ascii="宋体" w:hAnsi="宋体" w:hint="eastAsia"/>
          <w:color w:val="000000"/>
          <w:sz w:val="24"/>
        </w:rPr>
        <w:t>项目终验</w:t>
      </w:r>
    </w:p>
    <w:p w14:paraId="6BBA9C60" w14:textId="77777777"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w:t>
      </w:r>
    </w:p>
    <w:p w14:paraId="710DF7B2" w14:textId="77777777"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t>如果甲方认为不符合验收条件须以书面形式提出异议，由乙方根据甲方提出问题进行整改。</w:t>
      </w:r>
    </w:p>
    <w:p w14:paraId="3FE46C5D" w14:textId="5E0AE009"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t>如果工程符合验收条件，乙方整理验收文档。验收工作由甲方、乙方、监理方、设计单位及其他相关单位联合进行。</w:t>
      </w:r>
    </w:p>
    <w:p w14:paraId="391DF9A3" w14:textId="2FA52535"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t>验收应根据</w:t>
      </w:r>
      <w:r w:rsidR="00510BFD">
        <w:rPr>
          <w:rFonts w:ascii="宋体" w:hAnsi="宋体" w:hint="eastAsia"/>
          <w:color w:val="000000"/>
          <w:sz w:val="24"/>
        </w:rPr>
        <w:t>本合同</w:t>
      </w:r>
      <w:r w:rsidR="0056078F">
        <w:rPr>
          <w:rFonts w:ascii="宋体" w:hAnsi="宋体" w:hint="eastAsia"/>
          <w:color w:val="000000"/>
          <w:sz w:val="24"/>
        </w:rPr>
        <w:t>及附件</w:t>
      </w:r>
      <w:r w:rsidR="009520D0">
        <w:rPr>
          <w:rFonts w:ascii="宋体" w:hAnsi="宋体" w:hint="eastAsia"/>
          <w:color w:val="000000"/>
          <w:sz w:val="24"/>
        </w:rPr>
        <w:t>等进</w:t>
      </w:r>
      <w:r w:rsidR="0056078F">
        <w:rPr>
          <w:rFonts w:ascii="宋体" w:hAnsi="宋体" w:hint="eastAsia"/>
          <w:color w:val="000000"/>
          <w:sz w:val="24"/>
        </w:rPr>
        <w:t>行</w:t>
      </w:r>
      <w:r w:rsidR="0056078F" w:rsidRPr="005B118E">
        <w:rPr>
          <w:rFonts w:ascii="宋体" w:hAnsi="宋体" w:hint="eastAsia"/>
          <w:color w:val="000000"/>
          <w:sz w:val="24"/>
        </w:rPr>
        <w:t>综合</w:t>
      </w:r>
      <w:r w:rsidR="00510BFD">
        <w:rPr>
          <w:rFonts w:ascii="宋体" w:hAnsi="宋体" w:hint="eastAsia"/>
          <w:color w:val="000000"/>
          <w:sz w:val="24"/>
        </w:rPr>
        <w:t>评估。</w:t>
      </w:r>
    </w:p>
    <w:p w14:paraId="4DFEB17D" w14:textId="77777777"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lastRenderedPageBreak/>
        <w:t>如验收不合格的，乙方进行整改，直至验收合格。</w:t>
      </w:r>
    </w:p>
    <w:p w14:paraId="3EEBE8FE" w14:textId="19373E61" w:rsidR="00C75871" w:rsidRPr="005B118E" w:rsidRDefault="00C75871" w:rsidP="00082495">
      <w:pPr>
        <w:widowControl/>
        <w:numPr>
          <w:ilvl w:val="2"/>
          <w:numId w:val="8"/>
        </w:numPr>
        <w:spacing w:line="360" w:lineRule="auto"/>
        <w:ind w:left="851"/>
        <w:rPr>
          <w:rFonts w:ascii="宋体" w:hAnsi="宋体" w:cs="仿宋" w:hint="eastAsia"/>
          <w:sz w:val="24"/>
        </w:rPr>
      </w:pPr>
      <w:r w:rsidRPr="005B118E">
        <w:rPr>
          <w:rFonts w:ascii="宋体" w:hAnsi="宋体" w:hint="eastAsia"/>
          <w:color w:val="000000"/>
          <w:sz w:val="24"/>
        </w:rPr>
        <w:t>验收合格后</w:t>
      </w:r>
      <w:r w:rsidR="008941C9">
        <w:rPr>
          <w:rFonts w:ascii="宋体" w:hAnsi="宋体" w:hint="eastAsia"/>
          <w:color w:val="000000"/>
          <w:sz w:val="24"/>
        </w:rPr>
        <w:t>15</w:t>
      </w:r>
      <w:r w:rsidR="0031537C">
        <w:rPr>
          <w:rFonts w:ascii="宋体" w:hAnsi="宋体" w:hint="eastAsia"/>
          <w:color w:val="000000"/>
          <w:sz w:val="24"/>
        </w:rPr>
        <w:t>日内</w:t>
      </w:r>
      <w:r w:rsidRPr="005B118E">
        <w:rPr>
          <w:rFonts w:ascii="宋体" w:hAnsi="宋体" w:hint="eastAsia"/>
          <w:color w:val="000000"/>
          <w:sz w:val="24"/>
        </w:rPr>
        <w:t>，乙方出具终验报告。经甲方确认验收合格之日起进入质保期。</w:t>
      </w:r>
    </w:p>
    <w:p w14:paraId="7B563747" w14:textId="77777777" w:rsidR="00C75871" w:rsidRPr="005B118E" w:rsidRDefault="00C75871" w:rsidP="00082495">
      <w:pPr>
        <w:widowControl/>
        <w:numPr>
          <w:ilvl w:val="1"/>
          <w:numId w:val="8"/>
        </w:numPr>
        <w:spacing w:line="360" w:lineRule="auto"/>
        <w:rPr>
          <w:rFonts w:ascii="宋体" w:hAnsi="宋体" w:hint="eastAsia"/>
          <w:color w:val="000000"/>
          <w:sz w:val="24"/>
        </w:rPr>
      </w:pPr>
      <w:r w:rsidRPr="005B118E">
        <w:rPr>
          <w:rFonts w:ascii="宋体" w:hAnsi="宋体" w:hint="eastAsia"/>
          <w:color w:val="000000"/>
          <w:sz w:val="24"/>
        </w:rPr>
        <w:t>系统移交</w:t>
      </w:r>
    </w:p>
    <w:p w14:paraId="3593AB49" w14:textId="77777777" w:rsidR="00C75871" w:rsidRPr="005B118E" w:rsidRDefault="00C75871" w:rsidP="00082495">
      <w:pPr>
        <w:widowControl/>
        <w:numPr>
          <w:ilvl w:val="2"/>
          <w:numId w:val="8"/>
        </w:numPr>
        <w:spacing w:line="360" w:lineRule="auto"/>
        <w:ind w:left="851"/>
        <w:rPr>
          <w:rFonts w:ascii="宋体" w:hAnsi="宋体" w:hint="eastAsia"/>
          <w:color w:val="000000"/>
          <w:sz w:val="24"/>
        </w:rPr>
      </w:pPr>
      <w:r w:rsidRPr="005B118E">
        <w:rPr>
          <w:rFonts w:ascii="宋体" w:hAnsi="宋体" w:hint="eastAsia"/>
          <w:color w:val="000000"/>
          <w:sz w:val="24"/>
        </w:rPr>
        <w:t>终验后30个日历天内由甲乙双方组织进行系统移交的相关工作，经甲方确认后，移交工作完成。</w:t>
      </w:r>
    </w:p>
    <w:p w14:paraId="7D1ED92C" w14:textId="77777777" w:rsidR="00C75871" w:rsidRPr="005B118E" w:rsidRDefault="00C75871" w:rsidP="00082495">
      <w:pPr>
        <w:widowControl/>
        <w:numPr>
          <w:ilvl w:val="2"/>
          <w:numId w:val="8"/>
        </w:numPr>
        <w:spacing w:line="360" w:lineRule="auto"/>
        <w:ind w:left="851"/>
        <w:rPr>
          <w:rFonts w:ascii="宋体" w:hAnsi="宋体" w:hint="eastAsia"/>
          <w:color w:val="000000"/>
          <w:sz w:val="24"/>
        </w:rPr>
      </w:pPr>
      <w:r w:rsidRPr="005B118E">
        <w:rPr>
          <w:rFonts w:ascii="宋体" w:hAnsi="宋体" w:hint="eastAsia"/>
          <w:color w:val="000000"/>
          <w:sz w:val="24"/>
        </w:rPr>
        <w:t>所有资料由乙方按照专业、按照类别装订成册，并应有相应的电子版文件一并提交，移交资料不少于6份。</w:t>
      </w:r>
    </w:p>
    <w:p w14:paraId="237E5C08" w14:textId="77777777" w:rsidR="00C75871" w:rsidRPr="005B118E" w:rsidRDefault="00C75871" w:rsidP="00320DDF">
      <w:pPr>
        <w:widowControl/>
        <w:spacing w:line="360" w:lineRule="auto"/>
        <w:ind w:left="360"/>
        <w:rPr>
          <w:rFonts w:ascii="宋体" w:hAnsi="宋体" w:cs="仿宋" w:hint="eastAsia"/>
          <w:sz w:val="24"/>
        </w:rPr>
      </w:pPr>
    </w:p>
    <w:p w14:paraId="419D59BA" w14:textId="77777777" w:rsidR="00C75871" w:rsidRPr="005B118E" w:rsidRDefault="00C75871" w:rsidP="00082495">
      <w:pPr>
        <w:widowControl/>
        <w:numPr>
          <w:ilvl w:val="1"/>
          <w:numId w:val="8"/>
        </w:numPr>
        <w:spacing w:line="360" w:lineRule="auto"/>
        <w:rPr>
          <w:rFonts w:ascii="宋体" w:hAnsi="宋体" w:cs="仿宋" w:hint="eastAsia"/>
          <w:sz w:val="24"/>
        </w:rPr>
      </w:pPr>
      <w:r w:rsidRPr="005B118E">
        <w:rPr>
          <w:rFonts w:ascii="宋体" w:hAnsi="宋体" w:cs="仿宋" w:hint="eastAsia"/>
          <w:sz w:val="24"/>
        </w:rPr>
        <w:t>乙方应配合甲方完成上述各项验收，以及所需材料的准备和提交。</w:t>
      </w:r>
    </w:p>
    <w:p w14:paraId="34BC70DE" w14:textId="57CE483E" w:rsidR="00C75871" w:rsidRPr="005B118E" w:rsidRDefault="00C75871" w:rsidP="004653D4">
      <w:pPr>
        <w:adjustRightInd w:val="0"/>
        <w:snapToGrid w:val="0"/>
        <w:spacing w:line="360" w:lineRule="auto"/>
        <w:ind w:left="426" w:firstLineChars="236" w:firstLine="566"/>
        <w:contextualSpacing/>
        <w:rPr>
          <w:rFonts w:ascii="宋体" w:hAnsi="宋体" w:cs="仿宋" w:hint="eastAsia"/>
          <w:sz w:val="24"/>
        </w:rPr>
      </w:pPr>
      <w:r w:rsidRPr="005B118E">
        <w:rPr>
          <w:rFonts w:ascii="宋体" w:hAnsi="宋体" w:cs="仿宋" w:hint="eastAsia"/>
          <w:sz w:val="24"/>
        </w:rPr>
        <w:t>验收达不到</w:t>
      </w:r>
      <w:r w:rsidR="0056078F">
        <w:rPr>
          <w:rFonts w:ascii="宋体" w:hAnsi="宋体" w:cs="仿宋" w:hint="eastAsia"/>
          <w:sz w:val="24"/>
        </w:rPr>
        <w:t>本合同及附件约定的</w:t>
      </w:r>
      <w:r w:rsidR="00510BFD">
        <w:rPr>
          <w:rFonts w:ascii="宋体" w:hAnsi="宋体" w:cs="仿宋" w:hint="eastAsia"/>
          <w:sz w:val="24"/>
        </w:rPr>
        <w:t>验收条件/标准</w:t>
      </w:r>
      <w:r w:rsidRPr="005B118E">
        <w:rPr>
          <w:rFonts w:ascii="宋体" w:hAnsi="宋体" w:cs="仿宋" w:hint="eastAsia"/>
          <w:sz w:val="24"/>
        </w:rPr>
        <w:t>的，乙方应当在20</w:t>
      </w:r>
      <w:r w:rsidRPr="005B118E">
        <w:rPr>
          <w:rFonts w:ascii="宋体" w:hAnsi="宋体" w:hint="eastAsia"/>
          <w:color w:val="000000"/>
          <w:sz w:val="24"/>
        </w:rPr>
        <w:t>个日历天</w:t>
      </w:r>
      <w:r w:rsidRPr="005B118E">
        <w:rPr>
          <w:rFonts w:ascii="宋体" w:hAnsi="宋体" w:cs="仿宋" w:hint="eastAsia"/>
          <w:sz w:val="24"/>
        </w:rPr>
        <w:t>内予以补正</w:t>
      </w:r>
      <w:r w:rsidRPr="005B118E">
        <w:rPr>
          <w:rFonts w:ascii="宋体" w:hAnsi="宋体" w:hint="eastAsia"/>
          <w:color w:val="000000"/>
          <w:sz w:val="24"/>
        </w:rPr>
        <w:t>甲方在验收过程中，应当于双方约定的检验期间内将标的物的数量或质量不符合约定的情况及处理方式以书面方式通知乙方。</w:t>
      </w:r>
    </w:p>
    <w:p w14:paraId="3C42CE90" w14:textId="2D42BB1E" w:rsidR="00C75871" w:rsidRPr="005B118E" w:rsidRDefault="00C75871" w:rsidP="00082495">
      <w:pPr>
        <w:widowControl/>
        <w:numPr>
          <w:ilvl w:val="1"/>
          <w:numId w:val="8"/>
        </w:numPr>
        <w:spacing w:line="360" w:lineRule="auto"/>
        <w:rPr>
          <w:rFonts w:ascii="宋体" w:hAnsi="宋体" w:cs="仿宋" w:hint="eastAsia"/>
          <w:sz w:val="24"/>
        </w:rPr>
      </w:pPr>
      <w:r w:rsidRPr="005B118E">
        <w:rPr>
          <w:rFonts w:ascii="宋体" w:hAnsi="宋体" w:hint="eastAsia"/>
          <w:color w:val="000000"/>
          <w:sz w:val="24"/>
        </w:rPr>
        <w:t>乙方应在收到甲方书面异议后七个日历天内负责解决问题。</w:t>
      </w:r>
    </w:p>
    <w:p w14:paraId="69FB42F3" w14:textId="77777777" w:rsidR="00C75871" w:rsidRPr="005B118E" w:rsidRDefault="00C75871" w:rsidP="00316344">
      <w:pPr>
        <w:widowControl/>
        <w:spacing w:line="360" w:lineRule="auto"/>
        <w:jc w:val="left"/>
        <w:rPr>
          <w:rFonts w:ascii="宋体" w:hAnsi="宋体" w:hint="eastAsia"/>
          <w:b/>
          <w:bCs/>
          <w:kern w:val="0"/>
          <w:sz w:val="24"/>
        </w:rPr>
      </w:pPr>
    </w:p>
    <w:p w14:paraId="67445FE8" w14:textId="77777777" w:rsidR="00380FA3" w:rsidRPr="005B118E" w:rsidRDefault="00F5576D" w:rsidP="00082495">
      <w:pPr>
        <w:widowControl/>
        <w:numPr>
          <w:ilvl w:val="0"/>
          <w:numId w:val="1"/>
        </w:numPr>
        <w:spacing w:line="360" w:lineRule="auto"/>
        <w:ind w:left="0" w:firstLine="0"/>
        <w:jc w:val="left"/>
        <w:rPr>
          <w:rFonts w:ascii="宋体" w:hAnsi="宋体" w:hint="eastAsia"/>
          <w:b/>
          <w:bCs/>
          <w:kern w:val="0"/>
          <w:sz w:val="24"/>
        </w:rPr>
      </w:pPr>
      <w:r w:rsidRPr="005B118E">
        <w:rPr>
          <w:rFonts w:ascii="宋体" w:hAnsi="宋体" w:hint="eastAsia"/>
          <w:b/>
          <w:bCs/>
          <w:kern w:val="0"/>
          <w:sz w:val="24"/>
        </w:rPr>
        <w:t>质量保证</w:t>
      </w:r>
    </w:p>
    <w:p w14:paraId="45203C3F" w14:textId="77777777" w:rsidR="00380FA3" w:rsidRPr="005B118E" w:rsidRDefault="00380FA3" w:rsidP="00082495">
      <w:pPr>
        <w:widowControl/>
        <w:numPr>
          <w:ilvl w:val="1"/>
          <w:numId w:val="1"/>
        </w:numPr>
        <w:spacing w:line="360" w:lineRule="auto"/>
        <w:ind w:left="0" w:firstLine="0"/>
        <w:rPr>
          <w:rFonts w:ascii="宋体" w:hAnsi="宋体" w:hint="eastAsia"/>
          <w:kern w:val="0"/>
          <w:sz w:val="24"/>
        </w:rPr>
      </w:pPr>
      <w:r w:rsidRPr="005B118E">
        <w:rPr>
          <w:rFonts w:ascii="宋体" w:hAnsi="宋体" w:cs="宋体" w:hint="eastAsia"/>
          <w:color w:val="000000"/>
          <w:sz w:val="24"/>
        </w:rPr>
        <w:t>质保期</w:t>
      </w:r>
    </w:p>
    <w:p w14:paraId="00B4051F" w14:textId="07EDD569" w:rsidR="0050714A" w:rsidRPr="005B118E" w:rsidRDefault="00380FA3" w:rsidP="00082495">
      <w:pPr>
        <w:widowControl/>
        <w:numPr>
          <w:ilvl w:val="2"/>
          <w:numId w:val="1"/>
        </w:numPr>
        <w:spacing w:line="360" w:lineRule="auto"/>
        <w:ind w:left="709"/>
        <w:rPr>
          <w:rFonts w:ascii="宋体" w:hAnsi="宋体" w:hint="eastAsia"/>
          <w:kern w:val="0"/>
          <w:sz w:val="24"/>
        </w:rPr>
      </w:pPr>
      <w:r w:rsidRPr="005B118E">
        <w:rPr>
          <w:rFonts w:ascii="宋体" w:hAnsi="宋体" w:cs="宋体" w:hint="eastAsia"/>
          <w:color w:val="000000"/>
          <w:sz w:val="24"/>
        </w:rPr>
        <w:t>合同条款中标的物的质保期均自业主项目终验合格报告出具之日算起，乙方承诺</w:t>
      </w:r>
      <w:r w:rsidR="00703DBC" w:rsidRPr="005B118E">
        <w:rPr>
          <w:rFonts w:ascii="宋体" w:hAnsi="宋体" w:cs="宋体" w:hint="eastAsia"/>
          <w:color w:val="000000"/>
          <w:sz w:val="24"/>
        </w:rPr>
        <w:t>本</w:t>
      </w:r>
      <w:r w:rsidRPr="005B118E">
        <w:rPr>
          <w:rFonts w:ascii="宋体" w:hAnsi="宋体" w:cs="宋体" w:hint="eastAsia"/>
          <w:color w:val="000000"/>
          <w:sz w:val="24"/>
        </w:rPr>
        <w:t>合同标的物的</w:t>
      </w:r>
      <w:r w:rsidR="00510BFD">
        <w:rPr>
          <w:rFonts w:ascii="宋体" w:hAnsi="宋体" w:cs="宋体" w:hint="eastAsia"/>
          <w:color w:val="000000"/>
          <w:sz w:val="24"/>
        </w:rPr>
        <w:t>硬件</w:t>
      </w:r>
      <w:r w:rsidRPr="005B118E">
        <w:rPr>
          <w:rFonts w:ascii="宋体" w:hAnsi="宋体" w:cs="宋体" w:hint="eastAsia"/>
          <w:color w:val="000000"/>
          <w:sz w:val="24"/>
        </w:rPr>
        <w:t>质保期为</w:t>
      </w:r>
      <w:r w:rsidR="00470F3E">
        <w:rPr>
          <w:rFonts w:ascii="宋体" w:hAnsi="宋体" w:cs="宋体" w:hint="eastAsia"/>
          <w:color w:val="000000"/>
          <w:sz w:val="24"/>
        </w:rPr>
        <w:t>五</w:t>
      </w:r>
      <w:r w:rsidRPr="005B118E">
        <w:rPr>
          <w:rFonts w:ascii="宋体" w:hAnsi="宋体" w:cs="宋体" w:hint="eastAsia"/>
          <w:color w:val="000000"/>
          <w:sz w:val="24"/>
        </w:rPr>
        <w:t>年。</w:t>
      </w:r>
    </w:p>
    <w:p w14:paraId="15352DA3" w14:textId="77777777" w:rsidR="00BE6A55" w:rsidRPr="005B118E" w:rsidRDefault="0050714A" w:rsidP="00082495">
      <w:pPr>
        <w:widowControl/>
        <w:numPr>
          <w:ilvl w:val="2"/>
          <w:numId w:val="1"/>
        </w:numPr>
        <w:spacing w:line="360" w:lineRule="auto"/>
        <w:ind w:left="709"/>
        <w:rPr>
          <w:rFonts w:ascii="宋体" w:hAnsi="宋体" w:hint="eastAsia"/>
          <w:kern w:val="0"/>
          <w:sz w:val="24"/>
        </w:rPr>
      </w:pPr>
      <w:r w:rsidRPr="005B118E">
        <w:rPr>
          <w:rFonts w:ascii="宋体" w:hAnsi="宋体" w:cs="宋体" w:hint="eastAsia"/>
          <w:color w:val="000000"/>
          <w:sz w:val="24"/>
        </w:rPr>
        <w:t>在质保期内</w:t>
      </w:r>
      <w:r w:rsidR="003D3E76" w:rsidRPr="005B118E">
        <w:rPr>
          <w:rFonts w:ascii="宋体" w:hAnsi="宋体" w:cs="宋体" w:hint="eastAsia"/>
          <w:color w:val="000000"/>
          <w:sz w:val="24"/>
        </w:rPr>
        <w:t>：</w:t>
      </w:r>
    </w:p>
    <w:p w14:paraId="3424829C" w14:textId="77777777" w:rsidR="0050714A" w:rsidRPr="005B118E" w:rsidRDefault="0050714A" w:rsidP="00082495">
      <w:pPr>
        <w:widowControl/>
        <w:numPr>
          <w:ilvl w:val="3"/>
          <w:numId w:val="1"/>
        </w:numPr>
        <w:spacing w:line="360" w:lineRule="auto"/>
        <w:ind w:left="1134"/>
        <w:rPr>
          <w:rFonts w:ascii="宋体" w:hAnsi="宋体" w:hint="eastAsia"/>
          <w:kern w:val="0"/>
          <w:sz w:val="24"/>
        </w:rPr>
      </w:pPr>
      <w:r w:rsidRPr="005B118E">
        <w:rPr>
          <w:rFonts w:ascii="宋体" w:hAnsi="宋体" w:cs="宋体" w:hint="eastAsia"/>
          <w:color w:val="000000"/>
          <w:sz w:val="24"/>
        </w:rPr>
        <w:t>乙方提供的服务应为原厂服务。</w:t>
      </w:r>
    </w:p>
    <w:p w14:paraId="77B36915" w14:textId="2EBD5B1C" w:rsidR="00380FA3" w:rsidRPr="005B118E" w:rsidRDefault="00380FA3" w:rsidP="00082495">
      <w:pPr>
        <w:widowControl/>
        <w:numPr>
          <w:ilvl w:val="3"/>
          <w:numId w:val="1"/>
        </w:numPr>
        <w:spacing w:line="360" w:lineRule="auto"/>
        <w:ind w:left="1134"/>
        <w:rPr>
          <w:rFonts w:ascii="宋体" w:hAnsi="宋体" w:hint="eastAsia"/>
          <w:kern w:val="0"/>
          <w:sz w:val="24"/>
        </w:rPr>
      </w:pPr>
      <w:r w:rsidRPr="005B118E">
        <w:rPr>
          <w:rFonts w:ascii="宋体" w:hAnsi="宋体" w:cs="宋体"/>
          <w:color w:val="000000"/>
          <w:sz w:val="24"/>
        </w:rPr>
        <w:t>就甲方采购</w:t>
      </w:r>
      <w:r w:rsidRPr="005B118E">
        <w:rPr>
          <w:rFonts w:ascii="宋体" w:hAnsi="宋体" w:cs="宋体" w:hint="eastAsia"/>
          <w:color w:val="000000"/>
          <w:sz w:val="24"/>
        </w:rPr>
        <w:t>本合同项下标的物</w:t>
      </w:r>
      <w:r w:rsidRPr="005B118E">
        <w:rPr>
          <w:rFonts w:ascii="宋体" w:hAnsi="宋体" w:cs="宋体"/>
          <w:color w:val="000000"/>
          <w:sz w:val="24"/>
        </w:rPr>
        <w:t>的缺陷、损坏，乙方应</w:t>
      </w:r>
      <w:r w:rsidR="00810A41" w:rsidRPr="005B118E">
        <w:rPr>
          <w:rFonts w:ascii="宋体" w:hAnsi="宋体" w:cs="宋体" w:hint="eastAsia"/>
          <w:color w:val="000000"/>
          <w:sz w:val="24"/>
        </w:rPr>
        <w:t>免费</w:t>
      </w:r>
      <w:r w:rsidRPr="005B118E">
        <w:rPr>
          <w:rFonts w:ascii="宋体" w:hAnsi="宋体" w:cs="宋体"/>
          <w:color w:val="000000"/>
          <w:sz w:val="24"/>
        </w:rPr>
        <w:t>负责修复，</w:t>
      </w:r>
      <w:r w:rsidRPr="00C23C24">
        <w:rPr>
          <w:rFonts w:ascii="宋体" w:hAnsi="宋体" w:cs="宋体"/>
          <w:color w:val="000000"/>
          <w:sz w:val="24"/>
        </w:rPr>
        <w:t>并承担修复的费用</w:t>
      </w:r>
      <w:r w:rsidRPr="005B118E">
        <w:rPr>
          <w:rFonts w:ascii="宋体" w:hAnsi="宋体" w:cs="宋体"/>
          <w:color w:val="000000"/>
          <w:sz w:val="24"/>
        </w:rPr>
        <w:t>乙方应在接到甲方通知后的</w:t>
      </w:r>
      <w:r w:rsidRPr="005B118E">
        <w:rPr>
          <w:rFonts w:ascii="宋体" w:hAnsi="宋体" w:cs="宋体" w:hint="eastAsia"/>
          <w:color w:val="000000"/>
          <w:sz w:val="24"/>
        </w:rPr>
        <w:t>_</w:t>
      </w:r>
      <w:r w:rsidRPr="005B118E">
        <w:rPr>
          <w:rFonts w:ascii="宋体" w:hAnsi="宋体" w:cs="宋体" w:hint="eastAsia"/>
          <w:color w:val="000000"/>
          <w:sz w:val="24"/>
          <w:u w:val="single"/>
        </w:rPr>
        <w:t>3</w:t>
      </w:r>
      <w:r w:rsidRPr="005B118E">
        <w:rPr>
          <w:rFonts w:ascii="宋体" w:hAnsi="宋体" w:cs="宋体"/>
          <w:color w:val="000000"/>
          <w:sz w:val="24"/>
        </w:rPr>
        <w:t>_工作日内按照甲方指示免费完成对出现故障的采购物品或服务的</w:t>
      </w:r>
      <w:r w:rsidR="00386EF4">
        <w:rPr>
          <w:rFonts w:ascii="宋体" w:hAnsi="宋体" w:cs="宋体"/>
          <w:color w:val="000000"/>
          <w:sz w:val="24"/>
        </w:rPr>
        <w:t>修复</w:t>
      </w:r>
      <w:r w:rsidRPr="005B118E">
        <w:rPr>
          <w:rFonts w:ascii="宋体" w:hAnsi="宋体" w:cs="宋体"/>
          <w:color w:val="000000"/>
          <w:sz w:val="24"/>
        </w:rPr>
        <w:t>或更换，必要时乙方应向甲方提供备用物品。</w:t>
      </w:r>
    </w:p>
    <w:p w14:paraId="11125F64" w14:textId="77777777" w:rsidR="00114FC2" w:rsidRDefault="00380FA3" w:rsidP="00EE3380">
      <w:pPr>
        <w:widowControl/>
        <w:numPr>
          <w:ilvl w:val="3"/>
          <w:numId w:val="1"/>
        </w:numPr>
        <w:spacing w:line="360" w:lineRule="auto"/>
        <w:ind w:left="1134"/>
        <w:rPr>
          <w:rFonts w:cs="仿宋"/>
          <w:sz w:val="24"/>
        </w:rPr>
      </w:pPr>
      <w:r w:rsidRPr="005B118E">
        <w:rPr>
          <w:rFonts w:ascii="宋体" w:hAnsi="宋体" w:cs="宋体" w:hint="eastAsia"/>
          <w:color w:val="000000"/>
          <w:sz w:val="24"/>
        </w:rPr>
        <w:t>非人为因素引起的质量问题，由乙方负责承担</w:t>
      </w:r>
      <w:r w:rsidR="00386EF4">
        <w:rPr>
          <w:rFonts w:ascii="宋体" w:hAnsi="宋体" w:cs="宋体" w:hint="eastAsia"/>
          <w:color w:val="000000"/>
          <w:sz w:val="24"/>
        </w:rPr>
        <w:t>修复</w:t>
      </w:r>
      <w:r w:rsidRPr="005B118E">
        <w:rPr>
          <w:rFonts w:ascii="宋体" w:hAnsi="宋体" w:cs="宋体" w:hint="eastAsia"/>
          <w:color w:val="000000"/>
          <w:sz w:val="24"/>
        </w:rPr>
        <w:t>、调换或退货的费用。乙方提供系统正常运行所必需的技术支持（含现场服务），包</w:t>
      </w:r>
      <w:r w:rsidRPr="005B118E">
        <w:rPr>
          <w:rFonts w:ascii="宋体" w:hAnsi="宋体" w:cs="宋体" w:hint="eastAsia"/>
          <w:color w:val="000000"/>
          <w:sz w:val="24"/>
        </w:rPr>
        <w:lastRenderedPageBreak/>
        <w:t>括但不限于为保证系统正常运行所需的预防性维护、日常维护支持、平台运维支持、硬件维护、软件技术支持等工作。</w:t>
      </w:r>
      <w:r w:rsidR="00F50B82" w:rsidRPr="00F50B82">
        <w:rPr>
          <w:rFonts w:cs="仿宋" w:hint="eastAsia"/>
          <w:sz w:val="24"/>
        </w:rPr>
        <w:t>服务响应要求：乙方在接到相关系统故障的通知后，应在法定工作时间</w:t>
      </w:r>
      <w:r w:rsidR="00F50B82" w:rsidRPr="00F50B82">
        <w:rPr>
          <w:rFonts w:cs="仿宋" w:hint="eastAsia"/>
          <w:sz w:val="24"/>
        </w:rPr>
        <w:t>4</w:t>
      </w:r>
      <w:r w:rsidR="00F50B82" w:rsidRPr="00F50B82">
        <w:rPr>
          <w:rFonts w:cs="仿宋" w:hint="eastAsia"/>
          <w:sz w:val="24"/>
        </w:rPr>
        <w:t>小时内响应，</w:t>
      </w:r>
      <w:r w:rsidR="00F50B82" w:rsidRPr="00F50B82">
        <w:rPr>
          <w:rFonts w:cs="仿宋" w:hint="eastAsia"/>
          <w:sz w:val="24"/>
        </w:rPr>
        <w:t>2</w:t>
      </w:r>
      <w:r w:rsidR="00F50B82" w:rsidRPr="00F50B82">
        <w:rPr>
          <w:rFonts w:cs="仿宋"/>
          <w:sz w:val="24"/>
        </w:rPr>
        <w:t>4</w:t>
      </w:r>
      <w:r w:rsidR="00F50B82" w:rsidRPr="00F50B82">
        <w:rPr>
          <w:rFonts w:cs="仿宋" w:hint="eastAsia"/>
          <w:sz w:val="24"/>
        </w:rPr>
        <w:t>小时内赶到现场，</w:t>
      </w:r>
      <w:r w:rsidR="00F50B82" w:rsidRPr="00F50B82">
        <w:rPr>
          <w:rFonts w:cs="仿宋" w:hint="eastAsia"/>
          <w:sz w:val="24"/>
        </w:rPr>
        <w:t>4</w:t>
      </w:r>
      <w:r w:rsidR="00F50B82" w:rsidRPr="00F50B82">
        <w:rPr>
          <w:rFonts w:cs="仿宋"/>
          <w:sz w:val="24"/>
        </w:rPr>
        <w:t>8</w:t>
      </w:r>
      <w:r w:rsidR="00F50B82" w:rsidRPr="00F50B82">
        <w:rPr>
          <w:rFonts w:cs="仿宋" w:hint="eastAsia"/>
          <w:sz w:val="24"/>
        </w:rPr>
        <w:t>小时内给出修复方案</w:t>
      </w:r>
      <w:r w:rsidR="00F50B82">
        <w:rPr>
          <w:rFonts w:cs="仿宋" w:hint="eastAsia"/>
          <w:sz w:val="24"/>
        </w:rPr>
        <w:t>，</w:t>
      </w:r>
      <w:r w:rsidR="00F50B82">
        <w:rPr>
          <w:rFonts w:cs="仿宋" w:hint="eastAsia"/>
          <w:sz w:val="24"/>
        </w:rPr>
        <w:t>72</w:t>
      </w:r>
      <w:r w:rsidR="00F50B82">
        <w:rPr>
          <w:rFonts w:cs="仿宋" w:hint="eastAsia"/>
          <w:sz w:val="24"/>
        </w:rPr>
        <w:t>小时内修复完成</w:t>
      </w:r>
      <w:r w:rsidR="00F50B82" w:rsidRPr="00F50B82">
        <w:rPr>
          <w:rFonts w:cs="仿宋" w:hint="eastAsia"/>
          <w:sz w:val="24"/>
        </w:rPr>
        <w:t>。</w:t>
      </w:r>
    </w:p>
    <w:p w14:paraId="03D20000" w14:textId="37E96D49" w:rsidR="00510BFD" w:rsidRPr="00EE3380" w:rsidRDefault="00510BFD" w:rsidP="00EE3380">
      <w:pPr>
        <w:widowControl/>
        <w:numPr>
          <w:ilvl w:val="3"/>
          <w:numId w:val="1"/>
        </w:numPr>
        <w:spacing w:line="360" w:lineRule="auto"/>
        <w:ind w:left="1134"/>
        <w:rPr>
          <w:rFonts w:cs="仿宋"/>
          <w:sz w:val="24"/>
        </w:rPr>
      </w:pPr>
      <w:r w:rsidRPr="00EE3380">
        <w:rPr>
          <w:rFonts w:cs="仿宋" w:hint="eastAsia"/>
          <w:sz w:val="24"/>
        </w:rPr>
        <w:t>无论是否在质保期内，乙方均不对由于甲方的不当使用、擅自拆装、修改、改造及其它归于甲方的原因引起或造成的损坏或损失负责。</w:t>
      </w:r>
    </w:p>
    <w:p w14:paraId="4886CD2B" w14:textId="77777777" w:rsidR="00BE6A55" w:rsidRPr="005B118E" w:rsidRDefault="0050714A" w:rsidP="00082495">
      <w:pPr>
        <w:widowControl/>
        <w:numPr>
          <w:ilvl w:val="2"/>
          <w:numId w:val="1"/>
        </w:numPr>
        <w:spacing w:line="360" w:lineRule="auto"/>
        <w:ind w:left="709"/>
        <w:rPr>
          <w:rFonts w:ascii="宋体" w:hAnsi="宋体" w:hint="eastAsia"/>
          <w:kern w:val="0"/>
          <w:sz w:val="24"/>
        </w:rPr>
      </w:pPr>
      <w:r w:rsidRPr="005B118E">
        <w:rPr>
          <w:rFonts w:ascii="宋体" w:hAnsi="宋体" w:cs="宋体" w:hint="eastAsia"/>
          <w:color w:val="000000"/>
          <w:sz w:val="24"/>
        </w:rPr>
        <w:t>在质保期</w:t>
      </w:r>
      <w:r w:rsidRPr="005B118E">
        <w:rPr>
          <w:rFonts w:ascii="宋体" w:hAnsi="宋体" w:cs="宋体"/>
          <w:color w:val="000000"/>
          <w:sz w:val="24"/>
        </w:rPr>
        <w:t>结束后</w:t>
      </w:r>
      <w:r w:rsidR="003D3E76" w:rsidRPr="005B118E">
        <w:rPr>
          <w:rFonts w:ascii="宋体" w:hAnsi="宋体" w:cs="宋体" w:hint="eastAsia"/>
          <w:color w:val="000000"/>
          <w:sz w:val="24"/>
        </w:rPr>
        <w:t>：</w:t>
      </w:r>
    </w:p>
    <w:p w14:paraId="7679C7D4" w14:textId="2B23FE55" w:rsidR="00380FA3" w:rsidRPr="005B118E" w:rsidRDefault="00380FA3" w:rsidP="00082495">
      <w:pPr>
        <w:widowControl/>
        <w:numPr>
          <w:ilvl w:val="3"/>
          <w:numId w:val="1"/>
        </w:numPr>
        <w:spacing w:line="360" w:lineRule="auto"/>
        <w:ind w:left="1134"/>
        <w:rPr>
          <w:rFonts w:ascii="宋体" w:hAnsi="宋体" w:hint="eastAsia"/>
          <w:kern w:val="0"/>
          <w:sz w:val="24"/>
        </w:rPr>
      </w:pPr>
      <w:r w:rsidRPr="005B118E">
        <w:rPr>
          <w:rFonts w:ascii="宋体" w:hAnsi="宋体" w:cs="宋体" w:hint="eastAsia"/>
          <w:color w:val="000000"/>
          <w:sz w:val="24"/>
        </w:rPr>
        <w:t>质保期结束后</w:t>
      </w:r>
      <w:r w:rsidR="008941C9">
        <w:rPr>
          <w:rFonts w:ascii="宋体" w:hAnsi="宋体" w:hint="eastAsia"/>
          <w:color w:val="000000"/>
          <w:sz w:val="24"/>
        </w:rPr>
        <w:t>15日内</w:t>
      </w:r>
      <w:r w:rsidRPr="005B118E">
        <w:rPr>
          <w:rFonts w:ascii="宋体" w:hAnsi="宋体" w:cs="宋体" w:hint="eastAsia"/>
          <w:color w:val="000000"/>
          <w:sz w:val="24"/>
        </w:rPr>
        <w:t>，乙方保障</w:t>
      </w:r>
      <w:r w:rsidR="00510BFD">
        <w:rPr>
          <w:rFonts w:ascii="宋体" w:hAnsi="宋体" w:cs="宋体" w:hint="eastAsia"/>
          <w:color w:val="000000"/>
          <w:sz w:val="24"/>
        </w:rPr>
        <w:t>乙方产品/软件</w:t>
      </w:r>
      <w:r w:rsidRPr="005B118E">
        <w:rPr>
          <w:rFonts w:ascii="宋体" w:hAnsi="宋体" w:cs="宋体" w:hint="eastAsia"/>
          <w:color w:val="000000"/>
          <w:sz w:val="24"/>
        </w:rPr>
        <w:t>设备的正常运行，出具《质保报告》和《系统运行现状报告》。</w:t>
      </w:r>
    </w:p>
    <w:p w14:paraId="05E588AE" w14:textId="2ACB1E6F" w:rsidR="00380FA3" w:rsidRPr="005B118E" w:rsidRDefault="00384936" w:rsidP="00082495">
      <w:pPr>
        <w:widowControl/>
        <w:numPr>
          <w:ilvl w:val="1"/>
          <w:numId w:val="1"/>
        </w:numPr>
        <w:spacing w:line="360" w:lineRule="auto"/>
        <w:ind w:left="0" w:firstLine="0"/>
        <w:rPr>
          <w:rFonts w:ascii="宋体" w:hAnsi="宋体" w:hint="eastAsia"/>
          <w:kern w:val="0"/>
          <w:sz w:val="24"/>
        </w:rPr>
      </w:pPr>
      <w:r>
        <w:rPr>
          <w:rFonts w:ascii="宋体" w:hAnsi="宋体" w:cs="宋体" w:hint="eastAsia"/>
          <w:color w:val="000000"/>
          <w:sz w:val="24"/>
        </w:rPr>
        <w:t>产品/软件及服务</w:t>
      </w:r>
      <w:r w:rsidR="00380FA3" w:rsidRPr="005B118E">
        <w:rPr>
          <w:rFonts w:ascii="宋体" w:hAnsi="宋体" w:cs="宋体" w:hint="eastAsia"/>
          <w:color w:val="000000"/>
          <w:sz w:val="24"/>
        </w:rPr>
        <w:t>质量</w:t>
      </w:r>
    </w:p>
    <w:p w14:paraId="51B93AE6" w14:textId="77777777" w:rsidR="00380FA3" w:rsidRPr="005B118E" w:rsidRDefault="00380FA3" w:rsidP="00082495">
      <w:pPr>
        <w:widowControl/>
        <w:numPr>
          <w:ilvl w:val="2"/>
          <w:numId w:val="1"/>
        </w:numPr>
        <w:spacing w:line="360" w:lineRule="auto"/>
        <w:ind w:left="709"/>
        <w:rPr>
          <w:rFonts w:ascii="宋体" w:hAnsi="宋体" w:hint="eastAsia"/>
          <w:kern w:val="0"/>
          <w:sz w:val="24"/>
        </w:rPr>
      </w:pPr>
      <w:r w:rsidRPr="005B118E">
        <w:rPr>
          <w:rFonts w:ascii="宋体" w:hAnsi="宋体" w:cs="宋体" w:hint="eastAsia"/>
          <w:color w:val="000000"/>
          <w:sz w:val="24"/>
        </w:rPr>
        <w:t>质量要求</w:t>
      </w:r>
    </w:p>
    <w:p w14:paraId="4A157287" w14:textId="6393AAC3" w:rsidR="00380FA3" w:rsidRPr="005B118E" w:rsidRDefault="00380FA3" w:rsidP="00320DDF">
      <w:pPr>
        <w:spacing w:line="360" w:lineRule="auto"/>
        <w:ind w:leftChars="210" w:left="441"/>
        <w:rPr>
          <w:rFonts w:ascii="宋体" w:hAnsi="宋体" w:cs="宋体" w:hint="eastAsia"/>
          <w:color w:val="000000"/>
          <w:sz w:val="24"/>
        </w:rPr>
      </w:pPr>
      <w:r w:rsidRPr="005B118E">
        <w:rPr>
          <w:rFonts w:ascii="宋体" w:hAnsi="宋体" w:cs="宋体" w:hint="eastAsia"/>
          <w:color w:val="000000"/>
          <w:sz w:val="24"/>
        </w:rPr>
        <w:t>特殊质量标准和要求：</w:t>
      </w:r>
      <w:r w:rsidR="00074527" w:rsidRPr="005B118E">
        <w:rPr>
          <w:rFonts w:ascii="宋体" w:hAnsi="宋体" w:cs="宋体" w:hint="eastAsia"/>
          <w:color w:val="000000"/>
          <w:sz w:val="24"/>
        </w:rPr>
        <w:t xml:space="preserve"> </w:t>
      </w:r>
    </w:p>
    <w:p w14:paraId="33D7913E" w14:textId="77777777" w:rsidR="00380FA3" w:rsidRPr="005B118E" w:rsidRDefault="00380FA3" w:rsidP="00082495">
      <w:pPr>
        <w:widowControl/>
        <w:numPr>
          <w:ilvl w:val="2"/>
          <w:numId w:val="1"/>
        </w:numPr>
        <w:spacing w:line="360" w:lineRule="auto"/>
        <w:ind w:left="709"/>
        <w:rPr>
          <w:rFonts w:ascii="宋体" w:hAnsi="宋体" w:hint="eastAsia"/>
          <w:kern w:val="0"/>
          <w:sz w:val="24"/>
        </w:rPr>
      </w:pPr>
      <w:r w:rsidRPr="005B118E">
        <w:rPr>
          <w:rFonts w:ascii="宋体" w:hAnsi="宋体" w:cs="宋体" w:hint="eastAsia"/>
          <w:color w:val="000000"/>
          <w:sz w:val="24"/>
        </w:rPr>
        <w:t>乙方的质量管理</w:t>
      </w:r>
    </w:p>
    <w:p w14:paraId="6FEBB616" w14:textId="44EA6461" w:rsidR="00380FA3" w:rsidRPr="005B118E" w:rsidRDefault="00380FA3" w:rsidP="00082495">
      <w:pPr>
        <w:widowControl/>
        <w:numPr>
          <w:ilvl w:val="3"/>
          <w:numId w:val="1"/>
        </w:numPr>
        <w:spacing w:line="360" w:lineRule="auto"/>
        <w:ind w:left="993"/>
        <w:rPr>
          <w:rFonts w:ascii="宋体" w:hAnsi="宋体" w:hint="eastAsia"/>
          <w:kern w:val="0"/>
          <w:sz w:val="24"/>
        </w:rPr>
      </w:pPr>
      <w:r w:rsidRPr="005B118E">
        <w:rPr>
          <w:rFonts w:ascii="宋体" w:hAnsi="宋体" w:cs="宋体" w:hint="eastAsia"/>
          <w:color w:val="000000"/>
          <w:sz w:val="24"/>
        </w:rPr>
        <w:t>本合同应为完整</w:t>
      </w:r>
      <w:r w:rsidR="00384936">
        <w:rPr>
          <w:rFonts w:ascii="宋体" w:hAnsi="宋体" w:cs="宋体" w:hint="eastAsia"/>
          <w:color w:val="000000"/>
          <w:sz w:val="24"/>
        </w:rPr>
        <w:t>产品/软件及服务</w:t>
      </w:r>
      <w:r w:rsidRPr="005B118E">
        <w:rPr>
          <w:rFonts w:ascii="宋体" w:hAnsi="宋体" w:cs="宋体" w:hint="eastAsia"/>
          <w:color w:val="000000"/>
          <w:sz w:val="24"/>
        </w:rPr>
        <w:t>及功能的提供，乙方所提供</w:t>
      </w:r>
      <w:r w:rsidR="007E72A2">
        <w:rPr>
          <w:rFonts w:ascii="宋体" w:hAnsi="宋体" w:cs="宋体" w:hint="eastAsia"/>
          <w:color w:val="000000"/>
          <w:sz w:val="24"/>
        </w:rPr>
        <w:t>软件产品</w:t>
      </w:r>
      <w:r w:rsidRPr="005B118E">
        <w:rPr>
          <w:rFonts w:ascii="宋体" w:hAnsi="宋体" w:cs="宋体" w:hint="eastAsia"/>
          <w:color w:val="000000"/>
          <w:sz w:val="24"/>
        </w:rPr>
        <w:t>的质量技术规格应与</w:t>
      </w:r>
      <w:r w:rsidR="00510BFD">
        <w:rPr>
          <w:rFonts w:ascii="宋体" w:hAnsi="宋体" w:cs="宋体" w:hint="eastAsia"/>
          <w:color w:val="000000"/>
          <w:sz w:val="24"/>
        </w:rPr>
        <w:t>本合同</w:t>
      </w:r>
      <w:r w:rsidR="0056078F">
        <w:rPr>
          <w:rFonts w:ascii="宋体" w:hAnsi="宋体" w:cs="宋体" w:hint="eastAsia"/>
          <w:color w:val="000000"/>
          <w:sz w:val="24"/>
        </w:rPr>
        <w:t>及附件</w:t>
      </w:r>
      <w:r w:rsidR="0056078F" w:rsidRPr="005B118E">
        <w:rPr>
          <w:rFonts w:ascii="宋体" w:hAnsi="宋体" w:cs="宋体" w:hint="eastAsia"/>
          <w:color w:val="000000"/>
          <w:sz w:val="24"/>
        </w:rPr>
        <w:t>承诺</w:t>
      </w:r>
      <w:r w:rsidRPr="005B118E">
        <w:rPr>
          <w:rFonts w:ascii="宋体" w:hAnsi="宋体" w:cs="宋体" w:hint="eastAsia"/>
          <w:color w:val="000000"/>
          <w:sz w:val="24"/>
        </w:rPr>
        <w:t>的内容相一致；</w:t>
      </w:r>
      <w:r w:rsidR="00074527" w:rsidRPr="005B118E">
        <w:rPr>
          <w:rFonts w:ascii="宋体" w:hAnsi="宋体" w:hint="eastAsia"/>
          <w:kern w:val="0"/>
          <w:sz w:val="24"/>
        </w:rPr>
        <w:t xml:space="preserve"> </w:t>
      </w:r>
    </w:p>
    <w:p w14:paraId="06846C50" w14:textId="53472CF4" w:rsidR="00380FA3" w:rsidRPr="00510BFD" w:rsidRDefault="00380FA3" w:rsidP="00114FC2">
      <w:pPr>
        <w:widowControl/>
        <w:numPr>
          <w:ilvl w:val="3"/>
          <w:numId w:val="1"/>
        </w:numPr>
        <w:spacing w:line="360" w:lineRule="auto"/>
        <w:ind w:left="993"/>
        <w:rPr>
          <w:rFonts w:ascii="宋体" w:hAnsi="宋体" w:hint="eastAsia"/>
          <w:kern w:val="0"/>
          <w:sz w:val="24"/>
        </w:rPr>
      </w:pPr>
      <w:r w:rsidRPr="005B118E">
        <w:rPr>
          <w:rFonts w:ascii="宋体" w:hAnsi="宋体" w:cs="宋体" w:hint="eastAsia"/>
          <w:color w:val="000000"/>
          <w:sz w:val="24"/>
        </w:rPr>
        <w:t>乙方应保证其提供的</w:t>
      </w:r>
      <w:r w:rsidR="007E72A2">
        <w:rPr>
          <w:rFonts w:ascii="宋体" w:hAnsi="宋体" w:cs="宋体" w:hint="eastAsia"/>
          <w:color w:val="000000"/>
          <w:sz w:val="24"/>
        </w:rPr>
        <w:t>软件产品</w:t>
      </w:r>
      <w:r w:rsidRPr="005B118E">
        <w:rPr>
          <w:rFonts w:ascii="宋体" w:hAnsi="宋体" w:cs="宋体" w:hint="eastAsia"/>
          <w:color w:val="000000"/>
          <w:sz w:val="24"/>
        </w:rPr>
        <w:t>在正确</w:t>
      </w:r>
      <w:r w:rsidR="00530EFE">
        <w:rPr>
          <w:rFonts w:ascii="宋体" w:hAnsi="宋体" w:cs="宋体" w:hint="eastAsia"/>
          <w:color w:val="000000"/>
          <w:sz w:val="24"/>
        </w:rPr>
        <w:t>安装与部署</w:t>
      </w:r>
      <w:r w:rsidRPr="005B118E">
        <w:rPr>
          <w:rFonts w:ascii="宋体" w:hAnsi="宋体" w:cs="宋体" w:hint="eastAsia"/>
          <w:color w:val="000000"/>
          <w:sz w:val="24"/>
        </w:rPr>
        <w:t>、正常使用条件下，在其</w:t>
      </w:r>
      <w:r w:rsidR="00510BFD">
        <w:rPr>
          <w:rFonts w:ascii="宋体" w:hAnsi="宋体" w:cs="宋体" w:hint="eastAsia"/>
          <w:color w:val="000000"/>
          <w:sz w:val="24"/>
        </w:rPr>
        <w:t>软件维护期内</w:t>
      </w:r>
      <w:r w:rsidRPr="005B118E">
        <w:rPr>
          <w:rFonts w:ascii="宋体" w:hAnsi="宋体" w:cs="宋体" w:hint="eastAsia"/>
          <w:color w:val="000000"/>
          <w:sz w:val="24"/>
        </w:rPr>
        <w:t>具有良好的性能。</w:t>
      </w:r>
      <w:r w:rsidR="007E72A2">
        <w:rPr>
          <w:rFonts w:ascii="宋体" w:hAnsi="宋体" w:cs="宋体" w:hint="eastAsia"/>
          <w:color w:val="000000"/>
          <w:sz w:val="24"/>
        </w:rPr>
        <w:t>软件产品</w:t>
      </w:r>
      <w:r w:rsidRPr="005B118E">
        <w:rPr>
          <w:rFonts w:ascii="宋体" w:hAnsi="宋体" w:cs="宋体" w:hint="eastAsia"/>
          <w:color w:val="000000"/>
          <w:sz w:val="24"/>
        </w:rPr>
        <w:t>验收后，</w:t>
      </w:r>
      <w:r w:rsidR="00510BFD">
        <w:rPr>
          <w:rFonts w:ascii="宋体" w:hAnsi="宋体" w:cs="宋体" w:hint="eastAsia"/>
          <w:color w:val="000000"/>
          <w:sz w:val="24"/>
        </w:rPr>
        <w:t>在软件维护期内</w:t>
      </w:r>
      <w:r w:rsidRPr="005B118E">
        <w:rPr>
          <w:rFonts w:ascii="宋体" w:hAnsi="宋体" w:cs="宋体" w:hint="eastAsia"/>
          <w:color w:val="000000"/>
          <w:sz w:val="24"/>
        </w:rPr>
        <w:t>乙方应对由于</w:t>
      </w:r>
      <w:r w:rsidR="007E72A2">
        <w:rPr>
          <w:rFonts w:ascii="宋体" w:hAnsi="宋体" w:cs="宋体" w:hint="eastAsia"/>
          <w:color w:val="000000"/>
          <w:sz w:val="24"/>
        </w:rPr>
        <w:t>软件产品</w:t>
      </w:r>
      <w:r w:rsidRPr="005B118E">
        <w:rPr>
          <w:rFonts w:ascii="宋体" w:hAnsi="宋体" w:cs="宋体" w:hint="eastAsia"/>
          <w:color w:val="000000"/>
          <w:sz w:val="24"/>
        </w:rPr>
        <w:t>本身的缺陷所发生的任何不足或故障负责，所需费用由乙方承担。</w:t>
      </w:r>
      <w:r w:rsidRPr="00C660F6">
        <w:rPr>
          <w:rFonts w:ascii="宋体" w:hAnsi="宋体" w:cs="宋体" w:hint="eastAsia"/>
          <w:color w:val="000000"/>
          <w:sz w:val="24"/>
        </w:rPr>
        <w:t>乙方保证提供的项目服务至少能够满足实现</w:t>
      </w:r>
      <w:r w:rsidR="0056078F" w:rsidRPr="0056078F">
        <w:rPr>
          <w:rFonts w:ascii="宋体" w:hAnsi="宋体" w:cs="宋体" w:hint="eastAsia"/>
          <w:color w:val="000000"/>
          <w:sz w:val="24"/>
        </w:rPr>
        <w:t>本合同及附件的目的。本合同及附件中对项目服务有具体要求的，以具体要求为准。</w:t>
      </w:r>
    </w:p>
    <w:p w14:paraId="213BF23C" w14:textId="77777777" w:rsidR="00380FA3" w:rsidRPr="005B118E" w:rsidRDefault="00380FA3" w:rsidP="00316344">
      <w:pPr>
        <w:widowControl/>
        <w:spacing w:line="360" w:lineRule="auto"/>
        <w:jc w:val="left"/>
        <w:rPr>
          <w:rFonts w:ascii="宋体" w:hAnsi="宋体" w:hint="eastAsia"/>
          <w:b/>
          <w:bCs/>
          <w:kern w:val="0"/>
          <w:sz w:val="24"/>
        </w:rPr>
      </w:pPr>
    </w:p>
    <w:p w14:paraId="13C8B1FB" w14:textId="77777777" w:rsidR="00286CD6" w:rsidRPr="00490BE6" w:rsidRDefault="00DF0B1C" w:rsidP="00082495">
      <w:pPr>
        <w:widowControl/>
        <w:numPr>
          <w:ilvl w:val="0"/>
          <w:numId w:val="1"/>
        </w:numPr>
        <w:spacing w:line="360" w:lineRule="auto"/>
        <w:ind w:left="0" w:firstLine="0"/>
        <w:jc w:val="left"/>
        <w:rPr>
          <w:rFonts w:ascii="宋体" w:hAnsi="宋体" w:hint="eastAsia"/>
          <w:b/>
          <w:bCs/>
          <w:kern w:val="0"/>
          <w:sz w:val="24"/>
        </w:rPr>
      </w:pPr>
      <w:r w:rsidRPr="00490BE6">
        <w:rPr>
          <w:rFonts w:ascii="宋体" w:hAnsi="宋体" w:hint="eastAsia"/>
          <w:b/>
          <w:bCs/>
          <w:kern w:val="0"/>
          <w:sz w:val="24"/>
        </w:rPr>
        <w:t>不可抗力</w:t>
      </w:r>
    </w:p>
    <w:p w14:paraId="7C00D97C" w14:textId="2934F15A" w:rsidR="00490BE6" w:rsidRPr="00490BE6" w:rsidRDefault="00490BE6" w:rsidP="007F7864">
      <w:pPr>
        <w:widowControl/>
        <w:numPr>
          <w:ilvl w:val="1"/>
          <w:numId w:val="1"/>
        </w:numPr>
        <w:spacing w:line="360" w:lineRule="auto"/>
        <w:ind w:left="0" w:firstLine="0"/>
        <w:rPr>
          <w:rFonts w:cs="仿宋"/>
          <w:sz w:val="24"/>
        </w:rPr>
      </w:pPr>
      <w:r w:rsidRPr="00490BE6">
        <w:rPr>
          <w:rFonts w:cs="仿宋" w:hint="eastAsia"/>
          <w:sz w:val="24"/>
        </w:rPr>
        <w:t>因不可抗力导致甲乙双方或一方不能履行或不能完全履行本合同项下有关义务时，双方相互不承担违约责任。在不可抗力影响消除后的合理时间内，一方或双方应当继续履行合同。不可抗力事件包括严重自然灾害、第三方服务故障等不可抗拒的事件。</w:t>
      </w:r>
    </w:p>
    <w:p w14:paraId="71B325A6" w14:textId="77777777" w:rsidR="00380FA3" w:rsidRPr="005B118E" w:rsidRDefault="00380FA3" w:rsidP="00316344">
      <w:pPr>
        <w:widowControl/>
        <w:spacing w:line="360" w:lineRule="auto"/>
        <w:jc w:val="left"/>
        <w:rPr>
          <w:rFonts w:ascii="宋体" w:hAnsi="宋体" w:hint="eastAsia"/>
          <w:b/>
          <w:bCs/>
          <w:kern w:val="0"/>
          <w:sz w:val="24"/>
        </w:rPr>
      </w:pPr>
    </w:p>
    <w:p w14:paraId="00B84D77" w14:textId="77777777" w:rsidR="00380FA3" w:rsidRPr="005B118E" w:rsidRDefault="0086453B" w:rsidP="00082495">
      <w:pPr>
        <w:widowControl/>
        <w:numPr>
          <w:ilvl w:val="0"/>
          <w:numId w:val="1"/>
        </w:numPr>
        <w:spacing w:line="360" w:lineRule="auto"/>
        <w:ind w:left="0" w:firstLine="0"/>
        <w:jc w:val="left"/>
        <w:rPr>
          <w:rFonts w:ascii="宋体" w:hAnsi="宋体" w:hint="eastAsia"/>
          <w:b/>
          <w:bCs/>
          <w:kern w:val="0"/>
          <w:sz w:val="24"/>
        </w:rPr>
      </w:pPr>
      <w:r w:rsidRPr="005B118E">
        <w:rPr>
          <w:rFonts w:ascii="宋体" w:hAnsi="宋体" w:hint="eastAsia"/>
          <w:b/>
          <w:bCs/>
          <w:kern w:val="0"/>
          <w:sz w:val="24"/>
        </w:rPr>
        <w:t>违约责任</w:t>
      </w:r>
    </w:p>
    <w:p w14:paraId="7E968012" w14:textId="77777777" w:rsidR="0056078F" w:rsidRPr="0056078F" w:rsidRDefault="0056078F" w:rsidP="0056078F">
      <w:pPr>
        <w:widowControl/>
        <w:numPr>
          <w:ilvl w:val="1"/>
          <w:numId w:val="1"/>
        </w:numPr>
        <w:spacing w:line="360" w:lineRule="auto"/>
        <w:rPr>
          <w:rFonts w:cs="仿宋"/>
          <w:sz w:val="24"/>
        </w:rPr>
      </w:pPr>
      <w:r w:rsidRPr="0056078F">
        <w:rPr>
          <w:rFonts w:cs="仿宋" w:hint="eastAsia"/>
          <w:sz w:val="24"/>
        </w:rPr>
        <w:t>除发生法定解除或终止情形外，任何一方不得擅自解除或终止本合同，否则视为违约。在本合同有效期内，若一方单方面终止履行合同，应向对方缴纳合同价格的</w:t>
      </w:r>
      <w:r w:rsidRPr="0056078F">
        <w:rPr>
          <w:rFonts w:cs="仿宋" w:hint="eastAsia"/>
          <w:sz w:val="24"/>
        </w:rPr>
        <w:t>5%</w:t>
      </w:r>
      <w:r w:rsidRPr="0056078F">
        <w:rPr>
          <w:rFonts w:cs="仿宋" w:hint="eastAsia"/>
          <w:sz w:val="24"/>
        </w:rPr>
        <w:t>作为违约金。</w:t>
      </w:r>
    </w:p>
    <w:p w14:paraId="05CBF085" w14:textId="6E5BA58A" w:rsidR="008531A0" w:rsidRPr="001C4EB1" w:rsidRDefault="0056078F">
      <w:pPr>
        <w:widowControl/>
        <w:numPr>
          <w:ilvl w:val="1"/>
          <w:numId w:val="1"/>
        </w:numPr>
        <w:spacing w:line="360" w:lineRule="auto"/>
        <w:rPr>
          <w:rFonts w:cs="仿宋"/>
          <w:sz w:val="24"/>
        </w:rPr>
      </w:pPr>
      <w:r w:rsidRPr="0056078F">
        <w:rPr>
          <w:rFonts w:cs="仿宋" w:hint="eastAsia"/>
          <w:sz w:val="24"/>
        </w:rPr>
        <w:t>除发生法定解除或终止情形外，合同任何一方不履行合同义务或者履行合同义务不符合约定的，守约方有权要求违约方承担违约责任，赔偿因此给守约方造成的损失。</w:t>
      </w:r>
      <w:r w:rsidR="00114FC2" w:rsidRPr="00F50B82">
        <w:rPr>
          <w:rFonts w:cs="仿宋" w:hint="eastAsia"/>
          <w:sz w:val="24"/>
        </w:rPr>
        <w:t>对因履行本合同而产生的或与之相关的任何损失或损害的责任（包括但不限于基于合同或侵权行为的任何责任），</w:t>
      </w:r>
      <w:r w:rsidR="00F50B82" w:rsidRPr="001C4EB1">
        <w:rPr>
          <w:rFonts w:cs="仿宋" w:hint="eastAsia"/>
          <w:sz w:val="24"/>
        </w:rPr>
        <w:t>该等责任应限于给守约方实际造成的直接损失且不超过本合同总金额的</w:t>
      </w:r>
      <w:r w:rsidR="00F50B82" w:rsidRPr="001C4EB1">
        <w:rPr>
          <w:rFonts w:cs="仿宋" w:hint="eastAsia"/>
          <w:sz w:val="24"/>
        </w:rPr>
        <w:t>1</w:t>
      </w:r>
      <w:r w:rsidR="00F50B82" w:rsidRPr="001C4EB1">
        <w:rPr>
          <w:rFonts w:cs="仿宋"/>
          <w:sz w:val="24"/>
        </w:rPr>
        <w:t>0%</w:t>
      </w:r>
      <w:r w:rsidR="00F50B82" w:rsidRPr="001C4EB1">
        <w:rPr>
          <w:rFonts w:cs="仿宋" w:hint="eastAsia"/>
          <w:sz w:val="24"/>
        </w:rPr>
        <w:t>。任何情况下，合同任何一方均不对间接损失（包括但不限于利润损失、运营中断的损失等）承担责任。</w:t>
      </w:r>
    </w:p>
    <w:p w14:paraId="383C8B98" w14:textId="4862001F" w:rsidR="004763CF" w:rsidRDefault="00C32C58" w:rsidP="000F6378">
      <w:pPr>
        <w:widowControl/>
        <w:numPr>
          <w:ilvl w:val="1"/>
          <w:numId w:val="1"/>
        </w:numPr>
        <w:spacing w:line="360" w:lineRule="auto"/>
        <w:ind w:left="566" w:hangingChars="236" w:hanging="566"/>
        <w:rPr>
          <w:rFonts w:cs="仿宋"/>
          <w:sz w:val="24"/>
        </w:rPr>
      </w:pPr>
      <w:r w:rsidRPr="008531A0">
        <w:rPr>
          <w:rFonts w:cs="仿宋" w:hint="eastAsia"/>
          <w:sz w:val="24"/>
        </w:rPr>
        <w:t>本合同项下甲方委托乙方开发的产品</w:t>
      </w:r>
      <w:r w:rsidRPr="008531A0">
        <w:rPr>
          <w:rFonts w:cs="仿宋" w:hint="eastAsia"/>
          <w:sz w:val="24"/>
        </w:rPr>
        <w:t>/</w:t>
      </w:r>
      <w:r w:rsidRPr="008531A0">
        <w:rPr>
          <w:rFonts w:cs="仿宋" w:hint="eastAsia"/>
          <w:sz w:val="24"/>
        </w:rPr>
        <w:t>软件及服务交付内容仅用于本合同所述</w:t>
      </w:r>
      <w:r w:rsidR="00810084">
        <w:rPr>
          <w:rFonts w:cs="仿宋" w:hint="eastAsia"/>
          <w:sz w:val="24"/>
        </w:rPr>
        <w:t>业主</w:t>
      </w:r>
      <w:r w:rsidRPr="008531A0">
        <w:rPr>
          <w:rFonts w:cs="仿宋" w:hint="eastAsia"/>
          <w:sz w:val="24"/>
        </w:rPr>
        <w:t>项目的技术验证，乙方不对超出该用途的使用承担任何责任。</w:t>
      </w:r>
    </w:p>
    <w:p w14:paraId="7AE9667E" w14:textId="19B7B8E3" w:rsidR="006831DE" w:rsidRDefault="006831DE" w:rsidP="000F6378">
      <w:pPr>
        <w:widowControl/>
        <w:numPr>
          <w:ilvl w:val="1"/>
          <w:numId w:val="1"/>
        </w:numPr>
        <w:spacing w:line="360" w:lineRule="auto"/>
        <w:ind w:left="566" w:hangingChars="236" w:hanging="566"/>
        <w:rPr>
          <w:rFonts w:cs="仿宋"/>
          <w:sz w:val="24"/>
        </w:rPr>
      </w:pPr>
      <w:r w:rsidRPr="004763CF">
        <w:rPr>
          <w:rFonts w:cs="仿宋" w:hint="eastAsia"/>
          <w:sz w:val="24"/>
        </w:rPr>
        <w:t>因乙方原因导致乙方未按照本合同约定工期完成各阶段工作的，每延误</w:t>
      </w:r>
      <w:r w:rsidRPr="004763CF">
        <w:rPr>
          <w:rFonts w:cs="仿宋" w:hint="eastAsia"/>
          <w:sz w:val="24"/>
        </w:rPr>
        <w:t>1</w:t>
      </w:r>
      <w:r w:rsidRPr="004763CF">
        <w:rPr>
          <w:rFonts w:cs="仿宋" w:hint="eastAsia"/>
          <w:sz w:val="24"/>
        </w:rPr>
        <w:t>天乙方向甲方交纳违约金</w:t>
      </w:r>
      <w:r w:rsidRPr="004763CF">
        <w:rPr>
          <w:rFonts w:cs="仿宋" w:hint="eastAsia"/>
          <w:sz w:val="24"/>
        </w:rPr>
        <w:t>1000</w:t>
      </w:r>
      <w:r w:rsidRPr="004763CF">
        <w:rPr>
          <w:rFonts w:cs="仿宋" w:hint="eastAsia"/>
          <w:sz w:val="24"/>
        </w:rPr>
        <w:t>元。超过原计划工期一个月的，甲方有权解除合同，乙方应当全额退回甲方已支付的款项，并向甲方支付合同价格</w:t>
      </w:r>
      <w:r w:rsidRPr="004763CF">
        <w:rPr>
          <w:rFonts w:cs="仿宋" w:hint="eastAsia"/>
          <w:sz w:val="24"/>
        </w:rPr>
        <w:t>10%</w:t>
      </w:r>
      <w:r w:rsidRPr="004763CF">
        <w:rPr>
          <w:rFonts w:cs="仿宋" w:hint="eastAsia"/>
          <w:sz w:val="24"/>
        </w:rPr>
        <w:t>的违约金。</w:t>
      </w:r>
    </w:p>
    <w:p w14:paraId="2D182F93" w14:textId="0FCF9DAF" w:rsidR="0056078F" w:rsidRPr="004763CF" w:rsidRDefault="0056078F" w:rsidP="000F6378">
      <w:pPr>
        <w:widowControl/>
        <w:numPr>
          <w:ilvl w:val="1"/>
          <w:numId w:val="1"/>
        </w:numPr>
        <w:spacing w:line="360" w:lineRule="auto"/>
        <w:ind w:left="566" w:hangingChars="236" w:hanging="566"/>
        <w:rPr>
          <w:rFonts w:cs="仿宋"/>
          <w:sz w:val="24"/>
        </w:rPr>
      </w:pPr>
      <w:r w:rsidRPr="0056078F">
        <w:rPr>
          <w:rFonts w:cs="仿宋" w:hint="eastAsia"/>
          <w:sz w:val="24"/>
        </w:rPr>
        <w:t>本合同解除或终止前，乙方已完成并验收合格的服务所对应的合同金额仍应支付乙方。</w:t>
      </w:r>
    </w:p>
    <w:p w14:paraId="271CC48B" w14:textId="77777777" w:rsidR="00380FA3" w:rsidRPr="008531A0" w:rsidRDefault="00380FA3" w:rsidP="008531A0">
      <w:pPr>
        <w:widowControl/>
        <w:adjustRightInd w:val="0"/>
        <w:snapToGrid w:val="0"/>
        <w:spacing w:line="360" w:lineRule="auto"/>
        <w:contextualSpacing/>
        <w:rPr>
          <w:rFonts w:ascii="宋体" w:hAnsi="宋体" w:hint="eastAsia"/>
          <w:b/>
          <w:bCs/>
          <w:kern w:val="0"/>
          <w:sz w:val="24"/>
        </w:rPr>
      </w:pPr>
    </w:p>
    <w:p w14:paraId="3E57F695" w14:textId="77777777" w:rsidR="00C32C58" w:rsidRDefault="00C32C58" w:rsidP="00445C8C">
      <w:pPr>
        <w:widowControl/>
        <w:spacing w:line="360" w:lineRule="auto"/>
        <w:jc w:val="left"/>
        <w:rPr>
          <w:rFonts w:ascii="宋体" w:hAnsi="宋体" w:hint="eastAsia"/>
          <w:b/>
          <w:bCs/>
          <w:kern w:val="0"/>
          <w:sz w:val="24"/>
        </w:rPr>
      </w:pPr>
    </w:p>
    <w:p w14:paraId="15ACBD40" w14:textId="28CC3D4A" w:rsidR="007B2E2E" w:rsidRPr="005B118E" w:rsidRDefault="00E50F32" w:rsidP="00082495">
      <w:pPr>
        <w:widowControl/>
        <w:numPr>
          <w:ilvl w:val="0"/>
          <w:numId w:val="1"/>
        </w:numPr>
        <w:spacing w:line="360" w:lineRule="auto"/>
        <w:ind w:left="0" w:firstLine="0"/>
        <w:jc w:val="left"/>
        <w:rPr>
          <w:rFonts w:ascii="宋体" w:hAnsi="宋体" w:hint="eastAsia"/>
          <w:b/>
          <w:bCs/>
          <w:kern w:val="0"/>
          <w:sz w:val="24"/>
        </w:rPr>
      </w:pPr>
      <w:r w:rsidRPr="005B118E">
        <w:rPr>
          <w:rFonts w:ascii="宋体" w:hAnsi="宋体" w:hint="eastAsia"/>
          <w:b/>
          <w:bCs/>
          <w:kern w:val="0"/>
          <w:sz w:val="24"/>
        </w:rPr>
        <w:t>保密</w:t>
      </w:r>
      <w:r w:rsidR="007B2E2E" w:rsidRPr="005B118E">
        <w:rPr>
          <w:rFonts w:ascii="宋体" w:hAnsi="宋体" w:hint="eastAsia"/>
          <w:b/>
          <w:bCs/>
          <w:kern w:val="0"/>
          <w:sz w:val="24"/>
        </w:rPr>
        <w:t>责任</w:t>
      </w:r>
    </w:p>
    <w:p w14:paraId="4E6EB31B" w14:textId="77777777" w:rsidR="002A2B03" w:rsidRPr="00490BE6" w:rsidRDefault="002A2B03" w:rsidP="0015106D">
      <w:pPr>
        <w:widowControl/>
        <w:numPr>
          <w:ilvl w:val="1"/>
          <w:numId w:val="1"/>
        </w:numPr>
        <w:spacing w:line="360" w:lineRule="auto"/>
        <w:ind w:left="0" w:firstLine="0"/>
        <w:rPr>
          <w:rFonts w:cs="仿宋"/>
          <w:sz w:val="24"/>
        </w:rPr>
      </w:pPr>
      <w:r w:rsidRPr="00490BE6">
        <w:rPr>
          <w:rFonts w:cs="仿宋" w:hint="eastAsia"/>
          <w:sz w:val="24"/>
        </w:rPr>
        <w:t>本合同项下的保密事宜适用于双方另行已签署的不披露协议中的约定，但与本合同约定不一致的以本合同约定为准。</w:t>
      </w:r>
    </w:p>
    <w:p w14:paraId="63297630" w14:textId="77777777" w:rsidR="00380FA3" w:rsidRPr="002A2B03" w:rsidRDefault="00380FA3" w:rsidP="00316344">
      <w:pPr>
        <w:widowControl/>
        <w:spacing w:line="360" w:lineRule="auto"/>
        <w:jc w:val="left"/>
        <w:rPr>
          <w:rFonts w:ascii="宋体" w:hAnsi="宋体" w:hint="eastAsia"/>
          <w:b/>
          <w:bCs/>
          <w:kern w:val="0"/>
          <w:sz w:val="24"/>
        </w:rPr>
      </w:pPr>
    </w:p>
    <w:p w14:paraId="7A03A9DC" w14:textId="3992B162" w:rsidR="00C24CE0" w:rsidRPr="00C24CE0" w:rsidRDefault="00691585" w:rsidP="00082495">
      <w:pPr>
        <w:widowControl/>
        <w:numPr>
          <w:ilvl w:val="0"/>
          <w:numId w:val="1"/>
        </w:numPr>
        <w:spacing w:line="360" w:lineRule="auto"/>
        <w:ind w:left="0" w:firstLine="0"/>
        <w:jc w:val="left"/>
        <w:rPr>
          <w:rFonts w:ascii="宋体" w:hAnsi="宋体" w:hint="eastAsia"/>
          <w:b/>
          <w:bCs/>
          <w:kern w:val="0"/>
          <w:sz w:val="24"/>
        </w:rPr>
      </w:pPr>
      <w:r w:rsidRPr="005B118E">
        <w:rPr>
          <w:rFonts w:ascii="宋体" w:hAnsi="宋体" w:hint="eastAsia"/>
          <w:b/>
          <w:bCs/>
          <w:kern w:val="0"/>
          <w:sz w:val="24"/>
        </w:rPr>
        <w:t>知识产权</w:t>
      </w:r>
    </w:p>
    <w:p w14:paraId="65B99A53" w14:textId="5461DD89" w:rsidR="00C24CE0" w:rsidRPr="00F50B82" w:rsidRDefault="00C24CE0" w:rsidP="0015106D">
      <w:pPr>
        <w:widowControl/>
        <w:numPr>
          <w:ilvl w:val="1"/>
          <w:numId w:val="1"/>
        </w:numPr>
        <w:spacing w:line="360" w:lineRule="auto"/>
        <w:rPr>
          <w:rFonts w:cs="仿宋"/>
          <w:bCs/>
          <w:sz w:val="24"/>
        </w:rPr>
      </w:pPr>
      <w:bookmarkStart w:id="9" w:name="_Hlk112333238"/>
      <w:r w:rsidRPr="00F50B82">
        <w:rPr>
          <w:rFonts w:cs="仿宋" w:hint="eastAsia"/>
          <w:bCs/>
          <w:sz w:val="24"/>
        </w:rPr>
        <w:lastRenderedPageBreak/>
        <w:t>乙方为本合同之目的而向甲方提供的任何资料、信息及其上的知识产权并不因本合同所述合作而改变其权利归属，未经乙方事先书面同意，甲方（及其关联方）不得擅自使用、复制乙方（及其关联方）的专利、商标、名称、标志、商业信息、技术及其他数据资料、域名、著作权或其他知识产权，或申请注册与前述知识产权相类似之知识产权。乙方在本合同项下的交付的开发服务成果以及因执行本合同项下服务独自创造的任何其他成果，知识产权归乙方独自拥有。</w:t>
      </w:r>
    </w:p>
    <w:p w14:paraId="1C625F83" w14:textId="77777777" w:rsidR="00C24CE0" w:rsidRPr="00F50B82" w:rsidRDefault="00C24CE0" w:rsidP="0015106D">
      <w:pPr>
        <w:widowControl/>
        <w:numPr>
          <w:ilvl w:val="1"/>
          <w:numId w:val="1"/>
        </w:numPr>
        <w:spacing w:line="360" w:lineRule="auto"/>
        <w:rPr>
          <w:rFonts w:cs="仿宋"/>
          <w:bCs/>
          <w:sz w:val="24"/>
        </w:rPr>
      </w:pPr>
      <w:r w:rsidRPr="00F50B82">
        <w:rPr>
          <w:rFonts w:cs="仿宋" w:hint="eastAsia"/>
          <w:bCs/>
          <w:sz w:val="24"/>
        </w:rPr>
        <w:t>本合同项下由乙方提供的软硬件系统在验收后并投入实际使用后的运行过程中产生的所有数据，均归甲方所有。</w:t>
      </w:r>
    </w:p>
    <w:p w14:paraId="04F6D3A6" w14:textId="77777777" w:rsidR="00C24CE0" w:rsidRPr="00F50B82" w:rsidRDefault="00C24CE0" w:rsidP="00C24CE0">
      <w:pPr>
        <w:pStyle w:val="af7"/>
        <w:tabs>
          <w:tab w:val="left" w:pos="945"/>
        </w:tabs>
        <w:snapToGrid w:val="0"/>
        <w:spacing w:line="360" w:lineRule="auto"/>
        <w:ind w:left="425" w:firstLineChars="0" w:firstLine="0"/>
        <w:contextualSpacing/>
        <w:rPr>
          <w:rFonts w:cs="仿宋"/>
          <w:bCs/>
          <w:sz w:val="24"/>
        </w:rPr>
      </w:pPr>
      <w:r w:rsidRPr="00F50B82">
        <w:rPr>
          <w:rFonts w:cs="仿宋" w:hint="eastAsia"/>
          <w:bCs/>
          <w:sz w:val="24"/>
        </w:rPr>
        <w:t>未经一方同意，另一方不得使用任何对方及其关联公司所拥有和有合法使用权的的商标和标识（以下称为“商标标识”），并且在任何时间都不得从事，导致任何有损对方及其关联公司商标标识上的权利，声誉或利益的行为及事件。</w:t>
      </w:r>
    </w:p>
    <w:p w14:paraId="0C223D7B" w14:textId="77777777" w:rsidR="00C24CE0" w:rsidRPr="00F50B82" w:rsidRDefault="00C24CE0" w:rsidP="0015106D">
      <w:pPr>
        <w:widowControl/>
        <w:numPr>
          <w:ilvl w:val="1"/>
          <w:numId w:val="1"/>
        </w:numPr>
        <w:spacing w:line="360" w:lineRule="auto"/>
        <w:rPr>
          <w:rFonts w:cs="仿宋"/>
          <w:bCs/>
          <w:sz w:val="24"/>
        </w:rPr>
      </w:pPr>
      <w:r w:rsidRPr="00F50B82">
        <w:rPr>
          <w:rFonts w:cs="仿宋" w:hint="eastAsia"/>
          <w:bCs/>
          <w:sz w:val="24"/>
        </w:rPr>
        <w:t>乙方对下列因侵犯第三方知识产权而产生的索赔不负责任：</w:t>
      </w:r>
    </w:p>
    <w:p w14:paraId="189D57AD" w14:textId="77777777" w:rsidR="00C24CE0" w:rsidRPr="00F50B82" w:rsidRDefault="00C24CE0" w:rsidP="00C24CE0">
      <w:pPr>
        <w:pStyle w:val="af7"/>
        <w:tabs>
          <w:tab w:val="left" w:pos="945"/>
        </w:tabs>
        <w:snapToGrid w:val="0"/>
        <w:spacing w:line="360" w:lineRule="auto"/>
        <w:ind w:left="425" w:firstLineChars="0" w:firstLine="0"/>
        <w:contextualSpacing/>
        <w:rPr>
          <w:rFonts w:cs="仿宋"/>
          <w:bCs/>
          <w:sz w:val="24"/>
        </w:rPr>
      </w:pPr>
      <w:r w:rsidRPr="00F50B82">
        <w:rPr>
          <w:rFonts w:cs="仿宋" w:hint="eastAsia"/>
          <w:bCs/>
          <w:sz w:val="24"/>
        </w:rPr>
        <w:t>（</w:t>
      </w:r>
      <w:r w:rsidRPr="00F50B82">
        <w:rPr>
          <w:rFonts w:cs="仿宋" w:hint="eastAsia"/>
          <w:bCs/>
          <w:sz w:val="24"/>
        </w:rPr>
        <w:t>1</w:t>
      </w:r>
      <w:r w:rsidRPr="00F50B82">
        <w:rPr>
          <w:rFonts w:cs="仿宋" w:hint="eastAsia"/>
          <w:bCs/>
          <w:sz w:val="24"/>
        </w:rPr>
        <w:t>）该知识产权为甲方或任何其关联公司所有或曾经所有；</w:t>
      </w:r>
    </w:p>
    <w:p w14:paraId="67393FF8" w14:textId="77777777" w:rsidR="00C24CE0" w:rsidRPr="00F50B82" w:rsidRDefault="00C24CE0" w:rsidP="00C24CE0">
      <w:pPr>
        <w:pStyle w:val="af7"/>
        <w:tabs>
          <w:tab w:val="left" w:pos="945"/>
        </w:tabs>
        <w:snapToGrid w:val="0"/>
        <w:spacing w:line="360" w:lineRule="auto"/>
        <w:ind w:left="425" w:firstLineChars="0" w:firstLine="0"/>
        <w:contextualSpacing/>
        <w:rPr>
          <w:rFonts w:cs="仿宋"/>
          <w:bCs/>
          <w:sz w:val="24"/>
        </w:rPr>
      </w:pPr>
      <w:r w:rsidRPr="00F50B82">
        <w:rPr>
          <w:rFonts w:cs="仿宋" w:hint="eastAsia"/>
          <w:bCs/>
          <w:sz w:val="24"/>
        </w:rPr>
        <w:t>（</w:t>
      </w:r>
      <w:r w:rsidRPr="00F50B82">
        <w:rPr>
          <w:rFonts w:cs="仿宋" w:hint="eastAsia"/>
          <w:bCs/>
          <w:sz w:val="24"/>
        </w:rPr>
        <w:t>2</w:t>
      </w:r>
      <w:r w:rsidRPr="00F50B82">
        <w:rPr>
          <w:rFonts w:cs="仿宋" w:hint="eastAsia"/>
          <w:bCs/>
          <w:sz w:val="24"/>
        </w:rPr>
        <w:t>）</w:t>
      </w:r>
      <w:r>
        <w:rPr>
          <w:rFonts w:cs="仿宋" w:hint="eastAsia"/>
          <w:bCs/>
          <w:sz w:val="24"/>
        </w:rPr>
        <w:t>产品</w:t>
      </w:r>
      <w:r>
        <w:rPr>
          <w:rFonts w:cs="仿宋" w:hint="eastAsia"/>
          <w:bCs/>
          <w:sz w:val="24"/>
        </w:rPr>
        <w:t>/</w:t>
      </w:r>
      <w:r>
        <w:rPr>
          <w:rFonts w:cs="仿宋" w:hint="eastAsia"/>
          <w:bCs/>
          <w:sz w:val="24"/>
        </w:rPr>
        <w:t>软件及服务</w:t>
      </w:r>
      <w:r w:rsidRPr="00F50B82">
        <w:rPr>
          <w:rFonts w:cs="仿宋" w:hint="eastAsia"/>
          <w:bCs/>
          <w:sz w:val="24"/>
        </w:rPr>
        <w:t>系依照甲方指示而设计或制造；</w:t>
      </w:r>
    </w:p>
    <w:p w14:paraId="1A57E8CF" w14:textId="77777777" w:rsidR="00C24CE0" w:rsidRPr="00F50B82" w:rsidRDefault="00C24CE0" w:rsidP="00C24CE0">
      <w:pPr>
        <w:pStyle w:val="af7"/>
        <w:tabs>
          <w:tab w:val="left" w:pos="945"/>
        </w:tabs>
        <w:snapToGrid w:val="0"/>
        <w:spacing w:line="360" w:lineRule="auto"/>
        <w:ind w:left="425" w:firstLineChars="0" w:firstLine="0"/>
        <w:contextualSpacing/>
        <w:rPr>
          <w:rFonts w:cs="仿宋"/>
          <w:bCs/>
          <w:sz w:val="24"/>
        </w:rPr>
      </w:pPr>
      <w:r w:rsidRPr="00F50B82">
        <w:rPr>
          <w:rFonts w:cs="仿宋" w:hint="eastAsia"/>
          <w:bCs/>
          <w:sz w:val="24"/>
        </w:rPr>
        <w:t>（</w:t>
      </w:r>
      <w:r w:rsidRPr="00F50B82">
        <w:rPr>
          <w:rFonts w:cs="仿宋" w:hint="eastAsia"/>
          <w:bCs/>
          <w:sz w:val="24"/>
        </w:rPr>
        <w:t>3</w:t>
      </w:r>
      <w:r w:rsidRPr="00F50B82">
        <w:rPr>
          <w:rFonts w:cs="仿宋" w:hint="eastAsia"/>
          <w:bCs/>
          <w:sz w:val="24"/>
        </w:rPr>
        <w:t>）侵权是由于甲方提供或指定的零件或部件引起、将</w:t>
      </w:r>
      <w:r>
        <w:rPr>
          <w:rFonts w:cs="仿宋" w:hint="eastAsia"/>
          <w:bCs/>
          <w:sz w:val="24"/>
        </w:rPr>
        <w:t>产品</w:t>
      </w:r>
      <w:r>
        <w:rPr>
          <w:rFonts w:cs="仿宋" w:hint="eastAsia"/>
          <w:bCs/>
          <w:sz w:val="24"/>
        </w:rPr>
        <w:t>/</w:t>
      </w:r>
      <w:r>
        <w:rPr>
          <w:rFonts w:cs="仿宋" w:hint="eastAsia"/>
          <w:bCs/>
          <w:sz w:val="24"/>
        </w:rPr>
        <w:t>软件及服务</w:t>
      </w:r>
      <w:r w:rsidRPr="00F50B82">
        <w:rPr>
          <w:rFonts w:cs="仿宋" w:hint="eastAsia"/>
          <w:bCs/>
          <w:sz w:val="24"/>
        </w:rPr>
        <w:t>与其它非乙方提供的零部件一同使用而引起，或以乙方不可预知的方式使用</w:t>
      </w:r>
      <w:r>
        <w:rPr>
          <w:rFonts w:cs="仿宋" w:hint="eastAsia"/>
          <w:bCs/>
          <w:sz w:val="24"/>
        </w:rPr>
        <w:t>产品</w:t>
      </w:r>
      <w:r>
        <w:rPr>
          <w:rFonts w:cs="仿宋" w:hint="eastAsia"/>
          <w:bCs/>
          <w:sz w:val="24"/>
        </w:rPr>
        <w:t>/</w:t>
      </w:r>
      <w:r>
        <w:rPr>
          <w:rFonts w:cs="仿宋" w:hint="eastAsia"/>
          <w:bCs/>
          <w:sz w:val="24"/>
        </w:rPr>
        <w:t>软件及服务</w:t>
      </w:r>
      <w:r w:rsidRPr="00F50B82">
        <w:rPr>
          <w:rFonts w:cs="仿宋" w:hint="eastAsia"/>
          <w:bCs/>
          <w:sz w:val="24"/>
        </w:rPr>
        <w:t>而引起。</w:t>
      </w:r>
    </w:p>
    <w:p w14:paraId="398B0D43" w14:textId="77777777" w:rsidR="00C24CE0" w:rsidRPr="00F50B82" w:rsidRDefault="00C24CE0" w:rsidP="0015106D">
      <w:pPr>
        <w:widowControl/>
        <w:numPr>
          <w:ilvl w:val="1"/>
          <w:numId w:val="1"/>
        </w:numPr>
        <w:spacing w:line="360" w:lineRule="auto"/>
        <w:rPr>
          <w:rFonts w:cs="仿宋"/>
          <w:bCs/>
          <w:sz w:val="24"/>
        </w:rPr>
      </w:pPr>
      <w:r w:rsidRPr="00F50B82">
        <w:rPr>
          <w:rFonts w:cs="仿宋" w:hint="eastAsia"/>
          <w:bCs/>
          <w:sz w:val="24"/>
        </w:rPr>
        <w:t>每一方必须将其已知悉的宣称的知识产权侵权及侵权的风险立即通知另一方。</w:t>
      </w:r>
    </w:p>
    <w:p w14:paraId="2688A8CB" w14:textId="77777777" w:rsidR="00C24CE0" w:rsidRPr="00F50B82" w:rsidRDefault="00C24CE0" w:rsidP="0015106D">
      <w:pPr>
        <w:widowControl/>
        <w:numPr>
          <w:ilvl w:val="1"/>
          <w:numId w:val="1"/>
        </w:numPr>
        <w:spacing w:line="360" w:lineRule="auto"/>
        <w:rPr>
          <w:rFonts w:cs="仿宋"/>
          <w:bCs/>
          <w:sz w:val="24"/>
        </w:rPr>
      </w:pPr>
      <w:r w:rsidRPr="00F50B82">
        <w:rPr>
          <w:rFonts w:cs="仿宋" w:hint="eastAsia"/>
          <w:bCs/>
          <w:sz w:val="24"/>
        </w:rPr>
        <w:t>对于</w:t>
      </w:r>
      <w:r>
        <w:rPr>
          <w:rFonts w:cs="仿宋" w:hint="eastAsia"/>
          <w:bCs/>
          <w:sz w:val="24"/>
        </w:rPr>
        <w:t>产品</w:t>
      </w:r>
      <w:r>
        <w:rPr>
          <w:rFonts w:cs="仿宋" w:hint="eastAsia"/>
          <w:bCs/>
          <w:sz w:val="24"/>
        </w:rPr>
        <w:t>/</w:t>
      </w:r>
      <w:r>
        <w:rPr>
          <w:rFonts w:cs="仿宋" w:hint="eastAsia"/>
          <w:bCs/>
          <w:sz w:val="24"/>
        </w:rPr>
        <w:t>软件及服务</w:t>
      </w:r>
      <w:r w:rsidRPr="00F50B82">
        <w:rPr>
          <w:rFonts w:cs="仿宋" w:hint="eastAsia"/>
          <w:bCs/>
          <w:sz w:val="24"/>
        </w:rPr>
        <w:t>包括由下级供应商供应或提供的可能使用第三方知识产权的集成电子</w:t>
      </w:r>
      <w:r>
        <w:rPr>
          <w:rFonts w:cs="仿宋" w:hint="eastAsia"/>
          <w:bCs/>
          <w:sz w:val="24"/>
        </w:rPr>
        <w:t>产品</w:t>
      </w:r>
      <w:r>
        <w:rPr>
          <w:rFonts w:cs="仿宋" w:hint="eastAsia"/>
          <w:bCs/>
          <w:sz w:val="24"/>
        </w:rPr>
        <w:t>/</w:t>
      </w:r>
      <w:r>
        <w:rPr>
          <w:rFonts w:cs="仿宋" w:hint="eastAsia"/>
          <w:bCs/>
          <w:sz w:val="24"/>
        </w:rPr>
        <w:t>软件及服务</w:t>
      </w:r>
      <w:r w:rsidRPr="00F50B82">
        <w:rPr>
          <w:rFonts w:cs="仿宋" w:hint="eastAsia"/>
          <w:bCs/>
          <w:sz w:val="24"/>
        </w:rPr>
        <w:t>、执行标准的组件和</w:t>
      </w:r>
      <w:r w:rsidRPr="00F50B82">
        <w:rPr>
          <w:rFonts w:cs="仿宋" w:hint="eastAsia"/>
          <w:bCs/>
          <w:sz w:val="24"/>
        </w:rPr>
        <w:t>/</w:t>
      </w:r>
      <w:r w:rsidRPr="00F50B82">
        <w:rPr>
          <w:rFonts w:cs="仿宋" w:hint="eastAsia"/>
          <w:bCs/>
          <w:sz w:val="24"/>
        </w:rPr>
        <w:t>或相关软件，除非另有约定，对</w:t>
      </w:r>
      <w:r>
        <w:rPr>
          <w:rFonts w:cs="仿宋" w:hint="eastAsia"/>
          <w:bCs/>
          <w:sz w:val="24"/>
        </w:rPr>
        <w:t>产品</w:t>
      </w:r>
      <w:r>
        <w:rPr>
          <w:rFonts w:cs="仿宋" w:hint="eastAsia"/>
          <w:bCs/>
          <w:sz w:val="24"/>
        </w:rPr>
        <w:t>/</w:t>
      </w:r>
      <w:r>
        <w:rPr>
          <w:rFonts w:cs="仿宋" w:hint="eastAsia"/>
          <w:bCs/>
          <w:sz w:val="24"/>
        </w:rPr>
        <w:t>软件及服务</w:t>
      </w:r>
      <w:r w:rsidRPr="00F50B82">
        <w:rPr>
          <w:rFonts w:cs="仿宋" w:hint="eastAsia"/>
          <w:bCs/>
          <w:sz w:val="24"/>
        </w:rPr>
        <w:t>使用此类第三方知识产权的许可以及基于此类第三方知识产权对甲方提出的索赔的相应赔偿，均不属于乙方交付物的一部分。甲方可能被要求直接从这些第三方知识产权的所有者处取得许可。标准是指如下技术规范或功能（</w:t>
      </w:r>
      <w:r w:rsidRPr="00F50B82">
        <w:rPr>
          <w:rFonts w:cs="仿宋" w:hint="eastAsia"/>
          <w:bCs/>
          <w:sz w:val="24"/>
        </w:rPr>
        <w:t>i</w:t>
      </w:r>
      <w:r w:rsidRPr="00F50B82">
        <w:rPr>
          <w:rFonts w:cs="仿宋" w:hint="eastAsia"/>
          <w:bCs/>
          <w:sz w:val="24"/>
        </w:rPr>
        <w:t>）被某一标准组织（尤其是</w:t>
      </w:r>
      <w:r w:rsidRPr="00F50B82">
        <w:rPr>
          <w:rFonts w:cs="仿宋" w:hint="eastAsia"/>
          <w:bCs/>
          <w:sz w:val="24"/>
        </w:rPr>
        <w:t>ETSI</w:t>
      </w:r>
      <w:r w:rsidRPr="00F50B82">
        <w:rPr>
          <w:rFonts w:cs="仿宋" w:hint="eastAsia"/>
          <w:bCs/>
          <w:sz w:val="24"/>
        </w:rPr>
        <w:t>或</w:t>
      </w:r>
      <w:r w:rsidRPr="00F50B82">
        <w:rPr>
          <w:rFonts w:cs="仿宋" w:hint="eastAsia"/>
          <w:bCs/>
          <w:sz w:val="24"/>
        </w:rPr>
        <w:t>IEEE</w:t>
      </w:r>
      <w:r w:rsidRPr="00F50B82">
        <w:rPr>
          <w:rFonts w:cs="仿宋" w:hint="eastAsia"/>
          <w:bCs/>
          <w:sz w:val="24"/>
        </w:rPr>
        <w:t>）</w:t>
      </w:r>
      <w:r w:rsidRPr="00F50B82">
        <w:rPr>
          <w:rFonts w:cs="仿宋" w:hint="eastAsia"/>
          <w:bCs/>
          <w:sz w:val="24"/>
        </w:rPr>
        <w:lastRenderedPageBreak/>
        <w:t>采用的；（</w:t>
      </w:r>
      <w:r w:rsidRPr="00F50B82">
        <w:rPr>
          <w:rFonts w:cs="仿宋" w:hint="eastAsia"/>
          <w:bCs/>
          <w:sz w:val="24"/>
        </w:rPr>
        <w:t>ii</w:t>
      </w:r>
      <w:r w:rsidRPr="00F50B82">
        <w:rPr>
          <w:rFonts w:cs="仿宋" w:hint="eastAsia"/>
          <w:bCs/>
          <w:sz w:val="24"/>
        </w:rPr>
        <w:t>）由研究机构、工业公司或其他市场参与者定义的，以确保技术一致性或兼容性；或（</w:t>
      </w:r>
      <w:r w:rsidRPr="00F50B82">
        <w:rPr>
          <w:rFonts w:cs="仿宋" w:hint="eastAsia"/>
          <w:bCs/>
          <w:sz w:val="24"/>
        </w:rPr>
        <w:t>iii</w:t>
      </w:r>
      <w:r w:rsidRPr="00F50B82">
        <w:rPr>
          <w:rFonts w:cs="仿宋" w:hint="eastAsia"/>
          <w:bCs/>
          <w:sz w:val="24"/>
        </w:rPr>
        <w:t>）由某一特定技术领域的共同实践建立的技术规范或功能。</w:t>
      </w:r>
    </w:p>
    <w:bookmarkEnd w:id="9"/>
    <w:p w14:paraId="3AD6DBC4" w14:textId="77777777" w:rsidR="00C24CE0" w:rsidRPr="00C24CE0" w:rsidRDefault="00C24CE0" w:rsidP="00C24CE0">
      <w:pPr>
        <w:widowControl/>
        <w:spacing w:line="360" w:lineRule="auto"/>
        <w:jc w:val="left"/>
        <w:rPr>
          <w:rFonts w:ascii="宋体" w:hAnsi="宋体" w:hint="eastAsia"/>
          <w:b/>
          <w:bCs/>
          <w:kern w:val="0"/>
          <w:sz w:val="24"/>
        </w:rPr>
      </w:pPr>
    </w:p>
    <w:p w14:paraId="6F2D4CED" w14:textId="35DD08C0" w:rsidR="00380FA3" w:rsidRPr="00C24CE0" w:rsidRDefault="00490BE6" w:rsidP="00082495">
      <w:pPr>
        <w:widowControl/>
        <w:numPr>
          <w:ilvl w:val="0"/>
          <w:numId w:val="1"/>
        </w:numPr>
        <w:spacing w:line="360" w:lineRule="auto"/>
        <w:ind w:left="0" w:firstLine="0"/>
        <w:jc w:val="left"/>
        <w:rPr>
          <w:rFonts w:ascii="宋体" w:hAnsi="宋体" w:hint="eastAsia"/>
          <w:b/>
          <w:bCs/>
          <w:kern w:val="0"/>
          <w:sz w:val="24"/>
        </w:rPr>
      </w:pPr>
      <w:r w:rsidRPr="00C24CE0">
        <w:rPr>
          <w:rFonts w:ascii="宋体" w:hAnsi="宋体" w:hint="eastAsia"/>
          <w:b/>
          <w:bCs/>
          <w:kern w:val="0"/>
          <w:sz w:val="24"/>
        </w:rPr>
        <w:t>出口管制</w:t>
      </w:r>
    </w:p>
    <w:p w14:paraId="7091131C" w14:textId="77777777" w:rsidR="00CA6B00" w:rsidRDefault="00490BE6" w:rsidP="00CA6B00">
      <w:pPr>
        <w:widowControl/>
        <w:numPr>
          <w:ilvl w:val="1"/>
          <w:numId w:val="1"/>
        </w:numPr>
        <w:spacing w:line="360" w:lineRule="auto"/>
        <w:rPr>
          <w:rFonts w:cs="仿宋"/>
          <w:sz w:val="24"/>
        </w:rPr>
      </w:pPr>
      <w:r w:rsidRPr="001E7894">
        <w:rPr>
          <w:rFonts w:cs="仿宋" w:hint="eastAsia"/>
          <w:sz w:val="24"/>
        </w:rPr>
        <w:t>除非有乙方书面同意，甲方不得将乙方所提供的货物或服务出口至中国以外的任何第三国。若违反本规定，乙方不但有权提出赔偿，而且有权取消当前订单并解除本合同。</w:t>
      </w:r>
    </w:p>
    <w:p w14:paraId="79DE5F92" w14:textId="7934904F" w:rsidR="00490BE6" w:rsidRPr="00CA6B00" w:rsidRDefault="00490BE6" w:rsidP="00CA6B00">
      <w:pPr>
        <w:widowControl/>
        <w:numPr>
          <w:ilvl w:val="1"/>
          <w:numId w:val="1"/>
        </w:numPr>
        <w:spacing w:line="360" w:lineRule="auto"/>
        <w:rPr>
          <w:rFonts w:cs="仿宋"/>
          <w:sz w:val="24"/>
        </w:rPr>
      </w:pPr>
      <w:r w:rsidRPr="00CA6B00">
        <w:rPr>
          <w:rFonts w:cs="仿宋" w:hint="eastAsia"/>
          <w:sz w:val="24"/>
        </w:rPr>
        <w:t>如经乙方事先同意出口至中国以外的第三国的，则以下条款适用：</w:t>
      </w:r>
    </w:p>
    <w:p w14:paraId="2CB09B13" w14:textId="35BCA927" w:rsidR="00445C8C" w:rsidRPr="001E7894" w:rsidRDefault="00490BE6" w:rsidP="0015106D">
      <w:pPr>
        <w:widowControl/>
        <w:spacing w:line="360" w:lineRule="auto"/>
        <w:ind w:left="567"/>
        <w:rPr>
          <w:rFonts w:cs="仿宋"/>
          <w:sz w:val="24"/>
        </w:rPr>
      </w:pPr>
      <w:r w:rsidRPr="001E7894">
        <w:rPr>
          <w:rFonts w:cs="仿宋" w:hint="eastAsia"/>
          <w:sz w:val="24"/>
        </w:rPr>
        <w:t>乙方提供货物或服务（合同的履行）的前提是：甲方必须遵守国际国内出口管制的相关规定，不违反任何贸易禁运令或者其他的制裁措施，且甲方承诺提供出口所需的信息和文件。</w:t>
      </w:r>
    </w:p>
    <w:p w14:paraId="349F7D15" w14:textId="48D87F4E" w:rsidR="00445C8C" w:rsidRPr="001E7894" w:rsidRDefault="00490BE6" w:rsidP="00445C8C">
      <w:pPr>
        <w:widowControl/>
        <w:numPr>
          <w:ilvl w:val="1"/>
          <w:numId w:val="1"/>
        </w:numPr>
        <w:spacing w:line="360" w:lineRule="auto"/>
        <w:rPr>
          <w:rFonts w:cs="仿宋"/>
          <w:sz w:val="24"/>
        </w:rPr>
      </w:pPr>
      <w:r w:rsidRPr="001E7894">
        <w:rPr>
          <w:rFonts w:cs="仿宋" w:hint="eastAsia"/>
          <w:sz w:val="24"/>
        </w:rPr>
        <w:t>如果由于出口管制的评估或许可的原因，而导致交付延误的，则相关的交付条款及交付日期无效。如果出口管制许可证未获批准或未被许可，则合同中因此受影响的部分无效。</w:t>
      </w:r>
    </w:p>
    <w:p w14:paraId="448B2A08" w14:textId="25891D81" w:rsidR="00B924D1" w:rsidRDefault="00490BE6" w:rsidP="00445C8C">
      <w:pPr>
        <w:widowControl/>
        <w:numPr>
          <w:ilvl w:val="1"/>
          <w:numId w:val="1"/>
        </w:numPr>
        <w:spacing w:line="360" w:lineRule="auto"/>
        <w:rPr>
          <w:rFonts w:cs="仿宋"/>
          <w:sz w:val="24"/>
        </w:rPr>
      </w:pPr>
      <w:r w:rsidRPr="0015106D">
        <w:rPr>
          <w:rFonts w:ascii="宋体" w:hAnsi="宋体" w:cs="宋体" w:hint="eastAsia"/>
          <w:color w:val="000000"/>
          <w:sz w:val="24"/>
        </w:rPr>
        <w:t>如果甲方将乙方供应的货物（硬件和/或软件和/或技术和/或相关文件，无</w:t>
      </w:r>
      <w:r w:rsidRPr="001E7894">
        <w:rPr>
          <w:rFonts w:cs="仿宋" w:hint="eastAsia"/>
          <w:sz w:val="24"/>
        </w:rPr>
        <w:t>论何种供应方式）或由乙方及乙方</w:t>
      </w:r>
      <w:r>
        <w:rPr>
          <w:rFonts w:cs="仿宋" w:hint="eastAsia"/>
          <w:sz w:val="24"/>
        </w:rPr>
        <w:t>关联方</w:t>
      </w:r>
      <w:r w:rsidRPr="001E7894">
        <w:rPr>
          <w:rFonts w:cs="仿宋" w:hint="eastAsia"/>
          <w:sz w:val="24"/>
        </w:rPr>
        <w:t>提供的服务（包括任何形式的技术支持）再输出</w:t>
      </w:r>
      <w:r w:rsidRPr="001E7894">
        <w:rPr>
          <w:rFonts w:cs="仿宋" w:hint="eastAsia"/>
          <w:sz w:val="24"/>
        </w:rPr>
        <w:t>/</w:t>
      </w:r>
      <w:r w:rsidRPr="001E7894">
        <w:rPr>
          <w:rFonts w:cs="仿宋" w:hint="eastAsia"/>
          <w:sz w:val="24"/>
        </w:rPr>
        <w:t>再出口至国内或国外的第三方，甲方必须遵守所有适用的国际国内（再）出口管制法律法规。</w:t>
      </w:r>
    </w:p>
    <w:p w14:paraId="55D66447" w14:textId="77777777" w:rsidR="00006446" w:rsidRPr="00850309" w:rsidRDefault="00006446" w:rsidP="00850309">
      <w:pPr>
        <w:adjustRightInd w:val="0"/>
        <w:snapToGrid w:val="0"/>
        <w:spacing w:line="360" w:lineRule="auto"/>
        <w:ind w:firstLine="480"/>
        <w:contextualSpacing/>
        <w:jc w:val="left"/>
        <w:rPr>
          <w:rFonts w:cs="仿宋"/>
          <w:sz w:val="24"/>
        </w:rPr>
      </w:pPr>
    </w:p>
    <w:p w14:paraId="609B3CB5" w14:textId="3E40E69E" w:rsidR="00F63EFD" w:rsidRPr="00F63EFD" w:rsidRDefault="00F16468" w:rsidP="00082495">
      <w:pPr>
        <w:widowControl/>
        <w:numPr>
          <w:ilvl w:val="0"/>
          <w:numId w:val="1"/>
        </w:numPr>
        <w:spacing w:line="360" w:lineRule="auto"/>
        <w:ind w:left="0" w:firstLine="0"/>
        <w:jc w:val="left"/>
        <w:rPr>
          <w:rFonts w:ascii="宋体" w:hAnsi="宋体" w:hint="eastAsia"/>
          <w:b/>
          <w:bCs/>
          <w:kern w:val="0"/>
          <w:sz w:val="24"/>
        </w:rPr>
      </w:pPr>
      <w:r w:rsidRPr="005B118E">
        <w:rPr>
          <w:rFonts w:ascii="宋体" w:hAnsi="宋体" w:hint="eastAsia"/>
          <w:b/>
          <w:bCs/>
          <w:kern w:val="0"/>
          <w:sz w:val="24"/>
        </w:rPr>
        <w:t>合同的</w:t>
      </w:r>
      <w:r w:rsidR="00137914" w:rsidRPr="005B118E">
        <w:rPr>
          <w:rFonts w:ascii="宋体" w:hAnsi="宋体" w:hint="eastAsia"/>
          <w:b/>
          <w:bCs/>
          <w:kern w:val="0"/>
          <w:sz w:val="24"/>
        </w:rPr>
        <w:t>变更和</w:t>
      </w:r>
      <w:r w:rsidRPr="005B118E">
        <w:rPr>
          <w:rFonts w:ascii="宋体" w:hAnsi="宋体" w:hint="eastAsia"/>
          <w:b/>
          <w:bCs/>
          <w:kern w:val="0"/>
          <w:sz w:val="24"/>
        </w:rPr>
        <w:t>解除</w:t>
      </w:r>
    </w:p>
    <w:p w14:paraId="7D903F1A" w14:textId="6C3DAA07" w:rsidR="00F63EFD" w:rsidRPr="005B118E" w:rsidRDefault="00F63EFD" w:rsidP="00082495">
      <w:pPr>
        <w:widowControl/>
        <w:numPr>
          <w:ilvl w:val="1"/>
          <w:numId w:val="1"/>
        </w:numPr>
        <w:spacing w:line="360" w:lineRule="auto"/>
        <w:rPr>
          <w:rFonts w:ascii="宋体" w:hAnsi="宋体" w:hint="eastAsia"/>
          <w:kern w:val="0"/>
          <w:sz w:val="24"/>
        </w:rPr>
      </w:pPr>
      <w:r w:rsidRPr="005B118E">
        <w:rPr>
          <w:rFonts w:ascii="宋体" w:hAnsi="宋体" w:cs="宋体" w:hint="eastAsia"/>
          <w:color w:val="000000"/>
          <w:sz w:val="24"/>
        </w:rPr>
        <w:t>本合同履行期间，如项目需求发生变化时，</w:t>
      </w:r>
      <w:r w:rsidR="00006446">
        <w:rPr>
          <w:rFonts w:ascii="宋体" w:hAnsi="宋体" w:cs="宋体" w:hint="eastAsia"/>
          <w:color w:val="000000"/>
          <w:sz w:val="24"/>
        </w:rPr>
        <w:t>经乙方书面确认后</w:t>
      </w:r>
      <w:r w:rsidRPr="005B118E">
        <w:rPr>
          <w:rFonts w:ascii="宋体" w:hAnsi="宋体" w:cs="宋体" w:hint="eastAsia"/>
          <w:color w:val="000000"/>
          <w:sz w:val="24"/>
        </w:rPr>
        <w:t>乙方应配合甲方的实际需求进行合同变更</w:t>
      </w:r>
      <w:r>
        <w:rPr>
          <w:rFonts w:ascii="宋体" w:hAnsi="宋体" w:cs="宋体" w:hint="eastAsia"/>
          <w:color w:val="000000"/>
          <w:sz w:val="24"/>
        </w:rPr>
        <w:t>，如有费用产生甲乙双方需协商处理。</w:t>
      </w:r>
    </w:p>
    <w:p w14:paraId="21D1B8FD" w14:textId="77777777" w:rsidR="00F63EFD" w:rsidRPr="0015106D" w:rsidRDefault="00F63EFD" w:rsidP="00082495">
      <w:pPr>
        <w:widowControl/>
        <w:numPr>
          <w:ilvl w:val="1"/>
          <w:numId w:val="1"/>
        </w:numPr>
        <w:spacing w:line="360" w:lineRule="auto"/>
        <w:rPr>
          <w:rFonts w:ascii="宋体" w:hAnsi="宋体" w:hint="eastAsia"/>
          <w:kern w:val="0"/>
          <w:sz w:val="24"/>
        </w:rPr>
      </w:pPr>
      <w:r w:rsidRPr="005B118E">
        <w:rPr>
          <w:rFonts w:ascii="宋体" w:hAnsi="宋体" w:cs="宋体" w:hint="eastAsia"/>
          <w:color w:val="000000"/>
          <w:sz w:val="24"/>
        </w:rPr>
        <w:t>在本合同期内如果产生设计、施工等相关变更需要经过甲乙双方、设计单位和监理单位确认后方可实施。</w:t>
      </w:r>
    </w:p>
    <w:p w14:paraId="44EFEDEA" w14:textId="7BF00008" w:rsidR="00006446" w:rsidRPr="0015106D" w:rsidRDefault="00F63EFD" w:rsidP="0015106D">
      <w:pPr>
        <w:widowControl/>
        <w:numPr>
          <w:ilvl w:val="1"/>
          <w:numId w:val="1"/>
        </w:numPr>
        <w:spacing w:line="360" w:lineRule="auto"/>
        <w:rPr>
          <w:rFonts w:cs="仿宋"/>
          <w:sz w:val="24"/>
        </w:rPr>
      </w:pPr>
      <w:r w:rsidRPr="0015106D">
        <w:rPr>
          <w:rFonts w:cs="仿宋" w:hint="eastAsia"/>
          <w:sz w:val="24"/>
        </w:rPr>
        <w:lastRenderedPageBreak/>
        <w:t>除发生法定解除或终止情形外，任何一方不得擅自解除或终止本合同，否则视为违约。在本合同有效期内，若一方单方面终止履行合同，应向对方缴纳合同价格的</w:t>
      </w:r>
      <w:r w:rsidRPr="0015106D">
        <w:rPr>
          <w:rFonts w:cs="仿宋"/>
          <w:sz w:val="24"/>
        </w:rPr>
        <w:t>5%</w:t>
      </w:r>
      <w:r w:rsidRPr="0015106D">
        <w:rPr>
          <w:rFonts w:cs="仿宋" w:hint="eastAsia"/>
          <w:sz w:val="24"/>
        </w:rPr>
        <w:t>作为违约金。</w:t>
      </w:r>
    </w:p>
    <w:p w14:paraId="5B66986A" w14:textId="4A6B99D8" w:rsidR="00F63EFD" w:rsidRDefault="00F63EFD" w:rsidP="00F63EFD">
      <w:pPr>
        <w:widowControl/>
        <w:spacing w:line="360" w:lineRule="auto"/>
        <w:jc w:val="left"/>
        <w:rPr>
          <w:rFonts w:ascii="宋体" w:hAnsi="宋体" w:hint="eastAsia"/>
          <w:b/>
          <w:bCs/>
          <w:kern w:val="0"/>
          <w:sz w:val="24"/>
        </w:rPr>
      </w:pPr>
    </w:p>
    <w:p w14:paraId="5B5DF8A4" w14:textId="423F33D4" w:rsidR="00F16468" w:rsidRDefault="00F63EFD" w:rsidP="00082495">
      <w:pPr>
        <w:widowControl/>
        <w:numPr>
          <w:ilvl w:val="0"/>
          <w:numId w:val="1"/>
        </w:numPr>
        <w:spacing w:line="360" w:lineRule="auto"/>
        <w:ind w:left="0" w:firstLine="0"/>
        <w:jc w:val="left"/>
        <w:rPr>
          <w:rFonts w:ascii="宋体" w:hAnsi="宋体" w:hint="eastAsia"/>
          <w:b/>
          <w:bCs/>
          <w:kern w:val="0"/>
          <w:sz w:val="24"/>
        </w:rPr>
      </w:pPr>
      <w:r>
        <w:rPr>
          <w:rFonts w:ascii="宋体" w:hAnsi="宋体" w:hint="eastAsia"/>
          <w:b/>
          <w:bCs/>
          <w:kern w:val="0"/>
          <w:sz w:val="24"/>
        </w:rPr>
        <w:t>其他</w:t>
      </w:r>
    </w:p>
    <w:p w14:paraId="6B7A933C" w14:textId="031A01F8" w:rsidR="006A27FA" w:rsidRPr="006A27FA" w:rsidRDefault="00380FA3" w:rsidP="00082495">
      <w:pPr>
        <w:widowControl/>
        <w:numPr>
          <w:ilvl w:val="1"/>
          <w:numId w:val="1"/>
        </w:numPr>
        <w:spacing w:line="360" w:lineRule="auto"/>
        <w:jc w:val="left"/>
        <w:rPr>
          <w:rFonts w:ascii="宋体" w:hAnsi="宋体" w:hint="eastAsia"/>
          <w:b/>
          <w:bCs/>
          <w:kern w:val="0"/>
          <w:sz w:val="24"/>
        </w:rPr>
      </w:pPr>
      <w:r w:rsidRPr="006A27FA">
        <w:rPr>
          <w:rFonts w:ascii="宋体" w:hAnsi="宋体" w:cs="宋体" w:hint="eastAsia"/>
          <w:color w:val="000000"/>
          <w:sz w:val="24"/>
        </w:rPr>
        <w:t>本合同附件：</w:t>
      </w:r>
    </w:p>
    <w:p w14:paraId="61A23BD8" w14:textId="1D5E04F3" w:rsidR="006A27FA" w:rsidRPr="006A27FA" w:rsidRDefault="00A26278" w:rsidP="00082495">
      <w:pPr>
        <w:widowControl/>
        <w:numPr>
          <w:ilvl w:val="1"/>
          <w:numId w:val="2"/>
        </w:numPr>
        <w:spacing w:line="360" w:lineRule="auto"/>
        <w:rPr>
          <w:rFonts w:ascii="宋体" w:hAnsi="宋体" w:cs="宋体" w:hint="eastAsia"/>
          <w:sz w:val="24"/>
        </w:rPr>
      </w:pPr>
      <w:r>
        <w:rPr>
          <w:rFonts w:ascii="宋体" w:hAnsi="宋体" w:cs="宋体" w:hint="eastAsia"/>
          <w:sz w:val="24"/>
        </w:rPr>
        <w:t>附件一</w:t>
      </w:r>
      <w:r w:rsidR="006A27FA" w:rsidRPr="006A27FA">
        <w:rPr>
          <w:rFonts w:ascii="宋体" w:hAnsi="宋体" w:cs="宋体" w:hint="eastAsia"/>
          <w:sz w:val="24"/>
        </w:rPr>
        <w:t>：产品及软件服务清单</w:t>
      </w:r>
    </w:p>
    <w:p w14:paraId="27DECA9A" w14:textId="3020ABB9" w:rsidR="006A27FA" w:rsidRPr="006A27FA" w:rsidRDefault="00A26278" w:rsidP="00082495">
      <w:pPr>
        <w:widowControl/>
        <w:numPr>
          <w:ilvl w:val="1"/>
          <w:numId w:val="2"/>
        </w:numPr>
        <w:spacing w:line="360" w:lineRule="auto"/>
        <w:rPr>
          <w:rFonts w:ascii="宋体" w:hAnsi="宋体" w:cs="宋体" w:hint="eastAsia"/>
          <w:sz w:val="24"/>
        </w:rPr>
      </w:pPr>
      <w:r>
        <w:rPr>
          <w:rFonts w:ascii="宋体" w:hAnsi="宋体" w:cs="宋体" w:hint="eastAsia"/>
          <w:sz w:val="24"/>
        </w:rPr>
        <w:t>附件二</w:t>
      </w:r>
      <w:r w:rsidR="006A27FA" w:rsidRPr="006A27FA">
        <w:rPr>
          <w:rFonts w:ascii="宋体" w:hAnsi="宋体" w:cs="宋体" w:hint="eastAsia"/>
          <w:sz w:val="24"/>
        </w:rPr>
        <w:t>：技术规格书</w:t>
      </w:r>
    </w:p>
    <w:p w14:paraId="130CB247" w14:textId="50D540FF" w:rsidR="006A27FA" w:rsidRPr="006A27FA" w:rsidRDefault="006A27FA" w:rsidP="00C32C58">
      <w:pPr>
        <w:pStyle w:val="af7"/>
        <w:ind w:firstLine="480"/>
        <w:rPr>
          <w:rFonts w:ascii="宋体" w:hAnsi="宋体" w:cs="宋体" w:hint="eastAsia"/>
          <w:color w:val="000000"/>
          <w:sz w:val="24"/>
        </w:rPr>
      </w:pPr>
      <w:r w:rsidRPr="005B118E">
        <w:rPr>
          <w:rFonts w:ascii="宋体" w:hAnsi="宋体" w:cs="宋体" w:hint="eastAsia"/>
          <w:color w:val="000000"/>
          <w:sz w:val="24"/>
        </w:rPr>
        <w:t>上述文件之间有冲突的，以排列序位在前的文件为准，同一序位的文件以形成时间在后的为准。</w:t>
      </w:r>
    </w:p>
    <w:p w14:paraId="542CEDC0" w14:textId="77777777" w:rsidR="00490BE6" w:rsidRPr="006A27FA" w:rsidRDefault="00490BE6" w:rsidP="00082495">
      <w:pPr>
        <w:widowControl/>
        <w:numPr>
          <w:ilvl w:val="1"/>
          <w:numId w:val="1"/>
        </w:numPr>
        <w:spacing w:line="360" w:lineRule="auto"/>
        <w:jc w:val="left"/>
        <w:rPr>
          <w:rFonts w:ascii="宋体" w:hAnsi="宋体" w:hint="eastAsia"/>
          <w:b/>
          <w:bCs/>
          <w:kern w:val="0"/>
          <w:sz w:val="24"/>
        </w:rPr>
      </w:pPr>
      <w:r w:rsidRPr="006A27FA">
        <w:rPr>
          <w:rFonts w:cs="仿宋" w:hint="eastAsia"/>
          <w:sz w:val="24"/>
        </w:rPr>
        <w:t>本协议未尽事宜，由双方协商解决。若协商不成，双方同意交被告所在地人民法院审理。</w:t>
      </w:r>
    </w:p>
    <w:p w14:paraId="3906C7D4" w14:textId="3C361E7A" w:rsidR="00490BE6" w:rsidRPr="006A27FA" w:rsidRDefault="00490BE6" w:rsidP="00082495">
      <w:pPr>
        <w:widowControl/>
        <w:numPr>
          <w:ilvl w:val="1"/>
          <w:numId w:val="1"/>
        </w:numPr>
        <w:spacing w:line="360" w:lineRule="auto"/>
        <w:jc w:val="left"/>
        <w:rPr>
          <w:rFonts w:ascii="宋体" w:hAnsi="宋体" w:hint="eastAsia"/>
          <w:b/>
          <w:bCs/>
          <w:kern w:val="0"/>
          <w:sz w:val="24"/>
        </w:rPr>
      </w:pPr>
      <w:r w:rsidRPr="006A27FA">
        <w:rPr>
          <w:rFonts w:cs="仿宋" w:hint="eastAsia"/>
          <w:sz w:val="24"/>
        </w:rPr>
        <w:t>除正在诉讼的争议事项外，双方应继续履行其本合同项下的不受争议事项影响的其它义务。</w:t>
      </w:r>
    </w:p>
    <w:p w14:paraId="343E0E2B" w14:textId="77777777" w:rsidR="00BF47F4" w:rsidRPr="006A27FA" w:rsidRDefault="00BF47F4" w:rsidP="00082495">
      <w:pPr>
        <w:widowControl/>
        <w:numPr>
          <w:ilvl w:val="1"/>
          <w:numId w:val="1"/>
        </w:numPr>
        <w:spacing w:line="360" w:lineRule="auto"/>
        <w:jc w:val="left"/>
        <w:rPr>
          <w:rFonts w:ascii="宋体" w:hAnsi="宋体" w:hint="eastAsia"/>
          <w:b/>
          <w:bCs/>
          <w:kern w:val="0"/>
          <w:sz w:val="24"/>
        </w:rPr>
      </w:pPr>
      <w:r w:rsidRPr="006A27FA">
        <w:rPr>
          <w:rFonts w:ascii="宋体" w:hAnsi="宋体" w:cs="宋体" w:hint="eastAsia"/>
          <w:color w:val="000000"/>
          <w:sz w:val="24"/>
        </w:rPr>
        <w:t>本</w:t>
      </w:r>
      <w:r w:rsidR="00DC2816" w:rsidRPr="006A27FA">
        <w:rPr>
          <w:rFonts w:ascii="宋体" w:hAnsi="宋体" w:cs="宋体" w:hint="eastAsia"/>
          <w:color w:val="000000"/>
          <w:sz w:val="24"/>
        </w:rPr>
        <w:t>合同</w:t>
      </w:r>
      <w:r w:rsidR="00A602E4" w:rsidRPr="006A27FA">
        <w:rPr>
          <w:rFonts w:ascii="宋体" w:hAnsi="宋体" w:cs="宋体" w:hint="eastAsia"/>
          <w:color w:val="000000"/>
          <w:sz w:val="24"/>
        </w:rPr>
        <w:t>经</w:t>
      </w:r>
      <w:r w:rsidRPr="006A27FA">
        <w:rPr>
          <w:rFonts w:ascii="宋体" w:hAnsi="宋体" w:cs="宋体" w:hint="eastAsia"/>
          <w:color w:val="000000"/>
          <w:sz w:val="24"/>
        </w:rPr>
        <w:t>双方法定代表人或</w:t>
      </w:r>
      <w:r w:rsidR="00A602E4" w:rsidRPr="006A27FA">
        <w:rPr>
          <w:rFonts w:ascii="宋体" w:hAnsi="宋体" w:cs="宋体" w:hint="eastAsia"/>
          <w:color w:val="000000"/>
          <w:sz w:val="24"/>
        </w:rPr>
        <w:t>其</w:t>
      </w:r>
      <w:r w:rsidRPr="006A27FA">
        <w:rPr>
          <w:rFonts w:ascii="宋体" w:hAnsi="宋体" w:cs="宋体" w:hint="eastAsia"/>
          <w:color w:val="000000"/>
          <w:sz w:val="24"/>
        </w:rPr>
        <w:t>授权代表签字并盖章后生效。本</w:t>
      </w:r>
      <w:r w:rsidR="00DC2816" w:rsidRPr="006A27FA">
        <w:rPr>
          <w:rFonts w:ascii="宋体" w:hAnsi="宋体" w:cs="宋体" w:hint="eastAsia"/>
          <w:color w:val="000000"/>
          <w:sz w:val="24"/>
        </w:rPr>
        <w:t>合同</w:t>
      </w:r>
      <w:r w:rsidRPr="006A27FA">
        <w:rPr>
          <w:rFonts w:ascii="宋体" w:hAnsi="宋体" w:cs="宋体" w:hint="eastAsia"/>
          <w:color w:val="000000"/>
          <w:sz w:val="24"/>
        </w:rPr>
        <w:t>壹式肆份，甲方执贰份、乙方执贰份，均具有同等法律效力。</w:t>
      </w:r>
    </w:p>
    <w:p w14:paraId="4BB2486F" w14:textId="7BFE0980" w:rsidR="00FF6DF2" w:rsidRPr="00E76697" w:rsidRDefault="0023634B" w:rsidP="00316344">
      <w:pPr>
        <w:spacing w:line="360" w:lineRule="auto"/>
        <w:ind w:firstLineChars="200" w:firstLine="496"/>
        <w:jc w:val="left"/>
        <w:rPr>
          <w:rFonts w:ascii="宋体" w:hAnsi="宋体" w:hint="eastAsia"/>
          <w:b/>
          <w:spacing w:val="4"/>
          <w:kern w:val="0"/>
          <w:sz w:val="24"/>
        </w:rPr>
      </w:pPr>
      <w:r w:rsidRPr="005B118E">
        <w:rPr>
          <w:rFonts w:ascii="宋体" w:hAnsi="宋体" w:hint="eastAsia"/>
          <w:spacing w:val="4"/>
          <w:kern w:val="0"/>
          <w:sz w:val="24"/>
        </w:rPr>
        <w:t>（以下无正文）</w:t>
      </w:r>
      <w:r w:rsidR="00BF47F4" w:rsidRPr="005B118E">
        <w:rPr>
          <w:rFonts w:ascii="宋体" w:hAnsi="宋体"/>
          <w:spacing w:val="4"/>
          <w:kern w:val="0"/>
          <w:sz w:val="24"/>
        </w:rPr>
        <w:br w:type="page"/>
      </w:r>
      <w:r w:rsidR="00FF6DF2" w:rsidRPr="005B118E">
        <w:rPr>
          <w:rFonts w:ascii="宋体" w:hAnsi="宋体" w:hint="eastAsia"/>
          <w:b/>
          <w:spacing w:val="4"/>
          <w:kern w:val="0"/>
          <w:sz w:val="24"/>
        </w:rPr>
        <w:lastRenderedPageBreak/>
        <w:t>（本页无正文，</w:t>
      </w:r>
      <w:r w:rsidR="00FF6DF2" w:rsidRPr="00E76697">
        <w:rPr>
          <w:rFonts w:ascii="宋体" w:hAnsi="宋体" w:hint="eastAsia"/>
          <w:b/>
          <w:spacing w:val="4"/>
          <w:kern w:val="0"/>
          <w:sz w:val="24"/>
        </w:rPr>
        <w:t>为</w:t>
      </w:r>
      <w:r w:rsidR="0076101A" w:rsidRPr="00E76697">
        <w:rPr>
          <w:rFonts w:ascii="宋体" w:hAnsi="宋体" w:hint="eastAsia"/>
          <w:b/>
          <w:spacing w:val="4"/>
          <w:kern w:val="0"/>
          <w:sz w:val="24"/>
        </w:rPr>
        <w:t>江苏天安智联科技股份有限公司</w:t>
      </w:r>
      <w:r w:rsidR="009F6EF8" w:rsidRPr="00E76697">
        <w:rPr>
          <w:rFonts w:ascii="宋体" w:hAnsi="宋体" w:hint="eastAsia"/>
          <w:b/>
          <w:spacing w:val="4"/>
          <w:kern w:val="0"/>
          <w:sz w:val="24"/>
        </w:rPr>
        <w:t>与</w:t>
      </w:r>
      <w:r w:rsidR="008F1A72" w:rsidRPr="00E76697">
        <w:rPr>
          <w:rFonts w:ascii="宋体" w:hAnsi="宋体" w:hint="eastAsia"/>
          <w:b/>
          <w:spacing w:val="4"/>
          <w:kern w:val="0"/>
          <w:sz w:val="24"/>
        </w:rPr>
        <w:t>博世智能网联科技有限公司</w:t>
      </w:r>
      <w:r w:rsidR="009F6EF8" w:rsidRPr="00E76697">
        <w:rPr>
          <w:rFonts w:ascii="宋体" w:hAnsi="宋体" w:hint="eastAsia"/>
          <w:b/>
          <w:spacing w:val="4"/>
          <w:kern w:val="0"/>
          <w:sz w:val="24"/>
        </w:rPr>
        <w:t>《采购</w:t>
      </w:r>
      <w:r w:rsidR="00DC2816" w:rsidRPr="00E76697">
        <w:rPr>
          <w:rFonts w:ascii="宋体" w:hAnsi="宋体" w:hint="eastAsia"/>
          <w:b/>
          <w:spacing w:val="4"/>
          <w:kern w:val="0"/>
          <w:sz w:val="24"/>
        </w:rPr>
        <w:t>合同</w:t>
      </w:r>
      <w:r w:rsidR="00FF6DF2" w:rsidRPr="00E76697">
        <w:rPr>
          <w:rFonts w:ascii="宋体" w:hAnsi="宋体" w:hint="eastAsia"/>
          <w:b/>
          <w:spacing w:val="4"/>
          <w:kern w:val="0"/>
          <w:sz w:val="24"/>
        </w:rPr>
        <w:t>》之签署页）</w:t>
      </w:r>
    </w:p>
    <w:p w14:paraId="1191A8BD" w14:textId="77777777" w:rsidR="00051D01" w:rsidRPr="005B118E" w:rsidRDefault="00051D01" w:rsidP="00316344">
      <w:pPr>
        <w:spacing w:line="360" w:lineRule="auto"/>
        <w:rPr>
          <w:rFonts w:ascii="宋体" w:hAnsi="宋体" w:hint="eastAsia"/>
          <w:sz w:val="24"/>
        </w:rPr>
      </w:pPr>
    </w:p>
    <w:p w14:paraId="1C03090B" w14:textId="77777777" w:rsidR="00FA078E" w:rsidRPr="005B118E" w:rsidRDefault="00FA078E" w:rsidP="00316344">
      <w:pPr>
        <w:spacing w:line="360" w:lineRule="auto"/>
        <w:rPr>
          <w:rFonts w:ascii="宋体" w:hAnsi="宋体" w:hint="eastAsia"/>
          <w:sz w:val="24"/>
        </w:rPr>
      </w:pPr>
    </w:p>
    <w:p w14:paraId="3B7EAF2E" w14:textId="77777777" w:rsidR="00051D01" w:rsidRPr="005B118E" w:rsidRDefault="00051D01" w:rsidP="00316344">
      <w:pPr>
        <w:spacing w:line="360" w:lineRule="auto"/>
        <w:rPr>
          <w:rFonts w:ascii="宋体" w:hAnsi="宋体" w:hint="eastAsia"/>
          <w:sz w:val="24"/>
        </w:rPr>
      </w:pPr>
      <w:r w:rsidRPr="005B118E">
        <w:rPr>
          <w:rFonts w:ascii="宋体" w:hAnsi="宋体" w:hint="eastAsia"/>
          <w:sz w:val="24"/>
        </w:rPr>
        <w:t>甲方</w:t>
      </w:r>
      <w:r w:rsidR="009F6EF8" w:rsidRPr="005B118E">
        <w:rPr>
          <w:rFonts w:ascii="宋体" w:hAnsi="宋体" w:hint="eastAsia"/>
          <w:sz w:val="24"/>
        </w:rPr>
        <w:t>：</w:t>
      </w:r>
      <w:r w:rsidR="0076101A" w:rsidRPr="005B118E">
        <w:rPr>
          <w:rFonts w:ascii="宋体" w:hAnsi="宋体" w:hint="eastAsia"/>
          <w:sz w:val="24"/>
        </w:rPr>
        <w:t>江苏天安智联科技股份有限公司</w:t>
      </w:r>
      <w:r w:rsidR="00FF6DF2" w:rsidRPr="005B118E">
        <w:rPr>
          <w:rFonts w:ascii="宋体" w:hAnsi="宋体" w:hint="eastAsia"/>
          <w:sz w:val="24"/>
        </w:rPr>
        <w:t>（盖章）</w:t>
      </w:r>
    </w:p>
    <w:p w14:paraId="06135CCB" w14:textId="77777777" w:rsidR="00FF6DF2" w:rsidRPr="005B118E" w:rsidRDefault="00FF6DF2" w:rsidP="00316344">
      <w:pPr>
        <w:spacing w:line="360" w:lineRule="auto"/>
        <w:rPr>
          <w:rFonts w:ascii="宋体" w:hAnsi="宋体" w:hint="eastAsia"/>
          <w:sz w:val="24"/>
          <w:u w:val="single"/>
        </w:rPr>
      </w:pPr>
    </w:p>
    <w:p w14:paraId="2FDB8C7F" w14:textId="77777777" w:rsidR="00051D01" w:rsidRPr="005B118E" w:rsidRDefault="00FF6DF2" w:rsidP="00316344">
      <w:pPr>
        <w:spacing w:line="360" w:lineRule="auto"/>
        <w:rPr>
          <w:rFonts w:ascii="宋体" w:hAnsi="宋体" w:hint="eastAsia"/>
          <w:sz w:val="24"/>
          <w:u w:val="single"/>
        </w:rPr>
      </w:pPr>
      <w:r w:rsidRPr="005B118E">
        <w:rPr>
          <w:rFonts w:ascii="宋体" w:hAnsi="宋体" w:hint="eastAsia"/>
          <w:sz w:val="24"/>
        </w:rPr>
        <w:t>法定代表人或</w:t>
      </w:r>
      <w:r w:rsidR="00051D01" w:rsidRPr="005B118E">
        <w:rPr>
          <w:rFonts w:ascii="宋体" w:hAnsi="宋体" w:hint="eastAsia"/>
          <w:sz w:val="24"/>
        </w:rPr>
        <w:t>授权代表</w:t>
      </w:r>
      <w:r w:rsidRPr="005B118E">
        <w:rPr>
          <w:rFonts w:ascii="宋体" w:hAnsi="宋体" w:hint="eastAsia"/>
          <w:sz w:val="24"/>
        </w:rPr>
        <w:t>（签字）</w:t>
      </w:r>
      <w:r w:rsidR="00051D01" w:rsidRPr="005B118E">
        <w:rPr>
          <w:rFonts w:ascii="宋体" w:hAnsi="宋体" w:hint="eastAsia"/>
          <w:sz w:val="24"/>
        </w:rPr>
        <w:t>：</w:t>
      </w:r>
      <w:r w:rsidR="00051D01" w:rsidRPr="005B118E">
        <w:rPr>
          <w:rFonts w:ascii="宋体" w:hAnsi="宋体" w:hint="eastAsia"/>
          <w:sz w:val="24"/>
          <w:u w:val="single"/>
        </w:rPr>
        <w:t xml:space="preserve">             </w:t>
      </w:r>
    </w:p>
    <w:p w14:paraId="14A9B92F" w14:textId="77777777" w:rsidR="00051D01" w:rsidRPr="005B118E" w:rsidRDefault="00051D01" w:rsidP="00316344">
      <w:pPr>
        <w:spacing w:line="360" w:lineRule="auto"/>
        <w:ind w:firstLine="630"/>
        <w:rPr>
          <w:rFonts w:ascii="宋体" w:hAnsi="宋体" w:hint="eastAsia"/>
          <w:sz w:val="24"/>
          <w:u w:val="single"/>
        </w:rPr>
      </w:pPr>
    </w:p>
    <w:p w14:paraId="4E31F9C5" w14:textId="77777777" w:rsidR="00051D01" w:rsidRPr="005B118E" w:rsidRDefault="00FF6DF2" w:rsidP="00316344">
      <w:pPr>
        <w:spacing w:line="360" w:lineRule="auto"/>
        <w:rPr>
          <w:rFonts w:ascii="宋体" w:hAnsi="宋体" w:hint="eastAsia"/>
          <w:sz w:val="24"/>
        </w:rPr>
      </w:pPr>
      <w:r w:rsidRPr="005B118E">
        <w:rPr>
          <w:rFonts w:ascii="宋体" w:hAnsi="宋体" w:hint="eastAsia"/>
          <w:sz w:val="24"/>
        </w:rPr>
        <w:t>签署</w:t>
      </w:r>
      <w:r w:rsidR="00051D01" w:rsidRPr="005B118E">
        <w:rPr>
          <w:rFonts w:ascii="宋体" w:hAnsi="宋体" w:hint="eastAsia"/>
          <w:sz w:val="24"/>
        </w:rPr>
        <w:t>日期：</w:t>
      </w:r>
      <w:r w:rsidR="00462DFD" w:rsidRPr="005B118E">
        <w:rPr>
          <w:rFonts w:ascii="宋体" w:hAnsi="宋体"/>
          <w:sz w:val="24"/>
        </w:rPr>
        <w:t>202</w:t>
      </w:r>
      <w:r w:rsidR="00E97C6A" w:rsidRPr="005B118E">
        <w:rPr>
          <w:rFonts w:ascii="宋体" w:hAnsi="宋体" w:hint="eastAsia"/>
          <w:sz w:val="24"/>
        </w:rPr>
        <w:t>5</w:t>
      </w:r>
      <w:r w:rsidR="00051D01" w:rsidRPr="005B118E">
        <w:rPr>
          <w:rFonts w:ascii="宋体" w:hAnsi="宋体" w:hint="eastAsia"/>
          <w:sz w:val="24"/>
        </w:rPr>
        <w:t>年    月    日</w:t>
      </w:r>
    </w:p>
    <w:p w14:paraId="6E47CF28" w14:textId="77777777" w:rsidR="00051D01" w:rsidRPr="005B118E" w:rsidRDefault="00051D01" w:rsidP="00316344">
      <w:pPr>
        <w:spacing w:line="360" w:lineRule="auto"/>
        <w:rPr>
          <w:rFonts w:ascii="宋体" w:hAnsi="宋体" w:hint="eastAsia"/>
          <w:sz w:val="24"/>
          <w:u w:val="single"/>
        </w:rPr>
      </w:pPr>
    </w:p>
    <w:p w14:paraId="53E33481" w14:textId="77777777" w:rsidR="00FF6DF2" w:rsidRPr="005B118E" w:rsidRDefault="00FF6DF2" w:rsidP="00316344">
      <w:pPr>
        <w:spacing w:line="360" w:lineRule="auto"/>
        <w:rPr>
          <w:rFonts w:ascii="宋体" w:hAnsi="宋体" w:hint="eastAsia"/>
          <w:sz w:val="24"/>
          <w:u w:val="single"/>
        </w:rPr>
      </w:pPr>
    </w:p>
    <w:p w14:paraId="4E62262F" w14:textId="77777777" w:rsidR="00FF6DF2" w:rsidRPr="005B118E" w:rsidRDefault="00FF6DF2" w:rsidP="00316344">
      <w:pPr>
        <w:spacing w:line="360" w:lineRule="auto"/>
        <w:rPr>
          <w:rFonts w:ascii="宋体" w:hAnsi="宋体" w:hint="eastAsia"/>
          <w:sz w:val="24"/>
          <w:u w:val="single"/>
        </w:rPr>
      </w:pPr>
    </w:p>
    <w:p w14:paraId="265FB371" w14:textId="5A90394D" w:rsidR="00051D01" w:rsidRPr="005B118E" w:rsidRDefault="00051D01" w:rsidP="00316344">
      <w:pPr>
        <w:spacing w:line="360" w:lineRule="auto"/>
        <w:rPr>
          <w:rFonts w:ascii="宋体" w:hAnsi="宋体" w:hint="eastAsia"/>
          <w:b/>
          <w:bCs/>
          <w:sz w:val="24"/>
          <w:u w:val="single"/>
        </w:rPr>
      </w:pPr>
      <w:r w:rsidRPr="005B118E">
        <w:rPr>
          <w:rFonts w:ascii="宋体" w:hAnsi="宋体" w:hint="eastAsia"/>
          <w:sz w:val="24"/>
        </w:rPr>
        <w:t>乙方</w:t>
      </w:r>
      <w:r w:rsidR="009F6EF8" w:rsidRPr="005B118E">
        <w:rPr>
          <w:rFonts w:ascii="宋体" w:hAnsi="宋体" w:hint="eastAsia"/>
          <w:sz w:val="24"/>
        </w:rPr>
        <w:t>：</w:t>
      </w:r>
      <w:r w:rsidR="00457469" w:rsidRPr="00457469">
        <w:rPr>
          <w:rFonts w:ascii="宋体" w:hAnsi="宋体" w:hint="eastAsia"/>
          <w:sz w:val="24"/>
        </w:rPr>
        <w:t>博世智能网联科技</w:t>
      </w:r>
      <w:r w:rsidR="00AB6E85" w:rsidRPr="005B118E">
        <w:rPr>
          <w:rFonts w:ascii="宋体" w:hAnsi="宋体" w:hint="eastAsia"/>
          <w:sz w:val="24"/>
        </w:rPr>
        <w:t>有限公司</w:t>
      </w:r>
      <w:r w:rsidR="00FF6DF2" w:rsidRPr="005B118E">
        <w:rPr>
          <w:rFonts w:ascii="宋体" w:hAnsi="宋体" w:hint="eastAsia"/>
          <w:sz w:val="24"/>
        </w:rPr>
        <w:t>（盖章）</w:t>
      </w:r>
    </w:p>
    <w:p w14:paraId="4073ABC6" w14:textId="77777777" w:rsidR="00051D01" w:rsidRPr="005B118E" w:rsidRDefault="00051D01" w:rsidP="00316344">
      <w:pPr>
        <w:spacing w:line="360" w:lineRule="auto"/>
        <w:ind w:firstLine="630"/>
        <w:rPr>
          <w:rFonts w:ascii="宋体" w:hAnsi="宋体" w:hint="eastAsia"/>
          <w:sz w:val="24"/>
        </w:rPr>
      </w:pPr>
    </w:p>
    <w:p w14:paraId="3091ADD6" w14:textId="77777777" w:rsidR="00051D01" w:rsidRPr="005B118E" w:rsidRDefault="00051D01" w:rsidP="00316344">
      <w:pPr>
        <w:spacing w:line="360" w:lineRule="auto"/>
        <w:ind w:firstLine="630"/>
        <w:rPr>
          <w:rFonts w:ascii="宋体" w:hAnsi="宋体" w:hint="eastAsia"/>
          <w:sz w:val="24"/>
          <w:u w:val="single"/>
        </w:rPr>
      </w:pPr>
    </w:p>
    <w:p w14:paraId="5FC6BB97" w14:textId="77777777" w:rsidR="00051D01" w:rsidRPr="005B118E" w:rsidRDefault="00FF6DF2" w:rsidP="00316344">
      <w:pPr>
        <w:spacing w:line="360" w:lineRule="auto"/>
        <w:rPr>
          <w:rFonts w:ascii="宋体" w:hAnsi="宋体" w:hint="eastAsia"/>
          <w:sz w:val="24"/>
          <w:u w:val="single"/>
        </w:rPr>
      </w:pPr>
      <w:r w:rsidRPr="005B118E">
        <w:rPr>
          <w:rFonts w:ascii="宋体" w:hAnsi="宋体" w:hint="eastAsia"/>
          <w:sz w:val="24"/>
        </w:rPr>
        <w:t>法定代表人或</w:t>
      </w:r>
      <w:r w:rsidR="00051D01" w:rsidRPr="005B118E">
        <w:rPr>
          <w:rFonts w:ascii="宋体" w:hAnsi="宋体" w:hint="eastAsia"/>
          <w:sz w:val="24"/>
        </w:rPr>
        <w:t>授权代表</w:t>
      </w:r>
      <w:r w:rsidRPr="005B118E">
        <w:rPr>
          <w:rFonts w:ascii="宋体" w:hAnsi="宋体" w:hint="eastAsia"/>
          <w:sz w:val="24"/>
        </w:rPr>
        <w:t>（签字）</w:t>
      </w:r>
      <w:r w:rsidR="00051D01" w:rsidRPr="005B118E">
        <w:rPr>
          <w:rFonts w:ascii="宋体" w:hAnsi="宋体" w:hint="eastAsia"/>
          <w:sz w:val="24"/>
        </w:rPr>
        <w:t>：</w:t>
      </w:r>
      <w:r w:rsidR="00051D01" w:rsidRPr="005B118E">
        <w:rPr>
          <w:rFonts w:ascii="宋体" w:hAnsi="宋体"/>
          <w:sz w:val="24"/>
          <w:u w:val="single"/>
        </w:rPr>
        <w:t xml:space="preserve">                     </w:t>
      </w:r>
    </w:p>
    <w:p w14:paraId="66176951" w14:textId="77777777" w:rsidR="00051D01" w:rsidRPr="005B118E" w:rsidRDefault="00051D01" w:rsidP="00316344">
      <w:pPr>
        <w:spacing w:line="360" w:lineRule="auto"/>
        <w:ind w:firstLine="630"/>
        <w:rPr>
          <w:rFonts w:ascii="宋体" w:hAnsi="宋体" w:hint="eastAsia"/>
          <w:sz w:val="24"/>
          <w:u w:val="single"/>
        </w:rPr>
      </w:pPr>
    </w:p>
    <w:p w14:paraId="2B3043FC" w14:textId="77777777" w:rsidR="00051D01" w:rsidRPr="005B118E" w:rsidRDefault="00051D01" w:rsidP="00316344">
      <w:pPr>
        <w:spacing w:line="360" w:lineRule="auto"/>
        <w:rPr>
          <w:rFonts w:ascii="宋体" w:hAnsi="宋体" w:hint="eastAsia"/>
          <w:sz w:val="24"/>
        </w:rPr>
      </w:pPr>
      <w:r w:rsidRPr="005B118E">
        <w:rPr>
          <w:rFonts w:ascii="宋体" w:hAnsi="宋体" w:hint="eastAsia"/>
          <w:sz w:val="24"/>
        </w:rPr>
        <w:t>日期：</w:t>
      </w:r>
      <w:r w:rsidR="00462DFD" w:rsidRPr="005B118E">
        <w:rPr>
          <w:rFonts w:ascii="宋体" w:hAnsi="宋体"/>
          <w:sz w:val="24"/>
        </w:rPr>
        <w:t>202</w:t>
      </w:r>
      <w:r w:rsidR="00E97C6A" w:rsidRPr="005B118E">
        <w:rPr>
          <w:rFonts w:ascii="宋体" w:hAnsi="宋体" w:hint="eastAsia"/>
          <w:sz w:val="24"/>
        </w:rPr>
        <w:t>5</w:t>
      </w:r>
      <w:r w:rsidRPr="005B118E">
        <w:rPr>
          <w:rFonts w:ascii="宋体" w:hAnsi="宋体" w:hint="eastAsia"/>
          <w:sz w:val="24"/>
        </w:rPr>
        <w:t>年    月    日</w:t>
      </w:r>
    </w:p>
    <w:p w14:paraId="75ACE22D" w14:textId="77777777" w:rsidR="00051D01" w:rsidRPr="005B118E" w:rsidRDefault="00051D01" w:rsidP="00316344">
      <w:pPr>
        <w:spacing w:line="360" w:lineRule="auto"/>
        <w:ind w:firstLineChars="200" w:firstLine="496"/>
        <w:rPr>
          <w:rFonts w:ascii="宋体" w:hAnsi="宋体" w:hint="eastAsia"/>
          <w:spacing w:val="4"/>
          <w:kern w:val="0"/>
          <w:sz w:val="24"/>
        </w:rPr>
      </w:pPr>
    </w:p>
    <w:p w14:paraId="046DCB11" w14:textId="77777777" w:rsidR="00477D6E" w:rsidRPr="005B118E" w:rsidRDefault="00477D6E" w:rsidP="00316344">
      <w:pPr>
        <w:spacing w:line="360" w:lineRule="auto"/>
        <w:ind w:firstLineChars="200" w:firstLine="496"/>
        <w:rPr>
          <w:rFonts w:ascii="宋体" w:hAnsi="宋体" w:hint="eastAsia"/>
          <w:spacing w:val="4"/>
          <w:kern w:val="0"/>
          <w:sz w:val="24"/>
        </w:rPr>
      </w:pPr>
    </w:p>
    <w:p w14:paraId="03140241" w14:textId="77777777" w:rsidR="00477D6E" w:rsidRPr="005B118E" w:rsidRDefault="00477D6E" w:rsidP="00316344">
      <w:pPr>
        <w:spacing w:line="360" w:lineRule="auto"/>
        <w:ind w:firstLineChars="200" w:firstLine="496"/>
        <w:rPr>
          <w:rFonts w:ascii="宋体" w:hAnsi="宋体" w:hint="eastAsia"/>
          <w:spacing w:val="4"/>
          <w:kern w:val="0"/>
          <w:sz w:val="24"/>
        </w:rPr>
      </w:pPr>
    </w:p>
    <w:p w14:paraId="31A71822" w14:textId="77777777" w:rsidR="00477D6E" w:rsidRPr="005B118E" w:rsidRDefault="00477D6E" w:rsidP="00316344">
      <w:pPr>
        <w:spacing w:line="360" w:lineRule="auto"/>
        <w:ind w:firstLineChars="200" w:firstLine="496"/>
        <w:rPr>
          <w:rFonts w:ascii="宋体" w:hAnsi="宋体" w:hint="eastAsia"/>
          <w:spacing w:val="4"/>
          <w:kern w:val="0"/>
          <w:sz w:val="24"/>
        </w:rPr>
      </w:pPr>
    </w:p>
    <w:p w14:paraId="7255A3BF" w14:textId="77777777" w:rsidR="00477D6E" w:rsidRPr="005B118E" w:rsidRDefault="00477D6E" w:rsidP="00316344">
      <w:pPr>
        <w:spacing w:line="360" w:lineRule="auto"/>
        <w:ind w:firstLineChars="200" w:firstLine="496"/>
        <w:rPr>
          <w:rFonts w:ascii="宋体" w:hAnsi="宋体" w:hint="eastAsia"/>
          <w:spacing w:val="4"/>
          <w:kern w:val="0"/>
          <w:sz w:val="24"/>
        </w:rPr>
      </w:pPr>
    </w:p>
    <w:p w14:paraId="5A77CD99" w14:textId="77777777" w:rsidR="00477D6E" w:rsidRPr="005B118E" w:rsidRDefault="00477D6E" w:rsidP="00316344">
      <w:pPr>
        <w:spacing w:line="360" w:lineRule="auto"/>
        <w:ind w:firstLineChars="200" w:firstLine="496"/>
        <w:rPr>
          <w:rFonts w:ascii="宋体" w:hAnsi="宋体" w:hint="eastAsia"/>
          <w:spacing w:val="4"/>
          <w:kern w:val="0"/>
          <w:sz w:val="24"/>
        </w:rPr>
      </w:pPr>
    </w:p>
    <w:p w14:paraId="4117401F" w14:textId="77777777" w:rsidR="00477D6E" w:rsidRPr="005B118E" w:rsidRDefault="00477D6E" w:rsidP="00316344">
      <w:pPr>
        <w:spacing w:line="360" w:lineRule="auto"/>
        <w:ind w:firstLineChars="200" w:firstLine="496"/>
        <w:rPr>
          <w:rFonts w:ascii="宋体" w:hAnsi="宋体" w:hint="eastAsia"/>
          <w:spacing w:val="4"/>
          <w:kern w:val="0"/>
          <w:sz w:val="24"/>
        </w:rPr>
      </w:pPr>
    </w:p>
    <w:p w14:paraId="3403C16D" w14:textId="77777777" w:rsidR="00477D6E" w:rsidRPr="005B118E" w:rsidRDefault="00477D6E" w:rsidP="00316344">
      <w:pPr>
        <w:spacing w:line="360" w:lineRule="auto"/>
        <w:ind w:firstLineChars="200" w:firstLine="496"/>
        <w:rPr>
          <w:rFonts w:ascii="宋体" w:hAnsi="宋体" w:hint="eastAsia"/>
          <w:spacing w:val="4"/>
          <w:kern w:val="0"/>
          <w:sz w:val="24"/>
        </w:rPr>
      </w:pPr>
    </w:p>
    <w:p w14:paraId="0F20361D" w14:textId="77777777" w:rsidR="00477D6E" w:rsidRPr="005B118E" w:rsidRDefault="00477D6E" w:rsidP="00316344">
      <w:pPr>
        <w:spacing w:line="360" w:lineRule="auto"/>
        <w:ind w:firstLineChars="200" w:firstLine="496"/>
        <w:rPr>
          <w:rFonts w:ascii="宋体" w:hAnsi="宋体" w:hint="eastAsia"/>
          <w:spacing w:val="4"/>
          <w:kern w:val="0"/>
          <w:sz w:val="24"/>
        </w:rPr>
      </w:pPr>
    </w:p>
    <w:p w14:paraId="61C89CE6" w14:textId="3BCC3700" w:rsidR="00477D6E" w:rsidRDefault="00A67179" w:rsidP="00316344">
      <w:pPr>
        <w:spacing w:line="360" w:lineRule="auto"/>
        <w:rPr>
          <w:rFonts w:ascii="宋体" w:hAnsi="宋体" w:cs="宋体" w:hint="eastAsia"/>
          <w:sz w:val="24"/>
        </w:rPr>
      </w:pPr>
      <w:r w:rsidRPr="005B118E">
        <w:rPr>
          <w:rFonts w:ascii="宋体" w:hAnsi="宋体" w:cs="宋体"/>
          <w:sz w:val="24"/>
        </w:rPr>
        <w:br w:type="page"/>
      </w:r>
      <w:r w:rsidR="00A26278">
        <w:rPr>
          <w:rFonts w:ascii="宋体" w:hAnsi="宋体" w:cs="宋体" w:hint="eastAsia"/>
          <w:sz w:val="24"/>
        </w:rPr>
        <w:lastRenderedPageBreak/>
        <w:t>附件一</w:t>
      </w:r>
      <w:r w:rsidRPr="005B118E">
        <w:rPr>
          <w:rFonts w:ascii="宋体" w:hAnsi="宋体" w:cs="宋体" w:hint="eastAsia"/>
          <w:sz w:val="24"/>
        </w:rPr>
        <w:t>：</w:t>
      </w:r>
      <w:r w:rsidR="00384936">
        <w:rPr>
          <w:rFonts w:ascii="宋体" w:hAnsi="宋体" w:cs="宋体" w:hint="eastAsia"/>
          <w:sz w:val="24"/>
        </w:rPr>
        <w:t>产品/软件及服务</w:t>
      </w:r>
      <w:r w:rsidRPr="005B118E">
        <w:rPr>
          <w:rFonts w:ascii="宋体" w:hAnsi="宋体" w:cs="宋体" w:hint="eastAsia"/>
          <w:sz w:val="24"/>
        </w:rPr>
        <w:t>清单</w:t>
      </w:r>
    </w:p>
    <w:tbl>
      <w:tblPr>
        <w:tblW w:w="7551" w:type="dxa"/>
        <w:tblLook w:val="04A0" w:firstRow="1" w:lastRow="0" w:firstColumn="1" w:lastColumn="0" w:noHBand="0" w:noVBand="1"/>
      </w:tblPr>
      <w:tblGrid>
        <w:gridCol w:w="1040"/>
        <w:gridCol w:w="1644"/>
        <w:gridCol w:w="1134"/>
        <w:gridCol w:w="708"/>
        <w:gridCol w:w="709"/>
        <w:gridCol w:w="1276"/>
        <w:gridCol w:w="1040"/>
      </w:tblGrid>
      <w:tr w:rsidR="00A426FE" w:rsidRPr="00CB6BE7" w14:paraId="037822BC" w14:textId="77777777" w:rsidTr="00D26D61">
        <w:trPr>
          <w:trHeight w:val="280"/>
        </w:trPr>
        <w:tc>
          <w:tcPr>
            <w:tcW w:w="1040"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14C40AB1"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类别</w:t>
            </w:r>
          </w:p>
        </w:tc>
        <w:tc>
          <w:tcPr>
            <w:tcW w:w="1644"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3FDAF507"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产品/软件及服务</w:t>
            </w:r>
          </w:p>
        </w:tc>
        <w:tc>
          <w:tcPr>
            <w:tcW w:w="1134" w:type="dxa"/>
            <w:tcBorders>
              <w:top w:val="single" w:sz="8" w:space="0" w:color="000000"/>
              <w:left w:val="nil"/>
              <w:bottom w:val="nil"/>
              <w:right w:val="single" w:sz="8" w:space="0" w:color="000000"/>
            </w:tcBorders>
            <w:shd w:val="clear" w:color="000000" w:fill="D9E0F1"/>
            <w:vAlign w:val="center"/>
            <w:hideMark/>
          </w:tcPr>
          <w:p w14:paraId="4DF6E762"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单价</w:t>
            </w:r>
          </w:p>
        </w:tc>
        <w:tc>
          <w:tcPr>
            <w:tcW w:w="708"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14176C47"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数量</w:t>
            </w:r>
          </w:p>
        </w:tc>
        <w:tc>
          <w:tcPr>
            <w:tcW w:w="709"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61A192D1"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单位</w:t>
            </w:r>
          </w:p>
        </w:tc>
        <w:tc>
          <w:tcPr>
            <w:tcW w:w="1276" w:type="dxa"/>
            <w:tcBorders>
              <w:top w:val="single" w:sz="8" w:space="0" w:color="000000"/>
              <w:left w:val="nil"/>
              <w:bottom w:val="nil"/>
              <w:right w:val="single" w:sz="8" w:space="0" w:color="000000"/>
            </w:tcBorders>
            <w:shd w:val="clear" w:color="000000" w:fill="D9E0F1"/>
            <w:vAlign w:val="center"/>
            <w:hideMark/>
          </w:tcPr>
          <w:p w14:paraId="0E8A5084"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总价</w:t>
            </w:r>
          </w:p>
        </w:tc>
        <w:tc>
          <w:tcPr>
            <w:tcW w:w="1040" w:type="dxa"/>
            <w:vMerge w:val="restart"/>
            <w:tcBorders>
              <w:top w:val="single" w:sz="8" w:space="0" w:color="000000"/>
              <w:left w:val="single" w:sz="8" w:space="0" w:color="000000"/>
              <w:bottom w:val="single" w:sz="8" w:space="0" w:color="000000"/>
              <w:right w:val="single" w:sz="8" w:space="0" w:color="000000"/>
            </w:tcBorders>
            <w:shd w:val="clear" w:color="000000" w:fill="D9E0F1"/>
            <w:vAlign w:val="center"/>
            <w:hideMark/>
          </w:tcPr>
          <w:p w14:paraId="6B3FA3B4"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税率</w:t>
            </w:r>
          </w:p>
        </w:tc>
      </w:tr>
      <w:tr w:rsidR="00A426FE" w:rsidRPr="00CB6BE7" w14:paraId="4D76DD44" w14:textId="77777777" w:rsidTr="00D26D61">
        <w:trPr>
          <w:trHeight w:val="290"/>
        </w:trPr>
        <w:tc>
          <w:tcPr>
            <w:tcW w:w="1040" w:type="dxa"/>
            <w:vMerge/>
            <w:tcBorders>
              <w:top w:val="single" w:sz="8" w:space="0" w:color="000000"/>
              <w:left w:val="single" w:sz="8" w:space="0" w:color="000000"/>
              <w:bottom w:val="single" w:sz="8" w:space="0" w:color="000000"/>
              <w:right w:val="single" w:sz="8" w:space="0" w:color="000000"/>
            </w:tcBorders>
            <w:vAlign w:val="center"/>
            <w:hideMark/>
          </w:tcPr>
          <w:p w14:paraId="32D940F8" w14:textId="77777777" w:rsidR="00A426FE" w:rsidRPr="00CB6BE7" w:rsidRDefault="00A426FE" w:rsidP="00D26D61">
            <w:pPr>
              <w:widowControl/>
              <w:jc w:val="left"/>
              <w:rPr>
                <w:rFonts w:ascii="宋体" w:hAnsi="宋体" w:cs="宋体" w:hint="eastAsia"/>
                <w:b/>
                <w:bCs/>
                <w:color w:val="000000"/>
                <w:kern w:val="0"/>
                <w:szCs w:val="21"/>
              </w:rPr>
            </w:pPr>
          </w:p>
        </w:tc>
        <w:tc>
          <w:tcPr>
            <w:tcW w:w="1644" w:type="dxa"/>
            <w:vMerge/>
            <w:tcBorders>
              <w:top w:val="single" w:sz="8" w:space="0" w:color="000000"/>
              <w:left w:val="single" w:sz="8" w:space="0" w:color="000000"/>
              <w:bottom w:val="single" w:sz="8" w:space="0" w:color="000000"/>
              <w:right w:val="single" w:sz="8" w:space="0" w:color="000000"/>
            </w:tcBorders>
            <w:vAlign w:val="center"/>
            <w:hideMark/>
          </w:tcPr>
          <w:p w14:paraId="539E262F" w14:textId="77777777" w:rsidR="00A426FE" w:rsidRPr="00CB6BE7" w:rsidRDefault="00A426FE" w:rsidP="00D26D61">
            <w:pPr>
              <w:widowControl/>
              <w:jc w:val="left"/>
              <w:rPr>
                <w:rFonts w:ascii="宋体" w:hAnsi="宋体" w:cs="宋体" w:hint="eastAsia"/>
                <w:b/>
                <w:bCs/>
                <w:color w:val="000000"/>
                <w:kern w:val="0"/>
                <w:szCs w:val="21"/>
              </w:rPr>
            </w:pPr>
          </w:p>
        </w:tc>
        <w:tc>
          <w:tcPr>
            <w:tcW w:w="1134" w:type="dxa"/>
            <w:tcBorders>
              <w:top w:val="nil"/>
              <w:left w:val="nil"/>
              <w:bottom w:val="single" w:sz="8" w:space="0" w:color="000000"/>
              <w:right w:val="single" w:sz="8" w:space="0" w:color="000000"/>
            </w:tcBorders>
            <w:shd w:val="clear" w:color="000000" w:fill="D9E0F1"/>
            <w:vAlign w:val="center"/>
            <w:hideMark/>
          </w:tcPr>
          <w:p w14:paraId="752BCCD6"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（元）</w:t>
            </w:r>
          </w:p>
        </w:tc>
        <w:tc>
          <w:tcPr>
            <w:tcW w:w="708" w:type="dxa"/>
            <w:vMerge/>
            <w:tcBorders>
              <w:top w:val="single" w:sz="8" w:space="0" w:color="000000"/>
              <w:left w:val="single" w:sz="8" w:space="0" w:color="000000"/>
              <w:bottom w:val="single" w:sz="8" w:space="0" w:color="000000"/>
              <w:right w:val="single" w:sz="8" w:space="0" w:color="000000"/>
            </w:tcBorders>
            <w:vAlign w:val="center"/>
            <w:hideMark/>
          </w:tcPr>
          <w:p w14:paraId="2C5E1FEF" w14:textId="77777777" w:rsidR="00A426FE" w:rsidRPr="00CB6BE7" w:rsidRDefault="00A426FE" w:rsidP="00D26D61">
            <w:pPr>
              <w:widowControl/>
              <w:jc w:val="left"/>
              <w:rPr>
                <w:rFonts w:ascii="宋体" w:hAnsi="宋体" w:cs="宋体" w:hint="eastAsia"/>
                <w:b/>
                <w:bCs/>
                <w:color w:val="000000"/>
                <w:kern w:val="0"/>
                <w:szCs w:val="21"/>
              </w:rPr>
            </w:pPr>
          </w:p>
        </w:tc>
        <w:tc>
          <w:tcPr>
            <w:tcW w:w="709" w:type="dxa"/>
            <w:vMerge/>
            <w:tcBorders>
              <w:top w:val="single" w:sz="8" w:space="0" w:color="000000"/>
              <w:left w:val="single" w:sz="8" w:space="0" w:color="000000"/>
              <w:bottom w:val="single" w:sz="8" w:space="0" w:color="000000"/>
              <w:right w:val="single" w:sz="8" w:space="0" w:color="000000"/>
            </w:tcBorders>
            <w:vAlign w:val="center"/>
            <w:hideMark/>
          </w:tcPr>
          <w:p w14:paraId="31FBE6C5" w14:textId="77777777" w:rsidR="00A426FE" w:rsidRPr="00CB6BE7" w:rsidRDefault="00A426FE" w:rsidP="00D26D61">
            <w:pPr>
              <w:widowControl/>
              <w:jc w:val="left"/>
              <w:rPr>
                <w:rFonts w:ascii="宋体" w:hAnsi="宋体" w:cs="宋体" w:hint="eastAsia"/>
                <w:b/>
                <w:bCs/>
                <w:color w:val="000000"/>
                <w:kern w:val="0"/>
                <w:szCs w:val="21"/>
              </w:rPr>
            </w:pPr>
          </w:p>
        </w:tc>
        <w:tc>
          <w:tcPr>
            <w:tcW w:w="1276" w:type="dxa"/>
            <w:tcBorders>
              <w:top w:val="nil"/>
              <w:left w:val="nil"/>
              <w:bottom w:val="single" w:sz="8" w:space="0" w:color="000000"/>
              <w:right w:val="single" w:sz="8" w:space="0" w:color="000000"/>
            </w:tcBorders>
            <w:shd w:val="clear" w:color="000000" w:fill="D9E0F1"/>
            <w:vAlign w:val="center"/>
            <w:hideMark/>
          </w:tcPr>
          <w:p w14:paraId="27D0F054"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（元）</w:t>
            </w:r>
          </w:p>
        </w:tc>
        <w:tc>
          <w:tcPr>
            <w:tcW w:w="1040" w:type="dxa"/>
            <w:vMerge/>
            <w:tcBorders>
              <w:top w:val="single" w:sz="8" w:space="0" w:color="000000"/>
              <w:left w:val="single" w:sz="8" w:space="0" w:color="000000"/>
              <w:bottom w:val="single" w:sz="8" w:space="0" w:color="000000"/>
              <w:right w:val="single" w:sz="8" w:space="0" w:color="000000"/>
            </w:tcBorders>
            <w:vAlign w:val="center"/>
            <w:hideMark/>
          </w:tcPr>
          <w:p w14:paraId="15A09B6A" w14:textId="77777777" w:rsidR="00A426FE" w:rsidRPr="00CB6BE7" w:rsidRDefault="00A426FE" w:rsidP="00D26D61">
            <w:pPr>
              <w:widowControl/>
              <w:jc w:val="left"/>
              <w:rPr>
                <w:rFonts w:ascii="宋体" w:hAnsi="宋体" w:cs="宋体" w:hint="eastAsia"/>
                <w:b/>
                <w:bCs/>
                <w:color w:val="000000"/>
                <w:kern w:val="0"/>
                <w:szCs w:val="21"/>
              </w:rPr>
            </w:pPr>
          </w:p>
        </w:tc>
      </w:tr>
      <w:tr w:rsidR="00A426FE" w:rsidRPr="00CB6BE7" w14:paraId="4940F1BB" w14:textId="77777777" w:rsidTr="00D26D61">
        <w:trPr>
          <w:trHeight w:val="510"/>
        </w:trPr>
        <w:tc>
          <w:tcPr>
            <w:tcW w:w="1040" w:type="dxa"/>
            <w:tcBorders>
              <w:top w:val="nil"/>
              <w:left w:val="single" w:sz="8" w:space="0" w:color="000000"/>
              <w:bottom w:val="nil"/>
              <w:right w:val="single" w:sz="8" w:space="0" w:color="000000"/>
            </w:tcBorders>
            <w:shd w:val="clear" w:color="auto" w:fill="auto"/>
            <w:vAlign w:val="center"/>
            <w:hideMark/>
          </w:tcPr>
          <w:p w14:paraId="6413568A" w14:textId="77777777" w:rsidR="00A426FE" w:rsidRPr="00CB6BE7" w:rsidRDefault="00A426FE" w:rsidP="00D26D61">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54EBC7FE"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路面状况感知套件</w:t>
            </w:r>
          </w:p>
        </w:tc>
        <w:tc>
          <w:tcPr>
            <w:tcW w:w="1134" w:type="dxa"/>
            <w:tcBorders>
              <w:top w:val="nil"/>
              <w:left w:val="nil"/>
              <w:bottom w:val="single" w:sz="8" w:space="0" w:color="000000"/>
              <w:right w:val="single" w:sz="8" w:space="0" w:color="000000"/>
            </w:tcBorders>
            <w:shd w:val="clear" w:color="auto" w:fill="auto"/>
            <w:vAlign w:val="center"/>
            <w:hideMark/>
          </w:tcPr>
          <w:p w14:paraId="74644FA2"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40,500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474FFD6D"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5</w:t>
            </w:r>
          </w:p>
        </w:tc>
        <w:tc>
          <w:tcPr>
            <w:tcW w:w="709" w:type="dxa"/>
            <w:tcBorders>
              <w:top w:val="nil"/>
              <w:left w:val="nil"/>
              <w:bottom w:val="single" w:sz="8" w:space="0" w:color="000000"/>
              <w:right w:val="single" w:sz="8" w:space="0" w:color="000000"/>
            </w:tcBorders>
            <w:shd w:val="clear" w:color="auto" w:fill="auto"/>
            <w:vAlign w:val="center"/>
            <w:hideMark/>
          </w:tcPr>
          <w:p w14:paraId="62BA16F0"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套</w:t>
            </w:r>
          </w:p>
        </w:tc>
        <w:tc>
          <w:tcPr>
            <w:tcW w:w="1276" w:type="dxa"/>
            <w:tcBorders>
              <w:top w:val="nil"/>
              <w:left w:val="nil"/>
              <w:bottom w:val="single" w:sz="8" w:space="0" w:color="000000"/>
              <w:right w:val="single" w:sz="8" w:space="0" w:color="000000"/>
            </w:tcBorders>
            <w:shd w:val="clear" w:color="auto" w:fill="auto"/>
            <w:vAlign w:val="center"/>
            <w:hideMark/>
          </w:tcPr>
          <w:p w14:paraId="180ED4F3"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202,500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0C0C2700"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4F3A5131" w14:textId="77777777" w:rsidTr="00D26D61">
        <w:trPr>
          <w:trHeight w:val="520"/>
        </w:trPr>
        <w:tc>
          <w:tcPr>
            <w:tcW w:w="1040" w:type="dxa"/>
            <w:tcBorders>
              <w:top w:val="nil"/>
              <w:left w:val="single" w:sz="8" w:space="0" w:color="000000"/>
              <w:bottom w:val="nil"/>
              <w:right w:val="single" w:sz="8" w:space="0" w:color="000000"/>
            </w:tcBorders>
            <w:shd w:val="clear" w:color="auto" w:fill="auto"/>
            <w:vAlign w:val="center"/>
            <w:hideMark/>
          </w:tcPr>
          <w:p w14:paraId="5B867EC1" w14:textId="77777777" w:rsidR="00A426FE" w:rsidRPr="00CB6BE7" w:rsidRDefault="00A426FE" w:rsidP="00D26D61">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51B99A90"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车端</w:t>
            </w:r>
            <w:r w:rsidRPr="00CB6BE7">
              <w:rPr>
                <w:color w:val="000000"/>
                <w:kern w:val="0"/>
                <w:sz w:val="19"/>
                <w:szCs w:val="19"/>
                <w:lang w:eastAsia="zh-TW"/>
              </w:rPr>
              <w:t>AIOT</w:t>
            </w:r>
            <w:r w:rsidRPr="00CB6BE7">
              <w:rPr>
                <w:rFonts w:ascii="宋体" w:hAnsi="宋体" w:cs="宋体" w:hint="eastAsia"/>
                <w:color w:val="000000"/>
                <w:kern w:val="0"/>
                <w:sz w:val="19"/>
                <w:szCs w:val="19"/>
                <w:lang w:eastAsia="zh-TW"/>
              </w:rPr>
              <w:t>套件</w:t>
            </w:r>
          </w:p>
        </w:tc>
        <w:tc>
          <w:tcPr>
            <w:tcW w:w="1134" w:type="dxa"/>
            <w:tcBorders>
              <w:top w:val="nil"/>
              <w:left w:val="nil"/>
              <w:bottom w:val="single" w:sz="8" w:space="0" w:color="000000"/>
              <w:right w:val="single" w:sz="8" w:space="0" w:color="000000"/>
            </w:tcBorders>
            <w:shd w:val="clear" w:color="auto" w:fill="auto"/>
            <w:vAlign w:val="center"/>
            <w:hideMark/>
          </w:tcPr>
          <w:p w14:paraId="586B6818"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5,680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2B853C22"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150</w:t>
            </w:r>
          </w:p>
        </w:tc>
        <w:tc>
          <w:tcPr>
            <w:tcW w:w="709" w:type="dxa"/>
            <w:tcBorders>
              <w:top w:val="nil"/>
              <w:left w:val="nil"/>
              <w:bottom w:val="single" w:sz="8" w:space="0" w:color="000000"/>
              <w:right w:val="single" w:sz="8" w:space="0" w:color="000000"/>
            </w:tcBorders>
            <w:shd w:val="clear" w:color="auto" w:fill="auto"/>
            <w:vAlign w:val="center"/>
            <w:hideMark/>
          </w:tcPr>
          <w:p w14:paraId="3160AEE8"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套</w:t>
            </w:r>
          </w:p>
        </w:tc>
        <w:tc>
          <w:tcPr>
            <w:tcW w:w="1276" w:type="dxa"/>
            <w:tcBorders>
              <w:top w:val="nil"/>
              <w:left w:val="nil"/>
              <w:bottom w:val="single" w:sz="8" w:space="0" w:color="000000"/>
              <w:right w:val="single" w:sz="8" w:space="0" w:color="000000"/>
            </w:tcBorders>
            <w:shd w:val="clear" w:color="auto" w:fill="auto"/>
            <w:vAlign w:val="center"/>
            <w:hideMark/>
          </w:tcPr>
          <w:p w14:paraId="6522C9DA"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852,000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02A6ACA8"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22158621" w14:textId="77777777" w:rsidTr="00D26D61">
        <w:trPr>
          <w:trHeight w:val="280"/>
        </w:trPr>
        <w:tc>
          <w:tcPr>
            <w:tcW w:w="1040" w:type="dxa"/>
            <w:tcBorders>
              <w:top w:val="nil"/>
              <w:left w:val="single" w:sz="8" w:space="0" w:color="000000"/>
              <w:bottom w:val="nil"/>
              <w:right w:val="single" w:sz="8" w:space="0" w:color="000000"/>
            </w:tcBorders>
            <w:shd w:val="clear" w:color="auto" w:fill="auto"/>
            <w:vAlign w:val="center"/>
            <w:hideMark/>
          </w:tcPr>
          <w:p w14:paraId="0B49AC6F" w14:textId="77777777" w:rsidR="00A426FE" w:rsidRPr="00CB6BE7" w:rsidRDefault="00A426FE" w:rsidP="00D26D61">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468CA76"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车型数据库</w:t>
            </w:r>
          </w:p>
        </w:tc>
        <w:tc>
          <w:tcPr>
            <w:tcW w:w="113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32BC3D1"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680,000</w:t>
            </w:r>
            <w:r>
              <w:rPr>
                <w:rFonts w:eastAsia="等线" w:hint="eastAsia"/>
                <w:color w:val="000000"/>
                <w:kern w:val="0"/>
                <w:sz w:val="19"/>
                <w:szCs w:val="19"/>
              </w:rPr>
              <w:t>.00</w:t>
            </w:r>
          </w:p>
        </w:tc>
        <w:tc>
          <w:tcPr>
            <w:tcW w:w="708"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104168C"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4E1C8BC" w14:textId="77777777" w:rsidR="00A426FE" w:rsidRPr="00CB6BE7" w:rsidRDefault="00A426FE" w:rsidP="00D26D61">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4DE9FE6"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680,000</w:t>
            </w:r>
            <w:r>
              <w:rPr>
                <w:rFonts w:eastAsia="等线" w:hint="eastAsia"/>
                <w:color w:val="000000"/>
                <w:kern w:val="0"/>
                <w:sz w:val="19"/>
                <w:szCs w:val="19"/>
              </w:rPr>
              <w:t>.00</w:t>
            </w:r>
          </w:p>
        </w:tc>
        <w:tc>
          <w:tcPr>
            <w:tcW w:w="104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BA91EF5"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27FF8DF3" w14:textId="77777777" w:rsidTr="00D26D61">
        <w:trPr>
          <w:trHeight w:val="290"/>
        </w:trPr>
        <w:tc>
          <w:tcPr>
            <w:tcW w:w="1040" w:type="dxa"/>
            <w:tcBorders>
              <w:top w:val="nil"/>
              <w:left w:val="single" w:sz="8" w:space="0" w:color="000000"/>
              <w:bottom w:val="nil"/>
              <w:right w:val="single" w:sz="8" w:space="0" w:color="000000"/>
            </w:tcBorders>
            <w:shd w:val="clear" w:color="auto" w:fill="auto"/>
            <w:vAlign w:val="center"/>
            <w:hideMark/>
          </w:tcPr>
          <w:p w14:paraId="2EC773D6" w14:textId="77777777" w:rsidR="00A426FE" w:rsidRPr="00CB6BE7" w:rsidRDefault="00A426FE" w:rsidP="00D26D61">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vMerge/>
            <w:tcBorders>
              <w:top w:val="nil"/>
              <w:left w:val="single" w:sz="8" w:space="0" w:color="000000"/>
              <w:bottom w:val="nil"/>
              <w:right w:val="single" w:sz="8" w:space="0" w:color="000000"/>
            </w:tcBorders>
            <w:vAlign w:val="center"/>
            <w:hideMark/>
          </w:tcPr>
          <w:p w14:paraId="34B39609" w14:textId="77777777" w:rsidR="00A426FE" w:rsidRPr="00CB6BE7" w:rsidRDefault="00A426FE" w:rsidP="00D26D61">
            <w:pPr>
              <w:widowControl/>
              <w:jc w:val="left"/>
              <w:rPr>
                <w:rFonts w:ascii="宋体" w:hAnsi="宋体" w:cs="宋体" w:hint="eastAsia"/>
                <w:color w:val="000000"/>
                <w:kern w:val="0"/>
                <w:sz w:val="19"/>
                <w:szCs w:val="19"/>
              </w:rPr>
            </w:pPr>
          </w:p>
        </w:tc>
        <w:tc>
          <w:tcPr>
            <w:tcW w:w="1134" w:type="dxa"/>
            <w:vMerge/>
            <w:tcBorders>
              <w:top w:val="nil"/>
              <w:left w:val="single" w:sz="8" w:space="0" w:color="000000"/>
              <w:bottom w:val="single" w:sz="8" w:space="0" w:color="000000"/>
              <w:right w:val="single" w:sz="8" w:space="0" w:color="000000"/>
            </w:tcBorders>
            <w:vAlign w:val="center"/>
            <w:hideMark/>
          </w:tcPr>
          <w:p w14:paraId="688FA112" w14:textId="77777777" w:rsidR="00A426FE" w:rsidRPr="00CB6BE7" w:rsidRDefault="00A426FE" w:rsidP="00D26D61">
            <w:pPr>
              <w:widowControl/>
              <w:jc w:val="left"/>
              <w:rPr>
                <w:rFonts w:eastAsia="等线"/>
                <w:color w:val="000000"/>
                <w:kern w:val="0"/>
                <w:sz w:val="19"/>
                <w:szCs w:val="19"/>
              </w:rPr>
            </w:pPr>
          </w:p>
        </w:tc>
        <w:tc>
          <w:tcPr>
            <w:tcW w:w="708" w:type="dxa"/>
            <w:vMerge/>
            <w:tcBorders>
              <w:top w:val="nil"/>
              <w:left w:val="single" w:sz="8" w:space="0" w:color="000000"/>
              <w:bottom w:val="single" w:sz="8" w:space="0" w:color="000000"/>
              <w:right w:val="single" w:sz="8" w:space="0" w:color="000000"/>
            </w:tcBorders>
            <w:vAlign w:val="center"/>
            <w:hideMark/>
          </w:tcPr>
          <w:p w14:paraId="69232C84" w14:textId="77777777" w:rsidR="00A426FE" w:rsidRPr="00CB6BE7" w:rsidRDefault="00A426FE" w:rsidP="00D26D61">
            <w:pPr>
              <w:widowControl/>
              <w:jc w:val="left"/>
              <w:rPr>
                <w:rFonts w:eastAsia="等线"/>
                <w:color w:val="000000"/>
                <w:kern w:val="0"/>
                <w:sz w:val="19"/>
                <w:szCs w:val="19"/>
              </w:rPr>
            </w:pPr>
          </w:p>
        </w:tc>
        <w:tc>
          <w:tcPr>
            <w:tcW w:w="709" w:type="dxa"/>
            <w:vMerge/>
            <w:tcBorders>
              <w:top w:val="nil"/>
              <w:left w:val="single" w:sz="8" w:space="0" w:color="000000"/>
              <w:bottom w:val="single" w:sz="8" w:space="0" w:color="000000"/>
              <w:right w:val="single" w:sz="8" w:space="0" w:color="000000"/>
            </w:tcBorders>
            <w:vAlign w:val="center"/>
            <w:hideMark/>
          </w:tcPr>
          <w:p w14:paraId="056FC343" w14:textId="77777777" w:rsidR="00A426FE" w:rsidRPr="00CB6BE7" w:rsidRDefault="00A426FE" w:rsidP="00D26D61">
            <w:pPr>
              <w:widowControl/>
              <w:jc w:val="left"/>
              <w:rPr>
                <w:rFonts w:ascii="微软雅黑" w:eastAsia="微软雅黑" w:hAnsi="微软雅黑" w:cs="宋体" w:hint="eastAsia"/>
                <w:color w:val="000000"/>
                <w:kern w:val="0"/>
                <w:sz w:val="18"/>
                <w:szCs w:val="18"/>
              </w:rPr>
            </w:pPr>
          </w:p>
        </w:tc>
        <w:tc>
          <w:tcPr>
            <w:tcW w:w="1276" w:type="dxa"/>
            <w:vMerge/>
            <w:tcBorders>
              <w:top w:val="nil"/>
              <w:left w:val="single" w:sz="8" w:space="0" w:color="000000"/>
              <w:bottom w:val="single" w:sz="8" w:space="0" w:color="000000"/>
              <w:right w:val="single" w:sz="8" w:space="0" w:color="000000"/>
            </w:tcBorders>
            <w:vAlign w:val="center"/>
            <w:hideMark/>
          </w:tcPr>
          <w:p w14:paraId="2BA285C2" w14:textId="77777777" w:rsidR="00A426FE" w:rsidRPr="00CB6BE7" w:rsidRDefault="00A426FE" w:rsidP="00D26D61">
            <w:pPr>
              <w:widowControl/>
              <w:jc w:val="left"/>
              <w:rPr>
                <w:rFonts w:eastAsia="等线"/>
                <w:color w:val="000000"/>
                <w:kern w:val="0"/>
                <w:sz w:val="19"/>
                <w:szCs w:val="19"/>
              </w:rPr>
            </w:pPr>
          </w:p>
        </w:tc>
        <w:tc>
          <w:tcPr>
            <w:tcW w:w="1040" w:type="dxa"/>
            <w:vMerge/>
            <w:tcBorders>
              <w:top w:val="nil"/>
              <w:left w:val="single" w:sz="8" w:space="0" w:color="000000"/>
              <w:bottom w:val="single" w:sz="8" w:space="0" w:color="000000"/>
              <w:right w:val="single" w:sz="8" w:space="0" w:color="000000"/>
            </w:tcBorders>
            <w:vAlign w:val="center"/>
            <w:hideMark/>
          </w:tcPr>
          <w:p w14:paraId="14F22198" w14:textId="77777777" w:rsidR="00A426FE" w:rsidRPr="00CB6BE7" w:rsidRDefault="00A426FE" w:rsidP="00D26D61">
            <w:pPr>
              <w:widowControl/>
              <w:jc w:val="left"/>
              <w:rPr>
                <w:rFonts w:ascii="宋体" w:hAnsi="宋体" w:cs="宋体" w:hint="eastAsia"/>
                <w:color w:val="000000"/>
                <w:kern w:val="0"/>
                <w:szCs w:val="21"/>
              </w:rPr>
            </w:pPr>
          </w:p>
        </w:tc>
      </w:tr>
      <w:tr w:rsidR="00A426FE" w:rsidRPr="00CB6BE7" w14:paraId="115BD567" w14:textId="77777777" w:rsidTr="00D26D61">
        <w:trPr>
          <w:trHeight w:val="510"/>
        </w:trPr>
        <w:tc>
          <w:tcPr>
            <w:tcW w:w="1040" w:type="dxa"/>
            <w:tcBorders>
              <w:top w:val="nil"/>
              <w:left w:val="single" w:sz="8" w:space="0" w:color="000000"/>
              <w:bottom w:val="nil"/>
              <w:right w:val="single" w:sz="8" w:space="0" w:color="000000"/>
            </w:tcBorders>
            <w:shd w:val="clear" w:color="auto" w:fill="auto"/>
            <w:vAlign w:val="center"/>
            <w:hideMark/>
          </w:tcPr>
          <w:p w14:paraId="11F572EE" w14:textId="77777777" w:rsidR="00A426FE" w:rsidRPr="00CB6BE7" w:rsidRDefault="00A426FE" w:rsidP="00D26D61">
            <w:pPr>
              <w:widowControl/>
              <w:jc w:val="left"/>
              <w:rPr>
                <w:rFonts w:eastAsia="等线"/>
                <w:color w:val="000000"/>
                <w:kern w:val="0"/>
                <w:sz w:val="25"/>
                <w:szCs w:val="25"/>
              </w:rPr>
            </w:pPr>
            <w:r w:rsidRPr="00CB6BE7">
              <w:rPr>
                <w:rFonts w:eastAsia="等线" w:hint="eastAsia"/>
                <w:color w:val="000000"/>
                <w:kern w:val="0"/>
                <w:sz w:val="25"/>
                <w:szCs w:val="25"/>
                <w:lang w:eastAsia="zh-TW"/>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1046CB29"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车端软件开发</w:t>
            </w:r>
          </w:p>
        </w:tc>
        <w:tc>
          <w:tcPr>
            <w:tcW w:w="1134" w:type="dxa"/>
            <w:tcBorders>
              <w:top w:val="nil"/>
              <w:left w:val="nil"/>
              <w:bottom w:val="single" w:sz="8" w:space="0" w:color="000000"/>
              <w:right w:val="single" w:sz="8" w:space="0" w:color="000000"/>
            </w:tcBorders>
            <w:shd w:val="clear" w:color="auto" w:fill="auto"/>
            <w:vAlign w:val="center"/>
            <w:hideMark/>
          </w:tcPr>
          <w:p w14:paraId="06ECAE4D"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395,000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40E7819C"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0C641C03" w14:textId="77777777" w:rsidR="00A426FE" w:rsidRPr="00CB6BE7" w:rsidRDefault="00A426FE" w:rsidP="00D26D61">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tcBorders>
              <w:top w:val="nil"/>
              <w:left w:val="nil"/>
              <w:bottom w:val="single" w:sz="8" w:space="0" w:color="000000"/>
              <w:right w:val="single" w:sz="8" w:space="0" w:color="000000"/>
            </w:tcBorders>
            <w:shd w:val="clear" w:color="auto" w:fill="auto"/>
            <w:vAlign w:val="center"/>
            <w:hideMark/>
          </w:tcPr>
          <w:p w14:paraId="77934680"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395,000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68048B2B"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6ADB65DB" w14:textId="77777777" w:rsidTr="00D26D61">
        <w:trPr>
          <w:trHeight w:val="550"/>
        </w:trPr>
        <w:tc>
          <w:tcPr>
            <w:tcW w:w="1040" w:type="dxa"/>
            <w:tcBorders>
              <w:top w:val="nil"/>
              <w:left w:val="single" w:sz="8" w:space="0" w:color="000000"/>
              <w:bottom w:val="nil"/>
              <w:right w:val="single" w:sz="8" w:space="0" w:color="000000"/>
            </w:tcBorders>
            <w:shd w:val="clear" w:color="auto" w:fill="auto"/>
            <w:vAlign w:val="center"/>
            <w:hideMark/>
          </w:tcPr>
          <w:p w14:paraId="0B168FA9" w14:textId="77777777" w:rsidR="00A426FE" w:rsidRPr="00CB6BE7" w:rsidRDefault="00A426FE" w:rsidP="00D26D61">
            <w:pPr>
              <w:widowControl/>
              <w:jc w:val="left"/>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系统开发服务</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7B92058E"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云端软件开发</w:t>
            </w:r>
          </w:p>
        </w:tc>
        <w:tc>
          <w:tcPr>
            <w:tcW w:w="1134" w:type="dxa"/>
            <w:tcBorders>
              <w:top w:val="nil"/>
              <w:left w:val="nil"/>
              <w:bottom w:val="single" w:sz="8" w:space="0" w:color="000000"/>
              <w:right w:val="single" w:sz="8" w:space="0" w:color="000000"/>
            </w:tcBorders>
            <w:shd w:val="clear" w:color="auto" w:fill="auto"/>
            <w:vAlign w:val="center"/>
            <w:hideMark/>
          </w:tcPr>
          <w:p w14:paraId="2BEC1D83" w14:textId="1BF6DAB9" w:rsidR="00A426FE" w:rsidRPr="00CB6BE7" w:rsidRDefault="00227494" w:rsidP="00D26D61">
            <w:pPr>
              <w:widowControl/>
              <w:jc w:val="right"/>
              <w:rPr>
                <w:rFonts w:eastAsia="等线"/>
                <w:color w:val="000000"/>
                <w:kern w:val="0"/>
                <w:sz w:val="19"/>
                <w:szCs w:val="19"/>
              </w:rPr>
            </w:pPr>
            <w:r>
              <w:rPr>
                <w:rFonts w:eastAsia="等线" w:hint="eastAsia"/>
                <w:color w:val="000000"/>
                <w:kern w:val="0"/>
                <w:sz w:val="19"/>
                <w:szCs w:val="19"/>
              </w:rPr>
              <w:t>5</w:t>
            </w:r>
            <w:r w:rsidR="00A426FE" w:rsidRPr="00CB6BE7">
              <w:rPr>
                <w:rFonts w:eastAsia="等线" w:hint="eastAsia"/>
                <w:color w:val="000000"/>
                <w:kern w:val="0"/>
                <w:sz w:val="19"/>
                <w:szCs w:val="19"/>
                <w:lang w:eastAsia="zh-TW"/>
              </w:rPr>
              <w:t>56,000</w:t>
            </w:r>
            <w:r w:rsidR="00A426FE">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1C34E70F"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3490F454" w14:textId="77777777" w:rsidR="00A426FE" w:rsidRPr="00CB6BE7" w:rsidRDefault="00A426FE" w:rsidP="00D26D61">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tcBorders>
              <w:top w:val="nil"/>
              <w:left w:val="nil"/>
              <w:bottom w:val="single" w:sz="8" w:space="0" w:color="000000"/>
              <w:right w:val="single" w:sz="8" w:space="0" w:color="000000"/>
            </w:tcBorders>
            <w:shd w:val="clear" w:color="auto" w:fill="auto"/>
            <w:vAlign w:val="center"/>
            <w:hideMark/>
          </w:tcPr>
          <w:p w14:paraId="37FA181A" w14:textId="77777777" w:rsidR="00A426FE" w:rsidRPr="00CB6BE7" w:rsidRDefault="00A426FE" w:rsidP="00D26D61">
            <w:pPr>
              <w:widowControl/>
              <w:jc w:val="right"/>
              <w:rPr>
                <w:rFonts w:eastAsia="等线"/>
                <w:color w:val="000000"/>
                <w:kern w:val="0"/>
                <w:sz w:val="19"/>
                <w:szCs w:val="19"/>
              </w:rPr>
            </w:pPr>
            <w:r>
              <w:rPr>
                <w:rFonts w:eastAsia="等线" w:hint="eastAsia"/>
                <w:color w:val="000000"/>
                <w:kern w:val="0"/>
                <w:sz w:val="19"/>
                <w:szCs w:val="19"/>
              </w:rPr>
              <w:t>5</w:t>
            </w:r>
            <w:r w:rsidRPr="00CB6BE7">
              <w:rPr>
                <w:rFonts w:eastAsia="等线" w:hint="eastAsia"/>
                <w:color w:val="000000"/>
                <w:kern w:val="0"/>
                <w:sz w:val="19"/>
                <w:szCs w:val="19"/>
                <w:lang w:eastAsia="zh-TW"/>
              </w:rPr>
              <w:t>56,000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107B7244"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471A1212" w14:textId="77777777" w:rsidTr="00D26D61">
        <w:trPr>
          <w:trHeight w:val="510"/>
        </w:trPr>
        <w:tc>
          <w:tcPr>
            <w:tcW w:w="1040" w:type="dxa"/>
            <w:tcBorders>
              <w:top w:val="nil"/>
              <w:left w:val="single" w:sz="8" w:space="0" w:color="000000"/>
              <w:bottom w:val="nil"/>
              <w:right w:val="single" w:sz="8" w:space="0" w:color="000000"/>
            </w:tcBorders>
            <w:shd w:val="clear" w:color="auto" w:fill="auto"/>
            <w:hideMark/>
          </w:tcPr>
          <w:p w14:paraId="7DDF6383" w14:textId="77777777" w:rsidR="00A426FE" w:rsidRPr="00CB6BE7" w:rsidRDefault="00A426FE" w:rsidP="00D26D61">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7DF99A96"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第三方系统集成</w:t>
            </w:r>
          </w:p>
        </w:tc>
        <w:tc>
          <w:tcPr>
            <w:tcW w:w="1134" w:type="dxa"/>
            <w:tcBorders>
              <w:top w:val="nil"/>
              <w:left w:val="nil"/>
              <w:bottom w:val="single" w:sz="8" w:space="0" w:color="000000"/>
              <w:right w:val="single" w:sz="8" w:space="0" w:color="000000"/>
            </w:tcBorders>
            <w:shd w:val="clear" w:color="auto" w:fill="auto"/>
            <w:vAlign w:val="center"/>
            <w:hideMark/>
          </w:tcPr>
          <w:p w14:paraId="6BAC7263"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175,000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51AD3095"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7C2D9E44" w14:textId="77777777" w:rsidR="00A426FE" w:rsidRPr="00CB6BE7" w:rsidRDefault="00A426FE" w:rsidP="00D26D61">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tcBorders>
              <w:top w:val="nil"/>
              <w:left w:val="nil"/>
              <w:bottom w:val="single" w:sz="8" w:space="0" w:color="000000"/>
              <w:right w:val="single" w:sz="8" w:space="0" w:color="000000"/>
            </w:tcBorders>
            <w:shd w:val="clear" w:color="auto" w:fill="auto"/>
            <w:vAlign w:val="center"/>
            <w:hideMark/>
          </w:tcPr>
          <w:p w14:paraId="7D1D843F"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175,000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7067544D"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3FF70123" w14:textId="77777777" w:rsidTr="00D26D61">
        <w:trPr>
          <w:trHeight w:val="510"/>
        </w:trPr>
        <w:tc>
          <w:tcPr>
            <w:tcW w:w="1040" w:type="dxa"/>
            <w:tcBorders>
              <w:top w:val="nil"/>
              <w:left w:val="single" w:sz="8" w:space="0" w:color="000000"/>
              <w:bottom w:val="nil"/>
              <w:right w:val="single" w:sz="8" w:space="0" w:color="000000"/>
            </w:tcBorders>
            <w:shd w:val="clear" w:color="auto" w:fill="auto"/>
            <w:hideMark/>
          </w:tcPr>
          <w:p w14:paraId="4E341F5E" w14:textId="77777777" w:rsidR="00A426FE" w:rsidRPr="00CB6BE7" w:rsidRDefault="00A426FE" w:rsidP="00D26D61">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40A44964"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系统调试工程服务</w:t>
            </w:r>
          </w:p>
        </w:tc>
        <w:tc>
          <w:tcPr>
            <w:tcW w:w="1134" w:type="dxa"/>
            <w:tcBorders>
              <w:top w:val="nil"/>
              <w:left w:val="nil"/>
              <w:bottom w:val="single" w:sz="8" w:space="0" w:color="000000"/>
              <w:right w:val="single" w:sz="8" w:space="0" w:color="000000"/>
            </w:tcBorders>
            <w:shd w:val="clear" w:color="auto" w:fill="auto"/>
            <w:vAlign w:val="center"/>
            <w:hideMark/>
          </w:tcPr>
          <w:p w14:paraId="79A05EE9"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100,000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18660BD4"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1DE08F2C" w14:textId="77777777" w:rsidR="00A426FE" w:rsidRPr="00CB6BE7" w:rsidRDefault="00A426FE" w:rsidP="00D26D61">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项</w:t>
            </w:r>
          </w:p>
        </w:tc>
        <w:tc>
          <w:tcPr>
            <w:tcW w:w="1276" w:type="dxa"/>
            <w:tcBorders>
              <w:top w:val="nil"/>
              <w:left w:val="nil"/>
              <w:bottom w:val="single" w:sz="8" w:space="0" w:color="000000"/>
              <w:right w:val="single" w:sz="8" w:space="0" w:color="000000"/>
            </w:tcBorders>
            <w:shd w:val="clear" w:color="auto" w:fill="auto"/>
            <w:vAlign w:val="center"/>
            <w:hideMark/>
          </w:tcPr>
          <w:p w14:paraId="4AE14594"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100,000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3F371A41"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505318F8" w14:textId="77777777" w:rsidTr="00D26D61">
        <w:trPr>
          <w:trHeight w:val="510"/>
        </w:trPr>
        <w:tc>
          <w:tcPr>
            <w:tcW w:w="1040" w:type="dxa"/>
            <w:tcBorders>
              <w:top w:val="nil"/>
              <w:left w:val="single" w:sz="8" w:space="0" w:color="000000"/>
              <w:bottom w:val="nil"/>
              <w:right w:val="single" w:sz="8" w:space="0" w:color="000000"/>
            </w:tcBorders>
            <w:shd w:val="clear" w:color="auto" w:fill="auto"/>
            <w:hideMark/>
          </w:tcPr>
          <w:p w14:paraId="01F3672C" w14:textId="77777777" w:rsidR="00A426FE" w:rsidRPr="00CB6BE7" w:rsidRDefault="00A426FE" w:rsidP="00D26D61">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71C9B316"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售后技术支持及培训</w:t>
            </w:r>
          </w:p>
        </w:tc>
        <w:tc>
          <w:tcPr>
            <w:tcW w:w="1134" w:type="dxa"/>
            <w:tcBorders>
              <w:top w:val="nil"/>
              <w:left w:val="nil"/>
              <w:bottom w:val="single" w:sz="8" w:space="0" w:color="000000"/>
              <w:right w:val="single" w:sz="8" w:space="0" w:color="000000"/>
            </w:tcBorders>
            <w:shd w:val="clear" w:color="auto" w:fill="auto"/>
            <w:vAlign w:val="center"/>
            <w:hideMark/>
          </w:tcPr>
          <w:p w14:paraId="61E8445C"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125,500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26936773"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1</w:t>
            </w:r>
          </w:p>
        </w:tc>
        <w:tc>
          <w:tcPr>
            <w:tcW w:w="709" w:type="dxa"/>
            <w:tcBorders>
              <w:top w:val="nil"/>
              <w:left w:val="nil"/>
              <w:bottom w:val="single" w:sz="8" w:space="0" w:color="000000"/>
              <w:right w:val="single" w:sz="8" w:space="0" w:color="000000"/>
            </w:tcBorders>
            <w:shd w:val="clear" w:color="auto" w:fill="auto"/>
            <w:vAlign w:val="center"/>
            <w:hideMark/>
          </w:tcPr>
          <w:p w14:paraId="7FF45B13" w14:textId="77777777" w:rsidR="00A426FE" w:rsidRPr="00CB6BE7" w:rsidRDefault="00A426FE" w:rsidP="00D26D61">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年</w:t>
            </w:r>
          </w:p>
        </w:tc>
        <w:tc>
          <w:tcPr>
            <w:tcW w:w="1276" w:type="dxa"/>
            <w:tcBorders>
              <w:top w:val="nil"/>
              <w:left w:val="nil"/>
              <w:bottom w:val="single" w:sz="8" w:space="0" w:color="000000"/>
              <w:right w:val="single" w:sz="8" w:space="0" w:color="000000"/>
            </w:tcBorders>
            <w:shd w:val="clear" w:color="auto" w:fill="auto"/>
            <w:vAlign w:val="center"/>
            <w:hideMark/>
          </w:tcPr>
          <w:p w14:paraId="5C56DFDC"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125,500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0BD6F3C9"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236DACB6" w14:textId="77777777" w:rsidTr="00D26D61">
        <w:trPr>
          <w:trHeight w:val="290"/>
        </w:trPr>
        <w:tc>
          <w:tcPr>
            <w:tcW w:w="1040" w:type="dxa"/>
            <w:tcBorders>
              <w:top w:val="nil"/>
              <w:left w:val="single" w:sz="8" w:space="0" w:color="000000"/>
              <w:bottom w:val="nil"/>
              <w:right w:val="single" w:sz="8" w:space="0" w:color="000000"/>
            </w:tcBorders>
            <w:shd w:val="clear" w:color="auto" w:fill="auto"/>
            <w:hideMark/>
          </w:tcPr>
          <w:p w14:paraId="1EF1CFB7" w14:textId="77777777" w:rsidR="00A426FE" w:rsidRPr="00CB6BE7" w:rsidRDefault="00A426FE" w:rsidP="00D26D61">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tcBorders>
              <w:top w:val="single" w:sz="8" w:space="0" w:color="000000"/>
              <w:left w:val="nil"/>
              <w:bottom w:val="single" w:sz="8" w:space="0" w:color="000000"/>
              <w:right w:val="single" w:sz="8" w:space="0" w:color="000000"/>
            </w:tcBorders>
            <w:shd w:val="clear" w:color="auto" w:fill="auto"/>
            <w:vAlign w:val="center"/>
            <w:hideMark/>
          </w:tcPr>
          <w:p w14:paraId="3DBA6F5B"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lang w:eastAsia="zh-TW"/>
              </w:rPr>
              <w:t>硬件质保</w:t>
            </w:r>
          </w:p>
        </w:tc>
        <w:tc>
          <w:tcPr>
            <w:tcW w:w="1134" w:type="dxa"/>
            <w:tcBorders>
              <w:top w:val="nil"/>
              <w:left w:val="nil"/>
              <w:bottom w:val="single" w:sz="8" w:space="0" w:color="000000"/>
              <w:right w:val="single" w:sz="8" w:space="0" w:color="000000"/>
            </w:tcBorders>
            <w:shd w:val="clear" w:color="auto" w:fill="auto"/>
            <w:vAlign w:val="center"/>
            <w:hideMark/>
          </w:tcPr>
          <w:p w14:paraId="344EC1AA"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46,000</w:t>
            </w:r>
            <w:r>
              <w:rPr>
                <w:rFonts w:eastAsia="等线" w:hint="eastAsia"/>
                <w:color w:val="000000"/>
                <w:kern w:val="0"/>
                <w:sz w:val="19"/>
                <w:szCs w:val="19"/>
              </w:rPr>
              <w:t>.00</w:t>
            </w:r>
          </w:p>
        </w:tc>
        <w:tc>
          <w:tcPr>
            <w:tcW w:w="708" w:type="dxa"/>
            <w:tcBorders>
              <w:top w:val="nil"/>
              <w:left w:val="nil"/>
              <w:bottom w:val="single" w:sz="8" w:space="0" w:color="000000"/>
              <w:right w:val="single" w:sz="8" w:space="0" w:color="000000"/>
            </w:tcBorders>
            <w:shd w:val="clear" w:color="auto" w:fill="auto"/>
            <w:vAlign w:val="center"/>
            <w:hideMark/>
          </w:tcPr>
          <w:p w14:paraId="4C6854CC"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5</w:t>
            </w:r>
          </w:p>
        </w:tc>
        <w:tc>
          <w:tcPr>
            <w:tcW w:w="709" w:type="dxa"/>
            <w:tcBorders>
              <w:top w:val="nil"/>
              <w:left w:val="nil"/>
              <w:bottom w:val="single" w:sz="8" w:space="0" w:color="000000"/>
              <w:right w:val="single" w:sz="8" w:space="0" w:color="000000"/>
            </w:tcBorders>
            <w:shd w:val="clear" w:color="auto" w:fill="auto"/>
            <w:vAlign w:val="center"/>
            <w:hideMark/>
          </w:tcPr>
          <w:p w14:paraId="5989FF3C" w14:textId="77777777" w:rsidR="00A426FE" w:rsidRPr="00CB6BE7" w:rsidRDefault="00A426FE" w:rsidP="00D26D61">
            <w:pPr>
              <w:widowControl/>
              <w:jc w:val="center"/>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年</w:t>
            </w:r>
          </w:p>
        </w:tc>
        <w:tc>
          <w:tcPr>
            <w:tcW w:w="1276" w:type="dxa"/>
            <w:tcBorders>
              <w:top w:val="nil"/>
              <w:left w:val="nil"/>
              <w:bottom w:val="single" w:sz="8" w:space="0" w:color="000000"/>
              <w:right w:val="single" w:sz="8" w:space="0" w:color="000000"/>
            </w:tcBorders>
            <w:shd w:val="clear" w:color="auto" w:fill="auto"/>
            <w:vAlign w:val="center"/>
            <w:hideMark/>
          </w:tcPr>
          <w:p w14:paraId="1E117492"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230,000</w:t>
            </w:r>
            <w:r>
              <w:rPr>
                <w:rFonts w:eastAsia="等线" w:hint="eastAsia"/>
                <w:color w:val="000000"/>
                <w:kern w:val="0"/>
                <w:sz w:val="19"/>
                <w:szCs w:val="19"/>
              </w:rPr>
              <w:t>.00</w:t>
            </w:r>
          </w:p>
        </w:tc>
        <w:tc>
          <w:tcPr>
            <w:tcW w:w="1040" w:type="dxa"/>
            <w:tcBorders>
              <w:top w:val="nil"/>
              <w:left w:val="nil"/>
              <w:bottom w:val="single" w:sz="8" w:space="0" w:color="000000"/>
              <w:right w:val="single" w:sz="8" w:space="0" w:color="000000"/>
            </w:tcBorders>
            <w:shd w:val="clear" w:color="auto" w:fill="auto"/>
            <w:vAlign w:val="center"/>
            <w:hideMark/>
          </w:tcPr>
          <w:p w14:paraId="1EB1BB5D" w14:textId="77777777" w:rsidR="00A426FE" w:rsidRPr="00CB6BE7" w:rsidRDefault="00A426FE" w:rsidP="00D26D61">
            <w:pPr>
              <w:widowControl/>
              <w:jc w:val="center"/>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62C1D301" w14:textId="77777777" w:rsidTr="00D26D61">
        <w:trPr>
          <w:trHeight w:val="290"/>
        </w:trPr>
        <w:tc>
          <w:tcPr>
            <w:tcW w:w="1040" w:type="dxa"/>
            <w:tcBorders>
              <w:top w:val="nil"/>
              <w:left w:val="single" w:sz="8" w:space="0" w:color="000000"/>
              <w:bottom w:val="single" w:sz="8" w:space="0" w:color="000000"/>
              <w:right w:val="single" w:sz="8" w:space="0" w:color="000000"/>
            </w:tcBorders>
            <w:shd w:val="clear" w:color="auto" w:fill="auto"/>
            <w:hideMark/>
          </w:tcPr>
          <w:p w14:paraId="4187985C" w14:textId="77777777" w:rsidR="00A426FE" w:rsidRPr="00CB6BE7" w:rsidRDefault="00A426FE" w:rsidP="00D26D61">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4195" w:type="dxa"/>
            <w:gridSpan w:val="4"/>
            <w:tcBorders>
              <w:top w:val="single" w:sz="8" w:space="0" w:color="000000"/>
              <w:left w:val="nil"/>
              <w:bottom w:val="single" w:sz="8" w:space="0" w:color="000000"/>
              <w:right w:val="single" w:sz="8" w:space="0" w:color="000000"/>
            </w:tcBorders>
            <w:shd w:val="clear" w:color="000000" w:fill="E1EEDA"/>
            <w:vAlign w:val="center"/>
            <w:hideMark/>
          </w:tcPr>
          <w:p w14:paraId="09ECDDE3" w14:textId="77777777" w:rsidR="00A426FE" w:rsidRPr="00CB6BE7" w:rsidRDefault="00A426FE" w:rsidP="00D26D61">
            <w:pPr>
              <w:widowControl/>
              <w:jc w:val="right"/>
              <w:rPr>
                <w:rFonts w:ascii="宋体" w:hAnsi="宋体" w:cs="宋体" w:hint="eastAsia"/>
                <w:b/>
                <w:bCs/>
                <w:color w:val="000000"/>
                <w:kern w:val="0"/>
                <w:sz w:val="19"/>
                <w:szCs w:val="19"/>
              </w:rPr>
            </w:pPr>
            <w:r w:rsidRPr="00CB6BE7">
              <w:rPr>
                <w:rFonts w:ascii="宋体" w:hAnsi="宋体" w:cs="宋体" w:hint="eastAsia"/>
                <w:b/>
                <w:bCs/>
                <w:color w:val="000000"/>
                <w:kern w:val="0"/>
                <w:sz w:val="19"/>
                <w:szCs w:val="19"/>
                <w:lang w:eastAsia="zh-TW"/>
              </w:rPr>
              <w:t>小计</w:t>
            </w:r>
            <w:r>
              <w:rPr>
                <w:rFonts w:ascii="宋体" w:hAnsi="宋体" w:cs="宋体" w:hint="eastAsia"/>
                <w:b/>
                <w:bCs/>
                <w:color w:val="000000"/>
                <w:kern w:val="0"/>
                <w:sz w:val="19"/>
                <w:szCs w:val="19"/>
              </w:rPr>
              <w:t>:</w:t>
            </w:r>
          </w:p>
        </w:tc>
        <w:tc>
          <w:tcPr>
            <w:tcW w:w="1276" w:type="dxa"/>
            <w:tcBorders>
              <w:top w:val="nil"/>
              <w:left w:val="nil"/>
              <w:bottom w:val="single" w:sz="8" w:space="0" w:color="000000"/>
              <w:right w:val="single" w:sz="8" w:space="0" w:color="000000"/>
            </w:tcBorders>
            <w:shd w:val="clear" w:color="000000" w:fill="E1EEDA"/>
            <w:vAlign w:val="center"/>
            <w:hideMark/>
          </w:tcPr>
          <w:p w14:paraId="5F09067C" w14:textId="77777777" w:rsidR="00A426FE" w:rsidRPr="00CB6BE7" w:rsidRDefault="00A426FE" w:rsidP="00D26D61">
            <w:pPr>
              <w:widowControl/>
              <w:jc w:val="right"/>
              <w:rPr>
                <w:rFonts w:eastAsia="等线"/>
                <w:b/>
                <w:bCs/>
                <w:color w:val="000000"/>
                <w:kern w:val="0"/>
                <w:sz w:val="19"/>
                <w:szCs w:val="19"/>
              </w:rPr>
            </w:pPr>
            <w:r w:rsidRPr="00CB6BE7">
              <w:rPr>
                <w:rFonts w:eastAsia="等线" w:hint="eastAsia"/>
                <w:b/>
                <w:bCs/>
                <w:color w:val="000000"/>
                <w:kern w:val="0"/>
                <w:sz w:val="19"/>
                <w:szCs w:val="19"/>
                <w:lang w:eastAsia="zh-TW"/>
              </w:rPr>
              <w:t>3,</w:t>
            </w:r>
            <w:r>
              <w:rPr>
                <w:rFonts w:eastAsia="等线" w:hint="eastAsia"/>
                <w:b/>
                <w:bCs/>
                <w:color w:val="000000"/>
                <w:kern w:val="0"/>
                <w:sz w:val="19"/>
                <w:szCs w:val="19"/>
              </w:rPr>
              <w:t>3</w:t>
            </w:r>
            <w:r w:rsidRPr="00CB6BE7">
              <w:rPr>
                <w:rFonts w:eastAsia="等线" w:hint="eastAsia"/>
                <w:b/>
                <w:bCs/>
                <w:color w:val="000000"/>
                <w:kern w:val="0"/>
                <w:sz w:val="19"/>
                <w:szCs w:val="19"/>
                <w:lang w:eastAsia="zh-TW"/>
              </w:rPr>
              <w:t>16,000</w:t>
            </w:r>
            <w:r>
              <w:rPr>
                <w:rFonts w:eastAsia="等线" w:hint="eastAsia"/>
                <w:b/>
                <w:bCs/>
                <w:color w:val="000000"/>
                <w:kern w:val="0"/>
                <w:sz w:val="19"/>
                <w:szCs w:val="19"/>
              </w:rPr>
              <w:t>.00</w:t>
            </w:r>
          </w:p>
        </w:tc>
        <w:tc>
          <w:tcPr>
            <w:tcW w:w="1040" w:type="dxa"/>
            <w:tcBorders>
              <w:top w:val="nil"/>
              <w:left w:val="nil"/>
              <w:bottom w:val="single" w:sz="8" w:space="0" w:color="000000"/>
              <w:right w:val="single" w:sz="8" w:space="0" w:color="000000"/>
            </w:tcBorders>
            <w:shd w:val="clear" w:color="000000" w:fill="E1EEDA"/>
            <w:vAlign w:val="center"/>
            <w:hideMark/>
          </w:tcPr>
          <w:p w14:paraId="784AA5A6"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6%</w:t>
            </w:r>
          </w:p>
        </w:tc>
      </w:tr>
      <w:tr w:rsidR="00A426FE" w:rsidRPr="00CB6BE7" w14:paraId="5FD9AF6E" w14:textId="77777777" w:rsidTr="00D26D61">
        <w:trPr>
          <w:trHeight w:val="510"/>
        </w:trPr>
        <w:tc>
          <w:tcPr>
            <w:tcW w:w="1040" w:type="dxa"/>
            <w:tcBorders>
              <w:top w:val="nil"/>
              <w:left w:val="single" w:sz="8" w:space="0" w:color="000000"/>
              <w:bottom w:val="nil"/>
              <w:right w:val="single" w:sz="8" w:space="0" w:color="000000"/>
            </w:tcBorders>
            <w:shd w:val="clear" w:color="auto" w:fill="auto"/>
            <w:vAlign w:val="center"/>
            <w:hideMark/>
          </w:tcPr>
          <w:p w14:paraId="40C8B763" w14:textId="77777777" w:rsidR="00A426FE" w:rsidRPr="00CB6BE7" w:rsidRDefault="00A426FE" w:rsidP="00D26D61">
            <w:pPr>
              <w:widowControl/>
              <w:jc w:val="left"/>
              <w:rPr>
                <w:rFonts w:eastAsia="等线"/>
                <w:color w:val="000000"/>
                <w:kern w:val="0"/>
                <w:sz w:val="22"/>
                <w:szCs w:val="22"/>
              </w:rPr>
            </w:pPr>
            <w:r w:rsidRPr="00CB6BE7">
              <w:rPr>
                <w:rFonts w:eastAsia="等线" w:hint="eastAsia"/>
                <w:color w:val="000000"/>
                <w:kern w:val="0"/>
                <w:sz w:val="22"/>
                <w:szCs w:val="22"/>
                <w:lang w:eastAsia="zh-TW"/>
              </w:rPr>
              <w:t xml:space="preserve">　</w:t>
            </w:r>
          </w:p>
        </w:tc>
        <w:tc>
          <w:tcPr>
            <w:tcW w:w="164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F302BA0"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rPr>
              <w:t>车型数据库授权</w:t>
            </w:r>
            <w:r>
              <w:rPr>
                <w:rFonts w:ascii="宋体" w:hAnsi="宋体" w:cs="宋体" w:hint="eastAsia"/>
                <w:color w:val="000000"/>
                <w:kern w:val="0"/>
                <w:sz w:val="19"/>
                <w:szCs w:val="19"/>
              </w:rPr>
              <w:t>（意向金额）</w:t>
            </w:r>
          </w:p>
        </w:tc>
        <w:tc>
          <w:tcPr>
            <w:tcW w:w="113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6069116"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600,000</w:t>
            </w:r>
          </w:p>
        </w:tc>
        <w:tc>
          <w:tcPr>
            <w:tcW w:w="708"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4F8CB7C"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2</w:t>
            </w:r>
          </w:p>
        </w:tc>
        <w:tc>
          <w:tcPr>
            <w:tcW w:w="7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7A353BA" w14:textId="77777777" w:rsidR="00A426FE" w:rsidRPr="00CB6BE7" w:rsidRDefault="00A426FE" w:rsidP="00D26D61">
            <w:pPr>
              <w:widowControl/>
              <w:ind w:firstLineChars="100" w:firstLine="180"/>
              <w:jc w:val="left"/>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年</w:t>
            </w:r>
          </w:p>
        </w:tc>
        <w:tc>
          <w:tcPr>
            <w:tcW w:w="127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FCFCDD5"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1,200,000</w:t>
            </w:r>
            <w:r>
              <w:rPr>
                <w:rFonts w:eastAsia="等线" w:hint="eastAsia"/>
                <w:color w:val="000000"/>
                <w:kern w:val="0"/>
                <w:sz w:val="19"/>
                <w:szCs w:val="19"/>
              </w:rPr>
              <w:t>.00</w:t>
            </w:r>
          </w:p>
        </w:tc>
        <w:tc>
          <w:tcPr>
            <w:tcW w:w="104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2180DE4" w14:textId="77777777" w:rsidR="00A426FE" w:rsidRPr="00CB6BE7" w:rsidRDefault="00A426FE" w:rsidP="00D26D61">
            <w:pPr>
              <w:widowControl/>
              <w:ind w:firstLineChars="100" w:firstLine="210"/>
              <w:jc w:val="left"/>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7E83C760" w14:textId="77777777" w:rsidTr="00D26D61">
        <w:trPr>
          <w:trHeight w:val="290"/>
        </w:trPr>
        <w:tc>
          <w:tcPr>
            <w:tcW w:w="1040" w:type="dxa"/>
            <w:tcBorders>
              <w:top w:val="nil"/>
              <w:left w:val="single" w:sz="8" w:space="0" w:color="000000"/>
              <w:bottom w:val="nil"/>
              <w:right w:val="single" w:sz="8" w:space="0" w:color="000000"/>
            </w:tcBorders>
            <w:shd w:val="clear" w:color="auto" w:fill="auto"/>
            <w:vAlign w:val="center"/>
            <w:hideMark/>
          </w:tcPr>
          <w:p w14:paraId="3D2BF35E" w14:textId="77777777" w:rsidR="00A426FE" w:rsidRPr="00CB6BE7" w:rsidRDefault="00A426FE" w:rsidP="00D26D61">
            <w:pPr>
              <w:widowControl/>
              <w:jc w:val="left"/>
              <w:rPr>
                <w:rFonts w:eastAsia="等线"/>
                <w:color w:val="000000"/>
                <w:kern w:val="0"/>
                <w:sz w:val="20"/>
                <w:szCs w:val="20"/>
              </w:rPr>
            </w:pPr>
            <w:r w:rsidRPr="00CB6BE7">
              <w:rPr>
                <w:rFonts w:eastAsia="等线" w:hint="eastAsia"/>
                <w:color w:val="000000"/>
                <w:kern w:val="0"/>
                <w:sz w:val="20"/>
                <w:szCs w:val="20"/>
                <w:lang w:eastAsia="zh-TW"/>
              </w:rPr>
              <w:t xml:space="preserve">　</w:t>
            </w:r>
          </w:p>
        </w:tc>
        <w:tc>
          <w:tcPr>
            <w:tcW w:w="1644" w:type="dxa"/>
            <w:vMerge/>
            <w:tcBorders>
              <w:top w:val="nil"/>
              <w:left w:val="single" w:sz="8" w:space="0" w:color="000000"/>
              <w:bottom w:val="nil"/>
              <w:right w:val="single" w:sz="8" w:space="0" w:color="000000"/>
            </w:tcBorders>
            <w:vAlign w:val="center"/>
            <w:hideMark/>
          </w:tcPr>
          <w:p w14:paraId="5A241FE9" w14:textId="77777777" w:rsidR="00A426FE" w:rsidRPr="00CB6BE7" w:rsidRDefault="00A426FE" w:rsidP="00D26D61">
            <w:pPr>
              <w:widowControl/>
              <w:jc w:val="left"/>
              <w:rPr>
                <w:rFonts w:ascii="宋体" w:hAnsi="宋体" w:cs="宋体" w:hint="eastAsia"/>
                <w:color w:val="000000"/>
                <w:kern w:val="0"/>
                <w:sz w:val="19"/>
                <w:szCs w:val="19"/>
              </w:rPr>
            </w:pPr>
          </w:p>
        </w:tc>
        <w:tc>
          <w:tcPr>
            <w:tcW w:w="1134" w:type="dxa"/>
            <w:vMerge/>
            <w:tcBorders>
              <w:top w:val="nil"/>
              <w:left w:val="single" w:sz="8" w:space="0" w:color="000000"/>
              <w:bottom w:val="single" w:sz="8" w:space="0" w:color="000000"/>
              <w:right w:val="single" w:sz="8" w:space="0" w:color="000000"/>
            </w:tcBorders>
            <w:vAlign w:val="center"/>
            <w:hideMark/>
          </w:tcPr>
          <w:p w14:paraId="36E9016A" w14:textId="77777777" w:rsidR="00A426FE" w:rsidRPr="00CB6BE7" w:rsidRDefault="00A426FE" w:rsidP="00D26D61">
            <w:pPr>
              <w:widowControl/>
              <w:jc w:val="left"/>
              <w:rPr>
                <w:rFonts w:eastAsia="等线"/>
                <w:color w:val="000000"/>
                <w:kern w:val="0"/>
                <w:sz w:val="19"/>
                <w:szCs w:val="19"/>
              </w:rPr>
            </w:pPr>
          </w:p>
        </w:tc>
        <w:tc>
          <w:tcPr>
            <w:tcW w:w="708" w:type="dxa"/>
            <w:vMerge/>
            <w:tcBorders>
              <w:top w:val="nil"/>
              <w:left w:val="single" w:sz="8" w:space="0" w:color="000000"/>
              <w:bottom w:val="single" w:sz="8" w:space="0" w:color="000000"/>
              <w:right w:val="single" w:sz="8" w:space="0" w:color="000000"/>
            </w:tcBorders>
            <w:vAlign w:val="center"/>
            <w:hideMark/>
          </w:tcPr>
          <w:p w14:paraId="23E81C32" w14:textId="77777777" w:rsidR="00A426FE" w:rsidRPr="00CB6BE7" w:rsidRDefault="00A426FE" w:rsidP="00D26D61">
            <w:pPr>
              <w:widowControl/>
              <w:jc w:val="left"/>
              <w:rPr>
                <w:rFonts w:eastAsia="等线"/>
                <w:color w:val="000000"/>
                <w:kern w:val="0"/>
                <w:sz w:val="19"/>
                <w:szCs w:val="19"/>
              </w:rPr>
            </w:pPr>
          </w:p>
        </w:tc>
        <w:tc>
          <w:tcPr>
            <w:tcW w:w="709" w:type="dxa"/>
            <w:vMerge/>
            <w:tcBorders>
              <w:top w:val="nil"/>
              <w:left w:val="single" w:sz="8" w:space="0" w:color="000000"/>
              <w:bottom w:val="single" w:sz="8" w:space="0" w:color="000000"/>
              <w:right w:val="single" w:sz="8" w:space="0" w:color="000000"/>
            </w:tcBorders>
            <w:vAlign w:val="center"/>
            <w:hideMark/>
          </w:tcPr>
          <w:p w14:paraId="1A8E7818" w14:textId="77777777" w:rsidR="00A426FE" w:rsidRPr="00CB6BE7" w:rsidRDefault="00A426FE" w:rsidP="00D26D61">
            <w:pPr>
              <w:widowControl/>
              <w:jc w:val="left"/>
              <w:rPr>
                <w:rFonts w:ascii="微软雅黑" w:eastAsia="微软雅黑" w:hAnsi="微软雅黑" w:cs="宋体" w:hint="eastAsia"/>
                <w:color w:val="000000"/>
                <w:kern w:val="0"/>
                <w:sz w:val="18"/>
                <w:szCs w:val="18"/>
              </w:rPr>
            </w:pPr>
          </w:p>
        </w:tc>
        <w:tc>
          <w:tcPr>
            <w:tcW w:w="1276" w:type="dxa"/>
            <w:vMerge/>
            <w:tcBorders>
              <w:top w:val="nil"/>
              <w:left w:val="single" w:sz="8" w:space="0" w:color="000000"/>
              <w:bottom w:val="single" w:sz="8" w:space="0" w:color="000000"/>
              <w:right w:val="single" w:sz="8" w:space="0" w:color="000000"/>
            </w:tcBorders>
            <w:vAlign w:val="center"/>
            <w:hideMark/>
          </w:tcPr>
          <w:p w14:paraId="66A1E099" w14:textId="77777777" w:rsidR="00A426FE" w:rsidRPr="00CB6BE7" w:rsidRDefault="00A426FE" w:rsidP="00D26D61">
            <w:pPr>
              <w:widowControl/>
              <w:jc w:val="left"/>
              <w:rPr>
                <w:rFonts w:eastAsia="等线"/>
                <w:color w:val="000000"/>
                <w:kern w:val="0"/>
                <w:sz w:val="19"/>
                <w:szCs w:val="19"/>
              </w:rPr>
            </w:pPr>
          </w:p>
        </w:tc>
        <w:tc>
          <w:tcPr>
            <w:tcW w:w="1040" w:type="dxa"/>
            <w:vMerge/>
            <w:tcBorders>
              <w:top w:val="nil"/>
              <w:left w:val="single" w:sz="8" w:space="0" w:color="000000"/>
              <w:bottom w:val="single" w:sz="8" w:space="0" w:color="000000"/>
              <w:right w:val="single" w:sz="8" w:space="0" w:color="000000"/>
            </w:tcBorders>
            <w:vAlign w:val="center"/>
            <w:hideMark/>
          </w:tcPr>
          <w:p w14:paraId="6B322A0B" w14:textId="77777777" w:rsidR="00A426FE" w:rsidRPr="00CB6BE7" w:rsidRDefault="00A426FE" w:rsidP="00D26D61">
            <w:pPr>
              <w:widowControl/>
              <w:jc w:val="left"/>
              <w:rPr>
                <w:rFonts w:ascii="宋体" w:hAnsi="宋体" w:cs="宋体" w:hint="eastAsia"/>
                <w:color w:val="000000"/>
                <w:kern w:val="0"/>
                <w:szCs w:val="21"/>
              </w:rPr>
            </w:pPr>
          </w:p>
        </w:tc>
      </w:tr>
      <w:tr w:rsidR="00A426FE" w:rsidRPr="00CB6BE7" w14:paraId="3A6BD039" w14:textId="77777777" w:rsidTr="00D26D61">
        <w:trPr>
          <w:trHeight w:val="540"/>
        </w:trPr>
        <w:tc>
          <w:tcPr>
            <w:tcW w:w="1040" w:type="dxa"/>
            <w:tcBorders>
              <w:top w:val="nil"/>
              <w:left w:val="single" w:sz="8" w:space="0" w:color="000000"/>
              <w:bottom w:val="nil"/>
              <w:right w:val="single" w:sz="8" w:space="0" w:color="000000"/>
            </w:tcBorders>
            <w:shd w:val="clear" w:color="auto" w:fill="auto"/>
            <w:vAlign w:val="center"/>
            <w:hideMark/>
          </w:tcPr>
          <w:p w14:paraId="2084B6EC" w14:textId="5AFE6D7E" w:rsidR="00A426FE" w:rsidRPr="00CB6BE7" w:rsidRDefault="00A426FE" w:rsidP="00D26D61">
            <w:pPr>
              <w:widowControl/>
              <w:ind w:firstLineChars="100" w:firstLine="211"/>
              <w:jc w:val="left"/>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运维服务</w:t>
            </w:r>
          </w:p>
        </w:tc>
        <w:tc>
          <w:tcPr>
            <w:tcW w:w="164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E6A37C1" w14:textId="77777777" w:rsidR="00A426FE" w:rsidRPr="00CB6BE7" w:rsidRDefault="00A426FE" w:rsidP="00D26D61">
            <w:pPr>
              <w:widowControl/>
              <w:jc w:val="center"/>
              <w:rPr>
                <w:rFonts w:ascii="宋体" w:hAnsi="宋体" w:cs="宋体" w:hint="eastAsia"/>
                <w:color w:val="000000"/>
                <w:kern w:val="0"/>
                <w:sz w:val="19"/>
                <w:szCs w:val="19"/>
              </w:rPr>
            </w:pPr>
            <w:r w:rsidRPr="00CB6BE7">
              <w:rPr>
                <w:rFonts w:ascii="宋体" w:hAnsi="宋体" w:cs="宋体" w:hint="eastAsia"/>
                <w:color w:val="000000"/>
                <w:kern w:val="0"/>
                <w:sz w:val="19"/>
                <w:szCs w:val="19"/>
              </w:rPr>
              <w:t>系统运维技术支持</w:t>
            </w:r>
            <w:r>
              <w:rPr>
                <w:rFonts w:ascii="宋体" w:hAnsi="宋体" w:cs="宋体" w:hint="eastAsia"/>
                <w:color w:val="000000"/>
                <w:kern w:val="0"/>
                <w:sz w:val="19"/>
                <w:szCs w:val="19"/>
              </w:rPr>
              <w:t>（意向金额）</w:t>
            </w:r>
          </w:p>
        </w:tc>
        <w:tc>
          <w:tcPr>
            <w:tcW w:w="113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BE9AD8B"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692,000</w:t>
            </w:r>
          </w:p>
        </w:tc>
        <w:tc>
          <w:tcPr>
            <w:tcW w:w="708"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EB3A3CE" w14:textId="77777777" w:rsidR="00A426FE" w:rsidRPr="00CB6BE7" w:rsidRDefault="00A426FE" w:rsidP="00D26D61">
            <w:pPr>
              <w:widowControl/>
              <w:jc w:val="center"/>
              <w:rPr>
                <w:rFonts w:eastAsia="等线"/>
                <w:color w:val="000000"/>
                <w:kern w:val="0"/>
                <w:sz w:val="19"/>
                <w:szCs w:val="19"/>
              </w:rPr>
            </w:pPr>
            <w:r w:rsidRPr="00CB6BE7">
              <w:rPr>
                <w:rFonts w:eastAsia="等线" w:hint="eastAsia"/>
                <w:color w:val="000000"/>
                <w:kern w:val="0"/>
                <w:sz w:val="19"/>
                <w:szCs w:val="19"/>
                <w:lang w:eastAsia="zh-TW"/>
              </w:rPr>
              <w:t>2</w:t>
            </w:r>
          </w:p>
        </w:tc>
        <w:tc>
          <w:tcPr>
            <w:tcW w:w="70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CA00ED8" w14:textId="77777777" w:rsidR="00A426FE" w:rsidRPr="00CB6BE7" w:rsidRDefault="00A426FE" w:rsidP="00D26D61">
            <w:pPr>
              <w:widowControl/>
              <w:ind w:firstLineChars="100" w:firstLine="180"/>
              <w:jc w:val="left"/>
              <w:rPr>
                <w:rFonts w:ascii="微软雅黑" w:eastAsia="微软雅黑" w:hAnsi="微软雅黑" w:cs="宋体" w:hint="eastAsia"/>
                <w:color w:val="000000"/>
                <w:kern w:val="0"/>
                <w:sz w:val="18"/>
                <w:szCs w:val="18"/>
              </w:rPr>
            </w:pPr>
            <w:r w:rsidRPr="00CB6BE7">
              <w:rPr>
                <w:rFonts w:ascii="微软雅黑" w:eastAsia="微软雅黑" w:hAnsi="微软雅黑" w:cs="宋体" w:hint="eastAsia"/>
                <w:color w:val="000000"/>
                <w:kern w:val="0"/>
                <w:sz w:val="18"/>
                <w:szCs w:val="18"/>
                <w:lang w:eastAsia="zh-TW"/>
              </w:rPr>
              <w:t>年</w:t>
            </w:r>
          </w:p>
        </w:tc>
        <w:tc>
          <w:tcPr>
            <w:tcW w:w="127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3665BCC" w14:textId="77777777" w:rsidR="00A426FE" w:rsidRPr="00CB6BE7" w:rsidRDefault="00A426FE" w:rsidP="00D26D61">
            <w:pPr>
              <w:widowControl/>
              <w:jc w:val="right"/>
              <w:rPr>
                <w:rFonts w:eastAsia="等线"/>
                <w:color w:val="000000"/>
                <w:kern w:val="0"/>
                <w:sz w:val="19"/>
                <w:szCs w:val="19"/>
              </w:rPr>
            </w:pPr>
            <w:r w:rsidRPr="00CB6BE7">
              <w:rPr>
                <w:rFonts w:eastAsia="等线" w:hint="eastAsia"/>
                <w:color w:val="000000"/>
                <w:kern w:val="0"/>
                <w:sz w:val="19"/>
                <w:szCs w:val="19"/>
                <w:lang w:eastAsia="zh-TW"/>
              </w:rPr>
              <w:t>1,384,000</w:t>
            </w:r>
            <w:r>
              <w:rPr>
                <w:rFonts w:eastAsia="等线" w:hint="eastAsia"/>
                <w:color w:val="000000"/>
                <w:kern w:val="0"/>
                <w:sz w:val="19"/>
                <w:szCs w:val="19"/>
              </w:rPr>
              <w:t>.00</w:t>
            </w:r>
          </w:p>
        </w:tc>
        <w:tc>
          <w:tcPr>
            <w:tcW w:w="104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8DC6717" w14:textId="77777777" w:rsidR="00A426FE" w:rsidRPr="00CB6BE7" w:rsidRDefault="00A426FE" w:rsidP="00D26D61">
            <w:pPr>
              <w:widowControl/>
              <w:ind w:firstLineChars="100" w:firstLine="210"/>
              <w:jc w:val="left"/>
              <w:rPr>
                <w:rFonts w:ascii="宋体" w:hAnsi="宋体" w:cs="宋体" w:hint="eastAsia"/>
                <w:color w:val="000000"/>
                <w:kern w:val="0"/>
                <w:szCs w:val="21"/>
              </w:rPr>
            </w:pPr>
            <w:r w:rsidRPr="00CB6BE7">
              <w:rPr>
                <w:rFonts w:ascii="宋体" w:hAnsi="宋体" w:cs="宋体" w:hint="eastAsia"/>
                <w:color w:val="000000"/>
                <w:kern w:val="0"/>
                <w:szCs w:val="21"/>
                <w:lang w:eastAsia="zh-TW"/>
              </w:rPr>
              <w:t>6%</w:t>
            </w:r>
          </w:p>
        </w:tc>
      </w:tr>
      <w:tr w:rsidR="00A426FE" w:rsidRPr="00CB6BE7" w14:paraId="62B8747B" w14:textId="77777777" w:rsidTr="00D26D61">
        <w:trPr>
          <w:trHeight w:val="290"/>
        </w:trPr>
        <w:tc>
          <w:tcPr>
            <w:tcW w:w="1040" w:type="dxa"/>
            <w:tcBorders>
              <w:top w:val="nil"/>
              <w:left w:val="single" w:sz="8" w:space="0" w:color="000000"/>
              <w:bottom w:val="nil"/>
              <w:right w:val="single" w:sz="8" w:space="0" w:color="000000"/>
            </w:tcBorders>
            <w:shd w:val="clear" w:color="auto" w:fill="auto"/>
            <w:hideMark/>
          </w:tcPr>
          <w:p w14:paraId="551FDFB7" w14:textId="77777777" w:rsidR="00A426FE" w:rsidRPr="00CB6BE7" w:rsidRDefault="00A426FE" w:rsidP="00D26D61">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1644" w:type="dxa"/>
            <w:vMerge/>
            <w:tcBorders>
              <w:top w:val="nil"/>
              <w:left w:val="single" w:sz="8" w:space="0" w:color="000000"/>
              <w:bottom w:val="nil"/>
              <w:right w:val="single" w:sz="8" w:space="0" w:color="000000"/>
            </w:tcBorders>
            <w:vAlign w:val="center"/>
            <w:hideMark/>
          </w:tcPr>
          <w:p w14:paraId="42D6547C" w14:textId="77777777" w:rsidR="00A426FE" w:rsidRPr="00CB6BE7" w:rsidRDefault="00A426FE" w:rsidP="00D26D61">
            <w:pPr>
              <w:widowControl/>
              <w:jc w:val="left"/>
              <w:rPr>
                <w:rFonts w:ascii="宋体" w:hAnsi="宋体" w:cs="宋体" w:hint="eastAsia"/>
                <w:color w:val="000000"/>
                <w:kern w:val="0"/>
                <w:sz w:val="19"/>
                <w:szCs w:val="19"/>
              </w:rPr>
            </w:pPr>
          </w:p>
        </w:tc>
        <w:tc>
          <w:tcPr>
            <w:tcW w:w="1134" w:type="dxa"/>
            <w:vMerge/>
            <w:tcBorders>
              <w:top w:val="nil"/>
              <w:left w:val="single" w:sz="8" w:space="0" w:color="000000"/>
              <w:bottom w:val="single" w:sz="8" w:space="0" w:color="000000"/>
              <w:right w:val="single" w:sz="8" w:space="0" w:color="000000"/>
            </w:tcBorders>
            <w:vAlign w:val="center"/>
            <w:hideMark/>
          </w:tcPr>
          <w:p w14:paraId="3373ED31" w14:textId="77777777" w:rsidR="00A426FE" w:rsidRPr="00CB6BE7" w:rsidRDefault="00A426FE" w:rsidP="00D26D61">
            <w:pPr>
              <w:widowControl/>
              <w:jc w:val="left"/>
              <w:rPr>
                <w:rFonts w:eastAsia="等线"/>
                <w:color w:val="000000"/>
                <w:kern w:val="0"/>
                <w:sz w:val="19"/>
                <w:szCs w:val="19"/>
              </w:rPr>
            </w:pPr>
          </w:p>
        </w:tc>
        <w:tc>
          <w:tcPr>
            <w:tcW w:w="708" w:type="dxa"/>
            <w:vMerge/>
            <w:tcBorders>
              <w:top w:val="nil"/>
              <w:left w:val="single" w:sz="8" w:space="0" w:color="000000"/>
              <w:bottom w:val="single" w:sz="8" w:space="0" w:color="000000"/>
              <w:right w:val="single" w:sz="8" w:space="0" w:color="000000"/>
            </w:tcBorders>
            <w:vAlign w:val="center"/>
            <w:hideMark/>
          </w:tcPr>
          <w:p w14:paraId="015F49F8" w14:textId="77777777" w:rsidR="00A426FE" w:rsidRPr="00CB6BE7" w:rsidRDefault="00A426FE" w:rsidP="00D26D61">
            <w:pPr>
              <w:widowControl/>
              <w:jc w:val="left"/>
              <w:rPr>
                <w:rFonts w:eastAsia="等线"/>
                <w:color w:val="000000"/>
                <w:kern w:val="0"/>
                <w:sz w:val="19"/>
                <w:szCs w:val="19"/>
              </w:rPr>
            </w:pPr>
          </w:p>
        </w:tc>
        <w:tc>
          <w:tcPr>
            <w:tcW w:w="709" w:type="dxa"/>
            <w:vMerge/>
            <w:tcBorders>
              <w:top w:val="nil"/>
              <w:left w:val="single" w:sz="8" w:space="0" w:color="000000"/>
              <w:bottom w:val="single" w:sz="8" w:space="0" w:color="000000"/>
              <w:right w:val="single" w:sz="8" w:space="0" w:color="000000"/>
            </w:tcBorders>
            <w:vAlign w:val="center"/>
            <w:hideMark/>
          </w:tcPr>
          <w:p w14:paraId="3FA5686A" w14:textId="77777777" w:rsidR="00A426FE" w:rsidRPr="00CB6BE7" w:rsidRDefault="00A426FE" w:rsidP="00D26D61">
            <w:pPr>
              <w:widowControl/>
              <w:jc w:val="left"/>
              <w:rPr>
                <w:rFonts w:ascii="微软雅黑" w:eastAsia="微软雅黑" w:hAnsi="微软雅黑" w:cs="宋体" w:hint="eastAsia"/>
                <w:color w:val="000000"/>
                <w:kern w:val="0"/>
                <w:sz w:val="18"/>
                <w:szCs w:val="18"/>
              </w:rPr>
            </w:pPr>
          </w:p>
        </w:tc>
        <w:tc>
          <w:tcPr>
            <w:tcW w:w="1276" w:type="dxa"/>
            <w:vMerge/>
            <w:tcBorders>
              <w:top w:val="nil"/>
              <w:left w:val="single" w:sz="8" w:space="0" w:color="000000"/>
              <w:bottom w:val="single" w:sz="8" w:space="0" w:color="000000"/>
              <w:right w:val="single" w:sz="8" w:space="0" w:color="000000"/>
            </w:tcBorders>
            <w:vAlign w:val="center"/>
            <w:hideMark/>
          </w:tcPr>
          <w:p w14:paraId="47A382A0" w14:textId="77777777" w:rsidR="00A426FE" w:rsidRPr="00CB6BE7" w:rsidRDefault="00A426FE" w:rsidP="00D26D61">
            <w:pPr>
              <w:widowControl/>
              <w:jc w:val="left"/>
              <w:rPr>
                <w:rFonts w:eastAsia="等线"/>
                <w:color w:val="000000"/>
                <w:kern w:val="0"/>
                <w:sz w:val="19"/>
                <w:szCs w:val="19"/>
              </w:rPr>
            </w:pPr>
          </w:p>
        </w:tc>
        <w:tc>
          <w:tcPr>
            <w:tcW w:w="1040" w:type="dxa"/>
            <w:vMerge/>
            <w:tcBorders>
              <w:top w:val="nil"/>
              <w:left w:val="single" w:sz="8" w:space="0" w:color="000000"/>
              <w:bottom w:val="single" w:sz="8" w:space="0" w:color="000000"/>
              <w:right w:val="single" w:sz="8" w:space="0" w:color="000000"/>
            </w:tcBorders>
            <w:vAlign w:val="center"/>
            <w:hideMark/>
          </w:tcPr>
          <w:p w14:paraId="66D70A71" w14:textId="77777777" w:rsidR="00A426FE" w:rsidRPr="00CB6BE7" w:rsidRDefault="00A426FE" w:rsidP="00D26D61">
            <w:pPr>
              <w:widowControl/>
              <w:jc w:val="left"/>
              <w:rPr>
                <w:rFonts w:ascii="宋体" w:hAnsi="宋体" w:cs="宋体" w:hint="eastAsia"/>
                <w:color w:val="000000"/>
                <w:kern w:val="0"/>
                <w:szCs w:val="21"/>
              </w:rPr>
            </w:pPr>
          </w:p>
        </w:tc>
      </w:tr>
      <w:tr w:rsidR="00A426FE" w:rsidRPr="00CB6BE7" w14:paraId="6EAFCE1B" w14:textId="77777777" w:rsidTr="00D26D61">
        <w:trPr>
          <w:trHeight w:val="290"/>
        </w:trPr>
        <w:tc>
          <w:tcPr>
            <w:tcW w:w="1040" w:type="dxa"/>
            <w:tcBorders>
              <w:top w:val="nil"/>
              <w:left w:val="single" w:sz="8" w:space="0" w:color="000000"/>
              <w:bottom w:val="single" w:sz="8" w:space="0" w:color="000000"/>
              <w:right w:val="single" w:sz="8" w:space="0" w:color="000000"/>
            </w:tcBorders>
            <w:shd w:val="clear" w:color="auto" w:fill="auto"/>
            <w:hideMark/>
          </w:tcPr>
          <w:p w14:paraId="59596DF2" w14:textId="77777777" w:rsidR="00A426FE" w:rsidRPr="00CB6BE7" w:rsidRDefault="00A426FE" w:rsidP="00D26D61">
            <w:pPr>
              <w:widowControl/>
              <w:jc w:val="left"/>
              <w:rPr>
                <w:rFonts w:ascii="等线" w:eastAsia="等线" w:hAnsi="等线" w:cs="宋体" w:hint="eastAsia"/>
                <w:color w:val="000000"/>
                <w:kern w:val="0"/>
                <w:sz w:val="22"/>
                <w:szCs w:val="22"/>
              </w:rPr>
            </w:pPr>
            <w:r w:rsidRPr="00CB6BE7">
              <w:rPr>
                <w:rFonts w:ascii="等线" w:eastAsia="等线" w:hAnsi="等线" w:cs="宋体" w:hint="eastAsia"/>
                <w:color w:val="000000"/>
                <w:kern w:val="0"/>
                <w:sz w:val="22"/>
                <w:szCs w:val="22"/>
              </w:rPr>
              <w:t xml:space="preserve">　</w:t>
            </w:r>
          </w:p>
        </w:tc>
        <w:tc>
          <w:tcPr>
            <w:tcW w:w="4195" w:type="dxa"/>
            <w:gridSpan w:val="4"/>
            <w:tcBorders>
              <w:top w:val="single" w:sz="8" w:space="0" w:color="000000"/>
              <w:left w:val="nil"/>
              <w:bottom w:val="single" w:sz="8" w:space="0" w:color="000000"/>
              <w:right w:val="single" w:sz="8" w:space="0" w:color="000000"/>
            </w:tcBorders>
            <w:shd w:val="clear" w:color="000000" w:fill="E1EEDA"/>
            <w:vAlign w:val="center"/>
            <w:hideMark/>
          </w:tcPr>
          <w:p w14:paraId="56DBBFE5" w14:textId="77777777" w:rsidR="00A426FE" w:rsidRPr="00CB6BE7" w:rsidRDefault="00A426FE" w:rsidP="00D26D61">
            <w:pPr>
              <w:widowControl/>
              <w:jc w:val="right"/>
              <w:rPr>
                <w:rFonts w:ascii="宋体" w:hAnsi="宋体" w:cs="宋体" w:hint="eastAsia"/>
                <w:b/>
                <w:bCs/>
                <w:color w:val="000000"/>
                <w:kern w:val="0"/>
                <w:sz w:val="19"/>
                <w:szCs w:val="19"/>
              </w:rPr>
            </w:pPr>
            <w:r w:rsidRPr="00CB6BE7">
              <w:rPr>
                <w:rFonts w:ascii="宋体" w:hAnsi="宋体" w:cs="宋体" w:hint="eastAsia"/>
                <w:b/>
                <w:bCs/>
                <w:color w:val="000000"/>
                <w:kern w:val="0"/>
                <w:sz w:val="19"/>
                <w:szCs w:val="19"/>
                <w:lang w:eastAsia="zh-TW"/>
              </w:rPr>
              <w:t>小计</w:t>
            </w:r>
            <w:r>
              <w:rPr>
                <w:rFonts w:ascii="宋体" w:hAnsi="宋体" w:cs="宋体" w:hint="eastAsia"/>
                <w:b/>
                <w:bCs/>
                <w:color w:val="000000"/>
                <w:kern w:val="0"/>
                <w:sz w:val="19"/>
                <w:szCs w:val="19"/>
              </w:rPr>
              <w:t>:</w:t>
            </w:r>
          </w:p>
        </w:tc>
        <w:tc>
          <w:tcPr>
            <w:tcW w:w="1276" w:type="dxa"/>
            <w:tcBorders>
              <w:top w:val="nil"/>
              <w:left w:val="nil"/>
              <w:bottom w:val="single" w:sz="8" w:space="0" w:color="000000"/>
              <w:right w:val="single" w:sz="8" w:space="0" w:color="000000"/>
            </w:tcBorders>
            <w:shd w:val="clear" w:color="000000" w:fill="E1EEDA"/>
            <w:vAlign w:val="center"/>
            <w:hideMark/>
          </w:tcPr>
          <w:p w14:paraId="475D8C02" w14:textId="77777777" w:rsidR="00A426FE" w:rsidRPr="00CB6BE7" w:rsidRDefault="00A426FE" w:rsidP="00D26D61">
            <w:pPr>
              <w:widowControl/>
              <w:jc w:val="right"/>
              <w:rPr>
                <w:rFonts w:eastAsia="等线"/>
                <w:b/>
                <w:bCs/>
                <w:color w:val="000000"/>
                <w:kern w:val="0"/>
                <w:sz w:val="19"/>
                <w:szCs w:val="19"/>
              </w:rPr>
            </w:pPr>
            <w:r w:rsidRPr="00CB6BE7">
              <w:rPr>
                <w:rFonts w:eastAsia="等线" w:hint="eastAsia"/>
                <w:b/>
                <w:bCs/>
                <w:color w:val="000000"/>
                <w:kern w:val="0"/>
                <w:sz w:val="19"/>
                <w:szCs w:val="19"/>
                <w:lang w:eastAsia="zh-TW"/>
              </w:rPr>
              <w:t>2,584,000</w:t>
            </w:r>
            <w:r>
              <w:rPr>
                <w:rFonts w:eastAsia="等线" w:hint="eastAsia"/>
                <w:b/>
                <w:bCs/>
                <w:color w:val="000000"/>
                <w:kern w:val="0"/>
                <w:sz w:val="19"/>
                <w:szCs w:val="19"/>
              </w:rPr>
              <w:t>.00</w:t>
            </w:r>
          </w:p>
        </w:tc>
        <w:tc>
          <w:tcPr>
            <w:tcW w:w="1040" w:type="dxa"/>
            <w:tcBorders>
              <w:top w:val="nil"/>
              <w:left w:val="nil"/>
              <w:bottom w:val="single" w:sz="8" w:space="0" w:color="000000"/>
              <w:right w:val="single" w:sz="8" w:space="0" w:color="000000"/>
            </w:tcBorders>
            <w:shd w:val="clear" w:color="000000" w:fill="E1EEDA"/>
            <w:vAlign w:val="center"/>
            <w:hideMark/>
          </w:tcPr>
          <w:p w14:paraId="6AD0FE11"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6%</w:t>
            </w:r>
          </w:p>
        </w:tc>
      </w:tr>
      <w:tr w:rsidR="00A426FE" w:rsidRPr="00CB6BE7" w14:paraId="59E98415" w14:textId="77777777" w:rsidTr="00D26D61">
        <w:trPr>
          <w:trHeight w:val="290"/>
        </w:trPr>
        <w:tc>
          <w:tcPr>
            <w:tcW w:w="7546" w:type="dxa"/>
            <w:gridSpan w:val="7"/>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982CC6E" w14:textId="77777777" w:rsidR="00A426FE" w:rsidRPr="00CB6BE7" w:rsidRDefault="00A426FE" w:rsidP="00D26D61">
            <w:pPr>
              <w:widowControl/>
              <w:jc w:val="left"/>
              <w:rPr>
                <w:rFonts w:ascii="宋体" w:hAnsi="宋体" w:cs="宋体" w:hint="eastAsia"/>
                <w:b/>
                <w:bCs/>
                <w:color w:val="000000"/>
                <w:kern w:val="0"/>
                <w:szCs w:val="21"/>
              </w:rPr>
            </w:pPr>
            <w:r w:rsidRPr="00CB6BE7">
              <w:rPr>
                <w:rFonts w:ascii="宋体" w:hAnsi="宋体" w:cs="宋体" w:hint="eastAsia"/>
                <w:b/>
                <w:bCs/>
                <w:color w:val="000000"/>
                <w:kern w:val="0"/>
                <w:szCs w:val="21"/>
              </w:rPr>
              <w:t>注:运维服务部分</w:t>
            </w:r>
            <w:r>
              <w:rPr>
                <w:rFonts w:ascii="宋体" w:hAnsi="宋体" w:cs="宋体" w:hint="eastAsia"/>
                <w:b/>
                <w:bCs/>
                <w:color w:val="000000"/>
                <w:kern w:val="0"/>
                <w:szCs w:val="21"/>
              </w:rPr>
              <w:t>为意向金额，</w:t>
            </w:r>
            <w:r w:rsidRPr="00CB6BE7">
              <w:rPr>
                <w:rFonts w:ascii="宋体" w:hAnsi="宋体" w:cs="宋体" w:hint="eastAsia"/>
                <w:b/>
                <w:bCs/>
                <w:color w:val="000000"/>
                <w:kern w:val="0"/>
                <w:szCs w:val="21"/>
              </w:rPr>
              <w:t>乙方须后续和甲方签订《运维服务补充协议》明确第1.1.B条中的运维服务部分金额</w:t>
            </w:r>
          </w:p>
        </w:tc>
      </w:tr>
      <w:tr w:rsidR="00A426FE" w:rsidRPr="00CB6BE7" w14:paraId="1E23D7F8" w14:textId="77777777" w:rsidTr="00D26D61">
        <w:trPr>
          <w:trHeight w:val="290"/>
        </w:trPr>
        <w:tc>
          <w:tcPr>
            <w:tcW w:w="5235" w:type="dxa"/>
            <w:gridSpan w:val="5"/>
            <w:tcBorders>
              <w:top w:val="single" w:sz="8" w:space="0" w:color="000000"/>
              <w:left w:val="single" w:sz="8" w:space="0" w:color="000000"/>
              <w:bottom w:val="single" w:sz="8" w:space="0" w:color="000000"/>
              <w:right w:val="single" w:sz="8" w:space="0" w:color="000000"/>
            </w:tcBorders>
            <w:shd w:val="clear" w:color="000000" w:fill="FBE3D5"/>
            <w:vAlign w:val="center"/>
            <w:hideMark/>
          </w:tcPr>
          <w:p w14:paraId="6E7CF796" w14:textId="77777777" w:rsidR="00A426FE" w:rsidRPr="00CB6BE7" w:rsidRDefault="00A426FE" w:rsidP="00D26D61">
            <w:pPr>
              <w:widowControl/>
              <w:jc w:val="right"/>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合计：</w:t>
            </w:r>
          </w:p>
        </w:tc>
        <w:tc>
          <w:tcPr>
            <w:tcW w:w="1276" w:type="dxa"/>
            <w:tcBorders>
              <w:top w:val="nil"/>
              <w:left w:val="nil"/>
              <w:bottom w:val="single" w:sz="8" w:space="0" w:color="000000"/>
              <w:right w:val="single" w:sz="8" w:space="0" w:color="000000"/>
            </w:tcBorders>
            <w:shd w:val="clear" w:color="000000" w:fill="FBE3D5"/>
            <w:vAlign w:val="center"/>
            <w:hideMark/>
          </w:tcPr>
          <w:p w14:paraId="4B332D27" w14:textId="77777777" w:rsidR="00A426FE" w:rsidRPr="00CB6BE7" w:rsidRDefault="00A426FE" w:rsidP="00D26D61">
            <w:pPr>
              <w:widowControl/>
              <w:jc w:val="right"/>
              <w:rPr>
                <w:rFonts w:eastAsia="等线"/>
                <w:b/>
                <w:bCs/>
                <w:color w:val="000000"/>
                <w:kern w:val="0"/>
                <w:sz w:val="19"/>
                <w:szCs w:val="19"/>
              </w:rPr>
            </w:pPr>
            <w:r>
              <w:rPr>
                <w:rFonts w:eastAsia="等线" w:hint="eastAsia"/>
                <w:b/>
                <w:bCs/>
                <w:color w:val="000000"/>
                <w:kern w:val="0"/>
                <w:sz w:val="19"/>
                <w:szCs w:val="19"/>
              </w:rPr>
              <w:t>5</w:t>
            </w:r>
            <w:r w:rsidRPr="00CB6BE7">
              <w:rPr>
                <w:rFonts w:eastAsia="等线" w:hint="eastAsia"/>
                <w:b/>
                <w:bCs/>
                <w:color w:val="000000"/>
                <w:kern w:val="0"/>
                <w:sz w:val="19"/>
                <w:szCs w:val="19"/>
                <w:lang w:eastAsia="zh-TW"/>
              </w:rPr>
              <w:t>,</w:t>
            </w:r>
            <w:r>
              <w:rPr>
                <w:rFonts w:eastAsia="等线" w:hint="eastAsia"/>
                <w:b/>
                <w:bCs/>
                <w:color w:val="000000"/>
                <w:kern w:val="0"/>
                <w:sz w:val="19"/>
                <w:szCs w:val="19"/>
              </w:rPr>
              <w:t>9</w:t>
            </w:r>
            <w:r w:rsidRPr="00CB6BE7">
              <w:rPr>
                <w:rFonts w:eastAsia="等线" w:hint="eastAsia"/>
                <w:b/>
                <w:bCs/>
                <w:color w:val="000000"/>
                <w:kern w:val="0"/>
                <w:sz w:val="19"/>
                <w:szCs w:val="19"/>
                <w:lang w:eastAsia="zh-TW"/>
              </w:rPr>
              <w:t>00,000</w:t>
            </w:r>
            <w:r w:rsidRPr="00CB6BE7">
              <w:rPr>
                <w:rFonts w:eastAsia="等线" w:hint="eastAsia"/>
                <w:b/>
                <w:bCs/>
                <w:color w:val="000000"/>
                <w:kern w:val="0"/>
                <w:sz w:val="19"/>
                <w:szCs w:val="19"/>
              </w:rPr>
              <w:t>.00</w:t>
            </w:r>
          </w:p>
        </w:tc>
        <w:tc>
          <w:tcPr>
            <w:tcW w:w="1040" w:type="dxa"/>
            <w:tcBorders>
              <w:top w:val="nil"/>
              <w:left w:val="nil"/>
              <w:bottom w:val="single" w:sz="8" w:space="0" w:color="000000"/>
              <w:right w:val="single" w:sz="8" w:space="0" w:color="000000"/>
            </w:tcBorders>
            <w:shd w:val="clear" w:color="000000" w:fill="FBE3D5"/>
            <w:vAlign w:val="center"/>
            <w:hideMark/>
          </w:tcPr>
          <w:p w14:paraId="05580E28" w14:textId="77777777" w:rsidR="00A426FE" w:rsidRPr="00CB6BE7" w:rsidRDefault="00A426FE" w:rsidP="00D26D61">
            <w:pPr>
              <w:widowControl/>
              <w:jc w:val="center"/>
              <w:rPr>
                <w:rFonts w:ascii="宋体" w:hAnsi="宋体" w:cs="宋体" w:hint="eastAsia"/>
                <w:b/>
                <w:bCs/>
                <w:color w:val="000000"/>
                <w:kern w:val="0"/>
                <w:szCs w:val="21"/>
              </w:rPr>
            </w:pPr>
            <w:r w:rsidRPr="00CB6BE7">
              <w:rPr>
                <w:rFonts w:ascii="宋体" w:hAnsi="宋体" w:cs="宋体" w:hint="eastAsia"/>
                <w:b/>
                <w:bCs/>
                <w:color w:val="000000"/>
                <w:kern w:val="0"/>
                <w:szCs w:val="21"/>
                <w:lang w:eastAsia="zh-TW"/>
              </w:rPr>
              <w:t>6%</w:t>
            </w:r>
          </w:p>
        </w:tc>
      </w:tr>
    </w:tbl>
    <w:p w14:paraId="04374F02" w14:textId="77777777" w:rsidR="0056078F" w:rsidRDefault="0056078F" w:rsidP="0056078F">
      <w:pPr>
        <w:widowControl/>
        <w:spacing w:line="360" w:lineRule="auto"/>
        <w:rPr>
          <w:rFonts w:ascii="宋体" w:hAnsi="宋体" w:cs="宋体" w:hint="eastAsia"/>
          <w:sz w:val="24"/>
        </w:rPr>
      </w:pPr>
      <w:r>
        <w:rPr>
          <w:rFonts w:ascii="宋体" w:hAnsi="宋体" w:cs="宋体" w:hint="eastAsia"/>
          <w:sz w:val="24"/>
        </w:rPr>
        <w:t>*</w:t>
      </w:r>
      <w:r w:rsidRPr="00086DBC">
        <w:rPr>
          <w:rFonts w:ascii="宋体" w:hAnsi="宋体" w:cs="宋体" w:hint="eastAsia"/>
          <w:sz w:val="24"/>
        </w:rPr>
        <w:t>注:运维服务部分为意向金额，乙方须后续和甲方签订《运维服务补充协议》明确第1.1.B条中的运维服务部分金额</w:t>
      </w:r>
    </w:p>
    <w:p w14:paraId="7C86D80B" w14:textId="77777777" w:rsidR="00560DCC" w:rsidRDefault="00560DCC" w:rsidP="00560DCC">
      <w:pPr>
        <w:widowControl/>
        <w:spacing w:line="360" w:lineRule="auto"/>
        <w:rPr>
          <w:rFonts w:ascii="宋体" w:hAnsi="宋体" w:cs="宋体" w:hint="eastAsia"/>
          <w:sz w:val="24"/>
        </w:rPr>
      </w:pPr>
      <w:r>
        <w:rPr>
          <w:rFonts w:ascii="宋体" w:hAnsi="宋体" w:cs="宋体" w:hint="eastAsia"/>
          <w:sz w:val="24"/>
        </w:rPr>
        <w:br w:type="page"/>
      </w:r>
    </w:p>
    <w:p w14:paraId="03622240" w14:textId="77777777" w:rsidR="005D5974" w:rsidRDefault="00A26278" w:rsidP="005D5974">
      <w:pPr>
        <w:pStyle w:val="10"/>
      </w:pPr>
      <w:r>
        <w:rPr>
          <w:rFonts w:ascii="宋体" w:hAnsi="宋体" w:cs="宋体" w:hint="eastAsia"/>
          <w:sz w:val="24"/>
        </w:rPr>
        <w:lastRenderedPageBreak/>
        <w:t>附件二</w:t>
      </w:r>
      <w:r w:rsidR="00560DCC" w:rsidRPr="00560DCC">
        <w:rPr>
          <w:rFonts w:ascii="宋体" w:hAnsi="宋体" w:cs="宋体" w:hint="eastAsia"/>
          <w:sz w:val="24"/>
        </w:rPr>
        <w:t>：技术规格书</w:t>
      </w:r>
    </w:p>
    <w:p w14:paraId="66C89F2E" w14:textId="77777777" w:rsidR="005D5974" w:rsidRDefault="005D5974" w:rsidP="005D5974">
      <w:pPr>
        <w:pStyle w:val="Normal0"/>
        <w:spacing w:beforeLines="100" w:before="312" w:after="120"/>
        <w:jc w:val="center"/>
        <w:rPr>
          <w:b/>
          <w:bCs/>
          <w:color w:val="000000"/>
          <w:w w:val="90"/>
          <w:sz w:val="44"/>
          <w:lang w:eastAsia="zh-CN"/>
        </w:rPr>
      </w:pPr>
      <w:r>
        <w:rPr>
          <w:rFonts w:hint="eastAsia"/>
          <w:b/>
          <w:bCs/>
          <w:color w:val="000000"/>
          <w:sz w:val="44"/>
          <w:lang w:eastAsia="zh-CN"/>
        </w:rPr>
        <w:t>车路云一体化</w:t>
      </w:r>
      <w:r>
        <w:rPr>
          <w:rFonts w:hint="eastAsia"/>
          <w:b/>
          <w:bCs/>
          <w:color w:val="000000"/>
          <w:w w:val="90"/>
          <w:sz w:val="44"/>
          <w:lang w:eastAsia="zh-CN"/>
        </w:rPr>
        <w:t>项目</w:t>
      </w:r>
    </w:p>
    <w:p w14:paraId="398F8ED0" w14:textId="77777777" w:rsidR="005D5974" w:rsidRPr="00A647EC" w:rsidRDefault="005D5974" w:rsidP="005D5974">
      <w:pPr>
        <w:pStyle w:val="Normal0"/>
        <w:spacing w:beforeLines="100" w:before="312" w:after="120"/>
        <w:jc w:val="center"/>
        <w:rPr>
          <w:b/>
          <w:bCs/>
          <w:color w:val="000000"/>
          <w:w w:val="90"/>
          <w:sz w:val="44"/>
          <w:lang w:eastAsia="zh-CN"/>
        </w:rPr>
      </w:pPr>
      <w:r>
        <w:rPr>
          <w:b/>
          <w:bCs/>
          <w:color w:val="000000"/>
          <w:w w:val="90"/>
          <w:sz w:val="44"/>
          <w:lang w:eastAsia="zh-CN"/>
        </w:rPr>
        <w:t>智能路况感知系统</w:t>
      </w:r>
    </w:p>
    <w:p w14:paraId="53669901" w14:textId="77777777" w:rsidR="005D5974" w:rsidRDefault="005D5974" w:rsidP="005D5974">
      <w:pPr>
        <w:pStyle w:val="Normal0"/>
        <w:spacing w:after="120"/>
        <w:jc w:val="center"/>
        <w:rPr>
          <w:color w:val="000000"/>
          <w:sz w:val="28"/>
          <w:lang w:eastAsia="zh-CN"/>
        </w:rPr>
      </w:pPr>
    </w:p>
    <w:p w14:paraId="2208943B" w14:textId="77777777" w:rsidR="005D5974" w:rsidRDefault="005D5974" w:rsidP="005D5974">
      <w:pPr>
        <w:pStyle w:val="Normal0"/>
        <w:spacing w:after="120"/>
        <w:jc w:val="center"/>
        <w:rPr>
          <w:color w:val="000000"/>
          <w:sz w:val="28"/>
          <w:lang w:eastAsia="zh-CN"/>
        </w:rPr>
      </w:pPr>
    </w:p>
    <w:p w14:paraId="3E2B5F3E" w14:textId="77777777" w:rsidR="005D5974" w:rsidRDefault="005D5974" w:rsidP="005D5974">
      <w:pPr>
        <w:pStyle w:val="Normal0"/>
        <w:spacing w:after="120"/>
        <w:jc w:val="center"/>
        <w:rPr>
          <w:color w:val="000000"/>
          <w:sz w:val="44"/>
          <w:lang w:eastAsia="zh-CN"/>
        </w:rPr>
      </w:pPr>
      <w:r>
        <w:rPr>
          <w:rFonts w:hint="eastAsia"/>
          <w:color w:val="000000"/>
          <w:sz w:val="44"/>
          <w:lang w:eastAsia="zh-CN"/>
        </w:rPr>
        <w:t>技术规格说明书</w:t>
      </w:r>
    </w:p>
    <w:p w14:paraId="20F1B620" w14:textId="77777777" w:rsidR="005D5974" w:rsidRDefault="005D5974" w:rsidP="005D5974">
      <w:pPr>
        <w:pStyle w:val="Normal0"/>
        <w:spacing w:after="120"/>
        <w:jc w:val="center"/>
        <w:rPr>
          <w:color w:val="000000"/>
          <w:sz w:val="44"/>
          <w:lang w:eastAsia="zh-CN"/>
        </w:rPr>
      </w:pPr>
    </w:p>
    <w:p w14:paraId="2BDFD80F" w14:textId="77777777" w:rsidR="005D5974" w:rsidRDefault="005D5974" w:rsidP="005D5974">
      <w:pPr>
        <w:pStyle w:val="a4"/>
        <w:rPr>
          <w:rFonts w:cs="宋体"/>
          <w:sz w:val="48"/>
          <w:szCs w:val="48"/>
          <w:lang w:eastAsia="zh-Hans"/>
        </w:rPr>
      </w:pPr>
    </w:p>
    <w:p w14:paraId="45708274" w14:textId="77777777" w:rsidR="005D5974" w:rsidRDefault="005D5974" w:rsidP="005D5974">
      <w:pPr>
        <w:pStyle w:val="a4"/>
        <w:rPr>
          <w:rFonts w:cs="宋体"/>
          <w:sz w:val="48"/>
          <w:szCs w:val="48"/>
          <w:lang w:eastAsia="zh-Hans"/>
        </w:rPr>
      </w:pPr>
    </w:p>
    <w:p w14:paraId="08496F2A" w14:textId="77777777" w:rsidR="005D5974" w:rsidRDefault="005D5974" w:rsidP="005D5974">
      <w:pPr>
        <w:pStyle w:val="a4"/>
        <w:rPr>
          <w:rFonts w:cs="宋体"/>
          <w:sz w:val="48"/>
          <w:szCs w:val="48"/>
          <w:lang w:eastAsia="zh-Hans"/>
        </w:rPr>
      </w:pPr>
    </w:p>
    <w:p w14:paraId="043A5BA1" w14:textId="77777777" w:rsidR="005D5974" w:rsidRDefault="005D5974" w:rsidP="005D5974">
      <w:pPr>
        <w:pStyle w:val="a4"/>
        <w:rPr>
          <w:rFonts w:cs="宋体"/>
          <w:sz w:val="48"/>
          <w:szCs w:val="48"/>
          <w:lang w:eastAsia="zh-Hans"/>
        </w:rPr>
      </w:pPr>
    </w:p>
    <w:p w14:paraId="4DD9D9E6" w14:textId="77777777" w:rsidR="005D5974" w:rsidRDefault="005D5974" w:rsidP="005D5974">
      <w:pPr>
        <w:pStyle w:val="a4"/>
        <w:rPr>
          <w:rFonts w:cs="宋体"/>
          <w:sz w:val="48"/>
          <w:szCs w:val="48"/>
          <w:lang w:eastAsia="zh-Hans"/>
        </w:rPr>
      </w:pPr>
    </w:p>
    <w:p w14:paraId="39891F0D" w14:textId="77777777" w:rsidR="005D5974" w:rsidRDefault="005D5974" w:rsidP="005D5974">
      <w:pPr>
        <w:pStyle w:val="a4"/>
        <w:rPr>
          <w:rFonts w:cs="宋体"/>
          <w:sz w:val="48"/>
          <w:szCs w:val="48"/>
          <w:lang w:eastAsia="zh-Hans"/>
        </w:rPr>
      </w:pPr>
    </w:p>
    <w:p w14:paraId="5C790F09" w14:textId="77777777" w:rsidR="005D5974" w:rsidRDefault="005D5974" w:rsidP="005D5974">
      <w:pPr>
        <w:pStyle w:val="a4"/>
        <w:rPr>
          <w:rFonts w:cs="宋体"/>
          <w:sz w:val="48"/>
          <w:szCs w:val="48"/>
          <w:lang w:eastAsia="zh-Hans"/>
        </w:rPr>
      </w:pPr>
    </w:p>
    <w:p w14:paraId="2B42B9E4" w14:textId="77777777" w:rsidR="005D5974" w:rsidRDefault="005D5974" w:rsidP="005D5974">
      <w:pPr>
        <w:pStyle w:val="a4"/>
        <w:rPr>
          <w:rFonts w:cs="宋体"/>
          <w:sz w:val="48"/>
          <w:szCs w:val="48"/>
          <w:lang w:eastAsia="zh-Hans"/>
        </w:rPr>
      </w:pPr>
    </w:p>
    <w:p w14:paraId="39E22FB4" w14:textId="77777777" w:rsidR="005D5974" w:rsidRPr="009C00EF" w:rsidRDefault="005D5974" w:rsidP="005D5974">
      <w:pPr>
        <w:jc w:val="center"/>
        <w:rPr>
          <w:rFonts w:ascii="宋体" w:hAnsi="宋体" w:hint="eastAsia"/>
          <w:b/>
          <w:sz w:val="30"/>
          <w:szCs w:val="30"/>
        </w:rPr>
      </w:pPr>
      <w:r>
        <w:rPr>
          <w:rFonts w:ascii="宋体" w:hAnsi="宋体" w:hint="eastAsia"/>
          <w:b/>
          <w:sz w:val="30"/>
          <w:szCs w:val="30"/>
        </w:rPr>
        <w:t>博世智能网联科技</w:t>
      </w:r>
      <w:r w:rsidRPr="009C00EF">
        <w:rPr>
          <w:rFonts w:ascii="宋体" w:hAnsi="宋体" w:hint="eastAsia"/>
          <w:b/>
          <w:sz w:val="30"/>
          <w:szCs w:val="30"/>
        </w:rPr>
        <w:t>有限公司</w:t>
      </w:r>
    </w:p>
    <w:p w14:paraId="354CD7FF" w14:textId="77777777" w:rsidR="005D5974" w:rsidRDefault="005D5974" w:rsidP="005D5974">
      <w:pPr>
        <w:jc w:val="center"/>
        <w:rPr>
          <w:rFonts w:ascii="宋体" w:hAnsi="宋体" w:hint="eastAsia"/>
          <w:b/>
          <w:sz w:val="30"/>
          <w:szCs w:val="30"/>
        </w:rPr>
      </w:pPr>
      <w:r w:rsidRPr="009C00EF">
        <w:rPr>
          <w:rFonts w:ascii="宋体" w:hAnsi="宋体" w:hint="eastAsia"/>
          <w:b/>
          <w:sz w:val="30"/>
          <w:szCs w:val="30"/>
        </w:rPr>
        <w:t>2025年</w:t>
      </w:r>
      <w:r>
        <w:rPr>
          <w:rFonts w:ascii="宋体" w:hAnsi="宋体"/>
          <w:b/>
          <w:sz w:val="30"/>
          <w:szCs w:val="30"/>
        </w:rPr>
        <w:t>5</w:t>
      </w:r>
      <w:r w:rsidRPr="009C00EF">
        <w:rPr>
          <w:rFonts w:ascii="宋体" w:hAnsi="宋体" w:hint="eastAsia"/>
          <w:b/>
          <w:sz w:val="30"/>
          <w:szCs w:val="30"/>
        </w:rPr>
        <w:t>月</w:t>
      </w:r>
    </w:p>
    <w:p w14:paraId="60070FAD" w14:textId="77777777" w:rsidR="005D5974" w:rsidRDefault="005D5974" w:rsidP="005D5974">
      <w:pPr>
        <w:pStyle w:val="Normal0"/>
        <w:spacing w:beforeLines="100" w:before="312" w:after="120"/>
        <w:jc w:val="center"/>
      </w:pPr>
    </w:p>
    <w:sdt>
      <w:sdtPr>
        <w:rPr>
          <w:rFonts w:asciiTheme="minorHAnsi" w:eastAsiaTheme="minorEastAsia" w:hAnsiTheme="minorHAnsi" w:cstheme="minorBidi"/>
          <w:b w:val="0"/>
          <w:bCs w:val="0"/>
          <w:color w:val="auto"/>
          <w:kern w:val="2"/>
          <w:sz w:val="22"/>
          <w:szCs w:val="22"/>
          <w:lang w:eastAsia="zh-CN"/>
        </w:rPr>
        <w:id w:val="-1295210123"/>
        <w:docPartObj>
          <w:docPartGallery w:val="Table of Contents"/>
          <w:docPartUnique/>
        </w:docPartObj>
      </w:sdtPr>
      <w:sdtEndPr>
        <w:rPr>
          <w:rFonts w:ascii="Times New Roman" w:eastAsia="宋体" w:hAnsi="Times New Roman" w:cs="Times New Roman"/>
          <w:noProof/>
          <w:sz w:val="21"/>
          <w:szCs w:val="24"/>
        </w:rPr>
      </w:sdtEndPr>
      <w:sdtContent>
        <w:p w14:paraId="09F148FA" w14:textId="77777777" w:rsidR="005D5974" w:rsidRDefault="005D5974" w:rsidP="005D5974">
          <w:pPr>
            <w:pStyle w:val="TOC"/>
            <w:rPr>
              <w:rFonts w:hint="eastAsia"/>
            </w:rPr>
          </w:pPr>
          <w:r>
            <w:t>Contents</w:t>
          </w:r>
        </w:p>
        <w:p w14:paraId="08894C3B" w14:textId="67E99FBE" w:rsidR="005D5974" w:rsidRDefault="005D5974" w:rsidP="005D5974">
          <w:pPr>
            <w:pStyle w:val="TOC2"/>
            <w:tabs>
              <w:tab w:val="right" w:leader="dot" w:pos="8630"/>
            </w:tabs>
            <w:rPr>
              <w:rFonts w:hint="eastAsia"/>
              <w:noProof/>
              <w:kern w:val="2"/>
              <w:sz w:val="24"/>
              <w:szCs w:val="24"/>
              <w:lang w:eastAsia="zh-CN"/>
              <w14:ligatures w14:val="standardContextual"/>
            </w:rPr>
          </w:pPr>
          <w:r>
            <w:fldChar w:fldCharType="begin"/>
          </w:r>
          <w:r>
            <w:instrText xml:space="preserve"> TOC \o "1-3" \h \z \u </w:instrText>
          </w:r>
          <w:r>
            <w:fldChar w:fldCharType="separate"/>
          </w:r>
          <w:hyperlink w:anchor="_Toc200118258" w:history="1">
            <w:r w:rsidRPr="005C724C">
              <w:rPr>
                <w:rStyle w:val="ab"/>
                <w:noProof/>
              </w:rPr>
              <w:t xml:space="preserve">1. </w:t>
            </w:r>
            <w:r w:rsidRPr="005C724C">
              <w:rPr>
                <w:rStyle w:val="ab"/>
                <w:rFonts w:ascii="微软雅黑" w:eastAsia="微软雅黑" w:hAnsi="微软雅黑" w:cs="微软雅黑" w:hint="eastAsia"/>
                <w:noProof/>
              </w:rPr>
              <w:t>项</w:t>
            </w:r>
            <w:r w:rsidRPr="005C724C">
              <w:rPr>
                <w:rStyle w:val="ab"/>
                <w:rFonts w:ascii="MS Mincho" w:eastAsia="MS Mincho" w:hAnsi="MS Mincho" w:cs="MS Mincho" w:hint="eastAsia"/>
                <w:noProof/>
              </w:rPr>
              <w:t>目背景与建</w:t>
            </w:r>
            <w:r w:rsidRPr="005C724C">
              <w:rPr>
                <w:rStyle w:val="ab"/>
                <w:rFonts w:ascii="微软雅黑" w:eastAsia="微软雅黑" w:hAnsi="微软雅黑" w:cs="微软雅黑" w:hint="eastAsia"/>
                <w:noProof/>
              </w:rPr>
              <w:t>设</w:t>
            </w:r>
            <w:r w:rsidRPr="005C724C">
              <w:rPr>
                <w:rStyle w:val="ab"/>
                <w:rFonts w:ascii="MS Mincho" w:eastAsia="MS Mincho" w:hAnsi="MS Mincho" w:cs="MS Mincho" w:hint="eastAsia"/>
                <w:noProof/>
              </w:rPr>
              <w:t>目</w:t>
            </w:r>
            <w:r w:rsidRPr="005C724C">
              <w:rPr>
                <w:rStyle w:val="ab"/>
                <w:rFonts w:ascii="微软雅黑" w:eastAsia="微软雅黑" w:hAnsi="微软雅黑" w:cs="微软雅黑" w:hint="eastAsia"/>
                <w:noProof/>
              </w:rPr>
              <w:t>标</w:t>
            </w:r>
            <w:r>
              <w:rPr>
                <w:noProof/>
                <w:webHidden/>
              </w:rPr>
              <w:tab/>
            </w:r>
            <w:r>
              <w:rPr>
                <w:noProof/>
                <w:webHidden/>
              </w:rPr>
              <w:fldChar w:fldCharType="begin"/>
            </w:r>
            <w:r>
              <w:rPr>
                <w:noProof/>
                <w:webHidden/>
              </w:rPr>
              <w:instrText xml:space="preserve"> PAGEREF _Toc200118258 \h </w:instrText>
            </w:r>
            <w:r>
              <w:rPr>
                <w:noProof/>
                <w:webHidden/>
              </w:rPr>
            </w:r>
            <w:r>
              <w:rPr>
                <w:noProof/>
                <w:webHidden/>
              </w:rPr>
              <w:fldChar w:fldCharType="separate"/>
            </w:r>
            <w:r w:rsidR="001B48F2">
              <w:rPr>
                <w:rFonts w:hint="eastAsia"/>
                <w:noProof/>
                <w:webHidden/>
              </w:rPr>
              <w:t>26</w:t>
            </w:r>
            <w:r>
              <w:rPr>
                <w:noProof/>
                <w:webHidden/>
              </w:rPr>
              <w:fldChar w:fldCharType="end"/>
            </w:r>
          </w:hyperlink>
        </w:p>
        <w:p w14:paraId="163E29C2" w14:textId="1E960A73" w:rsidR="005D5974" w:rsidRDefault="005D5974" w:rsidP="005D5974">
          <w:pPr>
            <w:pStyle w:val="TOC3"/>
            <w:tabs>
              <w:tab w:val="right" w:leader="dot" w:pos="8630"/>
            </w:tabs>
            <w:rPr>
              <w:rFonts w:hint="eastAsia"/>
              <w:noProof/>
            </w:rPr>
          </w:pPr>
          <w:hyperlink w:anchor="_Toc200118259" w:history="1">
            <w:r w:rsidRPr="005C724C">
              <w:rPr>
                <w:rStyle w:val="ab"/>
                <w:noProof/>
              </w:rPr>
              <w:t>1</w:t>
            </w:r>
            <w:r w:rsidRPr="005C724C">
              <w:rPr>
                <w:rStyle w:val="ab"/>
                <w:rFonts w:ascii="宋体" w:eastAsia="宋体" w:hAnsi="宋体"/>
                <w:noProof/>
                <w:lang w:eastAsia="zh-CN"/>
              </w:rPr>
              <w:t>.1</w:t>
            </w:r>
            <w:r w:rsidRPr="005C724C">
              <w:rPr>
                <w:rStyle w:val="ab"/>
                <w:noProof/>
              </w:rPr>
              <w:t xml:space="preserve">. </w:t>
            </w:r>
            <w:r w:rsidRPr="005C724C">
              <w:rPr>
                <w:rStyle w:val="ab"/>
                <w:rFonts w:ascii="微软雅黑" w:eastAsia="微软雅黑" w:hAnsi="微软雅黑" w:cs="微软雅黑" w:hint="eastAsia"/>
                <w:noProof/>
              </w:rPr>
              <w:t>总体功能列表</w:t>
            </w:r>
            <w:r>
              <w:rPr>
                <w:noProof/>
                <w:webHidden/>
              </w:rPr>
              <w:tab/>
            </w:r>
            <w:r>
              <w:rPr>
                <w:noProof/>
                <w:webHidden/>
              </w:rPr>
              <w:fldChar w:fldCharType="begin"/>
            </w:r>
            <w:r>
              <w:rPr>
                <w:noProof/>
                <w:webHidden/>
              </w:rPr>
              <w:instrText xml:space="preserve"> PAGEREF _Toc200118259 \h </w:instrText>
            </w:r>
            <w:r>
              <w:rPr>
                <w:noProof/>
                <w:webHidden/>
              </w:rPr>
            </w:r>
            <w:r>
              <w:rPr>
                <w:noProof/>
                <w:webHidden/>
              </w:rPr>
              <w:fldChar w:fldCharType="separate"/>
            </w:r>
            <w:r w:rsidR="001B48F2">
              <w:rPr>
                <w:rFonts w:hint="eastAsia"/>
                <w:noProof/>
                <w:webHidden/>
              </w:rPr>
              <w:t>26</w:t>
            </w:r>
            <w:r>
              <w:rPr>
                <w:noProof/>
                <w:webHidden/>
              </w:rPr>
              <w:fldChar w:fldCharType="end"/>
            </w:r>
          </w:hyperlink>
        </w:p>
        <w:p w14:paraId="69D4C566" w14:textId="2F5ECACB" w:rsidR="005D5974" w:rsidRDefault="005D5974" w:rsidP="005D5974">
          <w:pPr>
            <w:pStyle w:val="TOC3"/>
            <w:tabs>
              <w:tab w:val="right" w:leader="dot" w:pos="8630"/>
            </w:tabs>
            <w:rPr>
              <w:rFonts w:hint="eastAsia"/>
              <w:noProof/>
            </w:rPr>
          </w:pPr>
          <w:hyperlink w:anchor="_Toc200118260" w:history="1">
            <w:r w:rsidRPr="005C724C">
              <w:rPr>
                <w:rStyle w:val="ab"/>
                <w:noProof/>
              </w:rPr>
              <w:t>1</w:t>
            </w:r>
            <w:r w:rsidRPr="005C724C">
              <w:rPr>
                <w:rStyle w:val="ab"/>
                <w:rFonts w:ascii="宋体" w:eastAsia="宋体" w:hAnsi="宋体"/>
                <w:noProof/>
                <w:lang w:eastAsia="zh-CN"/>
              </w:rPr>
              <w:t>.2</w:t>
            </w:r>
            <w:r w:rsidRPr="005C724C">
              <w:rPr>
                <w:rStyle w:val="ab"/>
                <w:noProof/>
              </w:rPr>
              <w:t xml:space="preserve">. </w:t>
            </w:r>
            <w:r w:rsidRPr="005C724C">
              <w:rPr>
                <w:rStyle w:val="ab"/>
                <w:rFonts w:ascii="微软雅黑" w:eastAsia="微软雅黑" w:hAnsi="微软雅黑" w:cs="微软雅黑" w:hint="eastAsia"/>
                <w:noProof/>
              </w:rPr>
              <w:t>服务期限</w:t>
            </w:r>
            <w:r>
              <w:rPr>
                <w:noProof/>
                <w:webHidden/>
              </w:rPr>
              <w:tab/>
            </w:r>
            <w:r>
              <w:rPr>
                <w:noProof/>
                <w:webHidden/>
              </w:rPr>
              <w:fldChar w:fldCharType="begin"/>
            </w:r>
            <w:r>
              <w:rPr>
                <w:noProof/>
                <w:webHidden/>
              </w:rPr>
              <w:instrText xml:space="preserve"> PAGEREF _Toc200118260 \h </w:instrText>
            </w:r>
            <w:r>
              <w:rPr>
                <w:noProof/>
                <w:webHidden/>
              </w:rPr>
            </w:r>
            <w:r>
              <w:rPr>
                <w:noProof/>
                <w:webHidden/>
              </w:rPr>
              <w:fldChar w:fldCharType="separate"/>
            </w:r>
            <w:r w:rsidR="001B48F2">
              <w:rPr>
                <w:rFonts w:hint="eastAsia"/>
                <w:noProof/>
                <w:webHidden/>
              </w:rPr>
              <w:t>28</w:t>
            </w:r>
            <w:r>
              <w:rPr>
                <w:noProof/>
                <w:webHidden/>
              </w:rPr>
              <w:fldChar w:fldCharType="end"/>
            </w:r>
          </w:hyperlink>
        </w:p>
        <w:p w14:paraId="22A5D6AA" w14:textId="3BE7841C" w:rsidR="005D5974" w:rsidRDefault="005D5974" w:rsidP="005D5974">
          <w:pPr>
            <w:pStyle w:val="TOC3"/>
            <w:tabs>
              <w:tab w:val="right" w:leader="dot" w:pos="8630"/>
            </w:tabs>
            <w:rPr>
              <w:rFonts w:hint="eastAsia"/>
              <w:noProof/>
            </w:rPr>
          </w:pPr>
          <w:hyperlink w:anchor="_Toc200118261" w:history="1">
            <w:r w:rsidRPr="005C724C">
              <w:rPr>
                <w:rStyle w:val="ab"/>
                <w:noProof/>
              </w:rPr>
              <w:t>1</w:t>
            </w:r>
            <w:r w:rsidRPr="005C724C">
              <w:rPr>
                <w:rStyle w:val="ab"/>
                <w:rFonts w:ascii="宋体" w:eastAsia="宋体" w:hAnsi="宋体"/>
                <w:noProof/>
                <w:lang w:eastAsia="zh-CN"/>
              </w:rPr>
              <w:t>.3</w:t>
            </w:r>
            <w:r w:rsidRPr="005C724C">
              <w:rPr>
                <w:rStyle w:val="ab"/>
                <w:noProof/>
              </w:rPr>
              <w:t xml:space="preserve">. </w:t>
            </w:r>
            <w:r w:rsidRPr="005C724C">
              <w:rPr>
                <w:rStyle w:val="ab"/>
                <w:rFonts w:ascii="微软雅黑" w:eastAsia="微软雅黑" w:hAnsi="微软雅黑" w:cs="微软雅黑" w:hint="eastAsia"/>
                <w:noProof/>
                <w:lang w:eastAsia="zh-CN"/>
              </w:rPr>
              <w:t>计划路端部署路口及类型</w:t>
            </w:r>
            <w:r>
              <w:rPr>
                <w:noProof/>
                <w:webHidden/>
              </w:rPr>
              <w:tab/>
            </w:r>
            <w:r>
              <w:rPr>
                <w:noProof/>
                <w:webHidden/>
              </w:rPr>
              <w:fldChar w:fldCharType="begin"/>
            </w:r>
            <w:r>
              <w:rPr>
                <w:noProof/>
                <w:webHidden/>
              </w:rPr>
              <w:instrText xml:space="preserve"> PAGEREF _Toc200118261 \h </w:instrText>
            </w:r>
            <w:r>
              <w:rPr>
                <w:noProof/>
                <w:webHidden/>
              </w:rPr>
            </w:r>
            <w:r>
              <w:rPr>
                <w:noProof/>
                <w:webHidden/>
              </w:rPr>
              <w:fldChar w:fldCharType="separate"/>
            </w:r>
            <w:r w:rsidR="001B48F2">
              <w:rPr>
                <w:rFonts w:hint="eastAsia"/>
                <w:noProof/>
                <w:webHidden/>
              </w:rPr>
              <w:t>28</w:t>
            </w:r>
            <w:r>
              <w:rPr>
                <w:noProof/>
                <w:webHidden/>
              </w:rPr>
              <w:fldChar w:fldCharType="end"/>
            </w:r>
          </w:hyperlink>
        </w:p>
        <w:p w14:paraId="4F28EDDB" w14:textId="114BE7F0" w:rsidR="005D5974" w:rsidRDefault="005D5974" w:rsidP="005D5974">
          <w:pPr>
            <w:pStyle w:val="TOC3"/>
            <w:tabs>
              <w:tab w:val="right" w:leader="dot" w:pos="8630"/>
            </w:tabs>
            <w:rPr>
              <w:rFonts w:hint="eastAsia"/>
              <w:noProof/>
            </w:rPr>
          </w:pPr>
          <w:hyperlink w:anchor="_Toc200118262" w:history="1">
            <w:r w:rsidRPr="005C724C">
              <w:rPr>
                <w:rStyle w:val="ab"/>
                <w:noProof/>
              </w:rPr>
              <w:t>1</w:t>
            </w:r>
            <w:r w:rsidRPr="005C724C">
              <w:rPr>
                <w:rStyle w:val="ab"/>
                <w:rFonts w:ascii="宋体" w:eastAsia="宋体" w:hAnsi="宋体"/>
                <w:noProof/>
                <w:lang w:eastAsia="zh-CN"/>
              </w:rPr>
              <w:t>.3</w:t>
            </w:r>
            <w:r w:rsidRPr="005C724C">
              <w:rPr>
                <w:rStyle w:val="ab"/>
                <w:noProof/>
              </w:rPr>
              <w:t xml:space="preserve">. </w:t>
            </w:r>
            <w:r w:rsidRPr="005C724C">
              <w:rPr>
                <w:rStyle w:val="ab"/>
                <w:rFonts w:ascii="微软雅黑" w:eastAsia="微软雅黑" w:hAnsi="微软雅黑" w:cs="微软雅黑" w:hint="eastAsia"/>
                <w:noProof/>
                <w:lang w:eastAsia="zh-CN"/>
              </w:rPr>
              <w:t>计划车端系统部署数量及车型</w:t>
            </w:r>
            <w:r>
              <w:rPr>
                <w:noProof/>
                <w:webHidden/>
              </w:rPr>
              <w:tab/>
            </w:r>
            <w:r>
              <w:rPr>
                <w:noProof/>
                <w:webHidden/>
              </w:rPr>
              <w:fldChar w:fldCharType="begin"/>
            </w:r>
            <w:r>
              <w:rPr>
                <w:noProof/>
                <w:webHidden/>
              </w:rPr>
              <w:instrText xml:space="preserve"> PAGEREF _Toc200118262 \h </w:instrText>
            </w:r>
            <w:r>
              <w:rPr>
                <w:noProof/>
                <w:webHidden/>
              </w:rPr>
            </w:r>
            <w:r>
              <w:rPr>
                <w:noProof/>
                <w:webHidden/>
              </w:rPr>
              <w:fldChar w:fldCharType="separate"/>
            </w:r>
            <w:r w:rsidR="001B48F2">
              <w:rPr>
                <w:rFonts w:hint="eastAsia"/>
                <w:noProof/>
                <w:webHidden/>
              </w:rPr>
              <w:t>29</w:t>
            </w:r>
            <w:r>
              <w:rPr>
                <w:noProof/>
                <w:webHidden/>
              </w:rPr>
              <w:fldChar w:fldCharType="end"/>
            </w:r>
          </w:hyperlink>
        </w:p>
        <w:p w14:paraId="7039C9F1" w14:textId="0BA4A6F7"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63" w:history="1">
            <w:r w:rsidRPr="005C724C">
              <w:rPr>
                <w:rStyle w:val="ab"/>
                <w:noProof/>
              </w:rPr>
              <w:t xml:space="preserve">2. </w:t>
            </w:r>
            <w:r w:rsidRPr="005C724C">
              <w:rPr>
                <w:rStyle w:val="ab"/>
                <w:rFonts w:hint="eastAsia"/>
                <w:noProof/>
              </w:rPr>
              <w:t>系</w:t>
            </w:r>
            <w:r w:rsidRPr="005C724C">
              <w:rPr>
                <w:rStyle w:val="ab"/>
                <w:rFonts w:ascii="微软雅黑" w:eastAsia="微软雅黑" w:hAnsi="微软雅黑" w:cs="微软雅黑" w:hint="eastAsia"/>
                <w:noProof/>
              </w:rPr>
              <w:t>统组</w:t>
            </w:r>
            <w:r w:rsidRPr="005C724C">
              <w:rPr>
                <w:rStyle w:val="ab"/>
                <w:rFonts w:ascii="MS Mincho" w:eastAsia="MS Mincho" w:hAnsi="MS Mincho" w:cs="MS Mincho" w:hint="eastAsia"/>
                <w:noProof/>
              </w:rPr>
              <w:t>成架构</w:t>
            </w:r>
            <w:r>
              <w:rPr>
                <w:noProof/>
                <w:webHidden/>
              </w:rPr>
              <w:tab/>
            </w:r>
            <w:r>
              <w:rPr>
                <w:noProof/>
                <w:webHidden/>
              </w:rPr>
              <w:fldChar w:fldCharType="begin"/>
            </w:r>
            <w:r>
              <w:rPr>
                <w:noProof/>
                <w:webHidden/>
              </w:rPr>
              <w:instrText xml:space="preserve"> PAGEREF _Toc200118263 \h </w:instrText>
            </w:r>
            <w:r>
              <w:rPr>
                <w:noProof/>
                <w:webHidden/>
              </w:rPr>
            </w:r>
            <w:r>
              <w:rPr>
                <w:noProof/>
                <w:webHidden/>
              </w:rPr>
              <w:fldChar w:fldCharType="separate"/>
            </w:r>
            <w:r w:rsidR="001B48F2">
              <w:rPr>
                <w:rFonts w:hint="eastAsia"/>
                <w:noProof/>
                <w:webHidden/>
              </w:rPr>
              <w:t>29</w:t>
            </w:r>
            <w:r>
              <w:rPr>
                <w:noProof/>
                <w:webHidden/>
              </w:rPr>
              <w:fldChar w:fldCharType="end"/>
            </w:r>
          </w:hyperlink>
        </w:p>
        <w:p w14:paraId="74050527" w14:textId="6971A095"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64" w:history="1">
            <w:r w:rsidRPr="005C724C">
              <w:rPr>
                <w:rStyle w:val="ab"/>
                <w:noProof/>
              </w:rPr>
              <w:t xml:space="preserve">3. </w:t>
            </w:r>
            <w:r w:rsidRPr="005C724C">
              <w:rPr>
                <w:rStyle w:val="ab"/>
                <w:rFonts w:hint="eastAsia"/>
                <w:noProof/>
              </w:rPr>
              <w:t>功能</w:t>
            </w:r>
            <w:r w:rsidRPr="005C724C">
              <w:rPr>
                <w:rStyle w:val="ab"/>
                <w:rFonts w:ascii="微软雅黑" w:eastAsia="微软雅黑" w:hAnsi="微软雅黑" w:cs="微软雅黑" w:hint="eastAsia"/>
                <w:noProof/>
              </w:rPr>
              <w:t>规</w:t>
            </w:r>
            <w:r w:rsidRPr="005C724C">
              <w:rPr>
                <w:rStyle w:val="ab"/>
                <w:rFonts w:ascii="MS Mincho" w:eastAsia="MS Mincho" w:hAnsi="MS Mincho" w:cs="MS Mincho" w:hint="eastAsia"/>
                <w:noProof/>
              </w:rPr>
              <w:t>格</w:t>
            </w:r>
            <w:r w:rsidRPr="005C724C">
              <w:rPr>
                <w:rStyle w:val="ab"/>
                <w:rFonts w:ascii="微软雅黑" w:eastAsia="微软雅黑" w:hAnsi="微软雅黑" w:cs="微软雅黑" w:hint="eastAsia"/>
                <w:noProof/>
              </w:rPr>
              <w:t>说</w:t>
            </w:r>
            <w:r w:rsidRPr="005C724C">
              <w:rPr>
                <w:rStyle w:val="ab"/>
                <w:rFonts w:ascii="MS Mincho" w:eastAsia="MS Mincho" w:hAnsi="MS Mincho" w:cs="MS Mincho" w:hint="eastAsia"/>
                <w:noProof/>
              </w:rPr>
              <w:t>明</w:t>
            </w:r>
            <w:r>
              <w:rPr>
                <w:noProof/>
                <w:webHidden/>
              </w:rPr>
              <w:tab/>
            </w:r>
            <w:r>
              <w:rPr>
                <w:noProof/>
                <w:webHidden/>
              </w:rPr>
              <w:fldChar w:fldCharType="begin"/>
            </w:r>
            <w:r>
              <w:rPr>
                <w:noProof/>
                <w:webHidden/>
              </w:rPr>
              <w:instrText xml:space="preserve"> PAGEREF _Toc200118264 \h </w:instrText>
            </w:r>
            <w:r>
              <w:rPr>
                <w:noProof/>
                <w:webHidden/>
              </w:rPr>
            </w:r>
            <w:r>
              <w:rPr>
                <w:noProof/>
                <w:webHidden/>
              </w:rPr>
              <w:fldChar w:fldCharType="separate"/>
            </w:r>
            <w:r w:rsidR="001B48F2">
              <w:rPr>
                <w:rFonts w:hint="eastAsia"/>
                <w:noProof/>
                <w:webHidden/>
              </w:rPr>
              <w:t>32</w:t>
            </w:r>
            <w:r>
              <w:rPr>
                <w:noProof/>
                <w:webHidden/>
              </w:rPr>
              <w:fldChar w:fldCharType="end"/>
            </w:r>
          </w:hyperlink>
        </w:p>
        <w:p w14:paraId="7FA3AADE" w14:textId="6DD2FBE5"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65" w:history="1">
            <w:r w:rsidRPr="005C724C">
              <w:rPr>
                <w:rStyle w:val="ab"/>
                <w:noProof/>
              </w:rPr>
              <w:t xml:space="preserve">4. </w:t>
            </w:r>
            <w:r w:rsidRPr="005C724C">
              <w:rPr>
                <w:rStyle w:val="ab"/>
                <w:rFonts w:hint="eastAsia"/>
                <w:noProof/>
              </w:rPr>
              <w:t>数据采集与</w:t>
            </w:r>
            <w:r w:rsidRPr="005C724C">
              <w:rPr>
                <w:rStyle w:val="ab"/>
                <w:rFonts w:ascii="微软雅黑" w:eastAsia="微软雅黑" w:hAnsi="微软雅黑" w:cs="微软雅黑" w:hint="eastAsia"/>
                <w:noProof/>
              </w:rPr>
              <w:t>处</w:t>
            </w:r>
            <w:r w:rsidRPr="005C724C">
              <w:rPr>
                <w:rStyle w:val="ab"/>
                <w:rFonts w:ascii="MS Mincho" w:eastAsia="MS Mincho" w:hAnsi="MS Mincho" w:cs="MS Mincho" w:hint="eastAsia"/>
                <w:noProof/>
              </w:rPr>
              <w:t>理指</w:t>
            </w:r>
            <w:r w:rsidRPr="005C724C">
              <w:rPr>
                <w:rStyle w:val="ab"/>
                <w:rFonts w:ascii="微软雅黑" w:eastAsia="微软雅黑" w:hAnsi="微软雅黑" w:cs="微软雅黑" w:hint="eastAsia"/>
                <w:noProof/>
              </w:rPr>
              <w:t>标</w:t>
            </w:r>
            <w:r>
              <w:rPr>
                <w:noProof/>
                <w:webHidden/>
              </w:rPr>
              <w:tab/>
            </w:r>
            <w:r>
              <w:rPr>
                <w:noProof/>
                <w:webHidden/>
              </w:rPr>
              <w:fldChar w:fldCharType="begin"/>
            </w:r>
            <w:r>
              <w:rPr>
                <w:noProof/>
                <w:webHidden/>
              </w:rPr>
              <w:instrText xml:space="preserve"> PAGEREF _Toc200118265 \h </w:instrText>
            </w:r>
            <w:r>
              <w:rPr>
                <w:noProof/>
                <w:webHidden/>
              </w:rPr>
            </w:r>
            <w:r>
              <w:rPr>
                <w:noProof/>
                <w:webHidden/>
              </w:rPr>
              <w:fldChar w:fldCharType="separate"/>
            </w:r>
            <w:r w:rsidR="001B48F2">
              <w:rPr>
                <w:rFonts w:hint="eastAsia"/>
                <w:noProof/>
                <w:webHidden/>
              </w:rPr>
              <w:t>32</w:t>
            </w:r>
            <w:r>
              <w:rPr>
                <w:noProof/>
                <w:webHidden/>
              </w:rPr>
              <w:fldChar w:fldCharType="end"/>
            </w:r>
          </w:hyperlink>
        </w:p>
        <w:p w14:paraId="44DEF0AC" w14:textId="619DBB61"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66" w:history="1">
            <w:r w:rsidRPr="005C724C">
              <w:rPr>
                <w:rStyle w:val="ab"/>
                <w:noProof/>
              </w:rPr>
              <w:t xml:space="preserve">5. </w:t>
            </w:r>
            <w:r w:rsidRPr="005C724C">
              <w:rPr>
                <w:rStyle w:val="ab"/>
                <w:rFonts w:hint="eastAsia"/>
                <w:noProof/>
              </w:rPr>
              <w:t>接口与通信</w:t>
            </w:r>
            <w:r w:rsidRPr="005C724C">
              <w:rPr>
                <w:rStyle w:val="ab"/>
                <w:rFonts w:ascii="微软雅黑" w:eastAsia="微软雅黑" w:hAnsi="微软雅黑" w:cs="微软雅黑" w:hint="eastAsia"/>
                <w:noProof/>
              </w:rPr>
              <w:t>协议</w:t>
            </w:r>
            <w:r>
              <w:rPr>
                <w:noProof/>
                <w:webHidden/>
              </w:rPr>
              <w:tab/>
            </w:r>
            <w:r>
              <w:rPr>
                <w:noProof/>
                <w:webHidden/>
              </w:rPr>
              <w:fldChar w:fldCharType="begin"/>
            </w:r>
            <w:r>
              <w:rPr>
                <w:noProof/>
                <w:webHidden/>
              </w:rPr>
              <w:instrText xml:space="preserve"> PAGEREF _Toc200118266 \h </w:instrText>
            </w:r>
            <w:r>
              <w:rPr>
                <w:noProof/>
                <w:webHidden/>
              </w:rPr>
            </w:r>
            <w:r>
              <w:rPr>
                <w:noProof/>
                <w:webHidden/>
              </w:rPr>
              <w:fldChar w:fldCharType="separate"/>
            </w:r>
            <w:r w:rsidR="001B48F2">
              <w:rPr>
                <w:rFonts w:hint="eastAsia"/>
                <w:noProof/>
                <w:webHidden/>
              </w:rPr>
              <w:t>33</w:t>
            </w:r>
            <w:r>
              <w:rPr>
                <w:noProof/>
                <w:webHidden/>
              </w:rPr>
              <w:fldChar w:fldCharType="end"/>
            </w:r>
          </w:hyperlink>
        </w:p>
        <w:p w14:paraId="37C3D139" w14:textId="4057E3A2"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67" w:history="1">
            <w:r w:rsidRPr="005C724C">
              <w:rPr>
                <w:rStyle w:val="ab"/>
                <w:noProof/>
              </w:rPr>
              <w:t xml:space="preserve">6. </w:t>
            </w:r>
            <w:r w:rsidRPr="005C724C">
              <w:rPr>
                <w:rStyle w:val="ab"/>
                <w:rFonts w:hint="eastAsia"/>
                <w:noProof/>
              </w:rPr>
              <w:t>部署与</w:t>
            </w:r>
            <w:r w:rsidRPr="005C724C">
              <w:rPr>
                <w:rStyle w:val="ab"/>
                <w:rFonts w:ascii="微软雅黑" w:eastAsia="微软雅黑" w:hAnsi="微软雅黑" w:cs="微软雅黑" w:hint="eastAsia"/>
                <w:noProof/>
              </w:rPr>
              <w:t>环</w:t>
            </w:r>
            <w:r w:rsidRPr="005C724C">
              <w:rPr>
                <w:rStyle w:val="ab"/>
                <w:rFonts w:ascii="MS Mincho" w:eastAsia="MS Mincho" w:hAnsi="MS Mincho" w:cs="MS Mincho" w:hint="eastAsia"/>
                <w:noProof/>
              </w:rPr>
              <w:t>境要求</w:t>
            </w:r>
            <w:r>
              <w:rPr>
                <w:noProof/>
                <w:webHidden/>
              </w:rPr>
              <w:tab/>
            </w:r>
            <w:r>
              <w:rPr>
                <w:noProof/>
                <w:webHidden/>
              </w:rPr>
              <w:fldChar w:fldCharType="begin"/>
            </w:r>
            <w:r>
              <w:rPr>
                <w:noProof/>
                <w:webHidden/>
              </w:rPr>
              <w:instrText xml:space="preserve"> PAGEREF _Toc200118267 \h </w:instrText>
            </w:r>
            <w:r>
              <w:rPr>
                <w:noProof/>
                <w:webHidden/>
              </w:rPr>
            </w:r>
            <w:r>
              <w:rPr>
                <w:noProof/>
                <w:webHidden/>
              </w:rPr>
              <w:fldChar w:fldCharType="separate"/>
            </w:r>
            <w:r w:rsidR="001B48F2">
              <w:rPr>
                <w:rFonts w:hint="eastAsia"/>
                <w:noProof/>
                <w:webHidden/>
              </w:rPr>
              <w:t>33</w:t>
            </w:r>
            <w:r>
              <w:rPr>
                <w:noProof/>
                <w:webHidden/>
              </w:rPr>
              <w:fldChar w:fldCharType="end"/>
            </w:r>
          </w:hyperlink>
        </w:p>
        <w:p w14:paraId="6E3E5045" w14:textId="5076E9CC"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68" w:history="1">
            <w:r w:rsidRPr="005C724C">
              <w:rPr>
                <w:rStyle w:val="ab"/>
                <w:noProof/>
              </w:rPr>
              <w:t xml:space="preserve">7. </w:t>
            </w:r>
            <w:r w:rsidRPr="005C724C">
              <w:rPr>
                <w:rStyle w:val="ab"/>
                <w:rFonts w:hint="eastAsia"/>
                <w:noProof/>
              </w:rPr>
              <w:t>系</w:t>
            </w:r>
            <w:r w:rsidRPr="005C724C">
              <w:rPr>
                <w:rStyle w:val="ab"/>
                <w:rFonts w:ascii="微软雅黑" w:eastAsia="微软雅黑" w:hAnsi="微软雅黑" w:cs="微软雅黑" w:hint="eastAsia"/>
                <w:noProof/>
              </w:rPr>
              <w:t>统</w:t>
            </w:r>
            <w:r w:rsidRPr="005C724C">
              <w:rPr>
                <w:rStyle w:val="ab"/>
                <w:rFonts w:ascii="MS Mincho" w:eastAsia="MS Mincho" w:hAnsi="MS Mincho" w:cs="MS Mincho" w:hint="eastAsia"/>
                <w:noProof/>
              </w:rPr>
              <w:t>性能指</w:t>
            </w:r>
            <w:r w:rsidRPr="005C724C">
              <w:rPr>
                <w:rStyle w:val="ab"/>
                <w:rFonts w:ascii="微软雅黑" w:eastAsia="微软雅黑" w:hAnsi="微软雅黑" w:cs="微软雅黑" w:hint="eastAsia"/>
                <w:noProof/>
              </w:rPr>
              <w:t>标</w:t>
            </w:r>
            <w:r>
              <w:rPr>
                <w:noProof/>
                <w:webHidden/>
              </w:rPr>
              <w:tab/>
            </w:r>
            <w:r>
              <w:rPr>
                <w:noProof/>
                <w:webHidden/>
              </w:rPr>
              <w:fldChar w:fldCharType="begin"/>
            </w:r>
            <w:r>
              <w:rPr>
                <w:noProof/>
                <w:webHidden/>
              </w:rPr>
              <w:instrText xml:space="preserve"> PAGEREF _Toc200118268 \h </w:instrText>
            </w:r>
            <w:r>
              <w:rPr>
                <w:noProof/>
                <w:webHidden/>
              </w:rPr>
            </w:r>
            <w:r>
              <w:rPr>
                <w:noProof/>
                <w:webHidden/>
              </w:rPr>
              <w:fldChar w:fldCharType="separate"/>
            </w:r>
            <w:r w:rsidR="001B48F2">
              <w:rPr>
                <w:rFonts w:hint="eastAsia"/>
                <w:noProof/>
                <w:webHidden/>
              </w:rPr>
              <w:t>34</w:t>
            </w:r>
            <w:r>
              <w:rPr>
                <w:noProof/>
                <w:webHidden/>
              </w:rPr>
              <w:fldChar w:fldCharType="end"/>
            </w:r>
          </w:hyperlink>
        </w:p>
        <w:p w14:paraId="679A5BBA" w14:textId="7BCD7A39"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69" w:history="1">
            <w:r w:rsidRPr="005C724C">
              <w:rPr>
                <w:rStyle w:val="ab"/>
                <w:noProof/>
              </w:rPr>
              <w:t xml:space="preserve">8. </w:t>
            </w:r>
            <w:r w:rsidRPr="005C724C">
              <w:rPr>
                <w:rStyle w:val="ab"/>
                <w:rFonts w:hint="eastAsia"/>
                <w:noProof/>
              </w:rPr>
              <w:t>安全保障措施</w:t>
            </w:r>
            <w:r>
              <w:rPr>
                <w:noProof/>
                <w:webHidden/>
              </w:rPr>
              <w:tab/>
            </w:r>
            <w:r>
              <w:rPr>
                <w:noProof/>
                <w:webHidden/>
              </w:rPr>
              <w:fldChar w:fldCharType="begin"/>
            </w:r>
            <w:r>
              <w:rPr>
                <w:noProof/>
                <w:webHidden/>
              </w:rPr>
              <w:instrText xml:space="preserve"> PAGEREF _Toc200118269 \h </w:instrText>
            </w:r>
            <w:r>
              <w:rPr>
                <w:noProof/>
                <w:webHidden/>
              </w:rPr>
            </w:r>
            <w:r>
              <w:rPr>
                <w:noProof/>
                <w:webHidden/>
              </w:rPr>
              <w:fldChar w:fldCharType="separate"/>
            </w:r>
            <w:r w:rsidR="001B48F2">
              <w:rPr>
                <w:rFonts w:hint="eastAsia"/>
                <w:noProof/>
                <w:webHidden/>
              </w:rPr>
              <w:t>35</w:t>
            </w:r>
            <w:r>
              <w:rPr>
                <w:noProof/>
                <w:webHidden/>
              </w:rPr>
              <w:fldChar w:fldCharType="end"/>
            </w:r>
          </w:hyperlink>
        </w:p>
        <w:p w14:paraId="27BDE7BB" w14:textId="659FC3B8"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70" w:history="1">
            <w:r w:rsidRPr="005C724C">
              <w:rPr>
                <w:rStyle w:val="ab"/>
                <w:noProof/>
              </w:rPr>
              <w:t xml:space="preserve">9. </w:t>
            </w:r>
            <w:r w:rsidRPr="005C724C">
              <w:rPr>
                <w:rStyle w:val="ab"/>
                <w:rFonts w:hint="eastAsia"/>
                <w:noProof/>
              </w:rPr>
              <w:t>兼容性与</w:t>
            </w:r>
            <w:r w:rsidRPr="005C724C">
              <w:rPr>
                <w:rStyle w:val="ab"/>
                <w:rFonts w:ascii="微软雅黑" w:eastAsia="微软雅黑" w:hAnsi="微软雅黑" w:cs="微软雅黑" w:hint="eastAsia"/>
                <w:noProof/>
              </w:rPr>
              <w:t>扩</w:t>
            </w:r>
            <w:r w:rsidRPr="005C724C">
              <w:rPr>
                <w:rStyle w:val="ab"/>
                <w:rFonts w:ascii="MS Mincho" w:eastAsia="MS Mincho" w:hAnsi="MS Mincho" w:cs="MS Mincho" w:hint="eastAsia"/>
                <w:noProof/>
              </w:rPr>
              <w:t>展性</w:t>
            </w:r>
            <w:r>
              <w:rPr>
                <w:noProof/>
                <w:webHidden/>
              </w:rPr>
              <w:tab/>
            </w:r>
            <w:r>
              <w:rPr>
                <w:noProof/>
                <w:webHidden/>
              </w:rPr>
              <w:fldChar w:fldCharType="begin"/>
            </w:r>
            <w:r>
              <w:rPr>
                <w:noProof/>
                <w:webHidden/>
              </w:rPr>
              <w:instrText xml:space="preserve"> PAGEREF _Toc200118270 \h </w:instrText>
            </w:r>
            <w:r>
              <w:rPr>
                <w:noProof/>
                <w:webHidden/>
              </w:rPr>
            </w:r>
            <w:r>
              <w:rPr>
                <w:noProof/>
                <w:webHidden/>
              </w:rPr>
              <w:fldChar w:fldCharType="separate"/>
            </w:r>
            <w:r w:rsidR="001B48F2">
              <w:rPr>
                <w:rFonts w:hint="eastAsia"/>
                <w:noProof/>
                <w:webHidden/>
              </w:rPr>
              <w:t>35</w:t>
            </w:r>
            <w:r>
              <w:rPr>
                <w:noProof/>
                <w:webHidden/>
              </w:rPr>
              <w:fldChar w:fldCharType="end"/>
            </w:r>
          </w:hyperlink>
        </w:p>
        <w:p w14:paraId="3B6FBFC2" w14:textId="5407DD85"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71" w:history="1">
            <w:r w:rsidRPr="005C724C">
              <w:rPr>
                <w:rStyle w:val="ab"/>
                <w:rFonts w:eastAsia="宋体"/>
                <w:noProof/>
                <w:lang w:eastAsia="zh-CN"/>
              </w:rPr>
              <w:t>10</w:t>
            </w:r>
            <w:r w:rsidRPr="005C724C">
              <w:rPr>
                <w:rStyle w:val="ab"/>
                <w:noProof/>
              </w:rPr>
              <w:t xml:space="preserve">. </w:t>
            </w:r>
            <w:r w:rsidRPr="005C724C">
              <w:rPr>
                <w:rStyle w:val="ab"/>
                <w:rFonts w:ascii="宋体" w:eastAsia="宋体" w:hAnsi="宋体" w:hint="eastAsia"/>
                <w:noProof/>
                <w:lang w:eastAsia="zh-CN"/>
              </w:rPr>
              <w:t>用户交互</w:t>
            </w:r>
            <w:r w:rsidRPr="005C724C">
              <w:rPr>
                <w:rStyle w:val="ab"/>
                <w:rFonts w:ascii="宋体" w:eastAsia="宋体" w:hAnsi="宋体"/>
                <w:noProof/>
                <w:lang w:eastAsia="zh-CN"/>
              </w:rPr>
              <w:t>GUI</w:t>
            </w:r>
            <w:r w:rsidRPr="005C724C">
              <w:rPr>
                <w:rStyle w:val="ab"/>
                <w:rFonts w:ascii="宋体" w:eastAsia="宋体" w:hAnsi="宋体" w:hint="eastAsia"/>
                <w:noProof/>
                <w:lang w:eastAsia="zh-CN"/>
              </w:rPr>
              <w:t>功能</w:t>
            </w:r>
            <w:r>
              <w:rPr>
                <w:noProof/>
                <w:webHidden/>
              </w:rPr>
              <w:tab/>
            </w:r>
            <w:r>
              <w:rPr>
                <w:noProof/>
                <w:webHidden/>
              </w:rPr>
              <w:fldChar w:fldCharType="begin"/>
            </w:r>
            <w:r>
              <w:rPr>
                <w:noProof/>
                <w:webHidden/>
              </w:rPr>
              <w:instrText xml:space="preserve"> PAGEREF _Toc200118271 \h </w:instrText>
            </w:r>
            <w:r>
              <w:rPr>
                <w:noProof/>
                <w:webHidden/>
              </w:rPr>
            </w:r>
            <w:r>
              <w:rPr>
                <w:noProof/>
                <w:webHidden/>
              </w:rPr>
              <w:fldChar w:fldCharType="separate"/>
            </w:r>
            <w:r w:rsidR="001B48F2">
              <w:rPr>
                <w:rFonts w:hint="eastAsia"/>
                <w:noProof/>
                <w:webHidden/>
              </w:rPr>
              <w:t>35</w:t>
            </w:r>
            <w:r>
              <w:rPr>
                <w:noProof/>
                <w:webHidden/>
              </w:rPr>
              <w:fldChar w:fldCharType="end"/>
            </w:r>
          </w:hyperlink>
        </w:p>
        <w:p w14:paraId="491C529D" w14:textId="49DD0A1F"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72" w:history="1">
            <w:r w:rsidRPr="005C724C">
              <w:rPr>
                <w:rStyle w:val="ab"/>
                <w:rFonts w:eastAsia="宋体"/>
                <w:noProof/>
                <w:lang w:eastAsia="zh-CN"/>
              </w:rPr>
              <w:t>11</w:t>
            </w:r>
            <w:r w:rsidRPr="005C724C">
              <w:rPr>
                <w:rStyle w:val="ab"/>
                <w:noProof/>
              </w:rPr>
              <w:t xml:space="preserve">. </w:t>
            </w:r>
            <w:r w:rsidRPr="005C724C">
              <w:rPr>
                <w:rStyle w:val="ab"/>
                <w:rFonts w:ascii="宋体" w:eastAsia="宋体" w:hAnsi="宋体" w:hint="eastAsia"/>
                <w:noProof/>
                <w:lang w:eastAsia="zh-CN"/>
              </w:rPr>
              <w:t>运维管理及日志</w:t>
            </w:r>
            <w:r>
              <w:rPr>
                <w:noProof/>
                <w:webHidden/>
              </w:rPr>
              <w:tab/>
            </w:r>
            <w:r>
              <w:rPr>
                <w:noProof/>
                <w:webHidden/>
              </w:rPr>
              <w:fldChar w:fldCharType="begin"/>
            </w:r>
            <w:r>
              <w:rPr>
                <w:noProof/>
                <w:webHidden/>
              </w:rPr>
              <w:instrText xml:space="preserve"> PAGEREF _Toc200118272 \h </w:instrText>
            </w:r>
            <w:r>
              <w:rPr>
                <w:noProof/>
                <w:webHidden/>
              </w:rPr>
            </w:r>
            <w:r>
              <w:rPr>
                <w:noProof/>
                <w:webHidden/>
              </w:rPr>
              <w:fldChar w:fldCharType="separate"/>
            </w:r>
            <w:r w:rsidR="001B48F2">
              <w:rPr>
                <w:rFonts w:hint="eastAsia"/>
                <w:noProof/>
                <w:webHidden/>
              </w:rPr>
              <w:t>36</w:t>
            </w:r>
            <w:r>
              <w:rPr>
                <w:noProof/>
                <w:webHidden/>
              </w:rPr>
              <w:fldChar w:fldCharType="end"/>
            </w:r>
          </w:hyperlink>
        </w:p>
        <w:p w14:paraId="5E9A2268" w14:textId="3C837D3D"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73" w:history="1">
            <w:r w:rsidRPr="005C724C">
              <w:rPr>
                <w:rStyle w:val="ab"/>
                <w:rFonts w:eastAsia="宋体"/>
                <w:noProof/>
                <w:lang w:eastAsia="zh-CN"/>
              </w:rPr>
              <w:t>12</w:t>
            </w:r>
            <w:r w:rsidRPr="005C724C">
              <w:rPr>
                <w:rStyle w:val="ab"/>
                <w:noProof/>
              </w:rPr>
              <w:t xml:space="preserve">. </w:t>
            </w:r>
            <w:r w:rsidRPr="005C724C">
              <w:rPr>
                <w:rStyle w:val="ab"/>
                <w:rFonts w:ascii="宋体" w:eastAsia="宋体" w:hAnsi="宋体" w:hint="eastAsia"/>
                <w:noProof/>
                <w:lang w:eastAsia="zh-CN"/>
              </w:rPr>
              <w:t>测试及验收</w:t>
            </w:r>
            <w:r>
              <w:rPr>
                <w:noProof/>
                <w:webHidden/>
              </w:rPr>
              <w:tab/>
            </w:r>
            <w:r>
              <w:rPr>
                <w:noProof/>
                <w:webHidden/>
              </w:rPr>
              <w:fldChar w:fldCharType="begin"/>
            </w:r>
            <w:r>
              <w:rPr>
                <w:noProof/>
                <w:webHidden/>
              </w:rPr>
              <w:instrText xml:space="preserve"> PAGEREF _Toc200118273 \h </w:instrText>
            </w:r>
            <w:r>
              <w:rPr>
                <w:noProof/>
                <w:webHidden/>
              </w:rPr>
            </w:r>
            <w:r>
              <w:rPr>
                <w:noProof/>
                <w:webHidden/>
              </w:rPr>
              <w:fldChar w:fldCharType="separate"/>
            </w:r>
            <w:r w:rsidR="001B48F2">
              <w:rPr>
                <w:rFonts w:hint="eastAsia"/>
                <w:noProof/>
                <w:webHidden/>
              </w:rPr>
              <w:t>37</w:t>
            </w:r>
            <w:r>
              <w:rPr>
                <w:noProof/>
                <w:webHidden/>
              </w:rPr>
              <w:fldChar w:fldCharType="end"/>
            </w:r>
          </w:hyperlink>
        </w:p>
        <w:p w14:paraId="5A26D3A9" w14:textId="68A4587A" w:rsidR="005D5974" w:rsidRDefault="005D5974" w:rsidP="005D5974">
          <w:pPr>
            <w:pStyle w:val="TOC2"/>
            <w:tabs>
              <w:tab w:val="right" w:leader="dot" w:pos="8630"/>
            </w:tabs>
            <w:rPr>
              <w:rFonts w:hint="eastAsia"/>
              <w:noProof/>
              <w:kern w:val="2"/>
              <w:sz w:val="24"/>
              <w:szCs w:val="24"/>
              <w:lang w:eastAsia="zh-CN"/>
              <w14:ligatures w14:val="standardContextual"/>
            </w:rPr>
          </w:pPr>
          <w:hyperlink w:anchor="_Toc200118274" w:history="1">
            <w:r w:rsidRPr="005C724C">
              <w:rPr>
                <w:rStyle w:val="ab"/>
                <w:rFonts w:eastAsia="宋体"/>
                <w:noProof/>
                <w:lang w:eastAsia="zh-CN"/>
              </w:rPr>
              <w:t>13</w:t>
            </w:r>
            <w:r w:rsidRPr="005C724C">
              <w:rPr>
                <w:rStyle w:val="ab"/>
                <w:noProof/>
              </w:rPr>
              <w:t xml:space="preserve">. </w:t>
            </w:r>
            <w:r w:rsidRPr="005C724C">
              <w:rPr>
                <w:rStyle w:val="ab"/>
                <w:rFonts w:ascii="宋体" w:eastAsia="宋体" w:hAnsi="宋体" w:hint="eastAsia"/>
                <w:noProof/>
                <w:lang w:eastAsia="zh-CN"/>
              </w:rPr>
              <w:t>交付及工程服务清单</w:t>
            </w:r>
            <w:r>
              <w:rPr>
                <w:noProof/>
                <w:webHidden/>
              </w:rPr>
              <w:tab/>
            </w:r>
            <w:r>
              <w:rPr>
                <w:noProof/>
                <w:webHidden/>
              </w:rPr>
              <w:fldChar w:fldCharType="begin"/>
            </w:r>
            <w:r>
              <w:rPr>
                <w:noProof/>
                <w:webHidden/>
              </w:rPr>
              <w:instrText xml:space="preserve"> PAGEREF _Toc200118274 \h </w:instrText>
            </w:r>
            <w:r>
              <w:rPr>
                <w:noProof/>
                <w:webHidden/>
              </w:rPr>
            </w:r>
            <w:r>
              <w:rPr>
                <w:noProof/>
                <w:webHidden/>
              </w:rPr>
              <w:fldChar w:fldCharType="separate"/>
            </w:r>
            <w:r w:rsidR="001B48F2">
              <w:rPr>
                <w:rFonts w:hint="eastAsia"/>
                <w:noProof/>
                <w:webHidden/>
              </w:rPr>
              <w:t>39</w:t>
            </w:r>
            <w:r>
              <w:rPr>
                <w:noProof/>
                <w:webHidden/>
              </w:rPr>
              <w:fldChar w:fldCharType="end"/>
            </w:r>
          </w:hyperlink>
        </w:p>
        <w:p w14:paraId="1E92D91B" w14:textId="77777777" w:rsidR="005D5974" w:rsidRDefault="005D5974" w:rsidP="005D5974">
          <w:r>
            <w:rPr>
              <w:b/>
              <w:bCs/>
              <w:noProof/>
            </w:rPr>
            <w:fldChar w:fldCharType="end"/>
          </w:r>
        </w:p>
      </w:sdtContent>
    </w:sdt>
    <w:p w14:paraId="029FAB11" w14:textId="77777777" w:rsidR="005D5974" w:rsidRDefault="005D5974" w:rsidP="005D5974">
      <w:pPr>
        <w:pStyle w:val="Normal0"/>
        <w:spacing w:beforeLines="100" w:before="312" w:after="120"/>
        <w:rPr>
          <w:rFonts w:ascii="宋体" w:hAnsi="宋体" w:hint="eastAsia"/>
          <w:b/>
          <w:sz w:val="30"/>
          <w:szCs w:val="30"/>
        </w:rPr>
      </w:pPr>
      <w:r>
        <w:br w:type="page"/>
      </w:r>
    </w:p>
    <w:p w14:paraId="38AE9DF4" w14:textId="77777777" w:rsidR="005D5974" w:rsidRDefault="005D5974" w:rsidP="005D5974">
      <w:pPr>
        <w:pStyle w:val="20"/>
        <w:rPr>
          <w:rFonts w:hint="eastAsia"/>
        </w:rPr>
      </w:pPr>
      <w:bookmarkStart w:id="10" w:name="_Toc200118258"/>
      <w:r>
        <w:lastRenderedPageBreak/>
        <w:t>1. 项目背景与建设目标</w:t>
      </w:r>
      <w:bookmarkEnd w:id="10"/>
    </w:p>
    <w:p w14:paraId="1DEE7DAC" w14:textId="77777777" w:rsidR="005D5974" w:rsidRDefault="005D5974" w:rsidP="005D5974">
      <w:r>
        <w:t>本项目旨在建设一套基于车路协同的道路感知与预警系统，通过车辆端与路侧感知设备实时采集道路环境与状态数据，结合云端智能分析，形成面向城市道路管理的实时路况感知、风险预警和可视化展示能力，全面提升道路通行安全和管理智能化水平。</w:t>
      </w:r>
    </w:p>
    <w:p w14:paraId="6157F5C4" w14:textId="77777777" w:rsidR="005D5974" w:rsidRDefault="005D5974" w:rsidP="005D5974">
      <w:r w:rsidRPr="002850D1">
        <w:rPr>
          <w:rFonts w:hint="eastAsia"/>
        </w:rPr>
        <w:t>本系</w:t>
      </w:r>
      <w:r w:rsidRPr="002850D1">
        <w:rPr>
          <w:rFonts w:ascii="微软雅黑" w:eastAsia="微软雅黑" w:hAnsi="微软雅黑" w:cs="微软雅黑" w:hint="eastAsia"/>
        </w:rPr>
        <w:t>统</w:t>
      </w:r>
      <w:r w:rsidRPr="002850D1">
        <w:rPr>
          <w:rFonts w:hint="eastAsia"/>
        </w:rPr>
        <w:t>服</w:t>
      </w:r>
      <w:r w:rsidRPr="002850D1">
        <w:rPr>
          <w:rFonts w:ascii="微软雅黑" w:eastAsia="微软雅黑" w:hAnsi="微软雅黑" w:cs="微软雅黑" w:hint="eastAsia"/>
        </w:rPr>
        <w:t>务</w:t>
      </w:r>
      <w:r w:rsidRPr="002850D1">
        <w:rPr>
          <w:rFonts w:ascii="MS Mincho" w:eastAsia="MS Mincho" w:hAnsi="MS Mincho" w:cs="MS Mincho" w:hint="eastAsia"/>
        </w:rPr>
        <w:t>依托于无</w:t>
      </w:r>
      <w:r w:rsidRPr="002850D1">
        <w:rPr>
          <w:rFonts w:ascii="微软雅黑" w:eastAsia="微软雅黑" w:hAnsi="微软雅黑" w:cs="微软雅黑" w:hint="eastAsia"/>
        </w:rPr>
        <w:t>锡</w:t>
      </w:r>
      <w:r w:rsidRPr="002850D1">
        <w:rPr>
          <w:rFonts w:ascii="MS Mincho" w:eastAsia="MS Mincho" w:hAnsi="MS Mincho" w:cs="MS Mincho" w:hint="eastAsia"/>
        </w:rPr>
        <w:t>市区行</w:t>
      </w:r>
      <w:r w:rsidRPr="002850D1">
        <w:rPr>
          <w:rFonts w:ascii="微软雅黑" w:eastAsia="微软雅黑" w:hAnsi="微软雅黑" w:cs="微软雅黑" w:hint="eastAsia"/>
        </w:rPr>
        <w:t>驶</w:t>
      </w:r>
      <w:r w:rsidRPr="002850D1">
        <w:rPr>
          <w:rFonts w:ascii="MS Mincho" w:eastAsia="MS Mincho" w:hAnsi="MS Mincho" w:cs="MS Mincho" w:hint="eastAsia"/>
        </w:rPr>
        <w:t>的众包</w:t>
      </w:r>
      <w:r w:rsidRPr="002850D1">
        <w:rPr>
          <w:rFonts w:ascii="微软雅黑" w:eastAsia="微软雅黑" w:hAnsi="微软雅黑" w:cs="微软雅黑" w:hint="eastAsia"/>
        </w:rPr>
        <w:t>车辆</w:t>
      </w:r>
      <w:r w:rsidRPr="002850D1">
        <w:rPr>
          <w:rFonts w:ascii="MS Mincho" w:eastAsia="MS Mincho" w:hAnsi="MS Mincho" w:cs="MS Mincho" w:hint="eastAsia"/>
        </w:rPr>
        <w:t>（出租</w:t>
      </w:r>
      <w:r w:rsidRPr="002850D1">
        <w:rPr>
          <w:rFonts w:ascii="微软雅黑" w:eastAsia="微软雅黑" w:hAnsi="微软雅黑" w:cs="微软雅黑" w:hint="eastAsia"/>
        </w:rPr>
        <w:t>车为</w:t>
      </w:r>
      <w:r w:rsidRPr="002850D1">
        <w:rPr>
          <w:rFonts w:ascii="MS Mincho" w:eastAsia="MS Mincho" w:hAnsi="MS Mincho" w:cs="MS Mincho" w:hint="eastAsia"/>
        </w:rPr>
        <w:t>主）采集路面数据，其服</w:t>
      </w:r>
      <w:r w:rsidRPr="002850D1">
        <w:rPr>
          <w:rFonts w:ascii="微软雅黑" w:eastAsia="微软雅黑" w:hAnsi="微软雅黑" w:cs="微软雅黑" w:hint="eastAsia"/>
        </w:rPr>
        <w:t>务</w:t>
      </w:r>
      <w:r w:rsidRPr="002850D1">
        <w:rPr>
          <w:rFonts w:ascii="MS Mincho" w:eastAsia="MS Mincho" w:hAnsi="MS Mincho" w:cs="MS Mincho" w:hint="eastAsia"/>
        </w:rPr>
        <w:t>范</w:t>
      </w:r>
      <w:r w:rsidRPr="002850D1">
        <w:rPr>
          <w:rFonts w:ascii="微软雅黑" w:eastAsia="微软雅黑" w:hAnsi="微软雅黑" w:cs="微软雅黑" w:hint="eastAsia"/>
        </w:rPr>
        <w:t>围</w:t>
      </w:r>
      <w:r w:rsidRPr="002850D1">
        <w:rPr>
          <w:rFonts w:ascii="MS Mincho" w:eastAsia="MS Mincho" w:hAnsi="MS Mincho" w:cs="MS Mincho" w:hint="eastAsia"/>
        </w:rPr>
        <w:t>与</w:t>
      </w:r>
      <w:r w:rsidRPr="002850D1">
        <w:rPr>
          <w:rFonts w:ascii="微软雅黑" w:eastAsia="微软雅黑" w:hAnsi="微软雅黑" w:cs="微软雅黑" w:hint="eastAsia"/>
        </w:rPr>
        <w:t>车辆</w:t>
      </w:r>
      <w:r w:rsidRPr="002850D1">
        <w:rPr>
          <w:rFonts w:ascii="MS Mincho" w:eastAsia="MS Mincho" w:hAnsi="MS Mincho" w:cs="MS Mincho" w:hint="eastAsia"/>
        </w:rPr>
        <w:t>正常状</w:t>
      </w:r>
      <w:r w:rsidRPr="002850D1">
        <w:rPr>
          <w:rFonts w:ascii="微软雅黑" w:eastAsia="微软雅黑" w:hAnsi="微软雅黑" w:cs="微软雅黑" w:hint="eastAsia"/>
        </w:rPr>
        <w:t>态</w:t>
      </w:r>
      <w:r w:rsidRPr="002850D1">
        <w:rPr>
          <w:rFonts w:ascii="MS Mincho" w:eastAsia="MS Mincho" w:hAnsi="MS Mincho" w:cs="MS Mincho" w:hint="eastAsia"/>
        </w:rPr>
        <w:t>行</w:t>
      </w:r>
      <w:r w:rsidRPr="002850D1">
        <w:rPr>
          <w:rFonts w:ascii="微软雅黑" w:eastAsia="微软雅黑" w:hAnsi="微软雅黑" w:cs="微软雅黑" w:hint="eastAsia"/>
        </w:rPr>
        <w:t>驶</w:t>
      </w:r>
      <w:r w:rsidRPr="002850D1">
        <w:rPr>
          <w:rFonts w:ascii="MS Mincho" w:eastAsia="MS Mincho" w:hAnsi="MS Mincho" w:cs="MS Mincho" w:hint="eastAsia"/>
        </w:rPr>
        <w:t>覆盖范</w:t>
      </w:r>
      <w:r w:rsidRPr="002850D1">
        <w:rPr>
          <w:rFonts w:ascii="微软雅黑" w:eastAsia="微软雅黑" w:hAnsi="微软雅黑" w:cs="微软雅黑" w:hint="eastAsia"/>
        </w:rPr>
        <w:t>围</w:t>
      </w:r>
      <w:r w:rsidRPr="002850D1">
        <w:rPr>
          <w:rFonts w:ascii="MS Mincho" w:eastAsia="MS Mincho" w:hAnsi="MS Mincho" w:cs="MS Mincho" w:hint="eastAsia"/>
        </w:rPr>
        <w:t>基本一致，大</w:t>
      </w:r>
      <w:r w:rsidRPr="002850D1">
        <w:rPr>
          <w:rFonts w:ascii="微软雅黑" w:eastAsia="微软雅黑" w:hAnsi="微软雅黑" w:cs="微软雅黑" w:hint="eastAsia"/>
        </w:rPr>
        <w:t>约为</w:t>
      </w:r>
      <w:r w:rsidRPr="002850D1">
        <w:rPr>
          <w:rFonts w:ascii="MS Mincho" w:eastAsia="MS Mincho" w:hAnsi="MS Mincho" w:cs="MS Mincho" w:hint="eastAsia"/>
        </w:rPr>
        <w:t>无</w:t>
      </w:r>
      <w:r w:rsidRPr="002850D1">
        <w:rPr>
          <w:rFonts w:ascii="微软雅黑" w:eastAsia="微软雅黑" w:hAnsi="微软雅黑" w:cs="微软雅黑" w:hint="eastAsia"/>
        </w:rPr>
        <w:t>锡</w:t>
      </w:r>
      <w:r w:rsidRPr="002850D1">
        <w:rPr>
          <w:rFonts w:ascii="MS Mincho" w:eastAsia="MS Mincho" w:hAnsi="MS Mincho" w:cs="MS Mincho" w:hint="eastAsia"/>
        </w:rPr>
        <w:t>市市区</w:t>
      </w:r>
      <w:r w:rsidRPr="002850D1">
        <w:t>1644</w:t>
      </w:r>
      <w:r w:rsidRPr="002850D1">
        <w:rPr>
          <w:rFonts w:hint="eastAsia"/>
        </w:rPr>
        <w:t>平方公里内的主要城市道路及公路，</w:t>
      </w:r>
      <w:r w:rsidRPr="002850D1">
        <w:rPr>
          <w:rFonts w:ascii="微软雅黑" w:eastAsia="微软雅黑" w:hAnsi="微软雅黑" w:cs="微软雅黑" w:hint="eastAsia"/>
        </w:rPr>
        <w:t>约</w:t>
      </w:r>
      <w:r w:rsidRPr="002850D1">
        <w:t>4257</w:t>
      </w:r>
      <w:r w:rsidRPr="002850D1">
        <w:rPr>
          <w:rFonts w:hint="eastAsia"/>
        </w:rPr>
        <w:t>公里，双向</w:t>
      </w:r>
      <w:r w:rsidRPr="002850D1">
        <w:t>8514</w:t>
      </w:r>
      <w:r w:rsidRPr="002850D1">
        <w:rPr>
          <w:rFonts w:hint="eastAsia"/>
        </w:rPr>
        <w:t>公里（包含高架及隧道）</w:t>
      </w:r>
    </w:p>
    <w:p w14:paraId="067C4895" w14:textId="77777777" w:rsidR="005D5974" w:rsidRDefault="005D5974" w:rsidP="005D5974">
      <w:r>
        <w:rPr>
          <w:noProof/>
        </w:rPr>
        <w:drawing>
          <wp:inline distT="0" distB="0" distL="0" distR="0" wp14:anchorId="585D5CA2" wp14:editId="5B506FDC">
            <wp:extent cx="5267259" cy="1009815"/>
            <wp:effectExtent l="0" t="0" r="0" b="0"/>
            <wp:docPr id="40197015" name="Picture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7015" name="Picture 1" descr="图形用户界面, 文本, 应用程序&#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5290850" cy="1014338"/>
                    </a:xfrm>
                    <a:prstGeom prst="rect">
                      <a:avLst/>
                    </a:prstGeom>
                  </pic:spPr>
                </pic:pic>
              </a:graphicData>
            </a:graphic>
          </wp:inline>
        </w:drawing>
      </w:r>
    </w:p>
    <w:p w14:paraId="68F93094" w14:textId="77777777" w:rsidR="005D5974" w:rsidRDefault="005D5974" w:rsidP="005D5974"/>
    <w:p w14:paraId="3AC97D4D" w14:textId="77777777" w:rsidR="005D5974" w:rsidRDefault="005D5974" w:rsidP="005D5974">
      <w:pPr>
        <w:pStyle w:val="30"/>
      </w:pPr>
      <w:bookmarkStart w:id="11" w:name="_Toc200118259"/>
      <w:r>
        <w:t>1</w:t>
      </w:r>
      <w:r>
        <w:rPr>
          <w:rFonts w:ascii="宋体" w:hAnsi="宋体" w:hint="eastAsia"/>
        </w:rPr>
        <w:t>.1</w:t>
      </w:r>
      <w:r>
        <w:t xml:space="preserve">. </w:t>
      </w:r>
      <w:r w:rsidRPr="004162B3">
        <w:rPr>
          <w:rFonts w:ascii="微软雅黑" w:eastAsia="微软雅黑" w:hAnsi="微软雅黑" w:cs="微软雅黑" w:hint="eastAsia"/>
        </w:rPr>
        <w:t>总体功能列表</w:t>
      </w:r>
      <w:bookmarkEnd w:id="11"/>
    </w:p>
    <w:tbl>
      <w:tblPr>
        <w:tblStyle w:val="afa"/>
        <w:tblW w:w="0" w:type="auto"/>
        <w:tblLook w:val="04A0" w:firstRow="1" w:lastRow="0" w:firstColumn="1" w:lastColumn="0" w:noHBand="0" w:noVBand="1"/>
      </w:tblPr>
      <w:tblGrid>
        <w:gridCol w:w="1735"/>
        <w:gridCol w:w="1681"/>
        <w:gridCol w:w="1736"/>
        <w:gridCol w:w="3144"/>
      </w:tblGrid>
      <w:tr w:rsidR="005D5974" w:rsidRPr="00D55AAC" w14:paraId="626B6063" w14:textId="77777777" w:rsidTr="00937A02">
        <w:tc>
          <w:tcPr>
            <w:tcW w:w="2120" w:type="dxa"/>
            <w:vMerge w:val="restart"/>
          </w:tcPr>
          <w:p w14:paraId="5ED8BD26" w14:textId="77777777" w:rsidR="005D5974" w:rsidRPr="00522BAB" w:rsidRDefault="005D5974" w:rsidP="00937A02">
            <w:pPr>
              <w:spacing w:after="160" w:line="259" w:lineRule="auto"/>
              <w:rPr>
                <w:rFonts w:asciiTheme="minorEastAsia" w:hAnsiTheme="minorEastAsia" w:hint="eastAsia"/>
              </w:rPr>
            </w:pPr>
            <w:r w:rsidRPr="00522BAB">
              <w:rPr>
                <w:rFonts w:asciiTheme="minorEastAsia" w:hAnsiTheme="minorEastAsia" w:hint="eastAsia"/>
              </w:rPr>
              <w:t>云端看板展示</w:t>
            </w:r>
          </w:p>
        </w:tc>
        <w:tc>
          <w:tcPr>
            <w:tcW w:w="2120" w:type="dxa"/>
          </w:tcPr>
          <w:p w14:paraId="3BDD5444"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Theme="minorEastAsia" w:hAnsiTheme="minorEastAsia"/>
                <w:lang w:eastAsia="zh-CN"/>
              </w:rPr>
              <w:t>道路路况摩擦信息更新</w:t>
            </w:r>
          </w:p>
        </w:tc>
        <w:tc>
          <w:tcPr>
            <w:tcW w:w="2120" w:type="dxa"/>
          </w:tcPr>
          <w:p w14:paraId="34F6790A"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Theme="minorEastAsia" w:hAnsiTheme="minorEastAsia"/>
                <w:lang w:eastAsia="zh-CN"/>
              </w:rPr>
              <w:t>路面摩擦系数</w:t>
            </w:r>
            <w:r w:rsidRPr="00522BAB">
              <w:rPr>
                <w:rFonts w:ascii="微软雅黑" w:eastAsia="微软雅黑" w:hAnsi="微软雅黑" w:cs="微软雅黑" w:hint="eastAsia"/>
                <w:lang w:eastAsia="zh-CN"/>
              </w:rPr>
              <w:t>图层</w:t>
            </w:r>
            <w:r w:rsidRPr="00522BAB">
              <w:rPr>
                <w:rFonts w:asciiTheme="minorEastAsia" w:hAnsiTheme="minorEastAsia" w:cs="MS Mincho" w:hint="eastAsia"/>
                <w:lang w:eastAsia="zh-CN"/>
              </w:rPr>
              <w:t>与地</w:t>
            </w:r>
            <w:r w:rsidRPr="00522BAB">
              <w:rPr>
                <w:rFonts w:ascii="微软雅黑" w:eastAsia="微软雅黑" w:hAnsi="微软雅黑" w:cs="微软雅黑" w:hint="eastAsia"/>
                <w:lang w:eastAsia="zh-CN"/>
              </w:rPr>
              <w:t>图</w:t>
            </w:r>
            <w:r w:rsidRPr="00522BAB">
              <w:rPr>
                <w:rFonts w:asciiTheme="minorEastAsia" w:hAnsiTheme="minorEastAsia" w:cs="MS Mincho" w:hint="eastAsia"/>
                <w:lang w:eastAsia="zh-CN"/>
              </w:rPr>
              <w:t>叠加</w:t>
            </w:r>
            <w:r w:rsidRPr="00522BAB">
              <w:rPr>
                <w:rFonts w:asciiTheme="minorEastAsia" w:hAnsiTheme="minorEastAsia" w:hint="eastAsia"/>
                <w:lang w:eastAsia="zh-CN"/>
              </w:rPr>
              <w:t>，</w:t>
            </w:r>
            <w:r w:rsidRPr="00522BAB">
              <w:rPr>
                <w:rFonts w:asciiTheme="minorEastAsia" w:hAnsiTheme="minorEastAsia"/>
                <w:lang w:eastAsia="zh-CN"/>
              </w:rPr>
              <w:t>可以</w:t>
            </w:r>
            <w:r w:rsidRPr="00522BAB">
              <w:rPr>
                <w:rFonts w:ascii="微软雅黑" w:eastAsia="微软雅黑" w:hAnsi="微软雅黑" w:cs="微软雅黑" w:hint="eastAsia"/>
                <w:lang w:eastAsia="zh-CN"/>
              </w:rPr>
              <w:t>查</w:t>
            </w:r>
            <w:r w:rsidRPr="00522BAB">
              <w:rPr>
                <w:rFonts w:asciiTheme="minorEastAsia" w:hAnsiTheme="minorEastAsia" w:cs="MS Mincho" w:hint="eastAsia"/>
                <w:lang w:eastAsia="zh-CN"/>
              </w:rPr>
              <w:t>看当前路面摩擦系数和</w:t>
            </w:r>
            <w:r w:rsidRPr="00522BAB">
              <w:rPr>
                <w:rFonts w:ascii="微软雅黑" w:eastAsia="微软雅黑" w:hAnsi="微软雅黑" w:cs="微软雅黑" w:hint="eastAsia"/>
                <w:lang w:eastAsia="zh-CN"/>
              </w:rPr>
              <w:t>过</w:t>
            </w:r>
            <w:r w:rsidRPr="00522BAB">
              <w:rPr>
                <w:rFonts w:asciiTheme="minorEastAsia" w:hAnsiTheme="minorEastAsia" w:cs="MS Mincho" w:hint="eastAsia"/>
                <w:lang w:eastAsia="zh-CN"/>
              </w:rPr>
              <w:t>去</w:t>
            </w:r>
            <w:r w:rsidRPr="00522BAB">
              <w:rPr>
                <w:rFonts w:asciiTheme="minorEastAsia" w:hAnsiTheme="minorEastAsia"/>
                <w:lang w:eastAsia="zh-CN"/>
              </w:rPr>
              <w:t>1天内路面摩擦系数</w:t>
            </w:r>
          </w:p>
        </w:tc>
        <w:tc>
          <w:tcPr>
            <w:tcW w:w="3625" w:type="dxa"/>
          </w:tcPr>
          <w:p w14:paraId="6E8E4148"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Theme="minorEastAsia" w:hAnsiTheme="minorEastAsia" w:hint="eastAsia"/>
                <w:lang w:eastAsia="zh-CN"/>
              </w:rPr>
              <w:t>按路段、</w:t>
            </w:r>
            <w:r w:rsidRPr="00522BAB">
              <w:rPr>
                <w:rFonts w:ascii="微软雅黑" w:eastAsia="微软雅黑" w:hAnsi="微软雅黑" w:cs="微软雅黑" w:hint="eastAsia"/>
                <w:lang w:eastAsia="zh-CN"/>
              </w:rPr>
              <w:t>颜</w:t>
            </w:r>
            <w:r w:rsidRPr="00522BAB">
              <w:rPr>
                <w:rFonts w:asciiTheme="minorEastAsia" w:hAnsiTheme="minorEastAsia" w:cs="MS Mincho" w:hint="eastAsia"/>
                <w:lang w:eastAsia="zh-CN"/>
              </w:rPr>
              <w:t>色</w:t>
            </w:r>
            <w:r w:rsidRPr="00522BAB">
              <w:rPr>
                <w:rFonts w:ascii="微软雅黑" w:eastAsia="微软雅黑" w:hAnsi="微软雅黑" w:cs="微软雅黑" w:hint="eastAsia"/>
                <w:lang w:eastAsia="zh-CN"/>
              </w:rPr>
              <w:t>编码</w:t>
            </w:r>
            <w:r w:rsidRPr="00522BAB">
              <w:rPr>
                <w:rFonts w:asciiTheme="minorEastAsia" w:hAnsiTheme="minorEastAsia" w:cs="MS Mincho" w:hint="eastAsia"/>
                <w:lang w:eastAsia="zh-CN"/>
              </w:rPr>
              <w:t>的摩擦系数提示</w:t>
            </w:r>
          </w:p>
        </w:tc>
      </w:tr>
      <w:tr w:rsidR="005D5974" w:rsidRPr="00D55AAC" w14:paraId="695997AD" w14:textId="77777777" w:rsidTr="00937A02">
        <w:tc>
          <w:tcPr>
            <w:tcW w:w="2120" w:type="dxa"/>
            <w:vMerge/>
          </w:tcPr>
          <w:p w14:paraId="4C5DB245" w14:textId="77777777" w:rsidR="005D5974" w:rsidRPr="00522BAB" w:rsidRDefault="005D5974" w:rsidP="00937A02">
            <w:pPr>
              <w:spacing w:after="160" w:line="259" w:lineRule="auto"/>
              <w:rPr>
                <w:rFonts w:asciiTheme="minorEastAsia" w:hAnsiTheme="minorEastAsia" w:hint="eastAsia"/>
                <w:lang w:eastAsia="zh-CN"/>
              </w:rPr>
            </w:pPr>
          </w:p>
        </w:tc>
        <w:tc>
          <w:tcPr>
            <w:tcW w:w="2120" w:type="dxa"/>
          </w:tcPr>
          <w:p w14:paraId="418CE805" w14:textId="77777777" w:rsidR="005D5974" w:rsidRPr="00522BAB" w:rsidRDefault="005D5974" w:rsidP="00937A02">
            <w:pPr>
              <w:spacing w:after="160" w:line="259" w:lineRule="auto"/>
              <w:rPr>
                <w:rFonts w:asciiTheme="minorEastAsia" w:hAnsiTheme="minorEastAsia" w:hint="eastAsia"/>
              </w:rPr>
            </w:pPr>
            <w:r w:rsidRPr="00522BAB">
              <w:rPr>
                <w:rFonts w:asciiTheme="minorEastAsia" w:hAnsiTheme="minorEastAsia"/>
              </w:rPr>
              <w:t>路面温度信息更新</w:t>
            </w:r>
          </w:p>
        </w:tc>
        <w:tc>
          <w:tcPr>
            <w:tcW w:w="2120" w:type="dxa"/>
          </w:tcPr>
          <w:p w14:paraId="55ADD152"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Theme="minorEastAsia" w:hAnsiTheme="minorEastAsia"/>
                <w:lang w:eastAsia="zh-CN"/>
              </w:rPr>
              <w:t>路面温度</w:t>
            </w:r>
            <w:r w:rsidRPr="00522BAB">
              <w:rPr>
                <w:rFonts w:ascii="微软雅黑" w:eastAsia="微软雅黑" w:hAnsi="微软雅黑" w:cs="微软雅黑" w:hint="eastAsia"/>
                <w:lang w:eastAsia="zh-CN"/>
              </w:rPr>
              <w:t>图层</w:t>
            </w:r>
            <w:r w:rsidRPr="00522BAB">
              <w:rPr>
                <w:rFonts w:asciiTheme="minorEastAsia" w:hAnsiTheme="minorEastAsia" w:cs="MS Mincho" w:hint="eastAsia"/>
                <w:lang w:eastAsia="zh-CN"/>
              </w:rPr>
              <w:t>与地</w:t>
            </w:r>
            <w:r w:rsidRPr="00522BAB">
              <w:rPr>
                <w:rFonts w:ascii="微软雅黑" w:eastAsia="微软雅黑" w:hAnsi="微软雅黑" w:cs="微软雅黑" w:hint="eastAsia"/>
                <w:lang w:eastAsia="zh-CN"/>
              </w:rPr>
              <w:t>图</w:t>
            </w:r>
            <w:r w:rsidRPr="00522BAB">
              <w:rPr>
                <w:rFonts w:asciiTheme="minorEastAsia" w:hAnsiTheme="minorEastAsia" w:cs="MS Mincho" w:hint="eastAsia"/>
                <w:lang w:eastAsia="zh-CN"/>
              </w:rPr>
              <w:t>叠加，可以</w:t>
            </w:r>
            <w:r w:rsidRPr="00522BAB">
              <w:rPr>
                <w:rFonts w:ascii="微软雅黑" w:eastAsia="微软雅黑" w:hAnsi="微软雅黑" w:cs="微软雅黑" w:hint="eastAsia"/>
                <w:lang w:eastAsia="zh-CN"/>
              </w:rPr>
              <w:t>查</w:t>
            </w:r>
            <w:r w:rsidRPr="00522BAB">
              <w:rPr>
                <w:rFonts w:asciiTheme="minorEastAsia" w:hAnsiTheme="minorEastAsia" w:cs="MS Mincho" w:hint="eastAsia"/>
                <w:lang w:eastAsia="zh-CN"/>
              </w:rPr>
              <w:t>看当前路面</w:t>
            </w:r>
            <w:r w:rsidRPr="00522BAB">
              <w:rPr>
                <w:rFonts w:asciiTheme="minorEastAsia" w:hAnsiTheme="minorEastAsia"/>
                <w:lang w:eastAsia="zh-CN"/>
              </w:rPr>
              <w:t>温度状</w:t>
            </w:r>
            <w:r w:rsidRPr="00522BAB">
              <w:rPr>
                <w:rFonts w:ascii="微软雅黑" w:eastAsia="微软雅黑" w:hAnsi="微软雅黑" w:cs="微软雅黑" w:hint="eastAsia"/>
                <w:lang w:eastAsia="zh-CN"/>
              </w:rPr>
              <w:t>态</w:t>
            </w:r>
            <w:r w:rsidRPr="00522BAB">
              <w:rPr>
                <w:rFonts w:asciiTheme="minorEastAsia" w:hAnsiTheme="minorEastAsia"/>
                <w:lang w:eastAsia="zh-CN"/>
              </w:rPr>
              <w:t>和</w:t>
            </w:r>
            <w:r w:rsidRPr="00522BAB">
              <w:rPr>
                <w:rFonts w:ascii="微软雅黑" w:eastAsia="微软雅黑" w:hAnsi="微软雅黑" w:cs="微软雅黑" w:hint="eastAsia"/>
                <w:lang w:eastAsia="zh-CN"/>
              </w:rPr>
              <w:t>过</w:t>
            </w:r>
            <w:r w:rsidRPr="00522BAB">
              <w:rPr>
                <w:rFonts w:asciiTheme="minorEastAsia" w:hAnsiTheme="minorEastAsia" w:cs="MS Mincho" w:hint="eastAsia"/>
                <w:lang w:eastAsia="zh-CN"/>
              </w:rPr>
              <w:t>去</w:t>
            </w:r>
            <w:r w:rsidRPr="00522BAB">
              <w:rPr>
                <w:rFonts w:asciiTheme="minorEastAsia" w:hAnsiTheme="minorEastAsia"/>
                <w:lang w:eastAsia="zh-CN"/>
              </w:rPr>
              <w:t>1</w:t>
            </w:r>
            <w:r w:rsidRPr="00522BAB">
              <w:rPr>
                <w:rFonts w:asciiTheme="minorEastAsia" w:hAnsiTheme="minorEastAsia"/>
                <w:lang w:eastAsia="zh-CN"/>
              </w:rPr>
              <w:lastRenderedPageBreak/>
              <w:t>天内路面温度状</w:t>
            </w:r>
            <w:r w:rsidRPr="00522BAB">
              <w:rPr>
                <w:rFonts w:ascii="微软雅黑" w:eastAsia="微软雅黑" w:hAnsi="微软雅黑" w:cs="微软雅黑" w:hint="eastAsia"/>
                <w:lang w:eastAsia="zh-CN"/>
              </w:rPr>
              <w:t>态</w:t>
            </w:r>
          </w:p>
          <w:p w14:paraId="084417E6" w14:textId="77777777" w:rsidR="005D5974" w:rsidRPr="00522BAB" w:rsidRDefault="005D5974" w:rsidP="00937A02">
            <w:pPr>
              <w:spacing w:after="160" w:line="259" w:lineRule="auto"/>
              <w:rPr>
                <w:rFonts w:asciiTheme="minorEastAsia" w:hAnsiTheme="minorEastAsia" w:hint="eastAsia"/>
                <w:lang w:eastAsia="zh-CN"/>
              </w:rPr>
            </w:pPr>
          </w:p>
        </w:tc>
        <w:tc>
          <w:tcPr>
            <w:tcW w:w="3625" w:type="dxa"/>
          </w:tcPr>
          <w:p w14:paraId="3755959E"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Theme="minorEastAsia" w:hAnsiTheme="minorEastAsia" w:hint="eastAsia"/>
                <w:lang w:eastAsia="zh-CN"/>
              </w:rPr>
              <w:lastRenderedPageBreak/>
              <w:t>按路段、</w:t>
            </w:r>
            <w:r w:rsidRPr="00522BAB">
              <w:rPr>
                <w:rFonts w:ascii="微软雅黑" w:eastAsia="微软雅黑" w:hAnsi="微软雅黑" w:cs="微软雅黑" w:hint="eastAsia"/>
                <w:lang w:eastAsia="zh-CN"/>
              </w:rPr>
              <w:t>颜</w:t>
            </w:r>
            <w:r w:rsidRPr="00522BAB">
              <w:rPr>
                <w:rFonts w:asciiTheme="minorEastAsia" w:hAnsiTheme="minorEastAsia" w:cs="MS Mincho" w:hint="eastAsia"/>
                <w:lang w:eastAsia="zh-CN"/>
              </w:rPr>
              <w:t>色</w:t>
            </w:r>
            <w:r w:rsidRPr="00522BAB">
              <w:rPr>
                <w:rFonts w:ascii="微软雅黑" w:eastAsia="微软雅黑" w:hAnsi="微软雅黑" w:cs="微软雅黑" w:hint="eastAsia"/>
                <w:lang w:eastAsia="zh-CN"/>
              </w:rPr>
              <w:t>编码</w:t>
            </w:r>
            <w:r w:rsidRPr="00522BAB">
              <w:rPr>
                <w:rFonts w:asciiTheme="minorEastAsia" w:hAnsiTheme="minorEastAsia" w:cs="MS Mincho" w:hint="eastAsia"/>
                <w:lang w:eastAsia="zh-CN"/>
              </w:rPr>
              <w:t>的温度提示</w:t>
            </w:r>
          </w:p>
        </w:tc>
      </w:tr>
      <w:tr w:rsidR="005D5974" w:rsidRPr="00D55AAC" w14:paraId="63692D65" w14:textId="77777777" w:rsidTr="00937A02">
        <w:tc>
          <w:tcPr>
            <w:tcW w:w="2120" w:type="dxa"/>
            <w:vMerge/>
          </w:tcPr>
          <w:p w14:paraId="2D1CBA6A" w14:textId="77777777" w:rsidR="005D5974" w:rsidRPr="00522BAB" w:rsidRDefault="005D5974" w:rsidP="00937A02">
            <w:pPr>
              <w:spacing w:after="160" w:line="259" w:lineRule="auto"/>
              <w:rPr>
                <w:rFonts w:asciiTheme="minorEastAsia" w:hAnsiTheme="minorEastAsia" w:hint="eastAsia"/>
                <w:lang w:eastAsia="zh-CN"/>
              </w:rPr>
            </w:pPr>
          </w:p>
        </w:tc>
        <w:tc>
          <w:tcPr>
            <w:tcW w:w="2120" w:type="dxa"/>
          </w:tcPr>
          <w:p w14:paraId="422843EF" w14:textId="77777777" w:rsidR="005D5974" w:rsidRPr="00522BAB" w:rsidRDefault="005D5974" w:rsidP="00937A02">
            <w:pPr>
              <w:spacing w:after="160" w:line="259" w:lineRule="auto"/>
              <w:rPr>
                <w:rFonts w:asciiTheme="minorEastAsia" w:hAnsiTheme="minorEastAsia" w:hint="eastAsia"/>
              </w:rPr>
            </w:pPr>
            <w:r w:rsidRPr="00522BAB">
              <w:rPr>
                <w:rFonts w:asciiTheme="minorEastAsia" w:hAnsiTheme="minorEastAsia"/>
              </w:rPr>
              <w:t>路面湿度信息更新</w:t>
            </w:r>
          </w:p>
          <w:p w14:paraId="1DC2EFFC" w14:textId="77777777" w:rsidR="005D5974" w:rsidRPr="00522BAB" w:rsidRDefault="005D5974" w:rsidP="00937A02">
            <w:pPr>
              <w:spacing w:after="160" w:line="259" w:lineRule="auto"/>
              <w:rPr>
                <w:rFonts w:asciiTheme="minorEastAsia" w:hAnsiTheme="minorEastAsia" w:hint="eastAsia"/>
              </w:rPr>
            </w:pPr>
          </w:p>
        </w:tc>
        <w:tc>
          <w:tcPr>
            <w:tcW w:w="2120" w:type="dxa"/>
          </w:tcPr>
          <w:p w14:paraId="5A7D46F3"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Theme="minorEastAsia" w:hAnsiTheme="minorEastAsia"/>
                <w:lang w:eastAsia="zh-CN"/>
              </w:rPr>
              <w:t>路面湿度</w:t>
            </w:r>
            <w:r w:rsidRPr="00522BAB">
              <w:rPr>
                <w:rFonts w:ascii="微软雅黑" w:eastAsia="微软雅黑" w:hAnsi="微软雅黑" w:cs="微软雅黑" w:hint="eastAsia"/>
                <w:lang w:eastAsia="zh-CN"/>
              </w:rPr>
              <w:t>图层</w:t>
            </w:r>
            <w:r w:rsidRPr="00522BAB">
              <w:rPr>
                <w:rFonts w:asciiTheme="minorEastAsia" w:hAnsiTheme="minorEastAsia" w:cs="MS Mincho" w:hint="eastAsia"/>
                <w:lang w:eastAsia="zh-CN"/>
              </w:rPr>
              <w:t>与地</w:t>
            </w:r>
            <w:r w:rsidRPr="00522BAB">
              <w:rPr>
                <w:rFonts w:ascii="微软雅黑" w:eastAsia="微软雅黑" w:hAnsi="微软雅黑" w:cs="微软雅黑" w:hint="eastAsia"/>
                <w:lang w:eastAsia="zh-CN"/>
              </w:rPr>
              <w:t>图</w:t>
            </w:r>
            <w:r w:rsidRPr="00522BAB">
              <w:rPr>
                <w:rFonts w:asciiTheme="minorEastAsia" w:hAnsiTheme="minorEastAsia" w:cs="MS Mincho" w:hint="eastAsia"/>
                <w:lang w:eastAsia="zh-CN"/>
              </w:rPr>
              <w:t>叠加，可以</w:t>
            </w:r>
            <w:r w:rsidRPr="00522BAB">
              <w:rPr>
                <w:rFonts w:ascii="微软雅黑" w:eastAsia="微软雅黑" w:hAnsi="微软雅黑" w:cs="微软雅黑" w:hint="eastAsia"/>
                <w:lang w:eastAsia="zh-CN"/>
              </w:rPr>
              <w:t>查</w:t>
            </w:r>
            <w:r w:rsidRPr="00522BAB">
              <w:rPr>
                <w:rFonts w:asciiTheme="minorEastAsia" w:hAnsiTheme="minorEastAsia" w:cs="MS Mincho" w:hint="eastAsia"/>
                <w:lang w:eastAsia="zh-CN"/>
              </w:rPr>
              <w:t>看当前路面</w:t>
            </w:r>
            <w:r w:rsidRPr="00522BAB">
              <w:rPr>
                <w:rFonts w:asciiTheme="minorEastAsia" w:hAnsiTheme="minorEastAsia"/>
                <w:lang w:eastAsia="zh-CN"/>
              </w:rPr>
              <w:t>湿度状</w:t>
            </w:r>
            <w:r w:rsidRPr="00522BAB">
              <w:rPr>
                <w:rFonts w:ascii="微软雅黑" w:eastAsia="微软雅黑" w:hAnsi="微软雅黑" w:cs="微软雅黑" w:hint="eastAsia"/>
                <w:lang w:eastAsia="zh-CN"/>
              </w:rPr>
              <w:t>态</w:t>
            </w:r>
            <w:r w:rsidRPr="00522BAB">
              <w:rPr>
                <w:rFonts w:asciiTheme="minorEastAsia" w:hAnsiTheme="minorEastAsia"/>
                <w:lang w:eastAsia="zh-CN"/>
              </w:rPr>
              <w:t>和</w:t>
            </w:r>
            <w:r w:rsidRPr="00522BAB">
              <w:rPr>
                <w:rFonts w:ascii="微软雅黑" w:eastAsia="微软雅黑" w:hAnsi="微软雅黑" w:cs="微软雅黑" w:hint="eastAsia"/>
                <w:lang w:eastAsia="zh-CN"/>
              </w:rPr>
              <w:t>过</w:t>
            </w:r>
            <w:r w:rsidRPr="00522BAB">
              <w:rPr>
                <w:rFonts w:asciiTheme="minorEastAsia" w:hAnsiTheme="minorEastAsia" w:cs="MS Mincho" w:hint="eastAsia"/>
                <w:lang w:eastAsia="zh-CN"/>
              </w:rPr>
              <w:t>去</w:t>
            </w:r>
            <w:r w:rsidRPr="00522BAB">
              <w:rPr>
                <w:rFonts w:asciiTheme="minorEastAsia" w:hAnsiTheme="minorEastAsia"/>
                <w:lang w:eastAsia="zh-CN"/>
              </w:rPr>
              <w:t>1天内路面湿度状</w:t>
            </w:r>
            <w:r w:rsidRPr="00522BAB">
              <w:rPr>
                <w:rFonts w:ascii="微软雅黑" w:eastAsia="微软雅黑" w:hAnsi="微软雅黑" w:cs="微软雅黑" w:hint="eastAsia"/>
                <w:lang w:eastAsia="zh-CN"/>
              </w:rPr>
              <w:t>态</w:t>
            </w:r>
          </w:p>
          <w:p w14:paraId="1317BF28" w14:textId="77777777" w:rsidR="005D5974" w:rsidRPr="00522BAB" w:rsidRDefault="005D5974" w:rsidP="00937A02">
            <w:pPr>
              <w:spacing w:after="160" w:line="259" w:lineRule="auto"/>
              <w:rPr>
                <w:rFonts w:asciiTheme="minorEastAsia" w:hAnsiTheme="minorEastAsia" w:hint="eastAsia"/>
                <w:lang w:eastAsia="zh-CN"/>
              </w:rPr>
            </w:pPr>
          </w:p>
        </w:tc>
        <w:tc>
          <w:tcPr>
            <w:tcW w:w="2917" w:type="dxa"/>
          </w:tcPr>
          <w:p w14:paraId="110D2412"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Theme="minorEastAsia" w:hAnsiTheme="minorEastAsia"/>
                <w:lang w:eastAsia="zh-CN"/>
              </w:rPr>
              <w:t>按路段、</w:t>
            </w:r>
            <w:r w:rsidRPr="00522BAB">
              <w:rPr>
                <w:rFonts w:ascii="微软雅黑" w:eastAsia="微软雅黑" w:hAnsi="微软雅黑" w:cs="微软雅黑" w:hint="eastAsia"/>
                <w:lang w:eastAsia="zh-CN"/>
              </w:rPr>
              <w:t>颜</w:t>
            </w:r>
            <w:r w:rsidRPr="00522BAB">
              <w:rPr>
                <w:rFonts w:asciiTheme="minorEastAsia" w:hAnsiTheme="minorEastAsia" w:cs="MS Mincho" w:hint="eastAsia"/>
                <w:lang w:eastAsia="zh-CN"/>
              </w:rPr>
              <w:t>色</w:t>
            </w:r>
            <w:r w:rsidRPr="00522BAB">
              <w:rPr>
                <w:rFonts w:ascii="微软雅黑" w:eastAsia="微软雅黑" w:hAnsi="微软雅黑" w:cs="微软雅黑" w:hint="eastAsia"/>
                <w:lang w:eastAsia="zh-CN"/>
              </w:rPr>
              <w:t>编码</w:t>
            </w:r>
            <w:r w:rsidRPr="00522BAB">
              <w:rPr>
                <w:rFonts w:asciiTheme="minorEastAsia" w:hAnsiTheme="minorEastAsia" w:cs="MS Mincho" w:hint="eastAsia"/>
                <w:lang w:eastAsia="zh-CN"/>
              </w:rPr>
              <w:t>的湿度提示</w:t>
            </w:r>
          </w:p>
          <w:p w14:paraId="402D8567" w14:textId="77777777" w:rsidR="005D5974" w:rsidRPr="00522BAB" w:rsidRDefault="005D5974" w:rsidP="00937A02">
            <w:pPr>
              <w:spacing w:after="160" w:line="259" w:lineRule="auto"/>
              <w:rPr>
                <w:rFonts w:asciiTheme="minorEastAsia" w:hAnsiTheme="minorEastAsia" w:hint="eastAsia"/>
                <w:lang w:eastAsia="zh-CN"/>
              </w:rPr>
            </w:pPr>
          </w:p>
          <w:p w14:paraId="2D63A978" w14:textId="77777777" w:rsidR="005D5974" w:rsidRPr="00522BAB" w:rsidRDefault="005D5974" w:rsidP="00937A02">
            <w:pPr>
              <w:spacing w:after="160" w:line="259" w:lineRule="auto"/>
              <w:rPr>
                <w:rFonts w:asciiTheme="minorEastAsia" w:hAnsiTheme="minorEastAsia" w:hint="eastAsia"/>
                <w:lang w:eastAsia="zh-CN"/>
              </w:rPr>
            </w:pPr>
          </w:p>
        </w:tc>
      </w:tr>
      <w:tr w:rsidR="005D5974" w14:paraId="1D034C9C" w14:textId="77777777" w:rsidTr="00937A02">
        <w:trPr>
          <w:trHeight w:val="300"/>
        </w:trPr>
        <w:tc>
          <w:tcPr>
            <w:tcW w:w="1768" w:type="dxa"/>
          </w:tcPr>
          <w:p w14:paraId="54FF5C7F"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微软雅黑" w:eastAsia="微软雅黑" w:hAnsi="微软雅黑" w:cs="微软雅黑" w:hint="eastAsia"/>
                <w:lang w:eastAsia="zh-CN"/>
              </w:rPr>
              <w:t>车</w:t>
            </w:r>
            <w:r w:rsidRPr="00522BAB">
              <w:rPr>
                <w:rFonts w:asciiTheme="minorEastAsia" w:hAnsiTheme="minorEastAsia" w:cs="MS Mincho" w:hint="eastAsia"/>
                <w:lang w:eastAsia="zh-CN"/>
              </w:rPr>
              <w:t>内</w:t>
            </w:r>
            <w:r w:rsidRPr="00522BAB">
              <w:rPr>
                <w:rFonts w:ascii="微软雅黑" w:eastAsia="微软雅黑" w:hAnsi="微软雅黑" w:cs="微软雅黑" w:hint="eastAsia"/>
                <w:lang w:eastAsia="zh-CN"/>
              </w:rPr>
              <w:t>驾驶</w:t>
            </w:r>
            <w:r w:rsidRPr="00522BAB">
              <w:rPr>
                <w:rFonts w:asciiTheme="minorEastAsia" w:hAnsiTheme="minorEastAsia" w:cs="MS Mincho" w:hint="eastAsia"/>
                <w:lang w:eastAsia="zh-CN"/>
              </w:rPr>
              <w:t>提示（依托于后</w:t>
            </w:r>
            <w:r w:rsidRPr="00522BAB">
              <w:rPr>
                <w:rFonts w:ascii="微软雅黑" w:eastAsia="微软雅黑" w:hAnsi="微软雅黑" w:cs="微软雅黑" w:hint="eastAsia"/>
                <w:lang w:eastAsia="zh-CN"/>
              </w:rPr>
              <w:t>视镜</w:t>
            </w:r>
            <w:r w:rsidRPr="00522BAB">
              <w:rPr>
                <w:rFonts w:asciiTheme="minorEastAsia" w:hAnsiTheme="minorEastAsia" w:cs="MS Mincho" w:hint="eastAsia"/>
                <w:lang w:eastAsia="zh-CN"/>
              </w:rPr>
              <w:t>或者其他后装</w:t>
            </w:r>
            <w:r w:rsidRPr="00522BAB">
              <w:rPr>
                <w:rFonts w:ascii="微软雅黑" w:eastAsia="微软雅黑" w:hAnsi="微软雅黑" w:cs="微软雅黑" w:hint="eastAsia"/>
                <w:lang w:eastAsia="zh-CN"/>
              </w:rPr>
              <w:t>设备</w:t>
            </w:r>
            <w:r w:rsidRPr="00522BAB">
              <w:rPr>
                <w:rFonts w:asciiTheme="minorEastAsia" w:hAnsiTheme="minorEastAsia" w:cs="MS Mincho" w:hint="eastAsia"/>
                <w:lang w:eastAsia="zh-CN"/>
              </w:rPr>
              <w:t>）</w:t>
            </w:r>
          </w:p>
          <w:p w14:paraId="638C680D" w14:textId="77777777" w:rsidR="005D5974" w:rsidRPr="00522BAB" w:rsidRDefault="005D5974" w:rsidP="00937A02">
            <w:pPr>
              <w:spacing w:line="259" w:lineRule="auto"/>
              <w:ind w:firstLine="560"/>
              <w:rPr>
                <w:rFonts w:asciiTheme="minorEastAsia" w:hAnsiTheme="minorEastAsia" w:hint="eastAsia"/>
                <w:lang w:eastAsia="zh-CN"/>
              </w:rPr>
            </w:pPr>
          </w:p>
        </w:tc>
        <w:tc>
          <w:tcPr>
            <w:tcW w:w="1696" w:type="dxa"/>
          </w:tcPr>
          <w:p w14:paraId="1C80947D" w14:textId="77777777" w:rsidR="005D5974" w:rsidRPr="00522BAB" w:rsidRDefault="005D5974" w:rsidP="00937A02">
            <w:pPr>
              <w:spacing w:after="160" w:line="259" w:lineRule="auto"/>
              <w:rPr>
                <w:rFonts w:asciiTheme="minorEastAsia" w:hAnsiTheme="minorEastAsia" w:hint="eastAsia"/>
              </w:rPr>
            </w:pPr>
            <w:r w:rsidRPr="00522BAB">
              <w:rPr>
                <w:rFonts w:asciiTheme="minorEastAsia" w:hAnsiTheme="minorEastAsia"/>
              </w:rPr>
              <w:t>前方路况信息提示</w:t>
            </w:r>
          </w:p>
          <w:p w14:paraId="0BCD4A1E" w14:textId="77777777" w:rsidR="005D5974" w:rsidRPr="00522BAB" w:rsidRDefault="005D5974" w:rsidP="00937A02">
            <w:pPr>
              <w:spacing w:line="259" w:lineRule="auto"/>
              <w:ind w:firstLine="560"/>
              <w:rPr>
                <w:rFonts w:asciiTheme="minorEastAsia" w:hAnsiTheme="minorEastAsia" w:hint="eastAsia"/>
              </w:rPr>
            </w:pPr>
          </w:p>
        </w:tc>
        <w:tc>
          <w:tcPr>
            <w:tcW w:w="1915" w:type="dxa"/>
          </w:tcPr>
          <w:p w14:paraId="5DA1180B" w14:textId="77777777" w:rsidR="005D5974" w:rsidRPr="00522BAB" w:rsidRDefault="005D5974" w:rsidP="00937A02">
            <w:pPr>
              <w:spacing w:after="160" w:line="259" w:lineRule="auto"/>
              <w:rPr>
                <w:rFonts w:asciiTheme="minorEastAsia" w:hAnsiTheme="minorEastAsia" w:hint="eastAsia"/>
              </w:rPr>
            </w:pPr>
            <w:r w:rsidRPr="00522BAB">
              <w:rPr>
                <w:rFonts w:asciiTheme="minorEastAsia" w:hAnsiTheme="minorEastAsia"/>
              </w:rPr>
              <w:t>前方异常路况信息提示</w:t>
            </w:r>
          </w:p>
          <w:p w14:paraId="08245237" w14:textId="77777777" w:rsidR="005D5974" w:rsidRPr="00522BAB" w:rsidRDefault="005D5974" w:rsidP="00937A02">
            <w:pPr>
              <w:spacing w:line="259" w:lineRule="auto"/>
              <w:ind w:firstLine="560"/>
              <w:rPr>
                <w:rFonts w:asciiTheme="minorEastAsia" w:hAnsiTheme="minorEastAsia" w:hint="eastAsia"/>
              </w:rPr>
            </w:pPr>
          </w:p>
        </w:tc>
        <w:tc>
          <w:tcPr>
            <w:tcW w:w="2917" w:type="dxa"/>
          </w:tcPr>
          <w:p w14:paraId="7472B0E3"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lang w:eastAsia="zh-CN"/>
              </w:rPr>
            </w:pPr>
            <w:r w:rsidRPr="00522BAB">
              <w:rPr>
                <w:rFonts w:asciiTheme="minorEastAsia" w:hAnsiTheme="minorEastAsia"/>
                <w:lang w:eastAsia="zh-CN"/>
              </w:rPr>
              <w:t>滑度危</w:t>
            </w:r>
            <w:r w:rsidRPr="00522BAB">
              <w:rPr>
                <w:rFonts w:ascii="微软雅黑" w:eastAsia="微软雅黑" w:hAnsi="微软雅黑" w:cs="微软雅黑" w:hint="eastAsia"/>
                <w:lang w:eastAsia="zh-CN"/>
              </w:rPr>
              <w:t>险</w:t>
            </w:r>
          </w:p>
          <w:p w14:paraId="6EF8FB68"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lang w:eastAsia="zh-CN"/>
              </w:rPr>
            </w:pPr>
            <w:r w:rsidRPr="00522BAB">
              <w:rPr>
                <w:rFonts w:asciiTheme="minorEastAsia" w:hAnsiTheme="minorEastAsia"/>
                <w:lang w:eastAsia="zh-CN"/>
              </w:rPr>
              <w:t>雨膜危</w:t>
            </w:r>
            <w:r w:rsidRPr="00522BAB">
              <w:rPr>
                <w:rFonts w:ascii="微软雅黑" w:eastAsia="微软雅黑" w:hAnsi="微软雅黑" w:cs="微软雅黑" w:hint="eastAsia"/>
                <w:lang w:eastAsia="zh-CN"/>
              </w:rPr>
              <w:t>险</w:t>
            </w:r>
          </w:p>
          <w:p w14:paraId="60D1CA3A"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lang w:eastAsia="zh-CN"/>
              </w:rPr>
            </w:pPr>
            <w:r w:rsidRPr="00522BAB">
              <w:rPr>
                <w:rFonts w:asciiTheme="minorEastAsia" w:hAnsiTheme="minorEastAsia"/>
                <w:lang w:eastAsia="zh-CN"/>
              </w:rPr>
              <w:t>坑洼养</w:t>
            </w:r>
            <w:r w:rsidRPr="00522BAB">
              <w:rPr>
                <w:rFonts w:ascii="微软雅黑" w:eastAsia="微软雅黑" w:hAnsi="微软雅黑" w:cs="微软雅黑" w:hint="eastAsia"/>
                <w:lang w:eastAsia="zh-CN"/>
              </w:rPr>
              <w:t>护</w:t>
            </w:r>
            <w:r w:rsidRPr="00522BAB">
              <w:rPr>
                <w:rFonts w:asciiTheme="minorEastAsia" w:hAnsiTheme="minorEastAsia" w:cs="MS Mincho" w:hint="eastAsia"/>
                <w:lang w:eastAsia="zh-CN"/>
              </w:rPr>
              <w:t>提示</w:t>
            </w:r>
          </w:p>
          <w:p w14:paraId="6B48003D"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rPr>
            </w:pPr>
            <w:r w:rsidRPr="00522BAB">
              <w:rPr>
                <w:rFonts w:asciiTheme="minorEastAsia" w:hAnsiTheme="minorEastAsia"/>
              </w:rPr>
              <w:t>有冰提示</w:t>
            </w:r>
          </w:p>
          <w:p w14:paraId="443E16F3" w14:textId="77777777" w:rsidR="005D5974" w:rsidRPr="00522BAB" w:rsidRDefault="005D5974" w:rsidP="00937A02">
            <w:pPr>
              <w:spacing w:line="259" w:lineRule="auto"/>
              <w:ind w:firstLine="560"/>
              <w:rPr>
                <w:rFonts w:asciiTheme="minorEastAsia" w:hAnsiTheme="minorEastAsia" w:hint="eastAsia"/>
              </w:rPr>
            </w:pPr>
          </w:p>
        </w:tc>
      </w:tr>
      <w:tr w:rsidR="005D5974" w:rsidRPr="00D55AAC" w14:paraId="7FF53FE1" w14:textId="77777777" w:rsidTr="00937A02">
        <w:tc>
          <w:tcPr>
            <w:tcW w:w="2120" w:type="dxa"/>
          </w:tcPr>
          <w:p w14:paraId="229EB877" w14:textId="77777777" w:rsidR="005D5974" w:rsidRPr="00522BAB" w:rsidRDefault="005D5974" w:rsidP="00937A02">
            <w:pPr>
              <w:spacing w:after="160" w:line="259" w:lineRule="auto"/>
              <w:rPr>
                <w:rFonts w:asciiTheme="minorEastAsia" w:hAnsiTheme="minorEastAsia" w:hint="eastAsia"/>
              </w:rPr>
            </w:pPr>
            <w:r w:rsidRPr="00522BAB">
              <w:rPr>
                <w:rFonts w:asciiTheme="minorEastAsia" w:hAnsiTheme="minorEastAsia" w:hint="eastAsia"/>
              </w:rPr>
              <w:t>气象信息接入</w:t>
            </w:r>
          </w:p>
        </w:tc>
        <w:tc>
          <w:tcPr>
            <w:tcW w:w="2120" w:type="dxa"/>
          </w:tcPr>
          <w:p w14:paraId="3E17851F" w14:textId="77777777" w:rsidR="005D5974" w:rsidRPr="00522BAB" w:rsidRDefault="005D5974" w:rsidP="00937A02">
            <w:pPr>
              <w:spacing w:after="160" w:line="259" w:lineRule="auto"/>
              <w:rPr>
                <w:rFonts w:asciiTheme="minorEastAsia" w:hAnsiTheme="minorEastAsia" w:hint="eastAsia"/>
              </w:rPr>
            </w:pPr>
            <w:r w:rsidRPr="00522BAB">
              <w:rPr>
                <w:rFonts w:asciiTheme="minorEastAsia" w:hAnsiTheme="minorEastAsia"/>
              </w:rPr>
              <w:t>高精气象数据接入</w:t>
            </w:r>
          </w:p>
        </w:tc>
        <w:tc>
          <w:tcPr>
            <w:tcW w:w="2120" w:type="dxa"/>
          </w:tcPr>
          <w:p w14:paraId="275AD293" w14:textId="77777777" w:rsidR="005D5974" w:rsidRPr="00522BAB" w:rsidRDefault="005D5974" w:rsidP="00937A02">
            <w:pPr>
              <w:spacing w:after="160" w:line="259" w:lineRule="auto"/>
              <w:rPr>
                <w:rFonts w:asciiTheme="minorEastAsia" w:hAnsiTheme="minorEastAsia" w:hint="eastAsia"/>
                <w:lang w:eastAsia="zh-CN"/>
              </w:rPr>
            </w:pPr>
            <w:r w:rsidRPr="00522BAB">
              <w:rPr>
                <w:rFonts w:asciiTheme="minorEastAsia" w:hAnsiTheme="minorEastAsia"/>
                <w:lang w:eastAsia="zh-CN"/>
              </w:rPr>
              <w:t>无</w:t>
            </w:r>
            <w:r w:rsidRPr="00522BAB">
              <w:rPr>
                <w:rFonts w:ascii="微软雅黑" w:eastAsia="微软雅黑" w:hAnsi="微软雅黑" w:cs="微软雅黑" w:hint="eastAsia"/>
                <w:lang w:eastAsia="zh-CN"/>
              </w:rPr>
              <w:t>锡</w:t>
            </w:r>
            <w:r w:rsidRPr="00522BAB">
              <w:rPr>
                <w:rFonts w:asciiTheme="minorEastAsia" w:hAnsiTheme="minorEastAsia" w:cs="MS Mincho" w:hint="eastAsia"/>
                <w:lang w:eastAsia="zh-CN"/>
              </w:rPr>
              <w:t>市内高精气象状况</w:t>
            </w:r>
          </w:p>
        </w:tc>
        <w:tc>
          <w:tcPr>
            <w:tcW w:w="3625" w:type="dxa"/>
          </w:tcPr>
          <w:p w14:paraId="624D22D9"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lang w:eastAsia="zh-CN"/>
              </w:rPr>
            </w:pPr>
            <w:r w:rsidRPr="00522BAB">
              <w:rPr>
                <w:rFonts w:asciiTheme="minorEastAsia" w:hAnsiTheme="minorEastAsia"/>
                <w:lang w:eastAsia="zh-CN"/>
              </w:rPr>
              <w:t>降水量</w:t>
            </w:r>
          </w:p>
          <w:p w14:paraId="443EC9AE"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lang w:eastAsia="zh-CN"/>
              </w:rPr>
            </w:pPr>
            <w:r w:rsidRPr="00522BAB">
              <w:rPr>
                <w:rFonts w:asciiTheme="minorEastAsia" w:hAnsiTheme="minorEastAsia"/>
                <w:lang w:eastAsia="zh-CN"/>
              </w:rPr>
              <w:t>大气温度</w:t>
            </w:r>
          </w:p>
          <w:p w14:paraId="37CBF2CD"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lang w:eastAsia="zh-CN"/>
              </w:rPr>
            </w:pPr>
            <w:r w:rsidRPr="00522BAB">
              <w:rPr>
                <w:rFonts w:asciiTheme="minorEastAsia" w:hAnsiTheme="minorEastAsia"/>
                <w:lang w:eastAsia="zh-CN"/>
              </w:rPr>
              <w:t>相</w:t>
            </w:r>
            <w:r w:rsidRPr="00522BAB">
              <w:rPr>
                <w:rFonts w:ascii="微软雅黑" w:eastAsia="微软雅黑" w:hAnsi="微软雅黑" w:cs="微软雅黑" w:hint="eastAsia"/>
                <w:lang w:eastAsia="zh-CN"/>
              </w:rPr>
              <w:t>对</w:t>
            </w:r>
            <w:r w:rsidRPr="00522BAB">
              <w:rPr>
                <w:rFonts w:asciiTheme="minorEastAsia" w:hAnsiTheme="minorEastAsia" w:cs="MS Mincho" w:hint="eastAsia"/>
                <w:lang w:eastAsia="zh-CN"/>
              </w:rPr>
              <w:t>湿度</w:t>
            </w:r>
          </w:p>
          <w:p w14:paraId="262E6D1A"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rPr>
            </w:pPr>
            <w:r w:rsidRPr="00522BAB">
              <w:rPr>
                <w:rFonts w:asciiTheme="minorEastAsia" w:hAnsiTheme="minorEastAsia"/>
              </w:rPr>
              <w:t>露点温度</w:t>
            </w:r>
          </w:p>
          <w:p w14:paraId="5E1C54FC" w14:textId="77777777" w:rsidR="005D5974" w:rsidRPr="00522BAB" w:rsidRDefault="005D5974" w:rsidP="00937A02">
            <w:pPr>
              <w:pStyle w:val="af7"/>
              <w:autoSpaceDE w:val="0"/>
              <w:autoSpaceDN w:val="0"/>
              <w:spacing w:before="155" w:after="160" w:line="259" w:lineRule="auto"/>
              <w:ind w:left="920"/>
              <w:rPr>
                <w:rFonts w:asciiTheme="minorEastAsia" w:hAnsiTheme="minorEastAsia" w:hint="eastAsia"/>
              </w:rPr>
            </w:pPr>
            <w:r w:rsidRPr="00522BAB">
              <w:rPr>
                <w:rFonts w:ascii="微软雅黑" w:eastAsia="微软雅黑" w:hAnsi="微软雅黑" w:cs="微软雅黑" w:hint="eastAsia"/>
              </w:rPr>
              <w:t>风</w:t>
            </w:r>
            <w:r w:rsidRPr="00522BAB">
              <w:rPr>
                <w:rFonts w:asciiTheme="minorEastAsia" w:hAnsiTheme="minorEastAsia" w:cs="MS Mincho" w:hint="eastAsia"/>
              </w:rPr>
              <w:t>力等</w:t>
            </w:r>
          </w:p>
        </w:tc>
      </w:tr>
      <w:tr w:rsidR="005D5974" w:rsidRPr="00D55AAC" w14:paraId="3EFB9D01" w14:textId="77777777" w:rsidTr="00937A02">
        <w:tc>
          <w:tcPr>
            <w:tcW w:w="2120" w:type="dxa"/>
          </w:tcPr>
          <w:p w14:paraId="7EA08FFF" w14:textId="77777777" w:rsidR="005D5974" w:rsidRPr="00522BAB" w:rsidRDefault="005D5974" w:rsidP="00937A02">
            <w:pPr>
              <w:rPr>
                <w:rFonts w:asciiTheme="minorEastAsia" w:hAnsiTheme="minorEastAsia" w:hint="eastAsia"/>
              </w:rPr>
            </w:pPr>
            <w:r w:rsidRPr="00522BAB">
              <w:rPr>
                <w:rFonts w:asciiTheme="minorEastAsia" w:hAnsiTheme="minorEastAsia"/>
              </w:rPr>
              <w:lastRenderedPageBreak/>
              <w:t>V2X</w:t>
            </w:r>
            <w:r w:rsidRPr="00522BAB">
              <w:rPr>
                <w:rFonts w:asciiTheme="minorEastAsia" w:hAnsiTheme="minorEastAsia" w:hint="eastAsia"/>
              </w:rPr>
              <w:t>数据同步</w:t>
            </w:r>
          </w:p>
        </w:tc>
        <w:tc>
          <w:tcPr>
            <w:tcW w:w="7865" w:type="dxa"/>
            <w:gridSpan w:val="3"/>
          </w:tcPr>
          <w:p w14:paraId="70C1342D" w14:textId="77777777" w:rsidR="005D5974" w:rsidRPr="00522BAB" w:rsidRDefault="005D5974" w:rsidP="00937A02">
            <w:pPr>
              <w:rPr>
                <w:rFonts w:asciiTheme="minorEastAsia" w:hAnsiTheme="minorEastAsia" w:hint="eastAsia"/>
                <w:lang w:eastAsia="zh-CN"/>
              </w:rPr>
            </w:pPr>
            <w:r w:rsidRPr="00522BAB">
              <w:rPr>
                <w:rFonts w:asciiTheme="minorEastAsia" w:hAnsiTheme="minorEastAsia" w:hint="eastAsia"/>
                <w:lang w:eastAsia="zh-CN"/>
              </w:rPr>
              <w:t>定期的将路况</w:t>
            </w:r>
            <w:r w:rsidRPr="00522BAB">
              <w:rPr>
                <w:rFonts w:ascii="微软雅黑" w:eastAsia="微软雅黑" w:hAnsi="微软雅黑" w:cs="微软雅黑" w:hint="eastAsia"/>
                <w:lang w:eastAsia="zh-CN"/>
              </w:rPr>
              <w:t>监</w:t>
            </w:r>
            <w:r w:rsidRPr="00522BAB">
              <w:rPr>
                <w:rFonts w:asciiTheme="minorEastAsia" w:hAnsiTheme="minorEastAsia" w:cs="MS Mincho" w:hint="eastAsia"/>
                <w:lang w:eastAsia="zh-CN"/>
              </w:rPr>
              <w:t>控数据，包括路况参数（摩擦、温度等）和事件信息同步到</w:t>
            </w:r>
            <w:r w:rsidRPr="00522BAB">
              <w:rPr>
                <w:rFonts w:ascii="微软雅黑" w:eastAsia="微软雅黑" w:hAnsi="微软雅黑" w:cs="微软雅黑" w:hint="eastAsia"/>
                <w:lang w:eastAsia="zh-CN"/>
              </w:rPr>
              <w:t>车</w:t>
            </w:r>
            <w:r w:rsidRPr="00522BAB">
              <w:rPr>
                <w:rFonts w:asciiTheme="minorEastAsia" w:hAnsiTheme="minorEastAsia" w:cs="MS Mincho" w:hint="eastAsia"/>
                <w:lang w:eastAsia="zh-CN"/>
              </w:rPr>
              <w:t>路</w:t>
            </w:r>
            <w:r w:rsidRPr="00522BAB">
              <w:rPr>
                <w:rFonts w:ascii="微软雅黑" w:eastAsia="微软雅黑" w:hAnsi="微软雅黑" w:cs="微软雅黑" w:hint="eastAsia"/>
                <w:lang w:eastAsia="zh-CN"/>
              </w:rPr>
              <w:t>协</w:t>
            </w:r>
            <w:r w:rsidRPr="00522BAB">
              <w:rPr>
                <w:rFonts w:asciiTheme="minorEastAsia" w:hAnsiTheme="minorEastAsia" w:cs="MS Mincho" w:hint="eastAsia"/>
                <w:lang w:eastAsia="zh-CN"/>
              </w:rPr>
              <w:t>同平台（</w:t>
            </w:r>
            <w:r w:rsidRPr="00522BAB">
              <w:rPr>
                <w:rFonts w:asciiTheme="minorEastAsia" w:hAnsiTheme="minorEastAsia" w:hint="eastAsia"/>
                <w:lang w:eastAsia="zh-CN"/>
              </w:rPr>
              <w:t>V</w:t>
            </w:r>
            <w:r w:rsidRPr="00522BAB">
              <w:rPr>
                <w:rFonts w:asciiTheme="minorEastAsia" w:hAnsiTheme="minorEastAsia"/>
                <w:lang w:eastAsia="zh-CN"/>
              </w:rPr>
              <w:t>2X</w:t>
            </w:r>
            <w:r w:rsidRPr="00522BAB">
              <w:rPr>
                <w:rFonts w:asciiTheme="minorEastAsia" w:hAnsiTheme="minorEastAsia" w:hint="eastAsia"/>
                <w:lang w:eastAsia="zh-CN"/>
              </w:rPr>
              <w:t>）</w:t>
            </w:r>
          </w:p>
        </w:tc>
      </w:tr>
      <w:tr w:rsidR="005D5974" w:rsidRPr="00D55AAC" w14:paraId="5D233624" w14:textId="77777777" w:rsidTr="00937A02">
        <w:tc>
          <w:tcPr>
            <w:tcW w:w="2120" w:type="dxa"/>
          </w:tcPr>
          <w:p w14:paraId="55C3168A" w14:textId="77777777" w:rsidR="005D5974" w:rsidRPr="00522BAB" w:rsidRDefault="005D5974" w:rsidP="00937A02">
            <w:pPr>
              <w:rPr>
                <w:rFonts w:asciiTheme="minorEastAsia" w:hAnsiTheme="minorEastAsia" w:hint="eastAsia"/>
                <w:lang w:eastAsia="zh-CN"/>
              </w:rPr>
            </w:pPr>
            <w:r w:rsidRPr="00522BAB">
              <w:rPr>
                <w:rFonts w:ascii="微软雅黑" w:eastAsia="微软雅黑" w:hAnsi="微软雅黑" w:cs="微软雅黑" w:hint="eastAsia"/>
                <w:lang w:eastAsia="zh-CN"/>
              </w:rPr>
              <w:t>对</w:t>
            </w:r>
            <w:r w:rsidRPr="00522BAB">
              <w:rPr>
                <w:rFonts w:asciiTheme="minorEastAsia" w:hAnsiTheme="minorEastAsia" w:cs="MS Mincho" w:hint="eastAsia"/>
                <w:lang w:eastAsia="zh-CN"/>
              </w:rPr>
              <w:t>城市道路</w:t>
            </w:r>
            <w:r w:rsidRPr="00522BAB">
              <w:rPr>
                <w:rFonts w:ascii="微软雅黑" w:eastAsia="微软雅黑" w:hAnsi="微软雅黑" w:cs="微软雅黑" w:hint="eastAsia"/>
                <w:lang w:eastAsia="zh-CN"/>
              </w:rPr>
              <w:t>进</w:t>
            </w:r>
            <w:r w:rsidRPr="00522BAB">
              <w:rPr>
                <w:rFonts w:asciiTheme="minorEastAsia" w:hAnsiTheme="minorEastAsia" w:cs="MS Mincho" w:hint="eastAsia"/>
                <w:lang w:eastAsia="zh-CN"/>
              </w:rPr>
              <w:t>行路况</w:t>
            </w:r>
            <w:r w:rsidRPr="00522BAB">
              <w:rPr>
                <w:rFonts w:ascii="微软雅黑" w:eastAsia="微软雅黑" w:hAnsi="微软雅黑" w:cs="微软雅黑" w:hint="eastAsia"/>
                <w:lang w:eastAsia="zh-CN"/>
              </w:rPr>
              <w:t>检测</w:t>
            </w:r>
            <w:r w:rsidRPr="00522BAB">
              <w:rPr>
                <w:rFonts w:asciiTheme="minorEastAsia" w:hAnsiTheme="minorEastAsia" w:cs="MS Mincho" w:hint="eastAsia"/>
                <w:lang w:eastAsia="zh-CN"/>
              </w:rPr>
              <w:t>及雨雪</w:t>
            </w:r>
            <w:r w:rsidRPr="00522BAB">
              <w:rPr>
                <w:rFonts w:ascii="微软雅黑" w:eastAsia="微软雅黑" w:hAnsi="微软雅黑" w:cs="微软雅黑" w:hint="eastAsia"/>
                <w:lang w:eastAsia="zh-CN"/>
              </w:rPr>
              <w:t>雾</w:t>
            </w:r>
            <w:r w:rsidRPr="00522BAB">
              <w:rPr>
                <w:rFonts w:asciiTheme="minorEastAsia" w:hAnsiTheme="minorEastAsia" w:cs="MS Mincho" w:hint="eastAsia"/>
                <w:lang w:eastAsia="zh-CN"/>
              </w:rPr>
              <w:t>冰天气路况</w:t>
            </w:r>
            <w:r w:rsidRPr="00522BAB">
              <w:rPr>
                <w:rFonts w:ascii="微软雅黑" w:eastAsia="微软雅黑" w:hAnsi="微软雅黑" w:cs="微软雅黑" w:hint="eastAsia"/>
                <w:lang w:eastAsia="zh-CN"/>
              </w:rPr>
              <w:t>预测</w:t>
            </w:r>
          </w:p>
        </w:tc>
        <w:tc>
          <w:tcPr>
            <w:tcW w:w="7865" w:type="dxa"/>
            <w:gridSpan w:val="3"/>
          </w:tcPr>
          <w:p w14:paraId="38448A8B" w14:textId="77777777" w:rsidR="005D5974" w:rsidRPr="00522BAB" w:rsidRDefault="005D5974" w:rsidP="00937A02">
            <w:pPr>
              <w:ind w:firstLine="560"/>
              <w:rPr>
                <w:rFonts w:asciiTheme="minorEastAsia" w:hAnsiTheme="minorEastAsia" w:hint="eastAsia"/>
                <w:lang w:eastAsia="zh-CN"/>
              </w:rPr>
            </w:pPr>
            <w:r w:rsidRPr="00522BAB">
              <w:rPr>
                <w:rFonts w:asciiTheme="minorEastAsia" w:hAnsiTheme="minorEastAsia" w:hint="eastAsia"/>
                <w:lang w:eastAsia="zh-CN"/>
              </w:rPr>
              <w:t>包括以下内容</w:t>
            </w:r>
            <w:r w:rsidRPr="00522BAB">
              <w:rPr>
                <w:rFonts w:asciiTheme="minorEastAsia" w:hAnsiTheme="minorEastAsia"/>
                <w:lang w:eastAsia="zh-CN"/>
              </w:rPr>
              <w:t>:</w:t>
            </w:r>
          </w:p>
          <w:p w14:paraId="3883CB3E" w14:textId="77777777" w:rsidR="005D5974" w:rsidRPr="00522BAB" w:rsidRDefault="005D5974" w:rsidP="00937A02">
            <w:pPr>
              <w:ind w:firstLine="560"/>
              <w:rPr>
                <w:rFonts w:asciiTheme="minorEastAsia" w:hAnsiTheme="minorEastAsia" w:hint="eastAsia"/>
                <w:lang w:eastAsia="zh-CN"/>
              </w:rPr>
            </w:pPr>
            <w:r w:rsidRPr="00522BAB">
              <w:rPr>
                <w:rFonts w:asciiTheme="minorEastAsia" w:hAnsiTheme="minorEastAsia" w:hint="eastAsia"/>
                <w:lang w:eastAsia="zh-CN"/>
              </w:rPr>
              <w:t>道路</w:t>
            </w:r>
            <w:r w:rsidRPr="00522BAB">
              <w:rPr>
                <w:rFonts w:ascii="微软雅黑" w:eastAsia="微软雅黑" w:hAnsi="微软雅黑" w:cs="微软雅黑" w:hint="eastAsia"/>
                <w:lang w:eastAsia="zh-CN"/>
              </w:rPr>
              <w:t>积</w:t>
            </w:r>
            <w:r w:rsidRPr="00522BAB">
              <w:rPr>
                <w:rFonts w:asciiTheme="minorEastAsia" w:hAnsiTheme="minorEastAsia" w:cs="MS Mincho" w:hint="eastAsia"/>
                <w:lang w:eastAsia="zh-CN"/>
              </w:rPr>
              <w:t>水</w:t>
            </w:r>
            <w:r w:rsidRPr="00522BAB">
              <w:rPr>
                <w:rFonts w:ascii="微软雅黑" w:eastAsia="微软雅黑" w:hAnsi="微软雅黑" w:cs="微软雅黑" w:hint="eastAsia"/>
                <w:lang w:eastAsia="zh-CN"/>
              </w:rPr>
              <w:t>检测</w:t>
            </w:r>
          </w:p>
          <w:p w14:paraId="3318CDB6" w14:textId="77777777" w:rsidR="005D5974" w:rsidRPr="00522BAB" w:rsidRDefault="005D5974" w:rsidP="00937A02">
            <w:pPr>
              <w:ind w:firstLine="560"/>
              <w:rPr>
                <w:rFonts w:asciiTheme="minorEastAsia" w:hAnsiTheme="minorEastAsia" w:hint="eastAsia"/>
                <w:lang w:eastAsia="zh-CN"/>
              </w:rPr>
            </w:pPr>
            <w:r w:rsidRPr="00522BAB">
              <w:rPr>
                <w:rFonts w:asciiTheme="minorEastAsia" w:hAnsiTheme="minorEastAsia" w:hint="eastAsia"/>
                <w:lang w:eastAsia="zh-CN"/>
              </w:rPr>
              <w:t>道路</w:t>
            </w:r>
            <w:r w:rsidRPr="00522BAB">
              <w:rPr>
                <w:rFonts w:ascii="微软雅黑" w:eastAsia="微软雅黑" w:hAnsi="微软雅黑" w:cs="微软雅黑" w:hint="eastAsia"/>
                <w:lang w:eastAsia="zh-CN"/>
              </w:rPr>
              <w:t>结</w:t>
            </w:r>
            <w:r w:rsidRPr="00522BAB">
              <w:rPr>
                <w:rFonts w:asciiTheme="minorEastAsia" w:hAnsiTheme="minorEastAsia" w:cs="MS Mincho" w:hint="eastAsia"/>
                <w:lang w:eastAsia="zh-CN"/>
              </w:rPr>
              <w:t>冰</w:t>
            </w:r>
            <w:r w:rsidRPr="00522BAB">
              <w:rPr>
                <w:rFonts w:ascii="微软雅黑" w:eastAsia="微软雅黑" w:hAnsi="微软雅黑" w:cs="微软雅黑" w:hint="eastAsia"/>
                <w:lang w:eastAsia="zh-CN"/>
              </w:rPr>
              <w:t>检测</w:t>
            </w:r>
          </w:p>
          <w:p w14:paraId="59987DD5" w14:textId="77777777" w:rsidR="005D5974" w:rsidRPr="00522BAB" w:rsidRDefault="005D5974" w:rsidP="00937A02">
            <w:pPr>
              <w:ind w:firstLine="560"/>
              <w:rPr>
                <w:rFonts w:asciiTheme="minorEastAsia" w:hAnsiTheme="minorEastAsia" w:hint="eastAsia"/>
                <w:strike/>
                <w:color w:val="FF0000"/>
                <w:lang w:eastAsia="zh-CN"/>
              </w:rPr>
            </w:pPr>
            <w:r w:rsidRPr="00522BAB">
              <w:rPr>
                <w:rFonts w:asciiTheme="minorEastAsia" w:hAnsiTheme="minorEastAsia"/>
                <w:lang w:eastAsia="zh-CN"/>
              </w:rPr>
              <w:t>异常</w:t>
            </w:r>
            <w:r w:rsidRPr="00522BAB">
              <w:rPr>
                <w:rFonts w:ascii="微软雅黑" w:eastAsia="微软雅黑" w:hAnsi="微软雅黑" w:cs="微软雅黑" w:hint="eastAsia"/>
                <w:lang w:eastAsia="zh-CN"/>
              </w:rPr>
              <w:t>颠</w:t>
            </w:r>
            <w:r w:rsidRPr="00522BAB">
              <w:rPr>
                <w:rFonts w:asciiTheme="minorEastAsia" w:hAnsiTheme="minorEastAsia" w:cs="MS Mincho" w:hint="eastAsia"/>
                <w:lang w:eastAsia="zh-CN"/>
              </w:rPr>
              <w:t>簸</w:t>
            </w:r>
          </w:p>
          <w:p w14:paraId="4A202F7E" w14:textId="77777777" w:rsidR="005D5974" w:rsidRPr="00522BAB" w:rsidRDefault="005D5974" w:rsidP="00937A02">
            <w:pPr>
              <w:ind w:firstLine="560"/>
              <w:rPr>
                <w:rFonts w:asciiTheme="minorEastAsia" w:hAnsiTheme="minorEastAsia" w:hint="eastAsia"/>
                <w:lang w:eastAsia="zh-CN"/>
              </w:rPr>
            </w:pPr>
            <w:r w:rsidRPr="00522BAB">
              <w:rPr>
                <w:rFonts w:ascii="微软雅黑" w:eastAsia="微软雅黑" w:hAnsi="微软雅黑" w:cs="微软雅黑" w:hint="eastAsia"/>
                <w:lang w:eastAsia="zh-CN"/>
              </w:rPr>
              <w:t>积</w:t>
            </w:r>
            <w:r w:rsidRPr="00522BAB">
              <w:rPr>
                <w:rFonts w:asciiTheme="minorEastAsia" w:hAnsiTheme="minorEastAsia" w:cs="MS Mincho" w:hint="eastAsia"/>
                <w:lang w:eastAsia="zh-CN"/>
              </w:rPr>
              <w:t>水厚度</w:t>
            </w:r>
            <w:r w:rsidRPr="00522BAB">
              <w:rPr>
                <w:rFonts w:ascii="微软雅黑" w:eastAsia="微软雅黑" w:hAnsi="微软雅黑" w:cs="微软雅黑" w:hint="eastAsia"/>
                <w:lang w:eastAsia="zh-CN"/>
              </w:rPr>
              <w:t>检测</w:t>
            </w:r>
          </w:p>
          <w:p w14:paraId="4FCAC9D1" w14:textId="77777777" w:rsidR="005D5974" w:rsidRPr="00522BAB" w:rsidRDefault="005D5974" w:rsidP="00937A02">
            <w:pPr>
              <w:ind w:firstLine="560"/>
              <w:rPr>
                <w:rFonts w:asciiTheme="minorEastAsia" w:hAnsiTheme="minorEastAsia" w:hint="eastAsia"/>
                <w:lang w:eastAsia="zh-CN"/>
              </w:rPr>
            </w:pPr>
            <w:r w:rsidRPr="00522BAB">
              <w:rPr>
                <w:rFonts w:ascii="微软雅黑" w:eastAsia="微软雅黑" w:hAnsi="微软雅黑" w:cs="微软雅黑" w:hint="eastAsia"/>
                <w:lang w:eastAsia="zh-CN"/>
              </w:rPr>
              <w:t>结</w:t>
            </w:r>
            <w:r w:rsidRPr="00522BAB">
              <w:rPr>
                <w:rFonts w:asciiTheme="minorEastAsia" w:hAnsiTheme="minorEastAsia" w:cs="MS Mincho" w:hint="eastAsia"/>
                <w:lang w:eastAsia="zh-CN"/>
              </w:rPr>
              <w:t>冰</w:t>
            </w:r>
            <w:r w:rsidRPr="00522BAB">
              <w:rPr>
                <w:rFonts w:asciiTheme="minorEastAsia" w:hAnsiTheme="minorEastAsia" w:hint="eastAsia"/>
                <w:lang w:eastAsia="zh-CN"/>
              </w:rPr>
              <w:t>/</w:t>
            </w:r>
            <w:r w:rsidRPr="00522BAB">
              <w:rPr>
                <w:rFonts w:ascii="微软雅黑" w:eastAsia="微软雅黑" w:hAnsi="微软雅黑" w:cs="微软雅黑" w:hint="eastAsia"/>
                <w:lang w:eastAsia="zh-CN"/>
              </w:rPr>
              <w:t>积</w:t>
            </w:r>
            <w:r w:rsidRPr="00522BAB">
              <w:rPr>
                <w:rFonts w:asciiTheme="minorEastAsia" w:hAnsiTheme="minorEastAsia" w:cs="MS Mincho" w:hint="eastAsia"/>
                <w:lang w:eastAsia="zh-CN"/>
              </w:rPr>
              <w:t>雪厚度</w:t>
            </w:r>
            <w:r w:rsidRPr="00522BAB">
              <w:rPr>
                <w:rFonts w:ascii="微软雅黑" w:eastAsia="微软雅黑" w:hAnsi="微软雅黑" w:cs="微软雅黑" w:hint="eastAsia"/>
                <w:lang w:eastAsia="zh-CN"/>
              </w:rPr>
              <w:t>检测</w:t>
            </w:r>
          </w:p>
          <w:p w14:paraId="31AD36FC" w14:textId="77777777" w:rsidR="005D5974" w:rsidRPr="00522BAB" w:rsidRDefault="005D5974" w:rsidP="00937A02">
            <w:pPr>
              <w:ind w:firstLine="560"/>
              <w:rPr>
                <w:rFonts w:asciiTheme="minorEastAsia" w:hAnsiTheme="minorEastAsia" w:hint="eastAsia"/>
                <w:lang w:eastAsia="zh-CN"/>
              </w:rPr>
            </w:pPr>
            <w:r w:rsidRPr="00522BAB">
              <w:rPr>
                <w:rFonts w:asciiTheme="minorEastAsia" w:hAnsiTheme="minorEastAsia" w:hint="eastAsia"/>
                <w:lang w:eastAsia="zh-CN"/>
              </w:rPr>
              <w:t>道路摩擦系数</w:t>
            </w:r>
            <w:r w:rsidRPr="00522BAB">
              <w:rPr>
                <w:rFonts w:ascii="微软雅黑" w:eastAsia="微软雅黑" w:hAnsi="微软雅黑" w:cs="微软雅黑" w:hint="eastAsia"/>
                <w:lang w:eastAsia="zh-CN"/>
              </w:rPr>
              <w:t>检测</w:t>
            </w:r>
          </w:p>
        </w:tc>
      </w:tr>
    </w:tbl>
    <w:p w14:paraId="2AE0DFB1" w14:textId="77777777" w:rsidR="005D5974" w:rsidRDefault="005D5974" w:rsidP="005D5974"/>
    <w:p w14:paraId="0FF25043" w14:textId="77777777" w:rsidR="005D5974" w:rsidRDefault="005D5974" w:rsidP="005D5974"/>
    <w:p w14:paraId="5DFDCE57" w14:textId="77777777" w:rsidR="005D5974" w:rsidRDefault="005D5974" w:rsidP="005D5974">
      <w:pPr>
        <w:pStyle w:val="30"/>
      </w:pPr>
      <w:bookmarkStart w:id="12" w:name="_Toc200118260"/>
      <w:r>
        <w:t>1</w:t>
      </w:r>
      <w:r>
        <w:rPr>
          <w:rFonts w:ascii="宋体" w:hAnsi="宋体" w:hint="eastAsia"/>
        </w:rPr>
        <w:t>.2</w:t>
      </w:r>
      <w:r>
        <w:t xml:space="preserve">. </w:t>
      </w:r>
      <w:bookmarkEnd w:id="12"/>
      <w:r w:rsidRPr="00C8167D">
        <w:rPr>
          <w:rFonts w:ascii="微软雅黑" w:eastAsia="微软雅黑" w:hAnsi="微软雅黑" w:cs="微软雅黑" w:hint="eastAsia"/>
        </w:rPr>
        <w:t>售后技术支持</w:t>
      </w:r>
      <w:r w:rsidRPr="004162B3">
        <w:rPr>
          <w:rFonts w:ascii="微软雅黑" w:eastAsia="微软雅黑" w:hAnsi="微软雅黑" w:cs="微软雅黑" w:hint="eastAsia"/>
        </w:rPr>
        <w:t>服务期限</w:t>
      </w:r>
      <w:r>
        <w:rPr>
          <w:rFonts w:ascii="微软雅黑" w:eastAsia="微软雅黑" w:hAnsi="微软雅黑" w:cs="微软雅黑" w:hint="eastAsia"/>
        </w:rPr>
        <w:t>：</w:t>
      </w:r>
    </w:p>
    <w:p w14:paraId="6CE1BBB1" w14:textId="77777777" w:rsidR="005D5974" w:rsidRPr="00B816D6" w:rsidRDefault="005D5974" w:rsidP="005D5974">
      <w:pPr>
        <w:ind w:firstLine="560"/>
      </w:pPr>
      <w:r w:rsidRPr="00CB0D68">
        <w:rPr>
          <w:rFonts w:ascii="宋体" w:hAnsi="宋体" w:hint="eastAsia"/>
        </w:rPr>
        <w:t>自</w:t>
      </w:r>
      <w:r w:rsidRPr="00CB0D68">
        <w:rPr>
          <w:rFonts w:ascii="宋体" w:hAnsi="宋体" w:cs="微软雅黑" w:hint="eastAsia"/>
        </w:rPr>
        <w:t>终验</w:t>
      </w:r>
      <w:r w:rsidRPr="00CB0D68">
        <w:rPr>
          <w:rFonts w:ascii="宋体" w:hAnsi="宋体" w:cs="MS Mincho" w:hint="eastAsia"/>
        </w:rPr>
        <w:t>合格之日起</w:t>
      </w:r>
      <w:r w:rsidRPr="00CB0D68">
        <w:rPr>
          <w:rFonts w:ascii="宋体" w:hAnsi="宋体"/>
        </w:rPr>
        <w:t>1</w:t>
      </w:r>
      <w:r w:rsidRPr="00CB0D68">
        <w:rPr>
          <w:rFonts w:ascii="宋体" w:hAnsi="宋体" w:hint="eastAsia"/>
        </w:rPr>
        <w:t>年</w:t>
      </w:r>
      <w:r>
        <w:rPr>
          <w:rFonts w:hint="eastAsia"/>
        </w:rPr>
        <w:t>。</w:t>
      </w:r>
    </w:p>
    <w:p w14:paraId="2AEA5835" w14:textId="77777777" w:rsidR="005D5974" w:rsidRDefault="005D5974" w:rsidP="005D5974">
      <w:pPr>
        <w:pStyle w:val="30"/>
      </w:pPr>
      <w:bookmarkStart w:id="13" w:name="_Toc200118261"/>
      <w:r>
        <w:t>1</w:t>
      </w:r>
      <w:r>
        <w:rPr>
          <w:rFonts w:ascii="宋体" w:hAnsi="宋体" w:hint="eastAsia"/>
        </w:rPr>
        <w:t>.3</w:t>
      </w:r>
      <w:r>
        <w:t xml:space="preserve">. </w:t>
      </w:r>
      <w:r>
        <w:rPr>
          <w:rFonts w:ascii="微软雅黑" w:eastAsia="微软雅黑" w:hAnsi="微软雅黑" w:cs="微软雅黑" w:hint="eastAsia"/>
        </w:rPr>
        <w:t>计划路端部署路口及类型</w:t>
      </w:r>
      <w:bookmarkEnd w:id="13"/>
    </w:p>
    <w:tbl>
      <w:tblPr>
        <w:tblW w:w="5000" w:type="pct"/>
        <w:tblLook w:val="04A0" w:firstRow="1" w:lastRow="0" w:firstColumn="1" w:lastColumn="0" w:noHBand="0" w:noVBand="1"/>
      </w:tblPr>
      <w:tblGrid>
        <w:gridCol w:w="764"/>
        <w:gridCol w:w="4349"/>
        <w:gridCol w:w="1316"/>
        <w:gridCol w:w="1867"/>
      </w:tblGrid>
      <w:tr w:rsidR="005D5974" w:rsidRPr="00E160DA" w14:paraId="2DC01CCB" w14:textId="77777777" w:rsidTr="00937A02">
        <w:trPr>
          <w:trHeight w:val="641"/>
        </w:trPr>
        <w:tc>
          <w:tcPr>
            <w:tcW w:w="461"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7B46BA19" w14:textId="77777777" w:rsidR="005D5974" w:rsidRPr="00E833F9" w:rsidRDefault="005D5974" w:rsidP="00937A02">
            <w:r w:rsidRPr="00E833F9">
              <w:rPr>
                <w:rFonts w:hint="eastAsia"/>
              </w:rPr>
              <w:t>序号</w:t>
            </w:r>
          </w:p>
        </w:tc>
        <w:tc>
          <w:tcPr>
            <w:tcW w:w="2621" w:type="pct"/>
            <w:tcBorders>
              <w:top w:val="single" w:sz="4" w:space="0" w:color="auto"/>
              <w:left w:val="nil"/>
              <w:bottom w:val="single" w:sz="4" w:space="0" w:color="auto"/>
              <w:right w:val="single" w:sz="4" w:space="0" w:color="auto"/>
            </w:tcBorders>
            <w:shd w:val="clear" w:color="auto" w:fill="D1D1D1" w:themeFill="background2" w:themeFillShade="E6"/>
            <w:vAlign w:val="center"/>
            <w:hideMark/>
          </w:tcPr>
          <w:p w14:paraId="635E50E8" w14:textId="77777777" w:rsidR="005D5974" w:rsidRPr="00E833F9" w:rsidRDefault="005D5974" w:rsidP="00937A02">
            <w:r w:rsidRPr="00E833F9">
              <w:rPr>
                <w:rFonts w:hint="eastAsia"/>
              </w:rPr>
              <w:t>路口名称</w:t>
            </w:r>
          </w:p>
        </w:tc>
        <w:tc>
          <w:tcPr>
            <w:tcW w:w="793" w:type="pct"/>
            <w:tcBorders>
              <w:top w:val="single" w:sz="4" w:space="0" w:color="auto"/>
              <w:left w:val="nil"/>
              <w:bottom w:val="single" w:sz="4" w:space="0" w:color="auto"/>
              <w:right w:val="single" w:sz="4" w:space="0" w:color="auto"/>
            </w:tcBorders>
            <w:shd w:val="clear" w:color="auto" w:fill="D1D1D1" w:themeFill="background2" w:themeFillShade="E6"/>
            <w:vAlign w:val="center"/>
            <w:hideMark/>
          </w:tcPr>
          <w:p w14:paraId="3452CFFD" w14:textId="77777777" w:rsidR="005D5974" w:rsidRPr="00E833F9" w:rsidRDefault="005D5974" w:rsidP="00937A02">
            <w:r w:rsidRPr="00E833F9">
              <w:rPr>
                <w:rFonts w:hint="eastAsia"/>
              </w:rPr>
              <w:t>路口形式</w:t>
            </w:r>
          </w:p>
        </w:tc>
        <w:tc>
          <w:tcPr>
            <w:tcW w:w="1125" w:type="pct"/>
            <w:tcBorders>
              <w:top w:val="single" w:sz="4" w:space="0" w:color="auto"/>
              <w:left w:val="nil"/>
              <w:bottom w:val="single" w:sz="4" w:space="0" w:color="auto"/>
              <w:right w:val="single" w:sz="4" w:space="0" w:color="000000" w:themeColor="text1"/>
            </w:tcBorders>
            <w:shd w:val="clear" w:color="auto" w:fill="D1D1D1" w:themeFill="background2" w:themeFillShade="E6"/>
            <w:vAlign w:val="center"/>
            <w:hideMark/>
          </w:tcPr>
          <w:p w14:paraId="6801F27A" w14:textId="77777777" w:rsidR="005D5974" w:rsidRPr="00E833F9" w:rsidRDefault="005D5974" w:rsidP="00937A02">
            <w:r w:rsidRPr="00E833F9">
              <w:rPr>
                <w:rFonts w:hint="eastAsia"/>
              </w:rPr>
              <w:t>对应场景</w:t>
            </w:r>
          </w:p>
        </w:tc>
      </w:tr>
      <w:tr w:rsidR="005D5974" w:rsidRPr="00E160DA" w14:paraId="66C12A89" w14:textId="77777777" w:rsidTr="00937A02">
        <w:trPr>
          <w:trHeight w:val="204"/>
        </w:trPr>
        <w:tc>
          <w:tcPr>
            <w:tcW w:w="461" w:type="pct"/>
            <w:tcBorders>
              <w:top w:val="nil"/>
              <w:left w:val="single" w:sz="4" w:space="0" w:color="auto"/>
              <w:bottom w:val="single" w:sz="4" w:space="0" w:color="auto"/>
              <w:right w:val="single" w:sz="4" w:space="0" w:color="auto"/>
            </w:tcBorders>
            <w:shd w:val="clear" w:color="auto" w:fill="auto"/>
            <w:noWrap/>
            <w:vAlign w:val="center"/>
            <w:hideMark/>
          </w:tcPr>
          <w:p w14:paraId="3E1D75DB" w14:textId="77777777" w:rsidR="005D5974" w:rsidRPr="00D43011" w:rsidRDefault="005D5974" w:rsidP="00937A02">
            <w:r w:rsidRPr="00D43011">
              <w:rPr>
                <w:rFonts w:hint="eastAsia"/>
              </w:rPr>
              <w:t>1</w:t>
            </w:r>
          </w:p>
        </w:tc>
        <w:tc>
          <w:tcPr>
            <w:tcW w:w="2621" w:type="pct"/>
            <w:tcBorders>
              <w:top w:val="nil"/>
              <w:left w:val="nil"/>
              <w:bottom w:val="single" w:sz="4" w:space="0" w:color="auto"/>
              <w:right w:val="single" w:sz="4" w:space="0" w:color="auto"/>
            </w:tcBorders>
            <w:shd w:val="clear" w:color="auto" w:fill="auto"/>
            <w:noWrap/>
            <w:vAlign w:val="center"/>
            <w:hideMark/>
          </w:tcPr>
          <w:p w14:paraId="0B3F31CC" w14:textId="77777777" w:rsidR="005D5974" w:rsidRPr="00D43011" w:rsidRDefault="005D5974" w:rsidP="00937A02">
            <w:r w:rsidRPr="00D43011">
              <w:t>文惠路与锦绣路</w:t>
            </w:r>
            <w:r>
              <w:rPr>
                <w:rFonts w:hint="eastAsia"/>
              </w:rPr>
              <w:t>（</w:t>
            </w:r>
            <w:r w:rsidRPr="00D43011">
              <w:t>惠山区</w:t>
            </w:r>
            <w:r>
              <w:rPr>
                <w:rFonts w:hint="eastAsia"/>
              </w:rPr>
              <w:t>）</w:t>
            </w:r>
          </w:p>
        </w:tc>
        <w:tc>
          <w:tcPr>
            <w:tcW w:w="793" w:type="pct"/>
            <w:tcBorders>
              <w:top w:val="nil"/>
              <w:left w:val="nil"/>
              <w:bottom w:val="single" w:sz="4" w:space="0" w:color="auto"/>
              <w:right w:val="single" w:sz="4" w:space="0" w:color="auto"/>
            </w:tcBorders>
            <w:shd w:val="clear" w:color="auto" w:fill="auto"/>
            <w:vAlign w:val="center"/>
            <w:hideMark/>
          </w:tcPr>
          <w:p w14:paraId="12660D6B" w14:textId="77777777" w:rsidR="005D5974" w:rsidRPr="00D43011" w:rsidRDefault="005D5974" w:rsidP="00937A02">
            <w:r w:rsidRPr="00D43011">
              <w:t>交叉路口</w:t>
            </w:r>
          </w:p>
        </w:tc>
        <w:tc>
          <w:tcPr>
            <w:tcW w:w="1125" w:type="pct"/>
            <w:tcBorders>
              <w:top w:val="single" w:sz="4" w:space="0" w:color="auto"/>
              <w:left w:val="nil"/>
              <w:bottom w:val="single" w:sz="4" w:space="0" w:color="auto"/>
              <w:right w:val="single" w:sz="4" w:space="0" w:color="000000" w:themeColor="text1"/>
            </w:tcBorders>
            <w:shd w:val="clear" w:color="auto" w:fill="auto"/>
            <w:noWrap/>
            <w:vAlign w:val="center"/>
            <w:hideMark/>
          </w:tcPr>
          <w:p w14:paraId="701D7F16" w14:textId="77777777" w:rsidR="005D5974" w:rsidRPr="00D43011" w:rsidRDefault="005D5974" w:rsidP="00937A02">
            <w:r w:rsidRPr="00D43011">
              <w:rPr>
                <w:rFonts w:hint="eastAsia"/>
              </w:rPr>
              <w:t>路面状态监测</w:t>
            </w:r>
          </w:p>
          <w:p w14:paraId="36A15831" w14:textId="77777777" w:rsidR="005D5974" w:rsidRPr="00D43011" w:rsidRDefault="005D5974" w:rsidP="00937A02">
            <w:r w:rsidRPr="00D43011">
              <w:rPr>
                <w:rFonts w:hint="eastAsia"/>
              </w:rPr>
              <w:t>气象数据监测</w:t>
            </w:r>
          </w:p>
        </w:tc>
      </w:tr>
      <w:tr w:rsidR="005D5974" w:rsidRPr="00E160DA" w14:paraId="3DB25B44" w14:textId="77777777" w:rsidTr="00937A02">
        <w:trPr>
          <w:trHeight w:val="287"/>
        </w:trPr>
        <w:tc>
          <w:tcPr>
            <w:tcW w:w="461" w:type="pct"/>
            <w:tcBorders>
              <w:top w:val="nil"/>
              <w:left w:val="single" w:sz="4" w:space="0" w:color="auto"/>
              <w:bottom w:val="single" w:sz="4" w:space="0" w:color="auto"/>
              <w:right w:val="single" w:sz="4" w:space="0" w:color="auto"/>
            </w:tcBorders>
            <w:shd w:val="clear" w:color="auto" w:fill="auto"/>
            <w:noWrap/>
            <w:vAlign w:val="center"/>
            <w:hideMark/>
          </w:tcPr>
          <w:p w14:paraId="1B89C8B3" w14:textId="77777777" w:rsidR="005D5974" w:rsidRPr="00D43011" w:rsidRDefault="005D5974" w:rsidP="00937A02">
            <w:r w:rsidRPr="00D43011">
              <w:rPr>
                <w:rFonts w:hint="eastAsia"/>
              </w:rPr>
              <w:t>2</w:t>
            </w:r>
          </w:p>
        </w:tc>
        <w:tc>
          <w:tcPr>
            <w:tcW w:w="2621" w:type="pct"/>
            <w:tcBorders>
              <w:top w:val="nil"/>
              <w:left w:val="nil"/>
              <w:bottom w:val="single" w:sz="4" w:space="0" w:color="auto"/>
              <w:right w:val="single" w:sz="4" w:space="0" w:color="auto"/>
            </w:tcBorders>
            <w:shd w:val="clear" w:color="auto" w:fill="auto"/>
            <w:noWrap/>
            <w:vAlign w:val="center"/>
            <w:hideMark/>
          </w:tcPr>
          <w:p w14:paraId="0FE54955" w14:textId="77777777" w:rsidR="005D5974" w:rsidRPr="00D43011" w:rsidRDefault="005D5974" w:rsidP="00937A02">
            <w:r w:rsidRPr="00D43011">
              <w:t>贡湖大道</w:t>
            </w:r>
            <w:r w:rsidRPr="00D43011">
              <w:rPr>
                <w:rFonts w:hint="eastAsia"/>
              </w:rPr>
              <w:t>与</w:t>
            </w:r>
            <w:r w:rsidRPr="00D43011">
              <w:t>金城路口</w:t>
            </w:r>
            <w:r>
              <w:rPr>
                <w:rFonts w:hint="eastAsia"/>
              </w:rPr>
              <w:t>（</w:t>
            </w:r>
            <w:r w:rsidRPr="00D43011">
              <w:t>梁溪区</w:t>
            </w:r>
            <w:r>
              <w:rPr>
                <w:rFonts w:hint="eastAsia"/>
              </w:rPr>
              <w:t>）</w:t>
            </w:r>
          </w:p>
        </w:tc>
        <w:tc>
          <w:tcPr>
            <w:tcW w:w="793" w:type="pct"/>
            <w:tcBorders>
              <w:top w:val="nil"/>
              <w:left w:val="nil"/>
              <w:bottom w:val="single" w:sz="4" w:space="0" w:color="auto"/>
              <w:right w:val="single" w:sz="4" w:space="0" w:color="auto"/>
            </w:tcBorders>
            <w:shd w:val="clear" w:color="auto" w:fill="auto"/>
            <w:noWrap/>
            <w:vAlign w:val="center"/>
            <w:hideMark/>
          </w:tcPr>
          <w:p w14:paraId="6A3AEE3C" w14:textId="77777777" w:rsidR="005D5974" w:rsidRPr="00D43011" w:rsidRDefault="005D5974" w:rsidP="00937A02">
            <w:r w:rsidRPr="00D43011">
              <w:t>交叉路口</w:t>
            </w:r>
          </w:p>
        </w:tc>
        <w:tc>
          <w:tcPr>
            <w:tcW w:w="1125" w:type="pct"/>
            <w:tcBorders>
              <w:top w:val="single" w:sz="4" w:space="0" w:color="auto"/>
              <w:left w:val="nil"/>
              <w:bottom w:val="single" w:sz="4" w:space="0" w:color="auto"/>
              <w:right w:val="single" w:sz="4" w:space="0" w:color="000000" w:themeColor="text1"/>
            </w:tcBorders>
            <w:shd w:val="clear" w:color="auto" w:fill="auto"/>
            <w:noWrap/>
            <w:vAlign w:val="center"/>
            <w:hideMark/>
          </w:tcPr>
          <w:p w14:paraId="71D26204" w14:textId="77777777" w:rsidR="005D5974" w:rsidRPr="00D43011" w:rsidRDefault="005D5974" w:rsidP="00937A02">
            <w:r w:rsidRPr="00D43011">
              <w:rPr>
                <w:rFonts w:hint="eastAsia"/>
              </w:rPr>
              <w:t>路面状态监测</w:t>
            </w:r>
          </w:p>
          <w:p w14:paraId="2F0714B6" w14:textId="77777777" w:rsidR="005D5974" w:rsidRPr="00D43011" w:rsidRDefault="005D5974" w:rsidP="00937A02">
            <w:r w:rsidRPr="00D43011">
              <w:rPr>
                <w:rFonts w:hint="eastAsia"/>
              </w:rPr>
              <w:t>气象数据监测</w:t>
            </w:r>
          </w:p>
        </w:tc>
      </w:tr>
      <w:tr w:rsidR="005D5974" w:rsidRPr="00E160DA" w14:paraId="0BA41976" w14:textId="77777777" w:rsidTr="00937A02">
        <w:trPr>
          <w:trHeight w:val="287"/>
        </w:trPr>
        <w:tc>
          <w:tcPr>
            <w:tcW w:w="461" w:type="pct"/>
            <w:tcBorders>
              <w:top w:val="nil"/>
              <w:left w:val="single" w:sz="4" w:space="0" w:color="auto"/>
              <w:bottom w:val="single" w:sz="4" w:space="0" w:color="auto"/>
              <w:right w:val="single" w:sz="4" w:space="0" w:color="auto"/>
            </w:tcBorders>
            <w:shd w:val="clear" w:color="auto" w:fill="auto"/>
            <w:noWrap/>
            <w:vAlign w:val="center"/>
            <w:hideMark/>
          </w:tcPr>
          <w:p w14:paraId="7E640EAD" w14:textId="77777777" w:rsidR="005D5974" w:rsidRPr="00D43011" w:rsidRDefault="005D5974" w:rsidP="00937A02">
            <w:r w:rsidRPr="00D43011">
              <w:rPr>
                <w:rFonts w:hint="eastAsia"/>
              </w:rPr>
              <w:t>3</w:t>
            </w:r>
          </w:p>
        </w:tc>
        <w:tc>
          <w:tcPr>
            <w:tcW w:w="2621" w:type="pct"/>
            <w:tcBorders>
              <w:top w:val="nil"/>
              <w:left w:val="nil"/>
              <w:bottom w:val="single" w:sz="4" w:space="0" w:color="auto"/>
              <w:right w:val="single" w:sz="4" w:space="0" w:color="auto"/>
            </w:tcBorders>
            <w:shd w:val="clear" w:color="auto" w:fill="auto"/>
            <w:noWrap/>
            <w:vAlign w:val="center"/>
            <w:hideMark/>
          </w:tcPr>
          <w:p w14:paraId="5F93EDEB" w14:textId="77777777" w:rsidR="005D5974" w:rsidRPr="00D43011" w:rsidRDefault="005D5974" w:rsidP="00937A02">
            <w:r w:rsidRPr="00EF5B5E">
              <w:t>机场路</w:t>
            </w:r>
            <w:r w:rsidRPr="00EF5B5E">
              <w:t>-</w:t>
            </w:r>
            <w:r w:rsidRPr="00EF5B5E">
              <w:t>泰山路（北向南）</w:t>
            </w:r>
            <w:r w:rsidRPr="00EF5B5E">
              <w:tab/>
            </w:r>
            <w:r w:rsidRPr="00EF5B5E">
              <w:t>新吴区</w:t>
            </w:r>
          </w:p>
        </w:tc>
        <w:tc>
          <w:tcPr>
            <w:tcW w:w="793" w:type="pct"/>
            <w:tcBorders>
              <w:top w:val="nil"/>
              <w:left w:val="nil"/>
              <w:bottom w:val="single" w:sz="4" w:space="0" w:color="auto"/>
              <w:right w:val="single" w:sz="4" w:space="0" w:color="auto"/>
            </w:tcBorders>
            <w:shd w:val="clear" w:color="auto" w:fill="auto"/>
            <w:noWrap/>
            <w:vAlign w:val="center"/>
            <w:hideMark/>
          </w:tcPr>
          <w:p w14:paraId="491B3FF0" w14:textId="77777777" w:rsidR="005D5974" w:rsidRPr="00D43011" w:rsidRDefault="005D5974" w:rsidP="00937A02">
            <w:r>
              <w:rPr>
                <w:rFonts w:hint="eastAsia"/>
              </w:rPr>
              <w:t>匝道汇入</w:t>
            </w:r>
          </w:p>
        </w:tc>
        <w:tc>
          <w:tcPr>
            <w:tcW w:w="1125" w:type="pct"/>
            <w:tcBorders>
              <w:top w:val="single" w:sz="4" w:space="0" w:color="auto"/>
              <w:left w:val="nil"/>
              <w:bottom w:val="single" w:sz="4" w:space="0" w:color="auto"/>
              <w:right w:val="single" w:sz="4" w:space="0" w:color="000000" w:themeColor="text1"/>
            </w:tcBorders>
            <w:shd w:val="clear" w:color="auto" w:fill="auto"/>
            <w:noWrap/>
            <w:vAlign w:val="center"/>
            <w:hideMark/>
          </w:tcPr>
          <w:p w14:paraId="3570C5C9" w14:textId="77777777" w:rsidR="005D5974" w:rsidRPr="00D43011" w:rsidRDefault="005D5974" w:rsidP="00937A02">
            <w:r w:rsidRPr="00D43011">
              <w:rPr>
                <w:rFonts w:hint="eastAsia"/>
              </w:rPr>
              <w:t>路面状态监测</w:t>
            </w:r>
          </w:p>
          <w:p w14:paraId="42608391" w14:textId="77777777" w:rsidR="005D5974" w:rsidRPr="00D43011" w:rsidRDefault="005D5974" w:rsidP="00937A02">
            <w:r w:rsidRPr="00D43011">
              <w:rPr>
                <w:rFonts w:hint="eastAsia"/>
              </w:rPr>
              <w:t>气象数据监测</w:t>
            </w:r>
          </w:p>
        </w:tc>
      </w:tr>
      <w:tr w:rsidR="005D5974" w:rsidRPr="00E160DA" w14:paraId="1F41A2EA" w14:textId="77777777" w:rsidTr="00937A02">
        <w:trPr>
          <w:trHeight w:val="287"/>
        </w:trPr>
        <w:tc>
          <w:tcPr>
            <w:tcW w:w="461" w:type="pct"/>
            <w:tcBorders>
              <w:top w:val="nil"/>
              <w:left w:val="single" w:sz="4" w:space="0" w:color="auto"/>
              <w:bottom w:val="single" w:sz="4" w:space="0" w:color="auto"/>
              <w:right w:val="single" w:sz="4" w:space="0" w:color="auto"/>
            </w:tcBorders>
            <w:shd w:val="clear" w:color="auto" w:fill="auto"/>
            <w:noWrap/>
            <w:vAlign w:val="center"/>
            <w:hideMark/>
          </w:tcPr>
          <w:p w14:paraId="317177CB" w14:textId="77777777" w:rsidR="005D5974" w:rsidRPr="00D43011" w:rsidRDefault="005D5974" w:rsidP="00937A02">
            <w:r w:rsidRPr="00D43011">
              <w:rPr>
                <w:rFonts w:hint="eastAsia"/>
              </w:rPr>
              <w:t>4</w:t>
            </w:r>
          </w:p>
        </w:tc>
        <w:tc>
          <w:tcPr>
            <w:tcW w:w="2621" w:type="pct"/>
            <w:tcBorders>
              <w:top w:val="nil"/>
              <w:left w:val="nil"/>
              <w:bottom w:val="single" w:sz="4" w:space="0" w:color="auto"/>
              <w:right w:val="single" w:sz="4" w:space="0" w:color="auto"/>
            </w:tcBorders>
            <w:shd w:val="clear" w:color="auto" w:fill="auto"/>
            <w:noWrap/>
            <w:vAlign w:val="center"/>
            <w:hideMark/>
          </w:tcPr>
          <w:p w14:paraId="690D7BDD" w14:textId="77777777" w:rsidR="005D5974" w:rsidRPr="00D43011" w:rsidRDefault="005D5974" w:rsidP="00937A02">
            <w:r w:rsidRPr="00752F5D">
              <w:t>高浪路</w:t>
            </w:r>
            <w:r w:rsidRPr="00752F5D">
              <w:t>-</w:t>
            </w:r>
            <w:r w:rsidRPr="00752F5D">
              <w:t>兴梁道（西向东）</w:t>
            </w:r>
            <w:r w:rsidRPr="00752F5D">
              <w:tab/>
            </w:r>
            <w:r w:rsidRPr="00752F5D">
              <w:t>经开区</w:t>
            </w:r>
          </w:p>
        </w:tc>
        <w:tc>
          <w:tcPr>
            <w:tcW w:w="793" w:type="pct"/>
            <w:tcBorders>
              <w:top w:val="nil"/>
              <w:left w:val="nil"/>
              <w:bottom w:val="single" w:sz="4" w:space="0" w:color="auto"/>
              <w:right w:val="single" w:sz="4" w:space="0" w:color="auto"/>
            </w:tcBorders>
            <w:shd w:val="clear" w:color="auto" w:fill="auto"/>
            <w:noWrap/>
            <w:vAlign w:val="center"/>
            <w:hideMark/>
          </w:tcPr>
          <w:p w14:paraId="4555B450" w14:textId="77777777" w:rsidR="005D5974" w:rsidRPr="00D43011" w:rsidRDefault="005D5974" w:rsidP="00937A02">
            <w:r>
              <w:rPr>
                <w:rFonts w:hint="eastAsia"/>
              </w:rPr>
              <w:t>匝道汇入</w:t>
            </w:r>
          </w:p>
        </w:tc>
        <w:tc>
          <w:tcPr>
            <w:tcW w:w="1125" w:type="pct"/>
            <w:tcBorders>
              <w:top w:val="single" w:sz="4" w:space="0" w:color="auto"/>
              <w:left w:val="nil"/>
              <w:bottom w:val="single" w:sz="4" w:space="0" w:color="auto"/>
              <w:right w:val="single" w:sz="4" w:space="0" w:color="000000" w:themeColor="text1"/>
            </w:tcBorders>
            <w:shd w:val="clear" w:color="auto" w:fill="auto"/>
            <w:noWrap/>
            <w:vAlign w:val="center"/>
            <w:hideMark/>
          </w:tcPr>
          <w:p w14:paraId="03F3318A" w14:textId="77777777" w:rsidR="005D5974" w:rsidRPr="00D43011" w:rsidRDefault="005D5974" w:rsidP="00937A02">
            <w:r w:rsidRPr="00D43011">
              <w:rPr>
                <w:rFonts w:hint="eastAsia"/>
              </w:rPr>
              <w:t>路面状态监测</w:t>
            </w:r>
          </w:p>
          <w:p w14:paraId="23C031C2" w14:textId="77777777" w:rsidR="005D5974" w:rsidRPr="00D43011" w:rsidRDefault="005D5974" w:rsidP="00937A02">
            <w:r w:rsidRPr="00D43011">
              <w:rPr>
                <w:rFonts w:hint="eastAsia"/>
              </w:rPr>
              <w:t>气象数据监测</w:t>
            </w:r>
          </w:p>
        </w:tc>
      </w:tr>
      <w:tr w:rsidR="005D5974" w:rsidRPr="002E097C" w14:paraId="1FF1CCBD" w14:textId="77777777" w:rsidTr="00937A02">
        <w:trPr>
          <w:trHeight w:val="287"/>
        </w:trPr>
        <w:tc>
          <w:tcPr>
            <w:tcW w:w="461" w:type="pct"/>
            <w:tcBorders>
              <w:top w:val="nil"/>
              <w:left w:val="single" w:sz="4" w:space="0" w:color="auto"/>
              <w:bottom w:val="single" w:sz="4" w:space="0" w:color="auto"/>
              <w:right w:val="single" w:sz="4" w:space="0" w:color="auto"/>
            </w:tcBorders>
            <w:shd w:val="clear" w:color="auto" w:fill="auto"/>
            <w:noWrap/>
            <w:vAlign w:val="center"/>
            <w:hideMark/>
          </w:tcPr>
          <w:p w14:paraId="3413B0C4" w14:textId="77777777" w:rsidR="005D5974" w:rsidRPr="00D43011" w:rsidRDefault="005D5974" w:rsidP="00937A02">
            <w:r w:rsidRPr="00D43011">
              <w:rPr>
                <w:rFonts w:hint="eastAsia"/>
              </w:rPr>
              <w:t>5</w:t>
            </w:r>
          </w:p>
        </w:tc>
        <w:tc>
          <w:tcPr>
            <w:tcW w:w="2621" w:type="pct"/>
            <w:tcBorders>
              <w:top w:val="nil"/>
              <w:left w:val="nil"/>
              <w:bottom w:val="single" w:sz="4" w:space="0" w:color="auto"/>
              <w:right w:val="single" w:sz="4" w:space="0" w:color="auto"/>
            </w:tcBorders>
            <w:shd w:val="clear" w:color="auto" w:fill="auto"/>
            <w:noWrap/>
            <w:vAlign w:val="center"/>
            <w:hideMark/>
          </w:tcPr>
          <w:p w14:paraId="72712D29" w14:textId="77777777" w:rsidR="005D5974" w:rsidRPr="00D43011" w:rsidRDefault="005D5974" w:rsidP="00937A02">
            <w:r w:rsidRPr="00404A28">
              <w:t>运河西路（红星桥南匝道南侧）</w:t>
            </w:r>
          </w:p>
        </w:tc>
        <w:tc>
          <w:tcPr>
            <w:tcW w:w="793" w:type="pct"/>
            <w:tcBorders>
              <w:top w:val="nil"/>
              <w:left w:val="nil"/>
              <w:bottom w:val="single" w:sz="4" w:space="0" w:color="auto"/>
              <w:right w:val="single" w:sz="4" w:space="0" w:color="auto"/>
            </w:tcBorders>
            <w:shd w:val="clear" w:color="auto" w:fill="auto"/>
            <w:noWrap/>
            <w:vAlign w:val="center"/>
            <w:hideMark/>
          </w:tcPr>
          <w:p w14:paraId="7ADE758D" w14:textId="77777777" w:rsidR="005D5974" w:rsidRPr="00D43011" w:rsidRDefault="005D5974" w:rsidP="00937A02">
            <w:r>
              <w:rPr>
                <w:rFonts w:hint="eastAsia"/>
              </w:rPr>
              <w:t>路段</w:t>
            </w:r>
          </w:p>
        </w:tc>
        <w:tc>
          <w:tcPr>
            <w:tcW w:w="1125" w:type="pct"/>
            <w:tcBorders>
              <w:top w:val="single" w:sz="4" w:space="0" w:color="auto"/>
              <w:left w:val="nil"/>
              <w:bottom w:val="single" w:sz="4" w:space="0" w:color="auto"/>
              <w:right w:val="single" w:sz="4" w:space="0" w:color="000000" w:themeColor="text1"/>
            </w:tcBorders>
            <w:shd w:val="clear" w:color="auto" w:fill="auto"/>
            <w:noWrap/>
            <w:vAlign w:val="center"/>
            <w:hideMark/>
          </w:tcPr>
          <w:p w14:paraId="4350A592" w14:textId="77777777" w:rsidR="005D5974" w:rsidRPr="00D43011" w:rsidRDefault="005D5974" w:rsidP="00937A02">
            <w:r w:rsidRPr="00D43011">
              <w:rPr>
                <w:rFonts w:hint="eastAsia"/>
              </w:rPr>
              <w:t>路面状态监测</w:t>
            </w:r>
          </w:p>
          <w:p w14:paraId="07ECBBEB" w14:textId="77777777" w:rsidR="005D5974" w:rsidRPr="002E097C" w:rsidRDefault="005D5974" w:rsidP="00937A02">
            <w:r w:rsidRPr="00D43011">
              <w:rPr>
                <w:rFonts w:hint="eastAsia"/>
              </w:rPr>
              <w:t>气象数据监测</w:t>
            </w:r>
          </w:p>
        </w:tc>
      </w:tr>
    </w:tbl>
    <w:p w14:paraId="1A482223" w14:textId="77777777" w:rsidR="005D5974" w:rsidRDefault="005D5974" w:rsidP="005D5974"/>
    <w:p w14:paraId="5C526A63" w14:textId="77777777" w:rsidR="005D5974" w:rsidRPr="00BF4E16" w:rsidRDefault="005D5974" w:rsidP="005D5974"/>
    <w:p w14:paraId="60C8315A" w14:textId="77777777" w:rsidR="005D5974" w:rsidRDefault="005D5974" w:rsidP="005D5974">
      <w:pPr>
        <w:pStyle w:val="30"/>
        <w:rPr>
          <w:rFonts w:ascii="微软雅黑" w:eastAsia="微软雅黑" w:hAnsi="微软雅黑" w:cs="微软雅黑" w:hint="eastAsia"/>
        </w:rPr>
      </w:pPr>
      <w:bookmarkStart w:id="14" w:name="_Toc200118262"/>
      <w:r>
        <w:t>1</w:t>
      </w:r>
      <w:r>
        <w:rPr>
          <w:rFonts w:ascii="宋体" w:hAnsi="宋体" w:hint="eastAsia"/>
        </w:rPr>
        <w:t>.3</w:t>
      </w:r>
      <w:r>
        <w:t xml:space="preserve">. </w:t>
      </w:r>
      <w:r>
        <w:rPr>
          <w:rFonts w:ascii="微软雅黑" w:eastAsia="微软雅黑" w:hAnsi="微软雅黑" w:cs="微软雅黑" w:hint="eastAsia"/>
        </w:rPr>
        <w:t>计划车端系统部署数量及车型</w:t>
      </w:r>
      <w:bookmarkEnd w:id="14"/>
    </w:p>
    <w:p w14:paraId="7B1A3E48" w14:textId="77777777" w:rsidR="005D5974" w:rsidRDefault="005D5974" w:rsidP="005D5974">
      <w:r>
        <w:rPr>
          <w:rFonts w:hint="eastAsia"/>
        </w:rPr>
        <w:t>数量：</w:t>
      </w:r>
      <w:r>
        <w:rPr>
          <w:rFonts w:hint="eastAsia"/>
        </w:rPr>
        <w:t xml:space="preserve"> 150</w:t>
      </w:r>
    </w:p>
    <w:p w14:paraId="38D44246" w14:textId="77777777" w:rsidR="005D5974" w:rsidRDefault="005D5974" w:rsidP="005D5974">
      <w:r>
        <w:rPr>
          <w:rFonts w:hint="eastAsia"/>
        </w:rPr>
        <w:t>车型：</w:t>
      </w:r>
    </w:p>
    <w:p w14:paraId="41FF437B" w14:textId="77777777" w:rsidR="005D5974" w:rsidRDefault="005D5974" w:rsidP="005D5974">
      <w:pPr>
        <w:pStyle w:val="af7"/>
        <w:widowControl/>
        <w:numPr>
          <w:ilvl w:val="0"/>
          <w:numId w:val="16"/>
        </w:numPr>
        <w:spacing w:after="200" w:line="276" w:lineRule="auto"/>
        <w:ind w:firstLineChars="0"/>
        <w:contextualSpacing/>
        <w:jc w:val="left"/>
      </w:pPr>
      <w:r>
        <w:rPr>
          <w:rFonts w:hint="eastAsia"/>
        </w:rPr>
        <w:t>埃安</w:t>
      </w:r>
    </w:p>
    <w:p w14:paraId="78CCAD88" w14:textId="77777777" w:rsidR="005D5974" w:rsidRDefault="005D5974" w:rsidP="005D5974">
      <w:pPr>
        <w:pStyle w:val="af7"/>
        <w:widowControl/>
        <w:numPr>
          <w:ilvl w:val="0"/>
          <w:numId w:val="16"/>
        </w:numPr>
        <w:spacing w:after="200" w:line="276" w:lineRule="auto"/>
        <w:ind w:firstLineChars="0"/>
        <w:contextualSpacing/>
        <w:jc w:val="left"/>
      </w:pPr>
      <w:r>
        <w:rPr>
          <w:rFonts w:hint="eastAsia"/>
        </w:rPr>
        <w:t>荣威</w:t>
      </w:r>
    </w:p>
    <w:p w14:paraId="5F2A312B" w14:textId="77777777" w:rsidR="005D5974" w:rsidRPr="00FC36E8" w:rsidRDefault="005D5974" w:rsidP="005D5974">
      <w:pPr>
        <w:pStyle w:val="af7"/>
        <w:widowControl/>
        <w:numPr>
          <w:ilvl w:val="0"/>
          <w:numId w:val="16"/>
        </w:numPr>
        <w:spacing w:after="200" w:line="276" w:lineRule="auto"/>
        <w:ind w:firstLineChars="0"/>
        <w:contextualSpacing/>
        <w:jc w:val="left"/>
      </w:pPr>
      <w:r>
        <w:rPr>
          <w:rFonts w:hint="eastAsia"/>
        </w:rPr>
        <w:t>起亚</w:t>
      </w:r>
    </w:p>
    <w:p w14:paraId="70AD14B6" w14:textId="77777777" w:rsidR="005D5974" w:rsidRPr="004162B3" w:rsidRDefault="005D5974" w:rsidP="005D5974"/>
    <w:p w14:paraId="3B007F02" w14:textId="77777777" w:rsidR="005D5974" w:rsidRDefault="005D5974" w:rsidP="005D5974">
      <w:pPr>
        <w:pStyle w:val="20"/>
        <w:rPr>
          <w:rFonts w:eastAsia="宋体" w:hint="eastAsia"/>
        </w:rPr>
      </w:pPr>
      <w:bookmarkStart w:id="15" w:name="_Toc200118263"/>
      <w:r>
        <w:t>2. 系统组成架构</w:t>
      </w:r>
      <w:bookmarkEnd w:id="15"/>
    </w:p>
    <w:p w14:paraId="1D1530FE" w14:textId="77777777" w:rsidR="005D5974" w:rsidRPr="00CD51AF" w:rsidRDefault="005D5974" w:rsidP="005D5974">
      <w:pPr>
        <w:ind w:firstLine="560"/>
      </w:pPr>
      <w:r w:rsidRPr="00CD51AF">
        <w:rPr>
          <w:rFonts w:hint="eastAsia"/>
        </w:rPr>
        <w:t>本系统采集行驶中车辆信息及实时天气信息上传本地和云端智能算力系统，通过数据建模处理生成带摩擦系数、路网气象参数特征提取、以及各层有价值的运算分支属性的动态路网地图，并下发车端，对路面情况、车辆行驶形成突发状况、路面舒适度和行驶适应性相关的量化特征提示或进一步基于</w:t>
      </w:r>
      <w:r w:rsidRPr="00CD51AF">
        <w:rPr>
          <w:rFonts w:hint="eastAsia"/>
        </w:rPr>
        <w:t>AI</w:t>
      </w:r>
      <w:r w:rsidRPr="00CD51AF">
        <w:rPr>
          <w:rFonts w:hint="eastAsia"/>
        </w:rPr>
        <w:t>大模型算法形成决策信息以便辅助调整车辆速度、路线及驾驶行为或者出行计划。</w:t>
      </w:r>
    </w:p>
    <w:p w14:paraId="51053BC4" w14:textId="77777777" w:rsidR="005D5974" w:rsidRPr="001C5B14" w:rsidRDefault="005D5974" w:rsidP="005D5974">
      <w:r w:rsidRPr="00CD51AF">
        <w:rPr>
          <w:rFonts w:hint="eastAsia"/>
        </w:rPr>
        <w:t>本方案架构由三大部分组成，旨在支撑四大关键场景。车端路面感知系统与路侧环境感知系统通过互联互通，在车端实现数据融合，形成对道路状况的全面感知。相关路面及路况特征被转化为事件参数，并发送至本地车路协同云平台，以支持更高层次的决策、信息呈现或上层应用。承建方可依据自身需求对功能分布和方案理念进行适应性调整。</w:t>
      </w:r>
    </w:p>
    <w:p w14:paraId="50D2B095" w14:textId="77777777" w:rsidR="005D5974" w:rsidRPr="003B2449" w:rsidRDefault="005D5974" w:rsidP="005D5974">
      <w:r>
        <w:rPr>
          <w:noProof/>
        </w:rPr>
        <w:drawing>
          <wp:inline distT="0" distB="0" distL="0" distR="0" wp14:anchorId="6BAE9EB4" wp14:editId="37E0402F">
            <wp:extent cx="5486400" cy="2410699"/>
            <wp:effectExtent l="0" t="0" r="0" b="8890"/>
            <wp:docPr id="1638145995" name="Picture 163814599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45995" name="Picture 1638145995" descr="图示&#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410699"/>
                    </a:xfrm>
                    <a:prstGeom prst="rect">
                      <a:avLst/>
                    </a:prstGeom>
                  </pic:spPr>
                </pic:pic>
              </a:graphicData>
            </a:graphic>
          </wp:inline>
        </w:drawing>
      </w:r>
    </w:p>
    <w:p w14:paraId="3DCD30ED" w14:textId="77777777" w:rsidR="005D5974" w:rsidRDefault="005D5974" w:rsidP="005D5974">
      <w:r>
        <w:t>系统由以下子系统组成：</w:t>
      </w:r>
    </w:p>
    <w:p w14:paraId="03DAC40D" w14:textId="77777777" w:rsidR="005D5974" w:rsidRDefault="005D5974" w:rsidP="005D5974">
      <w:r>
        <w:t xml:space="preserve">- </w:t>
      </w:r>
      <w:r>
        <w:t>车辆端子系统：部署在特定车辆上，采集速度、摩擦系数、姿态角等信息。</w:t>
      </w:r>
    </w:p>
    <w:p w14:paraId="7A9FD2ED" w14:textId="77777777" w:rsidR="005D5974" w:rsidRDefault="005D5974" w:rsidP="005D5974">
      <w:r>
        <w:t xml:space="preserve">- </w:t>
      </w:r>
      <w:r>
        <w:t>路侧感知子系统：部署在重点道路点位，采集路面状态、气象数据、积水结冰等信息。</w:t>
      </w:r>
    </w:p>
    <w:p w14:paraId="606BD4BE" w14:textId="77777777" w:rsidR="005D5974" w:rsidRDefault="005D5974" w:rsidP="005D5974">
      <w:r>
        <w:lastRenderedPageBreak/>
        <w:t xml:space="preserve">- </w:t>
      </w:r>
      <w:r>
        <w:rPr>
          <w:rFonts w:ascii="宋体" w:hAnsi="宋体" w:hint="eastAsia"/>
        </w:rPr>
        <w:t>云端</w:t>
      </w:r>
      <w:r>
        <w:t>数据接收与融合</w:t>
      </w:r>
      <w:r>
        <w:rPr>
          <w:rFonts w:ascii="微软雅黑" w:eastAsia="微软雅黑" w:hAnsi="微软雅黑" w:cs="微软雅黑" w:hint="eastAsia"/>
        </w:rPr>
        <w:t>处</w:t>
      </w:r>
      <w:r>
        <w:rPr>
          <w:rFonts w:ascii="MS Mincho" w:eastAsia="MS Mincho" w:hAnsi="MS Mincho" w:cs="MS Mincho" w:hint="eastAsia"/>
        </w:rPr>
        <w:t>理平台：接收前端数据，</w:t>
      </w:r>
      <w:r>
        <w:rPr>
          <w:rFonts w:ascii="微软雅黑" w:eastAsia="微软雅黑" w:hAnsi="微软雅黑" w:cs="微软雅黑" w:hint="eastAsia"/>
        </w:rPr>
        <w:t>进</w:t>
      </w:r>
      <w:r>
        <w:rPr>
          <w:rFonts w:ascii="MS Mincho" w:eastAsia="MS Mincho" w:hAnsi="MS Mincho" w:cs="MS Mincho" w:hint="eastAsia"/>
        </w:rPr>
        <w:t>行清洗、融合与智能</w:t>
      </w:r>
      <w:r>
        <w:rPr>
          <w:rFonts w:ascii="微软雅黑" w:eastAsia="微软雅黑" w:hAnsi="微软雅黑" w:cs="微软雅黑" w:hint="eastAsia"/>
        </w:rPr>
        <w:t>识别</w:t>
      </w:r>
      <w:r>
        <w:t>。</w:t>
      </w:r>
    </w:p>
    <w:p w14:paraId="23CD6699" w14:textId="77777777" w:rsidR="005D5974" w:rsidRDefault="005D5974" w:rsidP="005D5974">
      <w:r>
        <w:t xml:space="preserve">- </w:t>
      </w:r>
      <w:r>
        <w:t>大屏可视化平台：用于管理端实时展示路况、预警与统计信息。</w:t>
      </w:r>
    </w:p>
    <w:p w14:paraId="19E5D2CD" w14:textId="77777777" w:rsidR="005D5974" w:rsidRDefault="005D5974" w:rsidP="005D5974">
      <w:r>
        <w:rPr>
          <w:rFonts w:ascii="微软雅黑" w:eastAsia="微软雅黑" w:hAnsi="微软雅黑" w:cs="微软雅黑" w:hint="eastAsia"/>
        </w:rPr>
        <w:t>车端数据 流</w:t>
      </w:r>
      <w:r>
        <w:t>：</w:t>
      </w:r>
    </w:p>
    <w:p w14:paraId="20D4C66F" w14:textId="77777777" w:rsidR="005D5974" w:rsidRPr="00F055B1" w:rsidRDefault="005D5974" w:rsidP="005D5974">
      <w:r>
        <w:rPr>
          <w:rFonts w:hint="eastAsia"/>
          <w:noProof/>
        </w:rPr>
        <w:drawing>
          <wp:inline distT="0" distB="0" distL="0" distR="0" wp14:anchorId="3FD24261" wp14:editId="6AA1F510">
            <wp:extent cx="5248275" cy="4676775"/>
            <wp:effectExtent l="0" t="0" r="9525" b="9525"/>
            <wp:docPr id="1718210474" name="Picture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0474" name="Picture 2" descr="图示&#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248275" cy="4676775"/>
                    </a:xfrm>
                    <a:prstGeom prst="rect">
                      <a:avLst/>
                    </a:prstGeom>
                  </pic:spPr>
                </pic:pic>
              </a:graphicData>
            </a:graphic>
          </wp:inline>
        </w:drawing>
      </w:r>
    </w:p>
    <w:p w14:paraId="1DCD6080" w14:textId="77777777" w:rsidR="005D5974" w:rsidRPr="00F055B1" w:rsidRDefault="005D5974" w:rsidP="005D5974">
      <w:r>
        <w:rPr>
          <w:rFonts w:ascii="微软雅黑" w:eastAsia="微软雅黑" w:hAnsi="微软雅黑" w:cs="微软雅黑" w:hint="eastAsia"/>
        </w:rPr>
        <w:t>路端数据 流</w:t>
      </w:r>
      <w:r>
        <w:t>：</w:t>
      </w:r>
      <w:r>
        <w:rPr>
          <w:rFonts w:cstheme="minorEastAsia" w:hint="eastAsia"/>
          <w:noProof/>
        </w:rPr>
        <w:lastRenderedPageBreak/>
        <w:drawing>
          <wp:inline distT="0" distB="0" distL="0" distR="0" wp14:anchorId="174E536B" wp14:editId="3219F59F">
            <wp:extent cx="5248275" cy="4676775"/>
            <wp:effectExtent l="0" t="0" r="9525" b="9525"/>
            <wp:docPr id="1612171027" name="Picture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1027" name="Picture 3" descr="图示&#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248275" cy="4676775"/>
                    </a:xfrm>
                    <a:prstGeom prst="rect">
                      <a:avLst/>
                    </a:prstGeom>
                  </pic:spPr>
                </pic:pic>
              </a:graphicData>
            </a:graphic>
          </wp:inline>
        </w:drawing>
      </w:r>
    </w:p>
    <w:p w14:paraId="6AFBCF9C" w14:textId="77777777" w:rsidR="005D5974" w:rsidRDefault="005D5974" w:rsidP="005D5974"/>
    <w:p w14:paraId="59588DF4" w14:textId="77777777" w:rsidR="005D5974" w:rsidRDefault="005D5974" w:rsidP="005D5974">
      <w:r>
        <w:rPr>
          <w:rFonts w:ascii="微软雅黑" w:eastAsia="微软雅黑" w:hAnsi="微软雅黑" w:cs="微软雅黑" w:hint="eastAsia"/>
        </w:rPr>
        <w:t>第三方服务API数据 流</w:t>
      </w:r>
      <w:r>
        <w:t>：</w:t>
      </w:r>
    </w:p>
    <w:p w14:paraId="354AB444" w14:textId="77777777" w:rsidR="005D5974" w:rsidRPr="00F055B1" w:rsidRDefault="005D5974" w:rsidP="005D5974">
      <w:r>
        <w:rPr>
          <w:rFonts w:cstheme="minorEastAsia" w:hint="eastAsia"/>
          <w:noProof/>
        </w:rPr>
        <w:lastRenderedPageBreak/>
        <w:drawing>
          <wp:inline distT="0" distB="0" distL="0" distR="0" wp14:anchorId="4616036A" wp14:editId="28F0AFF4">
            <wp:extent cx="1822450" cy="3419817"/>
            <wp:effectExtent l="0" t="0" r="6350" b="9525"/>
            <wp:docPr id="1847903774" name="Picture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03774" name="Picture 4" descr="图示&#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1826010" cy="3426498"/>
                    </a:xfrm>
                    <a:prstGeom prst="rect">
                      <a:avLst/>
                    </a:prstGeom>
                  </pic:spPr>
                </pic:pic>
              </a:graphicData>
            </a:graphic>
          </wp:inline>
        </w:drawing>
      </w:r>
    </w:p>
    <w:p w14:paraId="0DF25A64" w14:textId="77777777" w:rsidR="005D5974" w:rsidRDefault="005D5974" w:rsidP="005D5974">
      <w:pPr>
        <w:pStyle w:val="Normal0"/>
        <w:rPr>
          <w:lang w:eastAsia="zh-CN"/>
        </w:rPr>
      </w:pPr>
    </w:p>
    <w:p w14:paraId="25825EF5" w14:textId="77777777" w:rsidR="005D5974" w:rsidRDefault="005D5974" w:rsidP="005D5974">
      <w:pPr>
        <w:pStyle w:val="20"/>
        <w:rPr>
          <w:rFonts w:hint="eastAsia"/>
        </w:rPr>
      </w:pPr>
      <w:bookmarkStart w:id="16" w:name="_Toc200118264"/>
      <w:r>
        <w:t>3. 功能规格说明</w:t>
      </w:r>
      <w:bookmarkEnd w:id="16"/>
    </w:p>
    <w:p w14:paraId="1581B26D" w14:textId="77777777" w:rsidR="005D5974" w:rsidRDefault="005D5974" w:rsidP="005D5974">
      <w:r>
        <w:t xml:space="preserve">- </w:t>
      </w:r>
      <w:r>
        <w:t>实时采集车辆及道路环境感知数据，采样频率不低于</w:t>
      </w:r>
      <w:r>
        <w:t xml:space="preserve"> 1</w:t>
      </w:r>
      <w:r>
        <w:rPr>
          <w:rFonts w:hint="eastAsia"/>
        </w:rPr>
        <w:t>0</w:t>
      </w:r>
      <w:r>
        <w:t>Hz</w:t>
      </w:r>
      <w:r>
        <w:t>。</w:t>
      </w:r>
    </w:p>
    <w:p w14:paraId="2BA6B5C6" w14:textId="77777777" w:rsidR="005D5974" w:rsidRDefault="005D5974" w:rsidP="005D5974">
      <w:r>
        <w:t xml:space="preserve">- </w:t>
      </w:r>
      <w:r>
        <w:t>实现多源数据融合与智能识别，生成结冰、积水、湿滑等预警事件。</w:t>
      </w:r>
    </w:p>
    <w:p w14:paraId="35982CEB" w14:textId="77777777" w:rsidR="005D5974" w:rsidRDefault="005D5974" w:rsidP="005D5974">
      <w:r>
        <w:t xml:space="preserve">- </w:t>
      </w:r>
      <w:r>
        <w:t>向驾驶员或监控中心推送预警信息，延迟不高于</w:t>
      </w:r>
      <w:r>
        <w:t xml:space="preserve"> 3 </w:t>
      </w:r>
      <w:r>
        <w:t>秒。</w:t>
      </w:r>
    </w:p>
    <w:p w14:paraId="2A0011DB" w14:textId="77777777" w:rsidR="005D5974" w:rsidRDefault="005D5974" w:rsidP="005D5974">
      <w:r>
        <w:t xml:space="preserve">- </w:t>
      </w:r>
      <w:r>
        <w:t>提供大屏地图可视化展示能力，支持历史数据查询与统计分析。</w:t>
      </w:r>
    </w:p>
    <w:p w14:paraId="5FB9DA45" w14:textId="77777777" w:rsidR="005D5974" w:rsidRPr="007B188D" w:rsidRDefault="005D5974" w:rsidP="005D5974"/>
    <w:p w14:paraId="77F76F7E" w14:textId="77777777" w:rsidR="005D5974" w:rsidRDefault="005D5974" w:rsidP="005D5974">
      <w:pPr>
        <w:pStyle w:val="20"/>
        <w:rPr>
          <w:rFonts w:hint="eastAsia"/>
        </w:rPr>
      </w:pPr>
      <w:bookmarkStart w:id="17" w:name="_Toc200118265"/>
      <w:r>
        <w:t>4. 数据采集与处理指标</w:t>
      </w:r>
      <w:bookmarkEnd w:id="17"/>
    </w:p>
    <w:p w14:paraId="6A7D1A39" w14:textId="77777777" w:rsidR="005D5974" w:rsidRDefault="005D5974" w:rsidP="005D5974">
      <w:r>
        <w:t xml:space="preserve">- </w:t>
      </w:r>
      <w:r>
        <w:t>数据上传延迟：</w:t>
      </w:r>
      <w:r>
        <w:t xml:space="preserve">≤ 1 </w:t>
      </w:r>
      <w:r>
        <w:t>秒</w:t>
      </w:r>
    </w:p>
    <w:p w14:paraId="5C63FACF" w14:textId="77777777" w:rsidR="005D5974" w:rsidRDefault="005D5974" w:rsidP="005D5974">
      <w:r>
        <w:t xml:space="preserve">- </w:t>
      </w:r>
      <w:r>
        <w:t>路面温度感知精度：</w:t>
      </w:r>
      <w:r>
        <w:t>±0.5℃</w:t>
      </w:r>
    </w:p>
    <w:p w14:paraId="0299CBF1" w14:textId="77777777" w:rsidR="005D5974" w:rsidRDefault="005D5974" w:rsidP="005D5974">
      <w:r>
        <w:t xml:space="preserve">- </w:t>
      </w:r>
      <w:r>
        <w:t>摩擦系数输出范围：</w:t>
      </w:r>
      <w:r>
        <w:t>0.1 ~ 0.9</w:t>
      </w:r>
      <w:r>
        <w:t>，精度</w:t>
      </w:r>
      <w:r>
        <w:t xml:space="preserve"> 0.05</w:t>
      </w:r>
    </w:p>
    <w:p w14:paraId="61318FE0" w14:textId="77777777" w:rsidR="005D5974" w:rsidRDefault="005D5974" w:rsidP="005D5974">
      <w:r>
        <w:t xml:space="preserve">- </w:t>
      </w:r>
      <w:r>
        <w:t>数据同步时间误差：</w:t>
      </w:r>
      <w:r>
        <w:t xml:space="preserve">≤ 50 </w:t>
      </w:r>
      <w:r>
        <w:t>毫秒</w:t>
      </w:r>
    </w:p>
    <w:p w14:paraId="45696E7A" w14:textId="77777777" w:rsidR="005D5974" w:rsidRDefault="005D5974" w:rsidP="005D5974">
      <w:r>
        <w:t xml:space="preserve">- </w:t>
      </w:r>
      <w:r>
        <w:t>上传协议：</w:t>
      </w:r>
      <w:r>
        <w:t>HTTPS</w:t>
      </w:r>
    </w:p>
    <w:p w14:paraId="78C01097" w14:textId="77777777" w:rsidR="005D5974" w:rsidRPr="007B188D" w:rsidRDefault="005D5974" w:rsidP="005D5974"/>
    <w:p w14:paraId="7B495BA0" w14:textId="77777777" w:rsidR="005D5974" w:rsidRDefault="005D5974" w:rsidP="005D5974">
      <w:pPr>
        <w:pStyle w:val="20"/>
        <w:rPr>
          <w:rFonts w:hint="eastAsia"/>
        </w:rPr>
      </w:pPr>
      <w:bookmarkStart w:id="18" w:name="_Toc200118266"/>
      <w:r>
        <w:lastRenderedPageBreak/>
        <w:t>5. 接口与通信协议</w:t>
      </w:r>
      <w:bookmarkEnd w:id="18"/>
    </w:p>
    <w:p w14:paraId="484D032F" w14:textId="77777777" w:rsidR="005D5974" w:rsidRDefault="005D5974" w:rsidP="005D5974">
      <w:r>
        <w:t xml:space="preserve">- </w:t>
      </w:r>
      <w:r>
        <w:t>通信协议：支持</w:t>
      </w:r>
      <w:r>
        <w:t xml:space="preserve"> HTTPS</w:t>
      </w:r>
      <w:r>
        <w:t>、</w:t>
      </w:r>
      <w:r>
        <w:t>WebSocket</w:t>
      </w:r>
    </w:p>
    <w:p w14:paraId="4D7FF7DE" w14:textId="77777777" w:rsidR="005D5974" w:rsidRDefault="005D5974" w:rsidP="005D5974">
      <w:r>
        <w:t xml:space="preserve">- </w:t>
      </w:r>
      <w:r>
        <w:t>数据格式：标准</w:t>
      </w:r>
      <w:r>
        <w:t xml:space="preserve"> JSON </w:t>
      </w:r>
      <w:r>
        <w:t>数据包，包含设备编号、时间戳、坐标、数据项等</w:t>
      </w:r>
    </w:p>
    <w:p w14:paraId="4154D8AA" w14:textId="77777777" w:rsidR="005D5974" w:rsidRDefault="005D5974" w:rsidP="005D5974">
      <w:r>
        <w:t xml:space="preserve">- </w:t>
      </w:r>
      <w:r>
        <w:t>提供对外</w:t>
      </w:r>
      <w:r>
        <w:t xml:space="preserve"> API </w:t>
      </w:r>
      <w:r>
        <w:t>接口：</w:t>
      </w:r>
      <w:r>
        <w:t xml:space="preserve">RESTful </w:t>
      </w:r>
      <w:r>
        <w:t>风格接口，支持第三方系统集成</w:t>
      </w:r>
    </w:p>
    <w:p w14:paraId="6F08C381" w14:textId="77777777" w:rsidR="005D5974" w:rsidRPr="007B188D" w:rsidRDefault="005D5974" w:rsidP="005D5974"/>
    <w:p w14:paraId="3E410C39" w14:textId="77777777" w:rsidR="005D5974" w:rsidRDefault="005D5974" w:rsidP="005D5974">
      <w:pPr>
        <w:pStyle w:val="20"/>
        <w:rPr>
          <w:rFonts w:hint="eastAsia"/>
        </w:rPr>
      </w:pPr>
      <w:bookmarkStart w:id="19" w:name="_Toc200118267"/>
      <w:r>
        <w:t>6. 部署与环境要求</w:t>
      </w:r>
      <w:bookmarkEnd w:id="19"/>
    </w:p>
    <w:p w14:paraId="607EB0F6" w14:textId="77777777" w:rsidR="005D5974" w:rsidRDefault="005D5974" w:rsidP="005D5974">
      <w:r>
        <w:t xml:space="preserve">- </w:t>
      </w:r>
      <w:r>
        <w:t>路侧设备支持全天候户外安装，防护等级不低于</w:t>
      </w:r>
      <w:r>
        <w:t xml:space="preserve"> IP65</w:t>
      </w:r>
    </w:p>
    <w:p w14:paraId="7757A76E" w14:textId="77777777" w:rsidR="005D5974" w:rsidRDefault="005D5974" w:rsidP="005D5974">
      <w:r>
        <w:t xml:space="preserve">- </w:t>
      </w:r>
      <w:r>
        <w:t>车端设备安装不影响正常驾驶操作</w:t>
      </w:r>
    </w:p>
    <w:p w14:paraId="78BF0D89" w14:textId="77777777" w:rsidR="005D5974" w:rsidRDefault="005D5974" w:rsidP="005D5974">
      <w:r>
        <w:t xml:space="preserve">- </w:t>
      </w:r>
      <w:r>
        <w:t>云平台支持虚拟化部署</w:t>
      </w:r>
    </w:p>
    <w:p w14:paraId="5477343C" w14:textId="77777777" w:rsidR="005D5974" w:rsidRPr="001C5B14" w:rsidRDefault="005D5974" w:rsidP="005D5974">
      <w:r>
        <w:rPr>
          <w:rFonts w:hint="eastAsia"/>
          <w:noProof/>
        </w:rPr>
        <w:drawing>
          <wp:inline distT="0" distB="0" distL="0" distR="0" wp14:anchorId="3BC6DC74" wp14:editId="349AD94A">
            <wp:extent cx="5274310" cy="3423920"/>
            <wp:effectExtent l="0" t="0" r="2540" b="5080"/>
            <wp:docPr id="1109971027" name="Picture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71027" name="Picture 10" descr="图示&#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5274310" cy="3423920"/>
                    </a:xfrm>
                    <a:prstGeom prst="rect">
                      <a:avLst/>
                    </a:prstGeom>
                  </pic:spPr>
                </pic:pic>
              </a:graphicData>
            </a:graphic>
          </wp:inline>
        </w:drawing>
      </w:r>
    </w:p>
    <w:p w14:paraId="7C1BB830" w14:textId="77777777" w:rsidR="005D5974" w:rsidRDefault="005D5974" w:rsidP="005D5974">
      <w:r>
        <w:rPr>
          <w:rFonts w:hint="eastAsia"/>
        </w:rPr>
        <w:t xml:space="preserve">- </w:t>
      </w:r>
      <w:r>
        <w:rPr>
          <w:rFonts w:hint="eastAsia"/>
        </w:rPr>
        <w:t>云平台</w:t>
      </w:r>
      <w:r>
        <w:t>推荐资源配置</w:t>
      </w:r>
    </w:p>
    <w:tbl>
      <w:tblPr>
        <w:tblW w:w="9983" w:type="dxa"/>
        <w:tblInd w:w="-422" w:type="dxa"/>
        <w:tblLook w:val="04A0" w:firstRow="1" w:lastRow="0" w:firstColumn="1" w:lastColumn="0" w:noHBand="0" w:noVBand="1"/>
      </w:tblPr>
      <w:tblGrid>
        <w:gridCol w:w="900"/>
        <w:gridCol w:w="1340"/>
        <w:gridCol w:w="1263"/>
        <w:gridCol w:w="1077"/>
        <w:gridCol w:w="810"/>
        <w:gridCol w:w="1350"/>
        <w:gridCol w:w="3243"/>
      </w:tblGrid>
      <w:tr w:rsidR="005D5974" w:rsidRPr="0095297E" w14:paraId="79C7033C" w14:textId="77777777" w:rsidTr="00937A02">
        <w:trPr>
          <w:trHeight w:val="300"/>
        </w:trPr>
        <w:tc>
          <w:tcPr>
            <w:tcW w:w="900" w:type="dxa"/>
            <w:tcBorders>
              <w:top w:val="single" w:sz="4" w:space="0" w:color="9BC2E6"/>
              <w:left w:val="single" w:sz="4" w:space="0" w:color="9BC2E6"/>
              <w:bottom w:val="single" w:sz="4" w:space="0" w:color="9BC2E6"/>
              <w:right w:val="nil"/>
            </w:tcBorders>
            <w:shd w:val="clear" w:color="5B9BD5" w:fill="5B9BD5"/>
            <w:noWrap/>
            <w:vAlign w:val="bottom"/>
            <w:hideMark/>
          </w:tcPr>
          <w:p w14:paraId="4E75F3D6" w14:textId="77777777" w:rsidR="005D5974" w:rsidRPr="0095297E" w:rsidRDefault="005D5974" w:rsidP="00937A02">
            <w:pPr>
              <w:rPr>
                <w:rFonts w:ascii="Calibri" w:eastAsia="Times New Roman" w:hAnsi="Calibri" w:cs="Calibri"/>
                <w:b/>
                <w:bCs/>
                <w:color w:val="FFFFFF"/>
              </w:rPr>
            </w:pPr>
            <w:r w:rsidRPr="0095297E">
              <w:rPr>
                <w:rFonts w:ascii="微软雅黑" w:eastAsia="微软雅黑" w:hAnsi="微软雅黑" w:cs="微软雅黑"/>
                <w:b/>
                <w:bCs/>
                <w:color w:val="FFFFFF"/>
              </w:rPr>
              <w:t>编</w:t>
            </w:r>
            <w:r w:rsidRPr="0095297E">
              <w:rPr>
                <w:rFonts w:ascii="MS Gothic" w:eastAsia="MS Gothic" w:hAnsi="MS Gothic" w:cs="MS Gothic"/>
                <w:b/>
                <w:bCs/>
                <w:color w:val="FFFFFF"/>
              </w:rPr>
              <w:t>号</w:t>
            </w:r>
          </w:p>
        </w:tc>
        <w:tc>
          <w:tcPr>
            <w:tcW w:w="1340" w:type="dxa"/>
            <w:tcBorders>
              <w:top w:val="single" w:sz="4" w:space="0" w:color="9BC2E6"/>
              <w:left w:val="nil"/>
              <w:bottom w:val="single" w:sz="4" w:space="0" w:color="9BC2E6"/>
              <w:right w:val="nil"/>
            </w:tcBorders>
            <w:shd w:val="clear" w:color="5B9BD5" w:fill="5B9BD5"/>
            <w:noWrap/>
            <w:vAlign w:val="bottom"/>
            <w:hideMark/>
          </w:tcPr>
          <w:p w14:paraId="1E182FE3" w14:textId="77777777" w:rsidR="005D5974" w:rsidRPr="0095297E" w:rsidRDefault="005D5974" w:rsidP="00937A02">
            <w:pPr>
              <w:rPr>
                <w:rFonts w:ascii="Calibri" w:eastAsia="Times New Roman" w:hAnsi="Calibri" w:cs="Calibri"/>
                <w:b/>
                <w:bCs/>
                <w:color w:val="FFFFFF"/>
              </w:rPr>
            </w:pPr>
            <w:r w:rsidRPr="0095297E">
              <w:rPr>
                <w:rFonts w:ascii="Calibri" w:eastAsia="Times New Roman" w:hAnsi="Calibri" w:cs="Calibri"/>
                <w:b/>
                <w:bCs/>
                <w:color w:val="FFFFFF"/>
              </w:rPr>
              <w:t>cpu &gt;=2GHz (core)</w:t>
            </w:r>
          </w:p>
        </w:tc>
        <w:tc>
          <w:tcPr>
            <w:tcW w:w="1263" w:type="dxa"/>
            <w:tcBorders>
              <w:top w:val="single" w:sz="4" w:space="0" w:color="9BC2E6"/>
              <w:left w:val="nil"/>
              <w:bottom w:val="single" w:sz="4" w:space="0" w:color="9BC2E6"/>
              <w:right w:val="nil"/>
            </w:tcBorders>
            <w:shd w:val="clear" w:color="5B9BD5" w:fill="5B9BD5"/>
            <w:noWrap/>
            <w:vAlign w:val="bottom"/>
            <w:hideMark/>
          </w:tcPr>
          <w:p w14:paraId="20F1D475" w14:textId="77777777" w:rsidR="005D5974" w:rsidRPr="0095297E" w:rsidRDefault="005D5974" w:rsidP="00937A02">
            <w:pPr>
              <w:rPr>
                <w:rFonts w:ascii="Calibri" w:eastAsia="Times New Roman" w:hAnsi="Calibri" w:cs="Calibri"/>
                <w:b/>
                <w:bCs/>
                <w:color w:val="FFFFFF"/>
              </w:rPr>
            </w:pPr>
            <w:r w:rsidRPr="0095297E">
              <w:rPr>
                <w:rFonts w:ascii="Calibri" w:eastAsia="Times New Roman" w:hAnsi="Calibri" w:cs="Calibri"/>
                <w:b/>
                <w:bCs/>
                <w:color w:val="FFFFFF"/>
              </w:rPr>
              <w:t>memory(G)</w:t>
            </w:r>
          </w:p>
        </w:tc>
        <w:tc>
          <w:tcPr>
            <w:tcW w:w="1077" w:type="dxa"/>
            <w:tcBorders>
              <w:top w:val="single" w:sz="4" w:space="0" w:color="9BC2E6"/>
              <w:left w:val="nil"/>
              <w:bottom w:val="single" w:sz="4" w:space="0" w:color="9BC2E6"/>
              <w:right w:val="nil"/>
            </w:tcBorders>
            <w:shd w:val="clear" w:color="5B9BD5" w:fill="5B9BD5"/>
            <w:noWrap/>
            <w:vAlign w:val="bottom"/>
            <w:hideMark/>
          </w:tcPr>
          <w:p w14:paraId="787060CC" w14:textId="77777777" w:rsidR="005D5974" w:rsidRPr="0095297E" w:rsidRDefault="005D5974" w:rsidP="00937A02">
            <w:pPr>
              <w:rPr>
                <w:rFonts w:ascii="Calibri" w:eastAsia="Times New Roman" w:hAnsi="Calibri" w:cs="Calibri"/>
                <w:b/>
                <w:bCs/>
                <w:color w:val="FFFFFF"/>
              </w:rPr>
            </w:pPr>
            <w:r w:rsidRPr="0095297E">
              <w:rPr>
                <w:rFonts w:ascii="Calibri" w:eastAsia="Times New Roman" w:hAnsi="Calibri" w:cs="Calibri"/>
                <w:b/>
                <w:bCs/>
                <w:color w:val="FFFFFF"/>
              </w:rPr>
              <w:t>disk(GB)</w:t>
            </w:r>
          </w:p>
        </w:tc>
        <w:tc>
          <w:tcPr>
            <w:tcW w:w="810" w:type="dxa"/>
            <w:tcBorders>
              <w:top w:val="single" w:sz="4" w:space="0" w:color="9BC2E6"/>
              <w:left w:val="nil"/>
              <w:bottom w:val="single" w:sz="4" w:space="0" w:color="9BC2E6"/>
              <w:right w:val="nil"/>
            </w:tcBorders>
            <w:shd w:val="clear" w:color="5B9BD5" w:fill="5B9BD5"/>
            <w:noWrap/>
            <w:vAlign w:val="bottom"/>
            <w:hideMark/>
          </w:tcPr>
          <w:p w14:paraId="0A3E5937" w14:textId="77777777" w:rsidR="005D5974" w:rsidRPr="0095297E" w:rsidRDefault="005D5974" w:rsidP="00937A02">
            <w:pPr>
              <w:rPr>
                <w:rFonts w:ascii="Calibri" w:eastAsia="Times New Roman" w:hAnsi="Calibri" w:cs="Calibri"/>
                <w:b/>
                <w:bCs/>
                <w:color w:val="FFFFFF"/>
              </w:rPr>
            </w:pPr>
            <w:r w:rsidRPr="0095297E">
              <w:rPr>
                <w:rFonts w:ascii="MS Gothic" w:eastAsia="MS Gothic" w:hAnsi="MS Gothic" w:cs="MS Gothic"/>
                <w:b/>
                <w:bCs/>
                <w:color w:val="FFFFFF"/>
              </w:rPr>
              <w:t>数量</w:t>
            </w:r>
          </w:p>
        </w:tc>
        <w:tc>
          <w:tcPr>
            <w:tcW w:w="1350" w:type="dxa"/>
            <w:tcBorders>
              <w:top w:val="single" w:sz="4" w:space="0" w:color="9BC2E6"/>
              <w:left w:val="nil"/>
              <w:bottom w:val="single" w:sz="4" w:space="0" w:color="9BC2E6"/>
              <w:right w:val="nil"/>
            </w:tcBorders>
            <w:shd w:val="clear" w:color="5B9BD5" w:fill="5B9BD5"/>
            <w:noWrap/>
            <w:vAlign w:val="bottom"/>
            <w:hideMark/>
          </w:tcPr>
          <w:p w14:paraId="14F14410" w14:textId="77777777" w:rsidR="005D5974" w:rsidRPr="0095297E" w:rsidRDefault="005D5974" w:rsidP="00937A02">
            <w:pPr>
              <w:rPr>
                <w:rFonts w:ascii="Calibri" w:eastAsia="Times New Roman" w:hAnsi="Calibri" w:cs="Calibri"/>
                <w:b/>
                <w:bCs/>
                <w:color w:val="FFFFFF"/>
              </w:rPr>
            </w:pPr>
            <w:r w:rsidRPr="0095297E">
              <w:rPr>
                <w:rFonts w:ascii="微软雅黑" w:eastAsia="微软雅黑" w:hAnsi="微软雅黑" w:cs="微软雅黑"/>
                <w:b/>
                <w:bCs/>
                <w:color w:val="FFFFFF"/>
              </w:rPr>
              <w:t>类</w:t>
            </w:r>
            <w:r w:rsidRPr="0095297E">
              <w:rPr>
                <w:rFonts w:ascii="MS Gothic" w:eastAsia="MS Gothic" w:hAnsi="MS Gothic" w:cs="MS Gothic"/>
                <w:b/>
                <w:bCs/>
                <w:color w:val="FFFFFF"/>
              </w:rPr>
              <w:t>型</w:t>
            </w:r>
          </w:p>
        </w:tc>
        <w:tc>
          <w:tcPr>
            <w:tcW w:w="3243" w:type="dxa"/>
            <w:tcBorders>
              <w:top w:val="single" w:sz="4" w:space="0" w:color="9BC2E6"/>
              <w:left w:val="nil"/>
              <w:bottom w:val="single" w:sz="4" w:space="0" w:color="9BC2E6"/>
              <w:right w:val="single" w:sz="4" w:space="0" w:color="9BC2E6"/>
            </w:tcBorders>
            <w:shd w:val="clear" w:color="5B9BD5" w:fill="5B9BD5"/>
            <w:noWrap/>
            <w:vAlign w:val="bottom"/>
            <w:hideMark/>
          </w:tcPr>
          <w:p w14:paraId="06CCCC51" w14:textId="77777777" w:rsidR="005D5974" w:rsidRPr="0095297E" w:rsidRDefault="005D5974" w:rsidP="00937A02">
            <w:pPr>
              <w:rPr>
                <w:rFonts w:ascii="Calibri" w:eastAsia="Times New Roman" w:hAnsi="Calibri" w:cs="Calibri"/>
                <w:b/>
                <w:bCs/>
                <w:color w:val="FFFFFF"/>
              </w:rPr>
            </w:pPr>
            <w:r w:rsidRPr="0095297E">
              <w:rPr>
                <w:rFonts w:ascii="微软雅黑" w:eastAsia="微软雅黑" w:hAnsi="微软雅黑" w:cs="微软雅黑"/>
                <w:b/>
                <w:bCs/>
                <w:color w:val="FFFFFF"/>
              </w:rPr>
              <w:t>说</w:t>
            </w:r>
            <w:r w:rsidRPr="0095297E">
              <w:rPr>
                <w:rFonts w:ascii="MS Gothic" w:eastAsia="MS Gothic" w:hAnsi="MS Gothic" w:cs="MS Gothic"/>
                <w:b/>
                <w:bCs/>
                <w:color w:val="FFFFFF"/>
              </w:rPr>
              <w:t>明</w:t>
            </w:r>
          </w:p>
        </w:tc>
      </w:tr>
      <w:tr w:rsidR="005D5974" w:rsidRPr="0095297E" w14:paraId="1C151E92" w14:textId="77777777" w:rsidTr="00937A02">
        <w:trPr>
          <w:trHeight w:val="600"/>
        </w:trPr>
        <w:tc>
          <w:tcPr>
            <w:tcW w:w="900" w:type="dxa"/>
            <w:tcBorders>
              <w:top w:val="single" w:sz="4" w:space="0" w:color="9BC2E6"/>
              <w:left w:val="single" w:sz="4" w:space="0" w:color="9BC2E6"/>
              <w:bottom w:val="single" w:sz="4" w:space="0" w:color="9BC2E6"/>
              <w:right w:val="nil"/>
            </w:tcBorders>
            <w:shd w:val="clear" w:color="DDEBF7" w:fill="DDEBF7"/>
            <w:noWrap/>
            <w:vAlign w:val="bottom"/>
            <w:hideMark/>
          </w:tcPr>
          <w:p w14:paraId="62D3FD65"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1</w:t>
            </w:r>
          </w:p>
        </w:tc>
        <w:tc>
          <w:tcPr>
            <w:tcW w:w="1340" w:type="dxa"/>
            <w:tcBorders>
              <w:top w:val="single" w:sz="4" w:space="0" w:color="9BC2E6"/>
              <w:left w:val="nil"/>
              <w:bottom w:val="single" w:sz="4" w:space="0" w:color="9BC2E6"/>
              <w:right w:val="nil"/>
            </w:tcBorders>
            <w:shd w:val="clear" w:color="DDEBF7" w:fill="DDEBF7"/>
            <w:noWrap/>
            <w:vAlign w:val="bottom"/>
            <w:hideMark/>
          </w:tcPr>
          <w:p w14:paraId="79ACFB68"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16</w:t>
            </w:r>
          </w:p>
        </w:tc>
        <w:tc>
          <w:tcPr>
            <w:tcW w:w="1263" w:type="dxa"/>
            <w:tcBorders>
              <w:top w:val="single" w:sz="4" w:space="0" w:color="9BC2E6"/>
              <w:left w:val="nil"/>
              <w:bottom w:val="single" w:sz="4" w:space="0" w:color="9BC2E6"/>
              <w:right w:val="nil"/>
            </w:tcBorders>
            <w:shd w:val="clear" w:color="DDEBF7" w:fill="DDEBF7"/>
            <w:noWrap/>
            <w:vAlign w:val="bottom"/>
            <w:hideMark/>
          </w:tcPr>
          <w:p w14:paraId="7C35BE50"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64</w:t>
            </w:r>
          </w:p>
        </w:tc>
        <w:tc>
          <w:tcPr>
            <w:tcW w:w="1077" w:type="dxa"/>
            <w:tcBorders>
              <w:top w:val="single" w:sz="4" w:space="0" w:color="9BC2E6"/>
              <w:left w:val="nil"/>
              <w:bottom w:val="single" w:sz="4" w:space="0" w:color="9BC2E6"/>
              <w:right w:val="nil"/>
            </w:tcBorders>
            <w:shd w:val="clear" w:color="DDEBF7" w:fill="DDEBF7"/>
            <w:noWrap/>
            <w:vAlign w:val="bottom"/>
            <w:hideMark/>
          </w:tcPr>
          <w:p w14:paraId="34D2F4E1"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512</w:t>
            </w:r>
          </w:p>
        </w:tc>
        <w:tc>
          <w:tcPr>
            <w:tcW w:w="810" w:type="dxa"/>
            <w:tcBorders>
              <w:top w:val="single" w:sz="4" w:space="0" w:color="9BC2E6"/>
              <w:left w:val="nil"/>
              <w:bottom w:val="single" w:sz="4" w:space="0" w:color="9BC2E6"/>
              <w:right w:val="nil"/>
            </w:tcBorders>
            <w:shd w:val="clear" w:color="DDEBF7" w:fill="DDEBF7"/>
            <w:noWrap/>
            <w:vAlign w:val="bottom"/>
            <w:hideMark/>
          </w:tcPr>
          <w:p w14:paraId="1C093248"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2</w:t>
            </w:r>
          </w:p>
        </w:tc>
        <w:tc>
          <w:tcPr>
            <w:tcW w:w="1350" w:type="dxa"/>
            <w:tcBorders>
              <w:top w:val="single" w:sz="4" w:space="0" w:color="9BC2E6"/>
              <w:left w:val="nil"/>
              <w:bottom w:val="single" w:sz="4" w:space="0" w:color="9BC2E6"/>
              <w:right w:val="nil"/>
            </w:tcBorders>
            <w:shd w:val="clear" w:color="DDEBF7" w:fill="DDEBF7"/>
            <w:noWrap/>
            <w:vAlign w:val="bottom"/>
            <w:hideMark/>
          </w:tcPr>
          <w:p w14:paraId="27DAC621" w14:textId="77777777" w:rsidR="005D5974" w:rsidRPr="0095297E" w:rsidRDefault="005D5974" w:rsidP="00937A02">
            <w:pPr>
              <w:rPr>
                <w:rFonts w:ascii="Calibri" w:eastAsia="Times New Roman" w:hAnsi="Calibri" w:cs="Calibri"/>
                <w:color w:val="000000"/>
              </w:rPr>
            </w:pPr>
            <w:r w:rsidRPr="0095297E">
              <w:rPr>
                <w:rFonts w:ascii="MS Gothic" w:eastAsia="MS Gothic" w:hAnsi="MS Gothic" w:cs="MS Gothic"/>
                <w:color w:val="000000"/>
              </w:rPr>
              <w:t>物理</w:t>
            </w:r>
            <w:r w:rsidRPr="0095297E">
              <w:rPr>
                <w:rFonts w:ascii="Calibri" w:eastAsia="Times New Roman" w:hAnsi="Calibri" w:cs="Calibri"/>
                <w:color w:val="000000"/>
              </w:rPr>
              <w:t>+VM</w:t>
            </w:r>
          </w:p>
        </w:tc>
        <w:tc>
          <w:tcPr>
            <w:tcW w:w="3243" w:type="dxa"/>
            <w:tcBorders>
              <w:top w:val="single" w:sz="4" w:space="0" w:color="9BC2E6"/>
              <w:left w:val="nil"/>
              <w:bottom w:val="single" w:sz="4" w:space="0" w:color="9BC2E6"/>
              <w:right w:val="single" w:sz="4" w:space="0" w:color="9BC2E6"/>
            </w:tcBorders>
            <w:shd w:val="clear" w:color="DDEBF7" w:fill="DDEBF7"/>
            <w:vAlign w:val="bottom"/>
            <w:hideMark/>
          </w:tcPr>
          <w:p w14:paraId="0EEFAEE4" w14:textId="77777777" w:rsidR="005D5974" w:rsidRPr="0095297E" w:rsidRDefault="005D5974" w:rsidP="00937A02">
            <w:pPr>
              <w:rPr>
                <w:rFonts w:ascii="Calibri" w:eastAsia="Times New Roman" w:hAnsi="Calibri" w:cs="Calibri"/>
                <w:color w:val="000000"/>
              </w:rPr>
            </w:pPr>
            <w:r w:rsidRPr="0095297E">
              <w:rPr>
                <w:rFonts w:ascii="微软雅黑" w:eastAsia="微软雅黑" w:hAnsi="微软雅黑" w:cs="微软雅黑"/>
                <w:color w:val="000000"/>
              </w:rPr>
              <w:t>应用服务结点（安装云端服务）</w:t>
            </w:r>
            <w:r w:rsidRPr="0095297E">
              <w:rPr>
                <w:rFonts w:ascii="Calibri" w:eastAsia="Times New Roman" w:hAnsi="Calibri" w:cs="Calibri"/>
                <w:color w:val="000000"/>
              </w:rPr>
              <w:t xml:space="preserve"> </w:t>
            </w:r>
            <w:r w:rsidRPr="0095297E">
              <w:rPr>
                <w:rFonts w:ascii="MS Gothic" w:eastAsia="MS Gothic" w:hAnsi="MS Gothic" w:cs="MS Gothic"/>
                <w:color w:val="000000"/>
              </w:rPr>
              <w:t>需要公网出口</w:t>
            </w:r>
          </w:p>
        </w:tc>
      </w:tr>
      <w:tr w:rsidR="005D5974" w:rsidRPr="0095297E" w14:paraId="3A80D607" w14:textId="77777777" w:rsidTr="00937A02">
        <w:trPr>
          <w:trHeight w:val="600"/>
        </w:trPr>
        <w:tc>
          <w:tcPr>
            <w:tcW w:w="900" w:type="dxa"/>
            <w:tcBorders>
              <w:top w:val="single" w:sz="4" w:space="0" w:color="9BC2E6"/>
              <w:left w:val="single" w:sz="4" w:space="0" w:color="9BC2E6"/>
              <w:bottom w:val="single" w:sz="4" w:space="0" w:color="9BC2E6"/>
              <w:right w:val="nil"/>
            </w:tcBorders>
            <w:shd w:val="clear" w:color="auto" w:fill="auto"/>
            <w:noWrap/>
            <w:vAlign w:val="bottom"/>
            <w:hideMark/>
          </w:tcPr>
          <w:p w14:paraId="7142944A"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2</w:t>
            </w:r>
          </w:p>
        </w:tc>
        <w:tc>
          <w:tcPr>
            <w:tcW w:w="1340" w:type="dxa"/>
            <w:tcBorders>
              <w:top w:val="single" w:sz="4" w:space="0" w:color="9BC2E6"/>
              <w:left w:val="nil"/>
              <w:bottom w:val="single" w:sz="4" w:space="0" w:color="9BC2E6"/>
              <w:right w:val="nil"/>
            </w:tcBorders>
            <w:shd w:val="clear" w:color="auto" w:fill="auto"/>
            <w:noWrap/>
            <w:vAlign w:val="bottom"/>
            <w:hideMark/>
          </w:tcPr>
          <w:p w14:paraId="223FBF24"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16</w:t>
            </w:r>
          </w:p>
        </w:tc>
        <w:tc>
          <w:tcPr>
            <w:tcW w:w="1263" w:type="dxa"/>
            <w:tcBorders>
              <w:top w:val="single" w:sz="4" w:space="0" w:color="9BC2E6"/>
              <w:left w:val="nil"/>
              <w:bottom w:val="single" w:sz="4" w:space="0" w:color="9BC2E6"/>
              <w:right w:val="nil"/>
            </w:tcBorders>
            <w:shd w:val="clear" w:color="auto" w:fill="auto"/>
            <w:noWrap/>
            <w:vAlign w:val="bottom"/>
            <w:hideMark/>
          </w:tcPr>
          <w:p w14:paraId="02947D0E"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64</w:t>
            </w:r>
          </w:p>
        </w:tc>
        <w:tc>
          <w:tcPr>
            <w:tcW w:w="1077" w:type="dxa"/>
            <w:tcBorders>
              <w:top w:val="single" w:sz="4" w:space="0" w:color="9BC2E6"/>
              <w:left w:val="nil"/>
              <w:bottom w:val="single" w:sz="4" w:space="0" w:color="9BC2E6"/>
              <w:right w:val="nil"/>
            </w:tcBorders>
            <w:shd w:val="clear" w:color="auto" w:fill="auto"/>
            <w:noWrap/>
            <w:vAlign w:val="bottom"/>
            <w:hideMark/>
          </w:tcPr>
          <w:p w14:paraId="158E45AD"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1024</w:t>
            </w:r>
          </w:p>
        </w:tc>
        <w:tc>
          <w:tcPr>
            <w:tcW w:w="810" w:type="dxa"/>
            <w:tcBorders>
              <w:top w:val="single" w:sz="4" w:space="0" w:color="9BC2E6"/>
              <w:left w:val="nil"/>
              <w:bottom w:val="single" w:sz="4" w:space="0" w:color="9BC2E6"/>
              <w:right w:val="nil"/>
            </w:tcBorders>
            <w:shd w:val="clear" w:color="auto" w:fill="auto"/>
            <w:noWrap/>
            <w:vAlign w:val="bottom"/>
            <w:hideMark/>
          </w:tcPr>
          <w:p w14:paraId="0E13AB2F"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1</w:t>
            </w:r>
          </w:p>
        </w:tc>
        <w:tc>
          <w:tcPr>
            <w:tcW w:w="1350" w:type="dxa"/>
            <w:tcBorders>
              <w:top w:val="single" w:sz="4" w:space="0" w:color="9BC2E6"/>
              <w:left w:val="nil"/>
              <w:bottom w:val="single" w:sz="4" w:space="0" w:color="9BC2E6"/>
              <w:right w:val="nil"/>
            </w:tcBorders>
            <w:shd w:val="clear" w:color="auto" w:fill="auto"/>
            <w:noWrap/>
            <w:vAlign w:val="bottom"/>
            <w:hideMark/>
          </w:tcPr>
          <w:p w14:paraId="239AF06F" w14:textId="77777777" w:rsidR="005D5974" w:rsidRPr="0095297E" w:rsidRDefault="005D5974" w:rsidP="00937A02">
            <w:pPr>
              <w:rPr>
                <w:rFonts w:ascii="Calibri" w:eastAsia="Times New Roman" w:hAnsi="Calibri" w:cs="Calibri"/>
                <w:color w:val="000000"/>
              </w:rPr>
            </w:pPr>
            <w:r w:rsidRPr="0095297E">
              <w:rPr>
                <w:rFonts w:ascii="MS Gothic" w:eastAsia="MS Gothic" w:hAnsi="MS Gothic" w:cs="MS Gothic"/>
                <w:color w:val="000000"/>
              </w:rPr>
              <w:t>物理</w:t>
            </w:r>
            <w:r w:rsidRPr="0095297E">
              <w:rPr>
                <w:rFonts w:ascii="Calibri" w:eastAsia="Times New Roman" w:hAnsi="Calibri" w:cs="Calibri"/>
                <w:color w:val="000000"/>
              </w:rPr>
              <w:t>+VM</w:t>
            </w:r>
          </w:p>
        </w:tc>
        <w:tc>
          <w:tcPr>
            <w:tcW w:w="3243" w:type="dxa"/>
            <w:tcBorders>
              <w:top w:val="single" w:sz="4" w:space="0" w:color="9BC2E6"/>
              <w:left w:val="nil"/>
              <w:bottom w:val="single" w:sz="4" w:space="0" w:color="9BC2E6"/>
              <w:right w:val="single" w:sz="4" w:space="0" w:color="9BC2E6"/>
            </w:tcBorders>
            <w:shd w:val="clear" w:color="auto" w:fill="auto"/>
            <w:vAlign w:val="bottom"/>
            <w:hideMark/>
          </w:tcPr>
          <w:p w14:paraId="0A069B4F" w14:textId="77777777" w:rsidR="005D5974" w:rsidRPr="0095297E" w:rsidRDefault="005D5974" w:rsidP="00937A02">
            <w:pPr>
              <w:rPr>
                <w:rFonts w:ascii="Calibri" w:eastAsia="Times New Roman" w:hAnsi="Calibri" w:cs="Calibri"/>
                <w:color w:val="000000"/>
              </w:rPr>
            </w:pPr>
            <w:r w:rsidRPr="0095297E">
              <w:rPr>
                <w:rFonts w:ascii="MS Gothic" w:eastAsia="MS Gothic" w:hAnsi="MS Gothic" w:cs="MS Gothic"/>
                <w:color w:val="000000"/>
              </w:rPr>
              <w:t>数据</w:t>
            </w:r>
            <w:r w:rsidRPr="0095297E">
              <w:rPr>
                <w:rFonts w:ascii="微软雅黑" w:eastAsia="微软雅黑" w:hAnsi="微软雅黑" w:cs="微软雅黑"/>
                <w:color w:val="000000"/>
              </w:rPr>
              <w:t>库</w:t>
            </w:r>
            <w:r w:rsidRPr="0095297E">
              <w:rPr>
                <w:rFonts w:ascii="Calibri" w:eastAsia="Times New Roman" w:hAnsi="Calibri" w:cs="Calibri"/>
                <w:color w:val="000000"/>
              </w:rPr>
              <w:t xml:space="preserve"> mysql+redis </w:t>
            </w:r>
            <w:r w:rsidRPr="0095297E">
              <w:rPr>
                <w:rFonts w:ascii="MS Gothic" w:eastAsia="MS Gothic" w:hAnsi="MS Gothic" w:cs="MS Gothic"/>
                <w:color w:val="000000"/>
              </w:rPr>
              <w:t>非</w:t>
            </w:r>
            <w:r w:rsidRPr="0095297E">
              <w:rPr>
                <w:rFonts w:ascii="Calibri" w:eastAsia="Times New Roman" w:hAnsi="Calibri" w:cs="Calibri"/>
                <w:color w:val="000000"/>
              </w:rPr>
              <w:t>HA</w:t>
            </w:r>
            <w:r w:rsidRPr="0095297E">
              <w:rPr>
                <w:rFonts w:ascii="微软雅黑" w:eastAsia="微软雅黑" w:hAnsi="微软雅黑" w:cs="微软雅黑"/>
                <w:color w:val="000000"/>
              </w:rPr>
              <w:t>单结点</w:t>
            </w:r>
            <w:r w:rsidRPr="0095297E">
              <w:rPr>
                <w:rFonts w:ascii="微软雅黑" w:eastAsia="微软雅黑" w:hAnsi="微软雅黑" w:cs="微软雅黑"/>
                <w:color w:val="000000"/>
              </w:rPr>
              <w:lastRenderedPageBreak/>
              <w:t>部</w:t>
            </w:r>
            <w:r w:rsidRPr="0095297E">
              <w:rPr>
                <w:rFonts w:ascii="MS Gothic" w:eastAsia="MS Gothic" w:hAnsi="MS Gothic" w:cs="MS Gothic"/>
                <w:color w:val="000000"/>
              </w:rPr>
              <w:t>署</w:t>
            </w:r>
          </w:p>
        </w:tc>
      </w:tr>
      <w:tr w:rsidR="005D5974" w:rsidRPr="0095297E" w14:paraId="2D1EE120" w14:textId="77777777" w:rsidTr="00937A02">
        <w:trPr>
          <w:trHeight w:val="1200"/>
        </w:trPr>
        <w:tc>
          <w:tcPr>
            <w:tcW w:w="900" w:type="dxa"/>
            <w:tcBorders>
              <w:top w:val="single" w:sz="4" w:space="0" w:color="9BC2E6"/>
              <w:left w:val="single" w:sz="4" w:space="0" w:color="9BC2E6"/>
              <w:bottom w:val="single" w:sz="4" w:space="0" w:color="9BC2E6"/>
              <w:right w:val="nil"/>
            </w:tcBorders>
            <w:shd w:val="clear" w:color="DDEBF7" w:fill="DDEBF7"/>
            <w:noWrap/>
            <w:vAlign w:val="bottom"/>
            <w:hideMark/>
          </w:tcPr>
          <w:p w14:paraId="7B9FAA73"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lastRenderedPageBreak/>
              <w:t>3</w:t>
            </w:r>
          </w:p>
        </w:tc>
        <w:tc>
          <w:tcPr>
            <w:tcW w:w="1340" w:type="dxa"/>
            <w:tcBorders>
              <w:top w:val="single" w:sz="4" w:space="0" w:color="9BC2E6"/>
              <w:left w:val="nil"/>
              <w:bottom w:val="single" w:sz="4" w:space="0" w:color="9BC2E6"/>
              <w:right w:val="nil"/>
            </w:tcBorders>
            <w:shd w:val="clear" w:color="DDEBF7" w:fill="DDEBF7"/>
            <w:noWrap/>
            <w:vAlign w:val="bottom"/>
            <w:hideMark/>
          </w:tcPr>
          <w:p w14:paraId="375AEACD"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8</w:t>
            </w:r>
          </w:p>
        </w:tc>
        <w:tc>
          <w:tcPr>
            <w:tcW w:w="1263" w:type="dxa"/>
            <w:tcBorders>
              <w:top w:val="single" w:sz="4" w:space="0" w:color="9BC2E6"/>
              <w:left w:val="nil"/>
              <w:bottom w:val="single" w:sz="4" w:space="0" w:color="9BC2E6"/>
              <w:right w:val="nil"/>
            </w:tcBorders>
            <w:shd w:val="clear" w:color="DDEBF7" w:fill="DDEBF7"/>
            <w:noWrap/>
            <w:vAlign w:val="bottom"/>
            <w:hideMark/>
          </w:tcPr>
          <w:p w14:paraId="35EE790A"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32</w:t>
            </w:r>
          </w:p>
        </w:tc>
        <w:tc>
          <w:tcPr>
            <w:tcW w:w="1077" w:type="dxa"/>
            <w:tcBorders>
              <w:top w:val="single" w:sz="4" w:space="0" w:color="9BC2E6"/>
              <w:left w:val="nil"/>
              <w:bottom w:val="single" w:sz="4" w:space="0" w:color="9BC2E6"/>
              <w:right w:val="nil"/>
            </w:tcBorders>
            <w:shd w:val="clear" w:color="DDEBF7" w:fill="DDEBF7"/>
            <w:noWrap/>
            <w:vAlign w:val="bottom"/>
            <w:hideMark/>
          </w:tcPr>
          <w:p w14:paraId="18A641D0"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100</w:t>
            </w:r>
          </w:p>
        </w:tc>
        <w:tc>
          <w:tcPr>
            <w:tcW w:w="810" w:type="dxa"/>
            <w:tcBorders>
              <w:top w:val="single" w:sz="4" w:space="0" w:color="9BC2E6"/>
              <w:left w:val="nil"/>
              <w:bottom w:val="single" w:sz="4" w:space="0" w:color="9BC2E6"/>
              <w:right w:val="nil"/>
            </w:tcBorders>
            <w:shd w:val="clear" w:color="DDEBF7" w:fill="DDEBF7"/>
            <w:noWrap/>
            <w:vAlign w:val="bottom"/>
            <w:hideMark/>
          </w:tcPr>
          <w:p w14:paraId="3D377F7C"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1</w:t>
            </w:r>
          </w:p>
        </w:tc>
        <w:tc>
          <w:tcPr>
            <w:tcW w:w="1350" w:type="dxa"/>
            <w:tcBorders>
              <w:top w:val="single" w:sz="4" w:space="0" w:color="9BC2E6"/>
              <w:left w:val="nil"/>
              <w:bottom w:val="single" w:sz="4" w:space="0" w:color="9BC2E6"/>
              <w:right w:val="nil"/>
            </w:tcBorders>
            <w:shd w:val="clear" w:color="DDEBF7" w:fill="DDEBF7"/>
            <w:noWrap/>
            <w:vAlign w:val="bottom"/>
            <w:hideMark/>
          </w:tcPr>
          <w:p w14:paraId="1522975C" w14:textId="77777777" w:rsidR="005D5974" w:rsidRPr="0095297E" w:rsidRDefault="005D5974" w:rsidP="00937A02">
            <w:pPr>
              <w:rPr>
                <w:rFonts w:ascii="Calibri" w:eastAsia="Times New Roman" w:hAnsi="Calibri" w:cs="Calibri"/>
                <w:color w:val="000000"/>
              </w:rPr>
            </w:pPr>
            <w:r w:rsidRPr="0095297E">
              <w:rPr>
                <w:rFonts w:ascii="MS Gothic" w:eastAsia="MS Gothic" w:hAnsi="MS Gothic" w:cs="MS Gothic"/>
                <w:color w:val="000000"/>
              </w:rPr>
              <w:t>物理</w:t>
            </w:r>
            <w:r w:rsidRPr="0095297E">
              <w:rPr>
                <w:rFonts w:ascii="Calibri" w:eastAsia="Times New Roman" w:hAnsi="Calibri" w:cs="Calibri"/>
                <w:color w:val="000000"/>
              </w:rPr>
              <w:t>+VM</w:t>
            </w:r>
          </w:p>
        </w:tc>
        <w:tc>
          <w:tcPr>
            <w:tcW w:w="3243" w:type="dxa"/>
            <w:tcBorders>
              <w:top w:val="single" w:sz="4" w:space="0" w:color="9BC2E6"/>
              <w:left w:val="nil"/>
              <w:bottom w:val="single" w:sz="4" w:space="0" w:color="9BC2E6"/>
              <w:right w:val="single" w:sz="4" w:space="0" w:color="9BC2E6"/>
            </w:tcBorders>
            <w:shd w:val="clear" w:color="DDEBF7" w:fill="DDEBF7"/>
            <w:vAlign w:val="bottom"/>
            <w:hideMark/>
          </w:tcPr>
          <w:p w14:paraId="6B1559B2" w14:textId="77777777" w:rsidR="005D5974" w:rsidRPr="0095297E" w:rsidRDefault="005D5974" w:rsidP="00937A02">
            <w:pPr>
              <w:rPr>
                <w:rFonts w:ascii="Calibri" w:eastAsia="Times New Roman" w:hAnsi="Calibri" w:cs="Calibri"/>
                <w:color w:val="000000"/>
              </w:rPr>
            </w:pPr>
            <w:r w:rsidRPr="0095297E">
              <w:rPr>
                <w:rFonts w:ascii="Calibri" w:eastAsia="Times New Roman" w:hAnsi="Calibri" w:cs="Calibri"/>
                <w:color w:val="000000"/>
              </w:rPr>
              <w:t>Web</w:t>
            </w:r>
            <w:r w:rsidRPr="0095297E">
              <w:rPr>
                <w:rFonts w:ascii="MS Gothic" w:eastAsia="MS Gothic" w:hAnsi="MS Gothic" w:cs="MS Gothic"/>
                <w:color w:val="000000"/>
              </w:rPr>
              <w:t>服</w:t>
            </w:r>
            <w:r w:rsidRPr="0095297E">
              <w:rPr>
                <w:rFonts w:ascii="微软雅黑" w:eastAsia="微软雅黑" w:hAnsi="微软雅黑" w:cs="微软雅黑"/>
                <w:color w:val="000000"/>
              </w:rPr>
              <w:t>务结点</w:t>
            </w:r>
            <w:r w:rsidRPr="0095297E">
              <w:rPr>
                <w:rFonts w:ascii="Calibri" w:eastAsia="Times New Roman" w:hAnsi="Calibri" w:cs="Calibri"/>
                <w:color w:val="000000"/>
              </w:rPr>
              <w:t xml:space="preserve"> </w:t>
            </w:r>
            <w:r w:rsidRPr="0095297E">
              <w:rPr>
                <w:rFonts w:ascii="MS Gothic" w:eastAsia="MS Gothic" w:hAnsi="MS Gothic" w:cs="MS Gothic"/>
                <w:color w:val="000000"/>
              </w:rPr>
              <w:t>大屏</w:t>
            </w:r>
            <w:r w:rsidRPr="0095297E">
              <w:rPr>
                <w:rFonts w:ascii="Calibri" w:eastAsia="Times New Roman" w:hAnsi="Calibri" w:cs="Calibri"/>
                <w:color w:val="000000"/>
              </w:rPr>
              <w:t>web</w:t>
            </w:r>
            <w:r w:rsidRPr="0095297E">
              <w:rPr>
                <w:rFonts w:ascii="MS Gothic" w:eastAsia="MS Gothic" w:hAnsi="MS Gothic" w:cs="MS Gothic"/>
                <w:color w:val="000000"/>
              </w:rPr>
              <w:t>服</w:t>
            </w:r>
            <w:r w:rsidRPr="0095297E">
              <w:rPr>
                <w:rFonts w:ascii="微软雅黑" w:eastAsia="微软雅黑" w:hAnsi="微软雅黑" w:cs="微软雅黑"/>
                <w:color w:val="000000"/>
              </w:rPr>
              <w:t>务资源，需要公网入口</w:t>
            </w:r>
            <w:r w:rsidRPr="0095297E">
              <w:rPr>
                <w:rFonts w:ascii="Calibri" w:eastAsia="Times New Roman" w:hAnsi="Calibri" w:cs="Calibri"/>
                <w:color w:val="000000"/>
              </w:rPr>
              <w:t>+icp</w:t>
            </w:r>
            <w:r w:rsidRPr="0095297E">
              <w:rPr>
                <w:rFonts w:ascii="微软雅黑" w:eastAsia="微软雅黑" w:hAnsi="微软雅黑" w:cs="微软雅黑"/>
                <w:color w:val="000000"/>
              </w:rPr>
              <w:t>备案域名做数据安</w:t>
            </w:r>
            <w:r w:rsidRPr="0095297E">
              <w:rPr>
                <w:rFonts w:ascii="MS Gothic" w:eastAsia="MS Gothic" w:hAnsi="MS Gothic" w:cs="MS Gothic"/>
                <w:color w:val="000000"/>
              </w:rPr>
              <w:t>全</w:t>
            </w:r>
          </w:p>
        </w:tc>
      </w:tr>
      <w:tr w:rsidR="005D5974" w:rsidRPr="0095297E" w14:paraId="7FD76C3C" w14:textId="77777777" w:rsidTr="00937A02">
        <w:trPr>
          <w:trHeight w:val="300"/>
        </w:trPr>
        <w:tc>
          <w:tcPr>
            <w:tcW w:w="900" w:type="dxa"/>
            <w:tcBorders>
              <w:top w:val="single" w:sz="4" w:space="0" w:color="9BC2E6"/>
              <w:left w:val="single" w:sz="4" w:space="0" w:color="9BC2E6"/>
              <w:bottom w:val="single" w:sz="4" w:space="0" w:color="9BC2E6"/>
              <w:right w:val="nil"/>
            </w:tcBorders>
            <w:shd w:val="clear" w:color="auto" w:fill="auto"/>
            <w:noWrap/>
            <w:vAlign w:val="bottom"/>
            <w:hideMark/>
          </w:tcPr>
          <w:p w14:paraId="14AF4BFD" w14:textId="77777777" w:rsidR="005D5974" w:rsidRPr="0095297E" w:rsidRDefault="005D5974" w:rsidP="00937A02">
            <w:pPr>
              <w:rPr>
                <w:rFonts w:ascii="Calibri" w:eastAsia="Times New Roman" w:hAnsi="Calibri" w:cs="Calibri"/>
                <w:color w:val="000000"/>
              </w:rPr>
            </w:pPr>
            <w:r w:rsidRPr="0095297E">
              <w:rPr>
                <w:rFonts w:ascii="微软雅黑" w:eastAsia="微软雅黑" w:hAnsi="微软雅黑" w:cs="微软雅黑"/>
                <w:color w:val="000000"/>
              </w:rPr>
              <w:t>总计</w:t>
            </w:r>
          </w:p>
        </w:tc>
        <w:tc>
          <w:tcPr>
            <w:tcW w:w="1340" w:type="dxa"/>
            <w:tcBorders>
              <w:top w:val="single" w:sz="4" w:space="0" w:color="9BC2E6"/>
              <w:left w:val="nil"/>
              <w:bottom w:val="single" w:sz="4" w:space="0" w:color="9BC2E6"/>
              <w:right w:val="nil"/>
            </w:tcBorders>
            <w:shd w:val="clear" w:color="auto" w:fill="auto"/>
            <w:noWrap/>
            <w:vAlign w:val="bottom"/>
            <w:hideMark/>
          </w:tcPr>
          <w:p w14:paraId="2402E7B4"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56</w:t>
            </w:r>
          </w:p>
        </w:tc>
        <w:tc>
          <w:tcPr>
            <w:tcW w:w="1263" w:type="dxa"/>
            <w:tcBorders>
              <w:top w:val="single" w:sz="4" w:space="0" w:color="9BC2E6"/>
              <w:left w:val="nil"/>
              <w:bottom w:val="single" w:sz="4" w:space="0" w:color="9BC2E6"/>
              <w:right w:val="nil"/>
            </w:tcBorders>
            <w:shd w:val="clear" w:color="auto" w:fill="auto"/>
            <w:noWrap/>
            <w:vAlign w:val="bottom"/>
            <w:hideMark/>
          </w:tcPr>
          <w:p w14:paraId="1E7FA01C"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224</w:t>
            </w:r>
          </w:p>
        </w:tc>
        <w:tc>
          <w:tcPr>
            <w:tcW w:w="1077" w:type="dxa"/>
            <w:tcBorders>
              <w:top w:val="single" w:sz="4" w:space="0" w:color="9BC2E6"/>
              <w:left w:val="nil"/>
              <w:bottom w:val="single" w:sz="4" w:space="0" w:color="9BC2E6"/>
              <w:right w:val="nil"/>
            </w:tcBorders>
            <w:shd w:val="clear" w:color="auto" w:fill="auto"/>
            <w:noWrap/>
            <w:vAlign w:val="bottom"/>
            <w:hideMark/>
          </w:tcPr>
          <w:p w14:paraId="212E2319"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2148</w:t>
            </w:r>
          </w:p>
        </w:tc>
        <w:tc>
          <w:tcPr>
            <w:tcW w:w="810" w:type="dxa"/>
            <w:tcBorders>
              <w:top w:val="single" w:sz="4" w:space="0" w:color="9BC2E6"/>
              <w:left w:val="nil"/>
              <w:bottom w:val="single" w:sz="4" w:space="0" w:color="9BC2E6"/>
              <w:right w:val="nil"/>
            </w:tcBorders>
            <w:shd w:val="clear" w:color="auto" w:fill="auto"/>
            <w:noWrap/>
            <w:vAlign w:val="bottom"/>
            <w:hideMark/>
          </w:tcPr>
          <w:p w14:paraId="02053028"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4</w:t>
            </w:r>
          </w:p>
        </w:tc>
        <w:tc>
          <w:tcPr>
            <w:tcW w:w="1350" w:type="dxa"/>
            <w:tcBorders>
              <w:top w:val="single" w:sz="4" w:space="0" w:color="9BC2E6"/>
              <w:left w:val="nil"/>
              <w:bottom w:val="single" w:sz="4" w:space="0" w:color="9BC2E6"/>
              <w:right w:val="nil"/>
            </w:tcBorders>
            <w:shd w:val="clear" w:color="auto" w:fill="auto"/>
            <w:noWrap/>
            <w:vAlign w:val="bottom"/>
            <w:hideMark/>
          </w:tcPr>
          <w:p w14:paraId="1C15193E" w14:textId="77777777" w:rsidR="005D5974" w:rsidRPr="0095297E" w:rsidRDefault="005D5974" w:rsidP="00937A02">
            <w:pPr>
              <w:jc w:val="right"/>
              <w:rPr>
                <w:rFonts w:ascii="Calibri" w:eastAsia="Times New Roman" w:hAnsi="Calibri" w:cs="Calibri"/>
                <w:color w:val="000000"/>
              </w:rPr>
            </w:pPr>
          </w:p>
        </w:tc>
        <w:tc>
          <w:tcPr>
            <w:tcW w:w="3243" w:type="dxa"/>
            <w:tcBorders>
              <w:top w:val="single" w:sz="4" w:space="0" w:color="9BC2E6"/>
              <w:left w:val="nil"/>
              <w:bottom w:val="single" w:sz="4" w:space="0" w:color="9BC2E6"/>
              <w:right w:val="single" w:sz="4" w:space="0" w:color="9BC2E6"/>
            </w:tcBorders>
            <w:shd w:val="clear" w:color="auto" w:fill="auto"/>
            <w:noWrap/>
            <w:vAlign w:val="bottom"/>
            <w:hideMark/>
          </w:tcPr>
          <w:p w14:paraId="70762787" w14:textId="77777777" w:rsidR="005D5974" w:rsidRPr="0095297E" w:rsidRDefault="005D5974" w:rsidP="00937A02">
            <w:pPr>
              <w:rPr>
                <w:rFonts w:eastAsia="Times New Roman"/>
                <w:sz w:val="20"/>
                <w:szCs w:val="20"/>
              </w:rPr>
            </w:pPr>
          </w:p>
        </w:tc>
      </w:tr>
    </w:tbl>
    <w:p w14:paraId="0660464B" w14:textId="77777777" w:rsidR="005D5974" w:rsidRDefault="005D5974" w:rsidP="005D5974">
      <w:pPr>
        <w:rPr>
          <w:rFonts w:ascii="微软雅黑" w:eastAsia="微软雅黑" w:hAnsi="微软雅黑" w:cs="微软雅黑" w:hint="eastAsia"/>
        </w:rPr>
      </w:pPr>
      <w:r>
        <w:t xml:space="preserve">- </w:t>
      </w:r>
      <w:r>
        <w:rPr>
          <w:rFonts w:ascii="宋体" w:hAnsi="宋体" w:hint="eastAsia"/>
        </w:rPr>
        <w:t>云平台</w:t>
      </w:r>
      <w:r>
        <w:rPr>
          <w:rFonts w:ascii="微软雅黑" w:eastAsia="微软雅黑" w:hAnsi="微软雅黑" w:cs="微软雅黑" w:hint="eastAsia"/>
        </w:rPr>
        <w:t>软件要求</w:t>
      </w:r>
    </w:p>
    <w:tbl>
      <w:tblPr>
        <w:tblW w:w="10520" w:type="dxa"/>
        <w:tblInd w:w="-422" w:type="dxa"/>
        <w:tblLook w:val="04A0" w:firstRow="1" w:lastRow="0" w:firstColumn="1" w:lastColumn="0" w:noHBand="0" w:noVBand="1"/>
      </w:tblPr>
      <w:tblGrid>
        <w:gridCol w:w="900"/>
        <w:gridCol w:w="1820"/>
        <w:gridCol w:w="7800"/>
      </w:tblGrid>
      <w:tr w:rsidR="005D5974" w:rsidRPr="0095297E" w14:paraId="0E8FF16B" w14:textId="77777777" w:rsidTr="00937A02">
        <w:trPr>
          <w:trHeight w:val="300"/>
        </w:trPr>
        <w:tc>
          <w:tcPr>
            <w:tcW w:w="900" w:type="dxa"/>
            <w:tcBorders>
              <w:top w:val="single" w:sz="4" w:space="0" w:color="9BC2E6"/>
              <w:left w:val="single" w:sz="4" w:space="0" w:color="9BC2E6"/>
              <w:bottom w:val="single" w:sz="4" w:space="0" w:color="9BC2E6"/>
              <w:right w:val="nil"/>
            </w:tcBorders>
            <w:shd w:val="clear" w:color="5B9BD5" w:fill="5B9BD5"/>
            <w:noWrap/>
            <w:vAlign w:val="bottom"/>
            <w:hideMark/>
          </w:tcPr>
          <w:p w14:paraId="36754E8A" w14:textId="77777777" w:rsidR="005D5974" w:rsidRPr="0095297E" w:rsidRDefault="005D5974" w:rsidP="00937A02">
            <w:pPr>
              <w:rPr>
                <w:rFonts w:ascii="Calibri" w:eastAsia="Times New Roman" w:hAnsi="Calibri" w:cs="Calibri"/>
                <w:b/>
                <w:bCs/>
                <w:color w:val="FFFFFF"/>
              </w:rPr>
            </w:pPr>
            <w:r w:rsidRPr="0095297E">
              <w:rPr>
                <w:rFonts w:ascii="微软雅黑" w:eastAsia="微软雅黑" w:hAnsi="微软雅黑" w:cs="微软雅黑"/>
                <w:b/>
                <w:bCs/>
                <w:color w:val="FFFFFF"/>
              </w:rPr>
              <w:t>编</w:t>
            </w:r>
            <w:r w:rsidRPr="0095297E">
              <w:rPr>
                <w:rFonts w:ascii="MS Gothic" w:eastAsia="MS Gothic" w:hAnsi="MS Gothic" w:cs="MS Gothic"/>
                <w:b/>
                <w:bCs/>
                <w:color w:val="FFFFFF"/>
              </w:rPr>
              <w:t>号</w:t>
            </w:r>
          </w:p>
        </w:tc>
        <w:tc>
          <w:tcPr>
            <w:tcW w:w="1820" w:type="dxa"/>
            <w:tcBorders>
              <w:top w:val="single" w:sz="4" w:space="0" w:color="9BC2E6"/>
              <w:left w:val="nil"/>
              <w:bottom w:val="single" w:sz="4" w:space="0" w:color="9BC2E6"/>
              <w:right w:val="nil"/>
            </w:tcBorders>
            <w:shd w:val="clear" w:color="5B9BD5" w:fill="5B9BD5"/>
            <w:noWrap/>
            <w:vAlign w:val="bottom"/>
          </w:tcPr>
          <w:p w14:paraId="4D52CCD0" w14:textId="77777777" w:rsidR="005D5974" w:rsidRPr="0095297E" w:rsidRDefault="005D5974" w:rsidP="00937A02">
            <w:pPr>
              <w:rPr>
                <w:rFonts w:ascii="Calibri" w:eastAsia="Times New Roman" w:hAnsi="Calibri" w:cs="Calibri"/>
                <w:b/>
                <w:bCs/>
                <w:color w:val="FFFFFF"/>
              </w:rPr>
            </w:pPr>
            <w:r>
              <w:rPr>
                <w:rFonts w:ascii="宋体" w:hAnsi="宋体" w:cs="MS Mincho" w:hint="eastAsia"/>
                <w:b/>
                <w:bCs/>
                <w:color w:val="FFFFFF"/>
              </w:rPr>
              <w:t>名称</w:t>
            </w:r>
          </w:p>
        </w:tc>
        <w:tc>
          <w:tcPr>
            <w:tcW w:w="7800" w:type="dxa"/>
            <w:tcBorders>
              <w:top w:val="single" w:sz="4" w:space="0" w:color="9BC2E6"/>
              <w:left w:val="nil"/>
              <w:bottom w:val="single" w:sz="4" w:space="0" w:color="9BC2E6"/>
              <w:right w:val="nil"/>
            </w:tcBorders>
            <w:shd w:val="clear" w:color="5B9BD5" w:fill="5B9BD5"/>
            <w:noWrap/>
            <w:vAlign w:val="bottom"/>
          </w:tcPr>
          <w:p w14:paraId="7C8828BE" w14:textId="77777777" w:rsidR="005D5974" w:rsidRPr="0095297E" w:rsidRDefault="005D5974" w:rsidP="00937A02">
            <w:pPr>
              <w:rPr>
                <w:rFonts w:ascii="Calibri" w:eastAsia="Times New Roman" w:hAnsi="Calibri" w:cs="Calibri"/>
                <w:b/>
                <w:bCs/>
                <w:color w:val="FFFFFF"/>
              </w:rPr>
            </w:pPr>
            <w:r>
              <w:rPr>
                <w:rFonts w:ascii="宋体" w:hAnsi="宋体" w:cs="宋体" w:hint="eastAsia"/>
                <w:b/>
                <w:bCs/>
                <w:color w:val="FFFFFF"/>
              </w:rPr>
              <w:t>软件</w:t>
            </w:r>
          </w:p>
        </w:tc>
      </w:tr>
      <w:tr w:rsidR="005D5974" w:rsidRPr="0095297E" w14:paraId="01E9E653" w14:textId="77777777" w:rsidTr="00937A02">
        <w:trPr>
          <w:trHeight w:val="600"/>
        </w:trPr>
        <w:tc>
          <w:tcPr>
            <w:tcW w:w="900" w:type="dxa"/>
            <w:tcBorders>
              <w:top w:val="single" w:sz="4" w:space="0" w:color="9BC2E6"/>
              <w:left w:val="single" w:sz="4" w:space="0" w:color="9BC2E6"/>
              <w:bottom w:val="single" w:sz="4" w:space="0" w:color="9BC2E6"/>
              <w:right w:val="nil"/>
            </w:tcBorders>
            <w:shd w:val="clear" w:color="DDEBF7" w:fill="DDEBF7"/>
            <w:noWrap/>
            <w:vAlign w:val="bottom"/>
            <w:hideMark/>
          </w:tcPr>
          <w:p w14:paraId="432D5B08"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1</w:t>
            </w:r>
          </w:p>
        </w:tc>
        <w:tc>
          <w:tcPr>
            <w:tcW w:w="1820" w:type="dxa"/>
            <w:tcBorders>
              <w:top w:val="single" w:sz="4" w:space="0" w:color="9BC2E6"/>
              <w:left w:val="nil"/>
              <w:bottom w:val="single" w:sz="4" w:space="0" w:color="9BC2E6"/>
              <w:right w:val="nil"/>
            </w:tcBorders>
            <w:shd w:val="clear" w:color="DDEBF7" w:fill="DDEBF7"/>
            <w:noWrap/>
            <w:vAlign w:val="bottom"/>
          </w:tcPr>
          <w:p w14:paraId="3E0A0E7C" w14:textId="77777777" w:rsidR="005D5974" w:rsidRPr="0095297E" w:rsidRDefault="005D5974" w:rsidP="00937A02">
            <w:pPr>
              <w:jc w:val="right"/>
              <w:rPr>
                <w:rFonts w:ascii="Calibri" w:eastAsia="Times New Roman" w:hAnsi="Calibri" w:cs="Calibri"/>
                <w:color w:val="000000"/>
              </w:rPr>
            </w:pPr>
            <w:r>
              <w:rPr>
                <w:rFonts w:ascii="宋体" w:hAnsi="宋体" w:cs="宋体" w:hint="eastAsia"/>
                <w:color w:val="000000"/>
              </w:rPr>
              <w:t>应用服务器</w:t>
            </w:r>
          </w:p>
        </w:tc>
        <w:tc>
          <w:tcPr>
            <w:tcW w:w="7800" w:type="dxa"/>
            <w:tcBorders>
              <w:top w:val="single" w:sz="4" w:space="0" w:color="9BC2E6"/>
              <w:left w:val="nil"/>
              <w:bottom w:val="single" w:sz="4" w:space="0" w:color="9BC2E6"/>
              <w:right w:val="nil"/>
            </w:tcBorders>
            <w:shd w:val="clear" w:color="DDEBF7" w:fill="DDEBF7"/>
            <w:noWrap/>
            <w:vAlign w:val="bottom"/>
          </w:tcPr>
          <w:p w14:paraId="22DA76F4" w14:textId="77777777" w:rsidR="005D5974" w:rsidRDefault="005D5974" w:rsidP="00937A02">
            <w:pPr>
              <w:rPr>
                <w:rFonts w:ascii="Calibri" w:hAnsi="Calibri" w:cs="Calibri"/>
                <w:color w:val="000000"/>
              </w:rPr>
            </w:pPr>
            <w:r>
              <w:rPr>
                <w:rFonts w:ascii="宋体" w:hAnsi="宋体" w:cs="Calibri" w:hint="eastAsia"/>
                <w:color w:val="000000"/>
              </w:rPr>
              <w:t>Ubuntu</w:t>
            </w:r>
            <w:r>
              <w:rPr>
                <w:rFonts w:ascii="Calibri" w:hAnsi="Calibri" w:cs="Calibri" w:hint="eastAsia"/>
                <w:color w:val="000000"/>
              </w:rPr>
              <w:t xml:space="preserve"> V20.04</w:t>
            </w:r>
          </w:p>
          <w:p w14:paraId="32122231" w14:textId="77777777" w:rsidR="005D5974" w:rsidRDefault="005D5974" w:rsidP="00937A02">
            <w:pPr>
              <w:rPr>
                <w:rFonts w:ascii="Calibri" w:hAnsi="Calibri" w:cs="Calibri"/>
                <w:color w:val="000000"/>
              </w:rPr>
            </w:pPr>
            <w:r>
              <w:rPr>
                <w:rFonts w:ascii="Calibri" w:hAnsi="Calibri" w:cs="Calibri" w:hint="eastAsia"/>
                <w:color w:val="000000"/>
              </w:rPr>
              <w:t>JDK&gt;=v17</w:t>
            </w:r>
          </w:p>
          <w:p w14:paraId="7CB68A70" w14:textId="77777777" w:rsidR="005D5974" w:rsidRPr="0095297E" w:rsidRDefault="005D5974" w:rsidP="00937A02">
            <w:pPr>
              <w:rPr>
                <w:rFonts w:ascii="Calibri" w:hAnsi="Calibri" w:cs="Calibri"/>
                <w:color w:val="000000"/>
              </w:rPr>
            </w:pPr>
            <w:r>
              <w:rPr>
                <w:rFonts w:ascii="Calibri" w:hAnsi="Calibri" w:cs="Calibri"/>
                <w:color w:val="000000"/>
              </w:rPr>
              <w:t>P</w:t>
            </w:r>
            <w:r>
              <w:rPr>
                <w:rFonts w:ascii="Calibri" w:hAnsi="Calibri" w:cs="Calibri" w:hint="eastAsia"/>
                <w:color w:val="000000"/>
              </w:rPr>
              <w:t>ython &gt;=3.8</w:t>
            </w:r>
          </w:p>
        </w:tc>
      </w:tr>
      <w:tr w:rsidR="005D5974" w:rsidRPr="0095297E" w14:paraId="3722E525" w14:textId="77777777" w:rsidTr="00937A02">
        <w:trPr>
          <w:trHeight w:val="600"/>
        </w:trPr>
        <w:tc>
          <w:tcPr>
            <w:tcW w:w="900" w:type="dxa"/>
            <w:tcBorders>
              <w:top w:val="single" w:sz="4" w:space="0" w:color="9BC2E6"/>
              <w:left w:val="single" w:sz="4" w:space="0" w:color="9BC2E6"/>
              <w:bottom w:val="single" w:sz="4" w:space="0" w:color="9BC2E6"/>
              <w:right w:val="nil"/>
            </w:tcBorders>
            <w:shd w:val="clear" w:color="auto" w:fill="auto"/>
            <w:noWrap/>
            <w:vAlign w:val="bottom"/>
            <w:hideMark/>
          </w:tcPr>
          <w:p w14:paraId="0535A68B"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2</w:t>
            </w:r>
          </w:p>
        </w:tc>
        <w:tc>
          <w:tcPr>
            <w:tcW w:w="1820" w:type="dxa"/>
            <w:tcBorders>
              <w:top w:val="single" w:sz="4" w:space="0" w:color="9BC2E6"/>
              <w:left w:val="nil"/>
              <w:bottom w:val="single" w:sz="4" w:space="0" w:color="9BC2E6"/>
              <w:right w:val="nil"/>
            </w:tcBorders>
            <w:shd w:val="clear" w:color="auto" w:fill="auto"/>
            <w:noWrap/>
            <w:vAlign w:val="bottom"/>
          </w:tcPr>
          <w:p w14:paraId="7642D24D" w14:textId="77777777" w:rsidR="005D5974" w:rsidRPr="0095297E" w:rsidRDefault="005D5974" w:rsidP="00937A02">
            <w:pPr>
              <w:jc w:val="right"/>
              <w:rPr>
                <w:rFonts w:ascii="Calibri" w:eastAsia="Times New Roman" w:hAnsi="Calibri" w:cs="Calibri"/>
                <w:color w:val="000000"/>
              </w:rPr>
            </w:pPr>
            <w:r>
              <w:rPr>
                <w:rFonts w:ascii="宋体" w:hAnsi="宋体" w:cs="MS Mincho" w:hint="eastAsia"/>
                <w:color w:val="000000"/>
              </w:rPr>
              <w:t>数据服务器</w:t>
            </w:r>
          </w:p>
        </w:tc>
        <w:tc>
          <w:tcPr>
            <w:tcW w:w="7800" w:type="dxa"/>
            <w:tcBorders>
              <w:top w:val="single" w:sz="4" w:space="0" w:color="9BC2E6"/>
              <w:left w:val="nil"/>
              <w:bottom w:val="single" w:sz="4" w:space="0" w:color="9BC2E6"/>
              <w:right w:val="nil"/>
            </w:tcBorders>
            <w:shd w:val="clear" w:color="auto" w:fill="auto"/>
            <w:noWrap/>
            <w:vAlign w:val="bottom"/>
          </w:tcPr>
          <w:p w14:paraId="7C8AC075" w14:textId="77777777" w:rsidR="005D5974" w:rsidRDefault="005D5974" w:rsidP="00937A02">
            <w:pPr>
              <w:rPr>
                <w:rFonts w:ascii="Calibri" w:hAnsi="Calibri" w:cs="Calibri"/>
                <w:color w:val="000000"/>
              </w:rPr>
            </w:pPr>
            <w:r>
              <w:rPr>
                <w:rFonts w:ascii="Calibri" w:hAnsi="Calibri" w:cs="Calibri"/>
                <w:color w:val="000000"/>
              </w:rPr>
              <w:t>M</w:t>
            </w:r>
            <w:r>
              <w:rPr>
                <w:rFonts w:ascii="Calibri" w:hAnsi="Calibri" w:cs="Calibri" w:hint="eastAsia"/>
                <w:color w:val="000000"/>
              </w:rPr>
              <w:t>ysql 8.0</w:t>
            </w:r>
          </w:p>
          <w:p w14:paraId="72063A2B" w14:textId="77777777" w:rsidR="005D5974" w:rsidRDefault="005D5974" w:rsidP="00937A02">
            <w:pPr>
              <w:rPr>
                <w:rFonts w:ascii="Calibri" w:hAnsi="Calibri" w:cs="Calibri"/>
                <w:color w:val="000000"/>
              </w:rPr>
            </w:pPr>
            <w:r>
              <w:rPr>
                <w:rFonts w:ascii="Calibri" w:hAnsi="Calibri" w:cs="Calibri"/>
                <w:color w:val="000000"/>
              </w:rPr>
              <w:t>R</w:t>
            </w:r>
            <w:r>
              <w:rPr>
                <w:rFonts w:ascii="Calibri" w:hAnsi="Calibri" w:cs="Calibri" w:hint="eastAsia"/>
                <w:color w:val="000000"/>
              </w:rPr>
              <w:t>edis &gt;=7.4</w:t>
            </w:r>
          </w:p>
          <w:p w14:paraId="73F27296" w14:textId="77777777" w:rsidR="005D5974" w:rsidRPr="0095297E" w:rsidRDefault="005D5974" w:rsidP="00937A02">
            <w:pPr>
              <w:rPr>
                <w:rFonts w:ascii="Calibri" w:hAnsi="Calibri" w:cs="Calibri"/>
                <w:color w:val="000000"/>
              </w:rPr>
            </w:pPr>
            <w:r>
              <w:rPr>
                <w:rFonts w:ascii="Calibri" w:hAnsi="Calibri" w:cs="Calibri"/>
                <w:color w:val="000000"/>
              </w:rPr>
              <w:t>P</w:t>
            </w:r>
            <w:r>
              <w:rPr>
                <w:rFonts w:ascii="Calibri" w:hAnsi="Calibri" w:cs="Calibri" w:hint="eastAsia"/>
                <w:color w:val="000000"/>
              </w:rPr>
              <w:t>ython&gt;=3.8</w:t>
            </w:r>
          </w:p>
        </w:tc>
      </w:tr>
      <w:tr w:rsidR="005D5974" w:rsidRPr="0095297E" w14:paraId="3B68C189" w14:textId="77777777" w:rsidTr="00937A02">
        <w:trPr>
          <w:trHeight w:val="1200"/>
        </w:trPr>
        <w:tc>
          <w:tcPr>
            <w:tcW w:w="900" w:type="dxa"/>
            <w:tcBorders>
              <w:top w:val="single" w:sz="4" w:space="0" w:color="9BC2E6"/>
              <w:left w:val="single" w:sz="4" w:space="0" w:color="9BC2E6"/>
              <w:bottom w:val="single" w:sz="4" w:space="0" w:color="9BC2E6"/>
              <w:right w:val="nil"/>
            </w:tcBorders>
            <w:shd w:val="clear" w:color="DDEBF7" w:fill="DDEBF7"/>
            <w:noWrap/>
            <w:vAlign w:val="bottom"/>
            <w:hideMark/>
          </w:tcPr>
          <w:p w14:paraId="50BD91A2" w14:textId="77777777" w:rsidR="005D5974" w:rsidRPr="0095297E" w:rsidRDefault="005D5974" w:rsidP="00937A02">
            <w:pPr>
              <w:jc w:val="right"/>
              <w:rPr>
                <w:rFonts w:ascii="Calibri" w:eastAsia="Times New Roman" w:hAnsi="Calibri" w:cs="Calibri"/>
                <w:color w:val="000000"/>
              </w:rPr>
            </w:pPr>
            <w:r w:rsidRPr="0095297E">
              <w:rPr>
                <w:rFonts w:ascii="Calibri" w:eastAsia="Times New Roman" w:hAnsi="Calibri" w:cs="Calibri"/>
                <w:color w:val="000000"/>
              </w:rPr>
              <w:t>3</w:t>
            </w:r>
          </w:p>
        </w:tc>
        <w:tc>
          <w:tcPr>
            <w:tcW w:w="1820" w:type="dxa"/>
            <w:tcBorders>
              <w:top w:val="single" w:sz="4" w:space="0" w:color="9BC2E6"/>
              <w:left w:val="nil"/>
              <w:bottom w:val="single" w:sz="4" w:space="0" w:color="9BC2E6"/>
              <w:right w:val="nil"/>
            </w:tcBorders>
            <w:shd w:val="clear" w:color="DDEBF7" w:fill="DDEBF7"/>
            <w:noWrap/>
            <w:vAlign w:val="bottom"/>
          </w:tcPr>
          <w:p w14:paraId="1388E1D9" w14:textId="77777777" w:rsidR="005D5974" w:rsidRPr="0095297E" w:rsidRDefault="005D5974" w:rsidP="00937A02">
            <w:pPr>
              <w:jc w:val="right"/>
              <w:rPr>
                <w:rFonts w:ascii="Calibri" w:eastAsia="Times New Roman" w:hAnsi="Calibri" w:cs="Calibri"/>
                <w:color w:val="000000"/>
              </w:rPr>
            </w:pPr>
            <w:r>
              <w:rPr>
                <w:rFonts w:ascii="宋体" w:hAnsi="宋体" w:cs="Calibri" w:hint="eastAsia"/>
                <w:color w:val="000000"/>
              </w:rPr>
              <w:t>Web</w:t>
            </w:r>
            <w:r>
              <w:rPr>
                <w:rFonts w:ascii="宋体" w:hAnsi="宋体" w:cs="MS Mincho" w:hint="eastAsia"/>
                <w:color w:val="000000"/>
              </w:rPr>
              <w:t>服务器</w:t>
            </w:r>
          </w:p>
        </w:tc>
        <w:tc>
          <w:tcPr>
            <w:tcW w:w="7800" w:type="dxa"/>
            <w:tcBorders>
              <w:top w:val="single" w:sz="4" w:space="0" w:color="9BC2E6"/>
              <w:left w:val="nil"/>
              <w:bottom w:val="single" w:sz="4" w:space="0" w:color="9BC2E6"/>
              <w:right w:val="nil"/>
            </w:tcBorders>
            <w:shd w:val="clear" w:color="DDEBF7" w:fill="DDEBF7"/>
            <w:noWrap/>
            <w:vAlign w:val="bottom"/>
          </w:tcPr>
          <w:p w14:paraId="054D0E30" w14:textId="77777777" w:rsidR="005D5974" w:rsidRDefault="005D5974" w:rsidP="00937A02">
            <w:pPr>
              <w:rPr>
                <w:rFonts w:ascii="Calibri" w:hAnsi="Calibri" w:cs="Calibri"/>
                <w:color w:val="000000"/>
              </w:rPr>
            </w:pPr>
            <w:r>
              <w:rPr>
                <w:rFonts w:ascii="Calibri" w:hAnsi="Calibri" w:cs="Calibri"/>
                <w:color w:val="000000"/>
              </w:rPr>
              <w:t>N</w:t>
            </w:r>
            <w:r>
              <w:rPr>
                <w:rFonts w:ascii="Calibri" w:hAnsi="Calibri" w:cs="Calibri" w:hint="eastAsia"/>
                <w:color w:val="000000"/>
              </w:rPr>
              <w:t>ginx &gt;=1.8</w:t>
            </w:r>
          </w:p>
          <w:p w14:paraId="7825FE6F" w14:textId="77777777" w:rsidR="005D5974" w:rsidRDefault="005D5974" w:rsidP="00937A02">
            <w:pPr>
              <w:rPr>
                <w:rFonts w:ascii="Calibri" w:hAnsi="Calibri" w:cs="Calibri"/>
                <w:color w:val="000000"/>
              </w:rPr>
            </w:pPr>
            <w:r>
              <w:rPr>
                <w:rFonts w:ascii="Calibri" w:hAnsi="Calibri" w:cs="Calibri"/>
                <w:color w:val="000000"/>
              </w:rPr>
              <w:t>P</w:t>
            </w:r>
            <w:r>
              <w:rPr>
                <w:rFonts w:ascii="Calibri" w:hAnsi="Calibri" w:cs="Calibri" w:hint="eastAsia"/>
                <w:color w:val="000000"/>
              </w:rPr>
              <w:t>ython&gt;=3.8</w:t>
            </w:r>
          </w:p>
          <w:p w14:paraId="649ECE99" w14:textId="77777777" w:rsidR="005D5974" w:rsidRPr="0095297E" w:rsidRDefault="005D5974" w:rsidP="00937A02">
            <w:pPr>
              <w:rPr>
                <w:rFonts w:ascii="Calibri" w:hAnsi="Calibri" w:cs="Calibri"/>
                <w:color w:val="000000"/>
              </w:rPr>
            </w:pPr>
          </w:p>
        </w:tc>
      </w:tr>
    </w:tbl>
    <w:p w14:paraId="3CD58B92" w14:textId="77777777" w:rsidR="005D5974" w:rsidRDefault="005D5974" w:rsidP="005D5974"/>
    <w:p w14:paraId="675841F8" w14:textId="77777777" w:rsidR="005D5974" w:rsidRPr="0095297E" w:rsidRDefault="005D5974" w:rsidP="005D5974"/>
    <w:p w14:paraId="3FE7B071" w14:textId="77777777" w:rsidR="005D5974" w:rsidRDefault="005D5974" w:rsidP="005D5974">
      <w:pPr>
        <w:pStyle w:val="20"/>
        <w:rPr>
          <w:rFonts w:hint="eastAsia"/>
        </w:rPr>
      </w:pPr>
      <w:bookmarkStart w:id="20" w:name="_Toc200118268"/>
      <w:r>
        <w:t>7. 系统性能指标</w:t>
      </w:r>
      <w:bookmarkEnd w:id="20"/>
    </w:p>
    <w:p w14:paraId="3668C7BA" w14:textId="77777777" w:rsidR="005D5974" w:rsidRDefault="005D5974" w:rsidP="005D5974">
      <w:r>
        <w:t xml:space="preserve">- </w:t>
      </w:r>
      <w:r>
        <w:t>系统稳定运行时间：</w:t>
      </w:r>
      <w:r>
        <w:t>≥ 99.5%</w:t>
      </w:r>
    </w:p>
    <w:p w14:paraId="6CC2FAE4" w14:textId="77777777" w:rsidR="005D5974" w:rsidRDefault="005D5974" w:rsidP="005D5974">
      <w:r>
        <w:t xml:space="preserve">- </w:t>
      </w:r>
      <w:r>
        <w:t>预警命中率（有效事件识别率）：</w:t>
      </w:r>
      <w:r>
        <w:t xml:space="preserve">≥ </w:t>
      </w:r>
      <w:r>
        <w:rPr>
          <w:rFonts w:hint="eastAsia"/>
        </w:rPr>
        <w:t>8</w:t>
      </w:r>
      <w:r>
        <w:t>0%</w:t>
      </w:r>
    </w:p>
    <w:p w14:paraId="0F1FF23E" w14:textId="77777777" w:rsidR="005D5974" w:rsidRDefault="005D5974" w:rsidP="005D5974">
      <w:r>
        <w:t xml:space="preserve">- </w:t>
      </w:r>
      <w:r>
        <w:t>接口并发处理能力：</w:t>
      </w:r>
      <w:r>
        <w:t xml:space="preserve">≥ 1000 </w:t>
      </w:r>
      <w:r>
        <w:t>条</w:t>
      </w:r>
      <w:r>
        <w:t>/</w:t>
      </w:r>
      <w:r>
        <w:t>秒</w:t>
      </w:r>
    </w:p>
    <w:p w14:paraId="579D0046" w14:textId="77777777" w:rsidR="005D5974" w:rsidRPr="00724AB3" w:rsidRDefault="005D5974" w:rsidP="005D5974">
      <w:r>
        <w:t>--</w:t>
      </w:r>
      <w:r>
        <w:rPr>
          <w:rFonts w:hint="eastAsia"/>
        </w:rPr>
        <w:t xml:space="preserve"> </w:t>
      </w:r>
      <w:r w:rsidRPr="001D7CAD">
        <w:rPr>
          <w:rFonts w:hint="eastAsia"/>
        </w:rPr>
        <w:t>道路状况检测位置精度：±</w:t>
      </w:r>
      <w:r w:rsidRPr="001D7CAD">
        <w:rPr>
          <w:rFonts w:hint="eastAsia"/>
        </w:rPr>
        <w:t>1M</w:t>
      </w:r>
    </w:p>
    <w:p w14:paraId="3D206FC5" w14:textId="77777777" w:rsidR="005D5974" w:rsidRPr="001D7CAD" w:rsidRDefault="005D5974" w:rsidP="005D5974">
      <w:r>
        <w:t>-</w:t>
      </w:r>
      <w:r w:rsidRPr="00724AB3">
        <w:rPr>
          <w:rFonts w:hint="eastAsia"/>
        </w:rPr>
        <w:t xml:space="preserve"> </w:t>
      </w:r>
      <w:r w:rsidRPr="001D7CAD">
        <w:rPr>
          <w:rFonts w:hint="eastAsia"/>
        </w:rPr>
        <w:t>道路状况检测频率：</w:t>
      </w:r>
      <w:r w:rsidRPr="001D7CAD">
        <w:rPr>
          <w:rFonts w:hint="eastAsia"/>
        </w:rPr>
        <w:t>10Hz</w:t>
      </w:r>
    </w:p>
    <w:p w14:paraId="206CB973" w14:textId="77777777" w:rsidR="005D5974" w:rsidRPr="001D7CAD" w:rsidRDefault="005D5974" w:rsidP="005D5974">
      <w:r>
        <w:t>-</w:t>
      </w:r>
      <w:r w:rsidRPr="001D7CAD">
        <w:rPr>
          <w:rFonts w:hint="eastAsia"/>
        </w:rPr>
        <w:t>综合预警准确度：</w:t>
      </w:r>
      <w:r>
        <w:rPr>
          <w:rFonts w:hint="eastAsia"/>
        </w:rPr>
        <w:t>&gt;=</w:t>
      </w:r>
      <w:r w:rsidRPr="001D7CAD">
        <w:rPr>
          <w:rFonts w:hint="eastAsia"/>
        </w:rPr>
        <w:t>80%</w:t>
      </w:r>
    </w:p>
    <w:p w14:paraId="0613454D" w14:textId="77777777" w:rsidR="005D5974" w:rsidRPr="0011307E" w:rsidRDefault="005D5974" w:rsidP="005D5974">
      <w:r>
        <w:t>-</w:t>
      </w:r>
      <w:r w:rsidRPr="0011307E">
        <w:rPr>
          <w:rFonts w:hint="eastAsia"/>
        </w:rPr>
        <w:t>系统年上报路况信息总次数约</w:t>
      </w:r>
      <w:r w:rsidRPr="0011307E">
        <w:rPr>
          <w:rFonts w:hint="eastAsia"/>
        </w:rPr>
        <w:t>7</w:t>
      </w:r>
      <w:r>
        <w:rPr>
          <w:rFonts w:hint="eastAsia"/>
        </w:rPr>
        <w:t>,</w:t>
      </w:r>
      <w:r w:rsidRPr="0011307E">
        <w:rPr>
          <w:rFonts w:hint="eastAsia"/>
        </w:rPr>
        <w:t>500</w:t>
      </w:r>
      <w:r>
        <w:rPr>
          <w:rFonts w:hint="eastAsia"/>
        </w:rPr>
        <w:t>,</w:t>
      </w:r>
      <w:r w:rsidRPr="0011307E">
        <w:rPr>
          <w:rFonts w:hint="eastAsia"/>
        </w:rPr>
        <w:t>000</w:t>
      </w:r>
      <w:r w:rsidRPr="0011307E">
        <w:rPr>
          <w:rFonts w:hint="eastAsia"/>
        </w:rPr>
        <w:t>次每年</w:t>
      </w:r>
    </w:p>
    <w:p w14:paraId="2C564A41" w14:textId="77777777" w:rsidR="005D5974" w:rsidRPr="0011307E" w:rsidRDefault="005D5974" w:rsidP="005D5974">
      <w:r>
        <w:t>-</w:t>
      </w:r>
      <w:r w:rsidRPr="0011307E">
        <w:rPr>
          <w:rFonts w:hint="eastAsia"/>
        </w:rPr>
        <w:t>每辆部署车辆预计上报</w:t>
      </w:r>
      <w:r w:rsidRPr="0011307E">
        <w:rPr>
          <w:rFonts w:hint="eastAsia"/>
        </w:rPr>
        <w:t>50,000</w:t>
      </w:r>
      <w:r w:rsidRPr="0011307E">
        <w:rPr>
          <w:rFonts w:hint="eastAsia"/>
        </w:rPr>
        <w:t>条消息</w:t>
      </w:r>
      <w:r w:rsidRPr="0011307E">
        <w:rPr>
          <w:rFonts w:hint="eastAsia"/>
        </w:rPr>
        <w:t>/</w:t>
      </w:r>
      <w:r w:rsidRPr="0011307E">
        <w:rPr>
          <w:rFonts w:hint="eastAsia"/>
        </w:rPr>
        <w:t>年</w:t>
      </w:r>
    </w:p>
    <w:p w14:paraId="056B6AB2" w14:textId="77777777" w:rsidR="005D5974" w:rsidRPr="0011307E" w:rsidRDefault="005D5974" w:rsidP="005D5974"/>
    <w:p w14:paraId="04E8E24B" w14:textId="77777777" w:rsidR="005D5974" w:rsidRDefault="005D5974" w:rsidP="005D5974">
      <w:pPr>
        <w:pStyle w:val="20"/>
        <w:rPr>
          <w:rFonts w:hint="eastAsia"/>
        </w:rPr>
      </w:pPr>
      <w:bookmarkStart w:id="21" w:name="_Toc200118269"/>
      <w:r>
        <w:lastRenderedPageBreak/>
        <w:t>8. 安全保障措施</w:t>
      </w:r>
      <w:bookmarkEnd w:id="21"/>
    </w:p>
    <w:p w14:paraId="753E107D" w14:textId="77777777" w:rsidR="005D5974" w:rsidRDefault="005D5974" w:rsidP="005D5974">
      <w:r>
        <w:t xml:space="preserve">- </w:t>
      </w:r>
      <w:r>
        <w:t>通信</w:t>
      </w:r>
      <w:r>
        <w:rPr>
          <w:rFonts w:ascii="微软雅黑" w:eastAsia="微软雅黑" w:hAnsi="微软雅黑" w:cs="微软雅黑" w:hint="eastAsia"/>
        </w:rPr>
        <w:t>过</w:t>
      </w:r>
      <w:r>
        <w:rPr>
          <w:rFonts w:ascii="MS Mincho" w:eastAsia="MS Mincho" w:hAnsi="MS Mincho" w:cs="MS Mincho" w:hint="eastAsia"/>
        </w:rPr>
        <w:t>程使用</w:t>
      </w:r>
      <w:r>
        <w:t xml:space="preserve"> TLS </w:t>
      </w:r>
      <w:r>
        <w:t>加密</w:t>
      </w:r>
      <w:r>
        <w:rPr>
          <w:rFonts w:ascii="微软雅黑" w:eastAsia="微软雅黑" w:hAnsi="微软雅黑" w:cs="微软雅黑" w:hint="eastAsia"/>
        </w:rPr>
        <w:t>传输以及双向TLS认证</w:t>
      </w:r>
    </w:p>
    <w:p w14:paraId="690B82EB" w14:textId="77777777" w:rsidR="005D5974" w:rsidRDefault="005D5974" w:rsidP="005D5974">
      <w:r>
        <w:t xml:space="preserve">- </w:t>
      </w:r>
      <w:r>
        <w:t>系统具备异常审计日志与入侵检测机制</w:t>
      </w:r>
    </w:p>
    <w:p w14:paraId="79AA66C8" w14:textId="77777777" w:rsidR="005D5974" w:rsidRPr="007B188D" w:rsidRDefault="005D5974" w:rsidP="005D5974"/>
    <w:p w14:paraId="1935F8B3" w14:textId="77777777" w:rsidR="005D5974" w:rsidRDefault="005D5974" w:rsidP="005D5974">
      <w:pPr>
        <w:pStyle w:val="20"/>
        <w:rPr>
          <w:rFonts w:hint="eastAsia"/>
        </w:rPr>
      </w:pPr>
      <w:bookmarkStart w:id="22" w:name="_Toc200118270"/>
      <w:r>
        <w:t>9. 兼容性与扩展性</w:t>
      </w:r>
      <w:bookmarkEnd w:id="22"/>
    </w:p>
    <w:p w14:paraId="4692B030" w14:textId="77777777" w:rsidR="005D5974" w:rsidRDefault="005D5974" w:rsidP="005D5974">
      <w:r>
        <w:t xml:space="preserve">- </w:t>
      </w:r>
      <w:r>
        <w:t>系统支持模块化扩展，可增加数据项及算法模型</w:t>
      </w:r>
    </w:p>
    <w:p w14:paraId="047DEE05" w14:textId="77777777" w:rsidR="005D5974" w:rsidRDefault="005D5974" w:rsidP="005D5974">
      <w:r>
        <w:t xml:space="preserve">- </w:t>
      </w:r>
      <w:r>
        <w:t>支持与交通信号控制、气象平台、地理信息平台集成</w:t>
      </w:r>
    </w:p>
    <w:p w14:paraId="6E20DB5A" w14:textId="77777777" w:rsidR="005D5974" w:rsidRDefault="005D5974" w:rsidP="005D5974">
      <w:r>
        <w:t xml:space="preserve">- </w:t>
      </w:r>
      <w:r>
        <w:t>系统具备横向多城市、多路段部署能力</w:t>
      </w:r>
    </w:p>
    <w:p w14:paraId="7D8C0BF8" w14:textId="77777777" w:rsidR="005D5974" w:rsidRPr="007B188D" w:rsidRDefault="005D5974" w:rsidP="005D5974"/>
    <w:p w14:paraId="00B4281A" w14:textId="77777777" w:rsidR="005D5974" w:rsidRDefault="005D5974" w:rsidP="005D5974">
      <w:pPr>
        <w:pStyle w:val="20"/>
        <w:rPr>
          <w:rFonts w:ascii="宋体" w:eastAsia="宋体" w:hAnsi="宋体" w:hint="eastAsia"/>
        </w:rPr>
      </w:pPr>
      <w:bookmarkStart w:id="23" w:name="_Toc200118271"/>
      <w:r>
        <w:rPr>
          <w:rFonts w:eastAsia="宋体" w:hint="eastAsia"/>
        </w:rPr>
        <w:t>10</w:t>
      </w:r>
      <w:r>
        <w:t xml:space="preserve">. </w:t>
      </w:r>
      <w:r>
        <w:rPr>
          <w:rFonts w:ascii="宋体" w:eastAsia="宋体" w:hAnsi="宋体" w:hint="eastAsia"/>
        </w:rPr>
        <w:t>用户交互GUI功能</w:t>
      </w:r>
      <w:bookmarkEnd w:id="23"/>
    </w:p>
    <w:p w14:paraId="1A731C6E" w14:textId="77777777" w:rsidR="005D5974" w:rsidRPr="00213C44" w:rsidRDefault="005D5974" w:rsidP="005D5974"/>
    <w:tbl>
      <w:tblPr>
        <w:tblW w:w="7382" w:type="dxa"/>
        <w:tblInd w:w="113" w:type="dxa"/>
        <w:tblCellMar>
          <w:top w:w="15" w:type="dxa"/>
          <w:bottom w:w="15" w:type="dxa"/>
        </w:tblCellMar>
        <w:tblLook w:val="04A0" w:firstRow="1" w:lastRow="0" w:firstColumn="1" w:lastColumn="0" w:noHBand="0" w:noVBand="1"/>
      </w:tblPr>
      <w:tblGrid>
        <w:gridCol w:w="2500"/>
        <w:gridCol w:w="4660"/>
        <w:gridCol w:w="222"/>
      </w:tblGrid>
      <w:tr w:rsidR="005D5974" w:rsidRPr="00213C44" w14:paraId="3A7FB03B" w14:textId="77777777" w:rsidTr="00937A02">
        <w:trPr>
          <w:gridAfter w:val="1"/>
          <w:wAfter w:w="222" w:type="dxa"/>
          <w:trHeight w:val="497"/>
        </w:trPr>
        <w:tc>
          <w:tcPr>
            <w:tcW w:w="2500" w:type="dxa"/>
            <w:vMerge w:val="restart"/>
            <w:tcBorders>
              <w:top w:val="single" w:sz="4" w:space="0" w:color="auto"/>
              <w:left w:val="single" w:sz="4" w:space="0" w:color="auto"/>
              <w:bottom w:val="single" w:sz="4" w:space="0" w:color="auto"/>
              <w:right w:val="single" w:sz="4" w:space="0" w:color="auto"/>
            </w:tcBorders>
            <w:noWrap/>
            <w:vAlign w:val="center"/>
            <w:hideMark/>
          </w:tcPr>
          <w:p w14:paraId="4D16572B" w14:textId="77777777" w:rsidR="005D5974" w:rsidRPr="00213C44" w:rsidRDefault="005D5974" w:rsidP="00937A02">
            <w:pPr>
              <w:jc w:val="center"/>
              <w:rPr>
                <w:rFonts w:ascii="Calibri" w:eastAsia="Times New Roman" w:hAnsi="Calibri" w:cs="Calibri"/>
                <w:color w:val="000000"/>
                <w:sz w:val="24"/>
              </w:rPr>
            </w:pPr>
            <w:r w:rsidRPr="00213C44">
              <w:rPr>
                <w:rFonts w:ascii="MS Gothic" w:eastAsia="MS Gothic" w:hAnsi="MS Gothic" w:cs="MS Gothic" w:hint="eastAsia"/>
                <w:color w:val="000000"/>
                <w:sz w:val="24"/>
              </w:rPr>
              <w:t>大屏背</w:t>
            </w:r>
            <w:r w:rsidRPr="00213C44">
              <w:rPr>
                <w:rFonts w:ascii="MS Gothic" w:eastAsia="MS Gothic" w:hAnsi="MS Gothic" w:cs="MS Gothic"/>
                <w:color w:val="000000"/>
                <w:sz w:val="24"/>
              </w:rPr>
              <w:t>景</w:t>
            </w:r>
          </w:p>
        </w:tc>
        <w:tc>
          <w:tcPr>
            <w:tcW w:w="4660" w:type="dxa"/>
            <w:vMerge w:val="restart"/>
            <w:tcBorders>
              <w:top w:val="single" w:sz="4" w:space="0" w:color="auto"/>
              <w:left w:val="single" w:sz="4" w:space="0" w:color="auto"/>
              <w:bottom w:val="single" w:sz="4" w:space="0" w:color="auto"/>
              <w:right w:val="single" w:sz="4" w:space="0" w:color="auto"/>
            </w:tcBorders>
            <w:noWrap/>
            <w:vAlign w:val="center"/>
            <w:hideMark/>
          </w:tcPr>
          <w:p w14:paraId="6D1ADC3B" w14:textId="77777777" w:rsidR="005D5974" w:rsidRPr="00213C44" w:rsidRDefault="005D5974" w:rsidP="00937A02">
            <w:pPr>
              <w:rPr>
                <w:rFonts w:ascii="Calibri" w:eastAsia="Times New Roman" w:hAnsi="Calibri" w:cs="Calibri"/>
                <w:color w:val="000000"/>
                <w:sz w:val="24"/>
              </w:rPr>
            </w:pPr>
            <w:r w:rsidRPr="00213C44">
              <w:rPr>
                <w:rFonts w:ascii="MS Gothic" w:eastAsia="MS Gothic" w:hAnsi="MS Gothic" w:cs="MS Gothic"/>
                <w:color w:val="000000"/>
                <w:sz w:val="24"/>
              </w:rPr>
              <w:t>在</w:t>
            </w:r>
            <w:r w:rsidRPr="00213C44">
              <w:rPr>
                <w:rFonts w:ascii="微软雅黑" w:eastAsia="微软雅黑" w:hAnsi="微软雅黑" w:cs="微软雅黑"/>
                <w:color w:val="000000"/>
                <w:sz w:val="24"/>
              </w:rPr>
              <w:t>线地图显</w:t>
            </w:r>
            <w:r w:rsidRPr="00213C44">
              <w:rPr>
                <w:rFonts w:ascii="MS Gothic" w:eastAsia="MS Gothic" w:hAnsi="MS Gothic" w:cs="MS Gothic"/>
                <w:color w:val="000000"/>
                <w:sz w:val="24"/>
              </w:rPr>
              <w:t>示</w:t>
            </w:r>
          </w:p>
        </w:tc>
      </w:tr>
      <w:tr w:rsidR="005D5974" w:rsidRPr="00213C44" w14:paraId="237FB734"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4F989762"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2BF45D2D"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58A74144" w14:textId="77777777" w:rsidR="005D5974" w:rsidRPr="00213C44" w:rsidRDefault="005D5974" w:rsidP="00937A02">
            <w:pPr>
              <w:rPr>
                <w:rFonts w:ascii="Calibri" w:eastAsia="Times New Roman" w:hAnsi="Calibri" w:cs="Calibri"/>
                <w:color w:val="000000"/>
                <w:sz w:val="24"/>
              </w:rPr>
            </w:pPr>
          </w:p>
        </w:tc>
      </w:tr>
      <w:tr w:rsidR="005D5974" w:rsidRPr="00213C44" w14:paraId="202A980B" w14:textId="77777777" w:rsidTr="00937A02">
        <w:trPr>
          <w:trHeight w:val="615"/>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75A41623" w14:textId="77777777" w:rsidR="005D5974" w:rsidRPr="00213C44" w:rsidRDefault="005D5974" w:rsidP="00937A02">
            <w:pPr>
              <w:rPr>
                <w:rFonts w:ascii="Calibri" w:eastAsia="Times New Roman" w:hAnsi="Calibri" w:cs="Calibri"/>
                <w:color w:val="000000"/>
                <w:sz w:val="24"/>
              </w:rPr>
            </w:pPr>
          </w:p>
        </w:tc>
        <w:tc>
          <w:tcPr>
            <w:tcW w:w="4660" w:type="dxa"/>
            <w:vMerge w:val="restart"/>
            <w:tcBorders>
              <w:top w:val="single" w:sz="4" w:space="0" w:color="auto"/>
              <w:left w:val="single" w:sz="4" w:space="0" w:color="auto"/>
              <w:bottom w:val="single" w:sz="4" w:space="0" w:color="auto"/>
              <w:right w:val="single" w:sz="4" w:space="0" w:color="auto"/>
            </w:tcBorders>
            <w:noWrap/>
            <w:vAlign w:val="center"/>
            <w:hideMark/>
          </w:tcPr>
          <w:p w14:paraId="32F22B29" w14:textId="77777777" w:rsidR="005D5974" w:rsidRPr="00213C44" w:rsidRDefault="005D5974" w:rsidP="00937A02">
            <w:pPr>
              <w:rPr>
                <w:rFonts w:ascii="Calibri" w:eastAsia="Times New Roman" w:hAnsi="Calibri" w:cs="Calibri"/>
                <w:color w:val="000000"/>
                <w:sz w:val="24"/>
              </w:rPr>
            </w:pPr>
            <w:r w:rsidRPr="00213C44">
              <w:rPr>
                <w:rFonts w:ascii="MS Gothic" w:eastAsia="MS Gothic" w:hAnsi="MS Gothic" w:cs="MS Gothic"/>
                <w:color w:val="000000"/>
                <w:sz w:val="24"/>
              </w:rPr>
              <w:t>用</w:t>
            </w:r>
            <w:r w:rsidRPr="00213C44">
              <w:rPr>
                <w:rFonts w:ascii="微软雅黑" w:eastAsia="微软雅黑" w:hAnsi="微软雅黑" w:cs="微软雅黑"/>
                <w:color w:val="000000"/>
                <w:sz w:val="24"/>
              </w:rPr>
              <w:t>户对地图进行的</w:t>
            </w:r>
            <w:r w:rsidRPr="00213C44">
              <w:rPr>
                <w:rFonts w:ascii="Calibri" w:eastAsia="Times New Roman" w:hAnsi="Calibri" w:cs="Calibri"/>
                <w:color w:val="000000"/>
                <w:sz w:val="24"/>
              </w:rPr>
              <w:t>zoom</w:t>
            </w:r>
            <w:r w:rsidRPr="00213C44">
              <w:rPr>
                <w:rFonts w:ascii="MS Gothic" w:eastAsia="MS Gothic" w:hAnsi="MS Gothic" w:cs="MS Gothic"/>
                <w:color w:val="000000"/>
                <w:sz w:val="24"/>
              </w:rPr>
              <w:t>操作</w:t>
            </w:r>
          </w:p>
        </w:tc>
        <w:tc>
          <w:tcPr>
            <w:tcW w:w="222" w:type="dxa"/>
            <w:vAlign w:val="center"/>
            <w:hideMark/>
          </w:tcPr>
          <w:p w14:paraId="0F6E93D9" w14:textId="77777777" w:rsidR="005D5974" w:rsidRPr="00213C44" w:rsidRDefault="005D5974" w:rsidP="00937A02">
            <w:pPr>
              <w:rPr>
                <w:rFonts w:eastAsia="Times New Roman"/>
                <w:sz w:val="20"/>
                <w:szCs w:val="20"/>
              </w:rPr>
            </w:pPr>
          </w:p>
        </w:tc>
      </w:tr>
      <w:tr w:rsidR="005D5974" w:rsidRPr="00213C44" w14:paraId="7FA78C66" w14:textId="77777777" w:rsidTr="00937A02">
        <w:trPr>
          <w:trHeight w:val="615"/>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1D1797EB"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2D2BD582"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05AAAC7B" w14:textId="77777777" w:rsidR="005D5974" w:rsidRPr="00213C44" w:rsidRDefault="005D5974" w:rsidP="00937A02">
            <w:pPr>
              <w:rPr>
                <w:rFonts w:ascii="Calibri" w:eastAsia="Times New Roman" w:hAnsi="Calibri" w:cs="Calibri"/>
                <w:color w:val="000000"/>
                <w:sz w:val="24"/>
              </w:rPr>
            </w:pPr>
          </w:p>
        </w:tc>
      </w:tr>
      <w:tr w:rsidR="005D5974" w:rsidRPr="00213C44" w14:paraId="45CDF49C"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59C21B37" w14:textId="77777777" w:rsidR="005D5974" w:rsidRPr="00213C44" w:rsidRDefault="005D5974" w:rsidP="00937A02">
            <w:pPr>
              <w:rPr>
                <w:rFonts w:ascii="Calibri" w:eastAsia="Times New Roman" w:hAnsi="Calibri" w:cs="Calibri"/>
                <w:color w:val="000000"/>
                <w:sz w:val="24"/>
              </w:rPr>
            </w:pPr>
          </w:p>
        </w:tc>
        <w:tc>
          <w:tcPr>
            <w:tcW w:w="4660" w:type="dxa"/>
            <w:tcBorders>
              <w:top w:val="single" w:sz="4" w:space="0" w:color="auto"/>
              <w:left w:val="single" w:sz="4" w:space="0" w:color="auto"/>
              <w:bottom w:val="single" w:sz="4" w:space="0" w:color="auto"/>
              <w:right w:val="single" w:sz="4" w:space="0" w:color="auto"/>
            </w:tcBorders>
            <w:noWrap/>
            <w:vAlign w:val="center"/>
            <w:hideMark/>
          </w:tcPr>
          <w:p w14:paraId="069AF80F" w14:textId="77777777" w:rsidR="005D5974" w:rsidRPr="00213C44" w:rsidRDefault="005D5974" w:rsidP="00937A02">
            <w:pPr>
              <w:rPr>
                <w:rFonts w:ascii="Calibri" w:eastAsia="Times New Roman" w:hAnsi="Calibri" w:cs="Calibri"/>
                <w:color w:val="000000"/>
                <w:sz w:val="24"/>
              </w:rPr>
            </w:pPr>
            <w:r w:rsidRPr="00213C44">
              <w:rPr>
                <w:rFonts w:ascii="微软雅黑" w:eastAsia="微软雅黑" w:hAnsi="微软雅黑" w:cs="微软雅黑"/>
                <w:color w:val="000000"/>
                <w:sz w:val="24"/>
              </w:rPr>
              <w:t>时间轴显</w:t>
            </w:r>
            <w:r w:rsidRPr="00213C44">
              <w:rPr>
                <w:rFonts w:ascii="MS Gothic" w:eastAsia="MS Gothic" w:hAnsi="MS Gothic" w:cs="MS Gothic"/>
                <w:color w:val="000000"/>
                <w:sz w:val="24"/>
              </w:rPr>
              <w:t>示</w:t>
            </w:r>
          </w:p>
        </w:tc>
        <w:tc>
          <w:tcPr>
            <w:tcW w:w="222" w:type="dxa"/>
            <w:vAlign w:val="center"/>
            <w:hideMark/>
          </w:tcPr>
          <w:p w14:paraId="022AFA38" w14:textId="77777777" w:rsidR="005D5974" w:rsidRPr="00213C44" w:rsidRDefault="005D5974" w:rsidP="00937A02">
            <w:pPr>
              <w:rPr>
                <w:rFonts w:eastAsia="Times New Roman"/>
                <w:sz w:val="20"/>
                <w:szCs w:val="20"/>
              </w:rPr>
            </w:pPr>
          </w:p>
        </w:tc>
      </w:tr>
      <w:tr w:rsidR="005D5974" w:rsidRPr="00213C44" w14:paraId="42ADD2B6" w14:textId="77777777" w:rsidTr="00937A02">
        <w:trPr>
          <w:trHeight w:val="300"/>
        </w:trPr>
        <w:tc>
          <w:tcPr>
            <w:tcW w:w="2500" w:type="dxa"/>
            <w:vMerge w:val="restart"/>
            <w:tcBorders>
              <w:top w:val="single" w:sz="4" w:space="0" w:color="auto"/>
              <w:left w:val="single" w:sz="4" w:space="0" w:color="auto"/>
              <w:bottom w:val="single" w:sz="4" w:space="0" w:color="auto"/>
              <w:right w:val="single" w:sz="4" w:space="0" w:color="auto"/>
            </w:tcBorders>
            <w:noWrap/>
            <w:vAlign w:val="center"/>
            <w:hideMark/>
          </w:tcPr>
          <w:p w14:paraId="092DDC58" w14:textId="77777777" w:rsidR="005D5974" w:rsidRPr="00213C44" w:rsidRDefault="005D5974" w:rsidP="00937A02">
            <w:pPr>
              <w:jc w:val="center"/>
              <w:rPr>
                <w:rFonts w:ascii="Calibri" w:eastAsia="Times New Roman" w:hAnsi="Calibri" w:cs="Calibri"/>
                <w:color w:val="000000"/>
                <w:sz w:val="24"/>
              </w:rPr>
            </w:pPr>
            <w:r w:rsidRPr="00213C44">
              <w:rPr>
                <w:rFonts w:ascii="MS Gothic" w:eastAsia="MS Gothic" w:hAnsi="MS Gothic" w:cs="MS Gothic"/>
                <w:color w:val="000000"/>
                <w:sz w:val="24"/>
              </w:rPr>
              <w:t>大屏</w:t>
            </w:r>
            <w:r w:rsidRPr="00213C44">
              <w:rPr>
                <w:rFonts w:ascii="Calibri" w:eastAsia="Times New Roman" w:hAnsi="Calibri" w:cs="Calibri"/>
                <w:color w:val="000000"/>
                <w:sz w:val="24"/>
              </w:rPr>
              <w:t>logo</w:t>
            </w:r>
            <w:r w:rsidRPr="00213C44">
              <w:rPr>
                <w:rFonts w:ascii="MS Gothic" w:eastAsia="MS Gothic" w:hAnsi="MS Gothic" w:cs="MS Gothic"/>
                <w:color w:val="000000"/>
                <w:sz w:val="24"/>
              </w:rPr>
              <w:t>及系</w:t>
            </w:r>
            <w:r w:rsidRPr="00213C44">
              <w:rPr>
                <w:rFonts w:ascii="微软雅黑" w:eastAsia="微软雅黑" w:hAnsi="微软雅黑" w:cs="微软雅黑"/>
                <w:color w:val="000000"/>
                <w:sz w:val="24"/>
              </w:rPr>
              <w:t>统</w:t>
            </w:r>
            <w:r w:rsidRPr="00213C44">
              <w:rPr>
                <w:rFonts w:ascii="MS Gothic" w:eastAsia="MS Gothic" w:hAnsi="MS Gothic" w:cs="MS Gothic"/>
                <w:color w:val="000000"/>
                <w:sz w:val="24"/>
              </w:rPr>
              <w:t>名</w:t>
            </w:r>
          </w:p>
        </w:tc>
        <w:tc>
          <w:tcPr>
            <w:tcW w:w="4660" w:type="dxa"/>
            <w:vMerge w:val="restart"/>
            <w:tcBorders>
              <w:top w:val="single" w:sz="4" w:space="0" w:color="auto"/>
              <w:left w:val="single" w:sz="4" w:space="0" w:color="auto"/>
              <w:bottom w:val="single" w:sz="4" w:space="0" w:color="auto"/>
              <w:right w:val="single" w:sz="4" w:space="0" w:color="auto"/>
            </w:tcBorders>
            <w:noWrap/>
            <w:vAlign w:val="center"/>
            <w:hideMark/>
          </w:tcPr>
          <w:p w14:paraId="3F6AD404" w14:textId="77777777" w:rsidR="005D5974" w:rsidRPr="00213C44" w:rsidRDefault="005D5974" w:rsidP="00937A02">
            <w:pPr>
              <w:rPr>
                <w:rFonts w:ascii="Calibri" w:eastAsia="Times New Roman" w:hAnsi="Calibri" w:cs="Calibri"/>
                <w:color w:val="000000"/>
                <w:sz w:val="24"/>
              </w:rPr>
            </w:pPr>
            <w:r w:rsidRPr="00213C44">
              <w:rPr>
                <w:rFonts w:ascii="MS Gothic" w:eastAsia="MS Gothic" w:hAnsi="MS Gothic" w:cs="MS Gothic"/>
                <w:color w:val="000000"/>
                <w:sz w:val="24"/>
              </w:rPr>
              <w:t>大屏左</w:t>
            </w:r>
            <w:r w:rsidRPr="00213C44">
              <w:rPr>
                <w:rFonts w:ascii="微软雅黑" w:eastAsia="微软雅黑" w:hAnsi="微软雅黑" w:cs="微软雅黑"/>
                <w:color w:val="000000"/>
                <w:sz w:val="24"/>
              </w:rPr>
              <w:t>侧栏固定显示系统信</w:t>
            </w:r>
            <w:r w:rsidRPr="00213C44">
              <w:rPr>
                <w:rFonts w:ascii="MS Gothic" w:eastAsia="MS Gothic" w:hAnsi="MS Gothic" w:cs="MS Gothic"/>
                <w:color w:val="000000"/>
                <w:sz w:val="24"/>
              </w:rPr>
              <w:t>息</w:t>
            </w:r>
          </w:p>
        </w:tc>
        <w:tc>
          <w:tcPr>
            <w:tcW w:w="222" w:type="dxa"/>
            <w:vAlign w:val="center"/>
            <w:hideMark/>
          </w:tcPr>
          <w:p w14:paraId="00547234" w14:textId="77777777" w:rsidR="005D5974" w:rsidRPr="00213C44" w:rsidRDefault="005D5974" w:rsidP="00937A02">
            <w:pPr>
              <w:rPr>
                <w:rFonts w:eastAsia="Times New Roman"/>
                <w:sz w:val="20"/>
                <w:szCs w:val="20"/>
              </w:rPr>
            </w:pPr>
          </w:p>
        </w:tc>
      </w:tr>
      <w:tr w:rsidR="005D5974" w:rsidRPr="00213C44" w14:paraId="4CC91ECF"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21797533"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4B91E8AA"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37979202" w14:textId="77777777" w:rsidR="005D5974" w:rsidRPr="00213C44" w:rsidRDefault="005D5974" w:rsidP="00937A02">
            <w:pPr>
              <w:rPr>
                <w:rFonts w:ascii="Calibri" w:eastAsia="Times New Roman" w:hAnsi="Calibri" w:cs="Calibri"/>
                <w:color w:val="000000"/>
                <w:sz w:val="24"/>
              </w:rPr>
            </w:pPr>
          </w:p>
        </w:tc>
      </w:tr>
      <w:tr w:rsidR="005D5974" w:rsidRPr="00213C44" w14:paraId="12D7E9A1"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5AAFBAFF"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22A5B3A3"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49E93660" w14:textId="77777777" w:rsidR="005D5974" w:rsidRPr="00213C44" w:rsidRDefault="005D5974" w:rsidP="00937A02">
            <w:pPr>
              <w:rPr>
                <w:rFonts w:eastAsia="Times New Roman"/>
                <w:sz w:val="20"/>
                <w:szCs w:val="20"/>
              </w:rPr>
            </w:pPr>
          </w:p>
        </w:tc>
      </w:tr>
      <w:tr w:rsidR="005D5974" w:rsidRPr="00213C44" w14:paraId="5CF4F7FD" w14:textId="77777777" w:rsidTr="00937A02">
        <w:trPr>
          <w:trHeight w:val="300"/>
        </w:trPr>
        <w:tc>
          <w:tcPr>
            <w:tcW w:w="2500" w:type="dxa"/>
            <w:vMerge w:val="restart"/>
            <w:tcBorders>
              <w:top w:val="single" w:sz="4" w:space="0" w:color="auto"/>
              <w:left w:val="single" w:sz="4" w:space="0" w:color="auto"/>
              <w:bottom w:val="single" w:sz="4" w:space="0" w:color="auto"/>
              <w:right w:val="single" w:sz="4" w:space="0" w:color="auto"/>
            </w:tcBorders>
            <w:noWrap/>
            <w:vAlign w:val="center"/>
            <w:hideMark/>
          </w:tcPr>
          <w:p w14:paraId="002A766C" w14:textId="77777777" w:rsidR="005D5974" w:rsidRPr="00213C44" w:rsidRDefault="005D5974" w:rsidP="00937A02">
            <w:pPr>
              <w:jc w:val="center"/>
              <w:rPr>
                <w:rFonts w:ascii="Calibri" w:eastAsia="Times New Roman" w:hAnsi="Calibri" w:cs="Calibri"/>
                <w:color w:val="000000"/>
                <w:sz w:val="24"/>
              </w:rPr>
            </w:pPr>
            <w:r w:rsidRPr="00213C44">
              <w:rPr>
                <w:rFonts w:ascii="微软雅黑" w:eastAsia="微软雅黑" w:hAnsi="微软雅黑" w:cs="微软雅黑"/>
                <w:color w:val="000000"/>
                <w:sz w:val="24"/>
              </w:rPr>
              <w:t>实时数</w:t>
            </w:r>
            <w:r w:rsidRPr="00213C44">
              <w:rPr>
                <w:rFonts w:ascii="MS Gothic" w:eastAsia="MS Gothic" w:hAnsi="MS Gothic" w:cs="MS Gothic"/>
                <w:color w:val="000000"/>
                <w:sz w:val="24"/>
              </w:rPr>
              <w:t>据</w:t>
            </w:r>
          </w:p>
        </w:tc>
        <w:tc>
          <w:tcPr>
            <w:tcW w:w="4660" w:type="dxa"/>
            <w:vMerge w:val="restart"/>
            <w:tcBorders>
              <w:top w:val="single" w:sz="4" w:space="0" w:color="auto"/>
              <w:left w:val="single" w:sz="4" w:space="0" w:color="auto"/>
              <w:bottom w:val="single" w:sz="4" w:space="0" w:color="auto"/>
              <w:right w:val="single" w:sz="4" w:space="0" w:color="auto"/>
            </w:tcBorders>
            <w:noWrap/>
            <w:vAlign w:val="center"/>
            <w:hideMark/>
          </w:tcPr>
          <w:p w14:paraId="780DB1CC" w14:textId="77777777" w:rsidR="005D5974" w:rsidRPr="00213C44" w:rsidRDefault="005D5974" w:rsidP="00937A02">
            <w:pPr>
              <w:rPr>
                <w:rFonts w:ascii="Calibri" w:eastAsia="Times New Roman" w:hAnsi="Calibri" w:cs="Calibri"/>
                <w:color w:val="000000"/>
                <w:sz w:val="24"/>
              </w:rPr>
            </w:pPr>
            <w:r w:rsidRPr="00213C44">
              <w:rPr>
                <w:rFonts w:ascii="MS Gothic" w:eastAsia="MS Gothic" w:hAnsi="MS Gothic" w:cs="MS Gothic"/>
                <w:color w:val="000000"/>
                <w:sz w:val="24"/>
              </w:rPr>
              <w:t>菜</w:t>
            </w:r>
            <w:r w:rsidRPr="00213C44">
              <w:rPr>
                <w:rFonts w:ascii="微软雅黑" w:eastAsia="微软雅黑" w:hAnsi="微软雅黑" w:cs="微软雅黑"/>
                <w:color w:val="000000"/>
                <w:sz w:val="24"/>
              </w:rPr>
              <w:t>单缩略图显示及支持用户操</w:t>
            </w:r>
            <w:r w:rsidRPr="00213C44">
              <w:rPr>
                <w:rFonts w:ascii="MS Gothic" w:eastAsia="MS Gothic" w:hAnsi="MS Gothic" w:cs="MS Gothic"/>
                <w:color w:val="000000"/>
                <w:sz w:val="24"/>
              </w:rPr>
              <w:t>作</w:t>
            </w:r>
          </w:p>
        </w:tc>
        <w:tc>
          <w:tcPr>
            <w:tcW w:w="222" w:type="dxa"/>
            <w:vAlign w:val="center"/>
            <w:hideMark/>
          </w:tcPr>
          <w:p w14:paraId="406AD187" w14:textId="77777777" w:rsidR="005D5974" w:rsidRPr="00213C44" w:rsidRDefault="005D5974" w:rsidP="00937A02">
            <w:pPr>
              <w:rPr>
                <w:rFonts w:eastAsia="Times New Roman"/>
                <w:sz w:val="20"/>
                <w:szCs w:val="20"/>
              </w:rPr>
            </w:pPr>
          </w:p>
        </w:tc>
      </w:tr>
      <w:tr w:rsidR="005D5974" w:rsidRPr="00213C44" w14:paraId="0A6DB980"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3CDA9DD8"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29E647C1"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025B7A41" w14:textId="77777777" w:rsidR="005D5974" w:rsidRPr="00213C44" w:rsidRDefault="005D5974" w:rsidP="00937A02">
            <w:pPr>
              <w:rPr>
                <w:rFonts w:ascii="Calibri" w:eastAsia="Times New Roman" w:hAnsi="Calibri" w:cs="Calibri"/>
                <w:color w:val="000000"/>
                <w:sz w:val="24"/>
              </w:rPr>
            </w:pPr>
          </w:p>
        </w:tc>
      </w:tr>
      <w:tr w:rsidR="005D5974" w:rsidRPr="00213C44" w14:paraId="440BB176"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2E722B96" w14:textId="77777777" w:rsidR="005D5974" w:rsidRPr="00213C44" w:rsidRDefault="005D5974" w:rsidP="00937A02">
            <w:pPr>
              <w:rPr>
                <w:rFonts w:ascii="Calibri" w:eastAsia="Times New Roman" w:hAnsi="Calibri" w:cs="Calibri"/>
                <w:color w:val="000000"/>
                <w:sz w:val="24"/>
              </w:rPr>
            </w:pPr>
          </w:p>
        </w:tc>
        <w:tc>
          <w:tcPr>
            <w:tcW w:w="4660" w:type="dxa"/>
            <w:vMerge w:val="restart"/>
            <w:tcBorders>
              <w:top w:val="single" w:sz="4" w:space="0" w:color="auto"/>
              <w:left w:val="single" w:sz="4" w:space="0" w:color="auto"/>
              <w:bottom w:val="single" w:sz="4" w:space="0" w:color="auto"/>
              <w:right w:val="single" w:sz="4" w:space="0" w:color="auto"/>
            </w:tcBorders>
            <w:vAlign w:val="center"/>
            <w:hideMark/>
          </w:tcPr>
          <w:p w14:paraId="6CFED9EB" w14:textId="77777777" w:rsidR="005D5974" w:rsidRPr="00213C44" w:rsidRDefault="005D5974" w:rsidP="00937A02">
            <w:pPr>
              <w:rPr>
                <w:rFonts w:ascii="Calibri" w:eastAsia="Times New Roman" w:hAnsi="Calibri" w:cs="Calibri"/>
                <w:color w:val="000000"/>
                <w:sz w:val="24"/>
              </w:rPr>
            </w:pPr>
            <w:r w:rsidRPr="00213C44">
              <w:rPr>
                <w:rFonts w:ascii="MS Gothic" w:eastAsia="MS Gothic" w:hAnsi="MS Gothic" w:cs="MS Gothic"/>
                <w:color w:val="000000"/>
                <w:sz w:val="24"/>
              </w:rPr>
              <w:t>用</w:t>
            </w:r>
            <w:r w:rsidRPr="00213C44">
              <w:rPr>
                <w:rFonts w:ascii="微软雅黑" w:eastAsia="微软雅黑" w:hAnsi="微软雅黑" w:cs="微软雅黑"/>
                <w:color w:val="000000"/>
                <w:sz w:val="24"/>
              </w:rPr>
              <w:t>户查看选择的道路路况（多个路口可选</w:t>
            </w:r>
            <w:r w:rsidRPr="00213C44">
              <w:rPr>
                <w:rFonts w:ascii="MS Gothic" w:eastAsia="MS Gothic" w:hAnsi="MS Gothic" w:cs="MS Gothic"/>
                <w:color w:val="000000"/>
                <w:sz w:val="24"/>
              </w:rPr>
              <w:t>）</w:t>
            </w:r>
          </w:p>
        </w:tc>
        <w:tc>
          <w:tcPr>
            <w:tcW w:w="222" w:type="dxa"/>
            <w:vAlign w:val="center"/>
            <w:hideMark/>
          </w:tcPr>
          <w:p w14:paraId="07FB056C" w14:textId="77777777" w:rsidR="005D5974" w:rsidRPr="00213C44" w:rsidRDefault="005D5974" w:rsidP="00937A02">
            <w:pPr>
              <w:rPr>
                <w:rFonts w:eastAsia="Times New Roman"/>
                <w:sz w:val="20"/>
                <w:szCs w:val="20"/>
              </w:rPr>
            </w:pPr>
          </w:p>
        </w:tc>
      </w:tr>
      <w:tr w:rsidR="005D5974" w:rsidRPr="00213C44" w14:paraId="7E170336"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0FA3E2AC"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1D3B9C0E"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12DE8813" w14:textId="77777777" w:rsidR="005D5974" w:rsidRPr="00213C44" w:rsidRDefault="005D5974" w:rsidP="00937A02">
            <w:pPr>
              <w:rPr>
                <w:rFonts w:ascii="Calibri" w:eastAsia="Times New Roman" w:hAnsi="Calibri" w:cs="Calibri"/>
                <w:color w:val="000000"/>
                <w:sz w:val="24"/>
              </w:rPr>
            </w:pPr>
          </w:p>
        </w:tc>
      </w:tr>
      <w:tr w:rsidR="005D5974" w:rsidRPr="00213C44" w14:paraId="426B6BF3"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53E3254D"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4C1AF063"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4084D1A5" w14:textId="77777777" w:rsidR="005D5974" w:rsidRPr="00213C44" w:rsidRDefault="005D5974" w:rsidP="00937A02">
            <w:pPr>
              <w:rPr>
                <w:rFonts w:eastAsia="Times New Roman"/>
                <w:sz w:val="20"/>
                <w:szCs w:val="20"/>
              </w:rPr>
            </w:pPr>
          </w:p>
        </w:tc>
      </w:tr>
      <w:tr w:rsidR="005D5974" w:rsidRPr="00213C44" w14:paraId="253F0966"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2E192E48" w14:textId="77777777" w:rsidR="005D5974" w:rsidRPr="00213C44" w:rsidRDefault="005D5974" w:rsidP="00937A02">
            <w:pPr>
              <w:rPr>
                <w:rFonts w:ascii="Calibri" w:eastAsia="Times New Roman" w:hAnsi="Calibri" w:cs="Calibri"/>
                <w:color w:val="000000"/>
                <w:sz w:val="24"/>
              </w:rPr>
            </w:pPr>
          </w:p>
        </w:tc>
        <w:tc>
          <w:tcPr>
            <w:tcW w:w="4660" w:type="dxa"/>
            <w:vMerge w:val="restart"/>
            <w:tcBorders>
              <w:top w:val="single" w:sz="4" w:space="0" w:color="auto"/>
              <w:left w:val="single" w:sz="4" w:space="0" w:color="auto"/>
              <w:bottom w:val="single" w:sz="4" w:space="0" w:color="auto"/>
              <w:right w:val="single" w:sz="4" w:space="0" w:color="auto"/>
            </w:tcBorders>
            <w:noWrap/>
            <w:vAlign w:val="center"/>
            <w:hideMark/>
          </w:tcPr>
          <w:p w14:paraId="1711544E" w14:textId="77777777" w:rsidR="005D5974" w:rsidRPr="00213C44" w:rsidRDefault="005D5974" w:rsidP="00937A02">
            <w:pPr>
              <w:rPr>
                <w:rFonts w:ascii="Calibri" w:eastAsia="Times New Roman" w:hAnsi="Calibri" w:cs="Calibri"/>
                <w:color w:val="000000"/>
                <w:sz w:val="24"/>
              </w:rPr>
            </w:pPr>
            <w:r w:rsidRPr="00213C44">
              <w:rPr>
                <w:rFonts w:ascii="MS Gothic" w:eastAsia="MS Gothic" w:hAnsi="MS Gothic" w:cs="MS Gothic"/>
                <w:color w:val="000000"/>
                <w:sz w:val="24"/>
              </w:rPr>
              <w:t>用</w:t>
            </w:r>
            <w:r w:rsidRPr="00213C44">
              <w:rPr>
                <w:rFonts w:ascii="微软雅黑" w:eastAsia="微软雅黑" w:hAnsi="微软雅黑" w:cs="微软雅黑"/>
                <w:color w:val="000000"/>
                <w:sz w:val="24"/>
              </w:rPr>
              <w:t>户查看服务统计数</w:t>
            </w:r>
            <w:r w:rsidRPr="00213C44">
              <w:rPr>
                <w:rFonts w:ascii="MS Gothic" w:eastAsia="MS Gothic" w:hAnsi="MS Gothic" w:cs="MS Gothic"/>
                <w:color w:val="000000"/>
                <w:sz w:val="24"/>
              </w:rPr>
              <w:t>据</w:t>
            </w:r>
          </w:p>
        </w:tc>
        <w:tc>
          <w:tcPr>
            <w:tcW w:w="222" w:type="dxa"/>
            <w:vAlign w:val="center"/>
            <w:hideMark/>
          </w:tcPr>
          <w:p w14:paraId="0EDBE724" w14:textId="77777777" w:rsidR="005D5974" w:rsidRPr="00213C44" w:rsidRDefault="005D5974" w:rsidP="00937A02">
            <w:pPr>
              <w:rPr>
                <w:rFonts w:eastAsia="Times New Roman"/>
                <w:sz w:val="20"/>
                <w:szCs w:val="20"/>
              </w:rPr>
            </w:pPr>
          </w:p>
        </w:tc>
      </w:tr>
      <w:tr w:rsidR="005D5974" w:rsidRPr="00213C44" w14:paraId="70F8D647"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7E58662B"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205470D7"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6279AD43" w14:textId="77777777" w:rsidR="005D5974" w:rsidRPr="00213C44" w:rsidRDefault="005D5974" w:rsidP="00937A02">
            <w:pPr>
              <w:rPr>
                <w:rFonts w:ascii="Calibri" w:eastAsia="Times New Roman" w:hAnsi="Calibri" w:cs="Calibri"/>
                <w:color w:val="000000"/>
                <w:sz w:val="24"/>
              </w:rPr>
            </w:pPr>
          </w:p>
        </w:tc>
      </w:tr>
      <w:tr w:rsidR="005D5974" w:rsidRPr="00213C44" w14:paraId="170481C2"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15415410"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06429D71"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449EB14C" w14:textId="77777777" w:rsidR="005D5974" w:rsidRPr="00213C44" w:rsidRDefault="005D5974" w:rsidP="00937A02">
            <w:pPr>
              <w:rPr>
                <w:rFonts w:eastAsia="Times New Roman"/>
                <w:sz w:val="20"/>
                <w:szCs w:val="20"/>
              </w:rPr>
            </w:pPr>
          </w:p>
        </w:tc>
      </w:tr>
      <w:tr w:rsidR="005D5974" w:rsidRPr="00213C44" w14:paraId="0DBC04C9"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22F2BE74"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55812CD9"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57A27053" w14:textId="77777777" w:rsidR="005D5974" w:rsidRPr="00213C44" w:rsidRDefault="005D5974" w:rsidP="00937A02">
            <w:pPr>
              <w:rPr>
                <w:rFonts w:eastAsia="Times New Roman"/>
                <w:sz w:val="20"/>
                <w:szCs w:val="20"/>
              </w:rPr>
            </w:pPr>
          </w:p>
        </w:tc>
      </w:tr>
      <w:tr w:rsidR="005D5974" w:rsidRPr="00213C44" w14:paraId="4199C9AA"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01104454"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6819EB8F"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456EAAC3" w14:textId="77777777" w:rsidR="005D5974" w:rsidRPr="00213C44" w:rsidRDefault="005D5974" w:rsidP="00937A02">
            <w:pPr>
              <w:rPr>
                <w:rFonts w:eastAsia="Times New Roman"/>
                <w:sz w:val="20"/>
                <w:szCs w:val="20"/>
              </w:rPr>
            </w:pPr>
          </w:p>
        </w:tc>
      </w:tr>
      <w:tr w:rsidR="005D5974" w:rsidRPr="00213C44" w14:paraId="01E14784"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43DA5BE5" w14:textId="77777777" w:rsidR="005D5974" w:rsidRPr="00213C44" w:rsidRDefault="005D5974" w:rsidP="00937A02">
            <w:pPr>
              <w:rPr>
                <w:rFonts w:ascii="Calibri" w:eastAsia="Times New Roman" w:hAnsi="Calibri" w:cs="Calibri"/>
                <w:color w:val="000000"/>
                <w:sz w:val="24"/>
              </w:rPr>
            </w:pPr>
          </w:p>
        </w:tc>
        <w:tc>
          <w:tcPr>
            <w:tcW w:w="4660" w:type="dxa"/>
            <w:vMerge w:val="restart"/>
            <w:tcBorders>
              <w:top w:val="single" w:sz="4" w:space="0" w:color="auto"/>
              <w:left w:val="single" w:sz="4" w:space="0" w:color="auto"/>
              <w:bottom w:val="single" w:sz="4" w:space="0" w:color="auto"/>
              <w:right w:val="single" w:sz="4" w:space="0" w:color="auto"/>
            </w:tcBorders>
            <w:noWrap/>
            <w:vAlign w:val="center"/>
            <w:hideMark/>
          </w:tcPr>
          <w:p w14:paraId="2B043191" w14:textId="77777777" w:rsidR="005D5974" w:rsidRPr="00213C44" w:rsidRDefault="005D5974" w:rsidP="00937A02">
            <w:pPr>
              <w:rPr>
                <w:rFonts w:ascii="Calibri" w:eastAsia="Times New Roman" w:hAnsi="Calibri" w:cs="Calibri"/>
                <w:color w:val="000000"/>
                <w:sz w:val="24"/>
              </w:rPr>
            </w:pPr>
            <w:r w:rsidRPr="00213C44">
              <w:rPr>
                <w:rFonts w:ascii="MS Gothic" w:eastAsia="MS Gothic" w:hAnsi="MS Gothic" w:cs="MS Gothic"/>
                <w:color w:val="000000"/>
                <w:sz w:val="24"/>
              </w:rPr>
              <w:t>用</w:t>
            </w:r>
            <w:r w:rsidRPr="00213C44">
              <w:rPr>
                <w:rFonts w:ascii="微软雅黑" w:eastAsia="微软雅黑" w:hAnsi="微软雅黑" w:cs="微软雅黑"/>
                <w:color w:val="000000"/>
                <w:sz w:val="24"/>
              </w:rPr>
              <w:t>户选择地图叠加</w:t>
            </w:r>
            <w:r>
              <w:rPr>
                <w:rFonts w:ascii="微软雅黑" w:eastAsia="微软雅黑" w:hAnsi="微软雅黑" w:cs="微软雅黑" w:hint="eastAsia"/>
                <w:color w:val="000000"/>
                <w:sz w:val="24"/>
              </w:rPr>
              <w:t>数</w:t>
            </w:r>
            <w:r w:rsidRPr="00213C44">
              <w:rPr>
                <w:rFonts w:ascii="MS Gothic" w:eastAsia="MS Gothic" w:hAnsi="MS Gothic" w:cs="MS Gothic"/>
                <w:color w:val="000000"/>
                <w:sz w:val="24"/>
              </w:rPr>
              <w:t>据</w:t>
            </w:r>
          </w:p>
        </w:tc>
        <w:tc>
          <w:tcPr>
            <w:tcW w:w="222" w:type="dxa"/>
            <w:vAlign w:val="center"/>
            <w:hideMark/>
          </w:tcPr>
          <w:p w14:paraId="5AEE4531" w14:textId="77777777" w:rsidR="005D5974" w:rsidRPr="00213C44" w:rsidRDefault="005D5974" w:rsidP="00937A02">
            <w:pPr>
              <w:rPr>
                <w:rFonts w:eastAsia="Times New Roman"/>
                <w:sz w:val="20"/>
                <w:szCs w:val="20"/>
              </w:rPr>
            </w:pPr>
          </w:p>
        </w:tc>
      </w:tr>
      <w:tr w:rsidR="005D5974" w:rsidRPr="00213C44" w14:paraId="03D4D9E0"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3A8136D8"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0A21D68A"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4F301CFC" w14:textId="77777777" w:rsidR="005D5974" w:rsidRPr="00213C44" w:rsidRDefault="005D5974" w:rsidP="00937A02">
            <w:pPr>
              <w:rPr>
                <w:rFonts w:ascii="Calibri" w:eastAsia="Times New Roman" w:hAnsi="Calibri" w:cs="Calibri"/>
                <w:color w:val="000000"/>
                <w:sz w:val="24"/>
              </w:rPr>
            </w:pPr>
          </w:p>
        </w:tc>
      </w:tr>
      <w:tr w:rsidR="005D5974" w:rsidRPr="00213C44" w14:paraId="362CA2B4"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17B71030"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64F4C28C"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1CD86F25" w14:textId="77777777" w:rsidR="005D5974" w:rsidRPr="00213C44" w:rsidRDefault="005D5974" w:rsidP="00937A02">
            <w:pPr>
              <w:rPr>
                <w:rFonts w:eastAsia="Times New Roman"/>
                <w:sz w:val="20"/>
                <w:szCs w:val="20"/>
              </w:rPr>
            </w:pPr>
          </w:p>
        </w:tc>
      </w:tr>
      <w:tr w:rsidR="005D5974" w:rsidRPr="00213C44" w14:paraId="51096F35"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696A9912"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397F44E5"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6282DA9C" w14:textId="77777777" w:rsidR="005D5974" w:rsidRPr="00213C44" w:rsidRDefault="005D5974" w:rsidP="00937A02">
            <w:pPr>
              <w:rPr>
                <w:rFonts w:eastAsia="Times New Roman"/>
                <w:sz w:val="20"/>
                <w:szCs w:val="20"/>
              </w:rPr>
            </w:pPr>
          </w:p>
        </w:tc>
      </w:tr>
      <w:tr w:rsidR="005D5974" w:rsidRPr="00213C44" w14:paraId="1C2FC3E1"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71FC2A9A"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71FB5ACA"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52D6F988" w14:textId="77777777" w:rsidR="005D5974" w:rsidRPr="00213C44" w:rsidRDefault="005D5974" w:rsidP="00937A02">
            <w:pPr>
              <w:rPr>
                <w:rFonts w:eastAsia="Times New Roman"/>
                <w:sz w:val="20"/>
                <w:szCs w:val="20"/>
              </w:rPr>
            </w:pPr>
          </w:p>
        </w:tc>
      </w:tr>
      <w:tr w:rsidR="005D5974" w:rsidRPr="00213C44" w14:paraId="2B2BD5AE"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6F7A50AC" w14:textId="77777777" w:rsidR="005D5974" w:rsidRPr="00213C44" w:rsidRDefault="005D5974" w:rsidP="00937A02">
            <w:pPr>
              <w:rPr>
                <w:rFonts w:ascii="Calibri" w:eastAsia="Times New Roman" w:hAnsi="Calibri" w:cs="Calibri"/>
                <w:color w:val="000000"/>
                <w:sz w:val="24"/>
              </w:rPr>
            </w:pPr>
          </w:p>
        </w:tc>
        <w:tc>
          <w:tcPr>
            <w:tcW w:w="4660" w:type="dxa"/>
            <w:vMerge w:val="restart"/>
            <w:tcBorders>
              <w:top w:val="single" w:sz="4" w:space="0" w:color="auto"/>
              <w:left w:val="single" w:sz="4" w:space="0" w:color="auto"/>
              <w:bottom w:val="single" w:sz="4" w:space="0" w:color="auto"/>
              <w:right w:val="single" w:sz="4" w:space="0" w:color="auto"/>
            </w:tcBorders>
            <w:noWrap/>
            <w:vAlign w:val="center"/>
            <w:hideMark/>
          </w:tcPr>
          <w:p w14:paraId="4275D0B1" w14:textId="77777777" w:rsidR="005D5974" w:rsidRPr="00213C44" w:rsidRDefault="005D5974" w:rsidP="00937A02">
            <w:pPr>
              <w:rPr>
                <w:rFonts w:ascii="Calibri" w:eastAsia="Times New Roman" w:hAnsi="Calibri" w:cs="Calibri"/>
                <w:color w:val="000000"/>
                <w:sz w:val="24"/>
              </w:rPr>
            </w:pPr>
            <w:r w:rsidRPr="00213C44">
              <w:rPr>
                <w:rFonts w:ascii="MS Gothic" w:eastAsia="MS Gothic" w:hAnsi="MS Gothic" w:cs="MS Gothic"/>
                <w:color w:val="000000"/>
                <w:sz w:val="24"/>
              </w:rPr>
              <w:t>用</w:t>
            </w:r>
            <w:r w:rsidRPr="00213C44">
              <w:rPr>
                <w:rFonts w:ascii="微软雅黑" w:eastAsia="微软雅黑" w:hAnsi="微软雅黑" w:cs="微软雅黑"/>
                <w:color w:val="000000"/>
                <w:sz w:val="24"/>
              </w:rPr>
              <w:t>户选择数据的图层显</w:t>
            </w:r>
            <w:r w:rsidRPr="00213C44">
              <w:rPr>
                <w:rFonts w:ascii="MS Gothic" w:eastAsia="MS Gothic" w:hAnsi="MS Gothic" w:cs="MS Gothic"/>
                <w:color w:val="000000"/>
                <w:sz w:val="24"/>
              </w:rPr>
              <w:t>示</w:t>
            </w:r>
          </w:p>
        </w:tc>
        <w:tc>
          <w:tcPr>
            <w:tcW w:w="222" w:type="dxa"/>
            <w:vAlign w:val="center"/>
            <w:hideMark/>
          </w:tcPr>
          <w:p w14:paraId="3CD3FA08" w14:textId="77777777" w:rsidR="005D5974" w:rsidRPr="00213C44" w:rsidRDefault="005D5974" w:rsidP="00937A02">
            <w:pPr>
              <w:rPr>
                <w:rFonts w:eastAsia="Times New Roman"/>
                <w:sz w:val="20"/>
                <w:szCs w:val="20"/>
              </w:rPr>
            </w:pPr>
          </w:p>
        </w:tc>
      </w:tr>
      <w:tr w:rsidR="005D5974" w:rsidRPr="00213C44" w14:paraId="031E3610" w14:textId="77777777" w:rsidTr="00937A02">
        <w:trPr>
          <w:trHeight w:val="93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4BB146B5"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6AF26711"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7068E4CB" w14:textId="77777777" w:rsidR="005D5974" w:rsidRPr="00213C44" w:rsidRDefault="005D5974" w:rsidP="00937A02">
            <w:pPr>
              <w:rPr>
                <w:rFonts w:ascii="Calibri" w:eastAsia="Times New Roman" w:hAnsi="Calibri" w:cs="Calibri"/>
                <w:color w:val="000000"/>
                <w:sz w:val="24"/>
              </w:rPr>
            </w:pPr>
          </w:p>
        </w:tc>
      </w:tr>
      <w:tr w:rsidR="005D5974" w:rsidRPr="00213C44" w14:paraId="337104E1" w14:textId="77777777" w:rsidTr="00937A02">
        <w:trPr>
          <w:trHeight w:val="93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390CB019"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36CC6FF9"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5BF07979" w14:textId="77777777" w:rsidR="005D5974" w:rsidRPr="00213C44" w:rsidRDefault="005D5974" w:rsidP="00937A02">
            <w:pPr>
              <w:rPr>
                <w:rFonts w:eastAsia="Times New Roman"/>
                <w:sz w:val="20"/>
                <w:szCs w:val="20"/>
              </w:rPr>
            </w:pPr>
          </w:p>
        </w:tc>
      </w:tr>
      <w:tr w:rsidR="005D5974" w:rsidRPr="00213C44" w14:paraId="204C7023"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11D4F120"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313313BF"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0F8945EE" w14:textId="77777777" w:rsidR="005D5974" w:rsidRPr="00213C44" w:rsidRDefault="005D5974" w:rsidP="00937A02">
            <w:pPr>
              <w:rPr>
                <w:rFonts w:eastAsia="Times New Roman"/>
                <w:sz w:val="20"/>
                <w:szCs w:val="20"/>
              </w:rPr>
            </w:pPr>
          </w:p>
        </w:tc>
      </w:tr>
      <w:tr w:rsidR="005D5974" w:rsidRPr="00213C44" w14:paraId="7F6AE689"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2F76BCCB"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hideMark/>
          </w:tcPr>
          <w:p w14:paraId="7935758F"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12EBE989" w14:textId="77777777" w:rsidR="005D5974" w:rsidRPr="00213C44" w:rsidRDefault="005D5974" w:rsidP="00937A02">
            <w:pPr>
              <w:rPr>
                <w:rFonts w:eastAsia="Times New Roman"/>
                <w:sz w:val="20"/>
                <w:szCs w:val="20"/>
              </w:rPr>
            </w:pPr>
          </w:p>
        </w:tc>
      </w:tr>
      <w:tr w:rsidR="005D5974" w:rsidRPr="00213C44" w14:paraId="3F8239E9" w14:textId="77777777" w:rsidTr="00937A02">
        <w:trPr>
          <w:trHeight w:val="615"/>
        </w:trPr>
        <w:tc>
          <w:tcPr>
            <w:tcW w:w="2500" w:type="dxa"/>
            <w:tcBorders>
              <w:top w:val="nil"/>
              <w:left w:val="nil"/>
              <w:bottom w:val="single" w:sz="4" w:space="0" w:color="auto"/>
              <w:right w:val="single" w:sz="4" w:space="0" w:color="auto"/>
            </w:tcBorders>
            <w:vAlign w:val="center"/>
            <w:hideMark/>
          </w:tcPr>
          <w:p w14:paraId="431B17B2" w14:textId="77777777" w:rsidR="005D5974" w:rsidRPr="00213C44" w:rsidRDefault="005D5974" w:rsidP="00937A02">
            <w:pPr>
              <w:jc w:val="center"/>
              <w:rPr>
                <w:rFonts w:ascii="Calibri" w:eastAsia="Times New Roman" w:hAnsi="Calibri" w:cs="Calibri"/>
                <w:sz w:val="24"/>
              </w:rPr>
            </w:pPr>
            <w:r w:rsidRPr="00213C44">
              <w:rPr>
                <w:rFonts w:ascii="微软雅黑" w:eastAsia="微软雅黑" w:hAnsi="微软雅黑" w:cs="微软雅黑"/>
                <w:sz w:val="24"/>
              </w:rPr>
              <w:t>历史数据回</w:t>
            </w:r>
            <w:r w:rsidRPr="00213C44">
              <w:rPr>
                <w:rFonts w:ascii="MS Gothic" w:eastAsia="MS Gothic" w:hAnsi="MS Gothic" w:cs="MS Gothic"/>
                <w:sz w:val="24"/>
              </w:rPr>
              <w:t>放</w:t>
            </w:r>
          </w:p>
        </w:tc>
        <w:tc>
          <w:tcPr>
            <w:tcW w:w="4660" w:type="dxa"/>
            <w:tcBorders>
              <w:top w:val="nil"/>
              <w:left w:val="nil"/>
              <w:bottom w:val="single" w:sz="4" w:space="0" w:color="auto"/>
              <w:right w:val="single" w:sz="4" w:space="0" w:color="auto"/>
            </w:tcBorders>
            <w:vAlign w:val="center"/>
            <w:hideMark/>
          </w:tcPr>
          <w:p w14:paraId="0168E04F" w14:textId="77777777" w:rsidR="005D5974" w:rsidRPr="00213C44" w:rsidRDefault="005D5974" w:rsidP="00937A02">
            <w:pPr>
              <w:rPr>
                <w:rFonts w:ascii="Calibri" w:eastAsia="Times New Roman" w:hAnsi="Calibri" w:cs="Calibri"/>
                <w:sz w:val="24"/>
              </w:rPr>
            </w:pPr>
            <w:r w:rsidRPr="00213C44">
              <w:rPr>
                <w:rFonts w:ascii="MS Gothic" w:eastAsia="MS Gothic" w:hAnsi="MS Gothic" w:cs="MS Gothic"/>
                <w:sz w:val="24"/>
              </w:rPr>
              <w:t>用</w:t>
            </w:r>
            <w:r w:rsidRPr="00213C44">
              <w:rPr>
                <w:rFonts w:ascii="微软雅黑" w:eastAsia="微软雅黑" w:hAnsi="微软雅黑" w:cs="微软雅黑"/>
                <w:sz w:val="24"/>
              </w:rPr>
              <w:t>户拖动地图下方的时间轴</w:t>
            </w:r>
          </w:p>
        </w:tc>
        <w:tc>
          <w:tcPr>
            <w:tcW w:w="222" w:type="dxa"/>
            <w:vAlign w:val="center"/>
            <w:hideMark/>
          </w:tcPr>
          <w:p w14:paraId="2F71E59B" w14:textId="77777777" w:rsidR="005D5974" w:rsidRPr="00213C44" w:rsidRDefault="005D5974" w:rsidP="00937A02">
            <w:pPr>
              <w:rPr>
                <w:rFonts w:eastAsia="Times New Roman"/>
                <w:sz w:val="20"/>
                <w:szCs w:val="20"/>
              </w:rPr>
            </w:pPr>
          </w:p>
        </w:tc>
      </w:tr>
    </w:tbl>
    <w:p w14:paraId="01F47362" w14:textId="77777777" w:rsidR="005D5974" w:rsidRDefault="005D5974" w:rsidP="005D5974"/>
    <w:p w14:paraId="19FB1639" w14:textId="77777777" w:rsidR="005D5974" w:rsidRDefault="005D5974" w:rsidP="005D5974">
      <w:pPr>
        <w:pStyle w:val="20"/>
        <w:rPr>
          <w:rFonts w:ascii="宋体" w:eastAsia="宋体" w:hAnsi="宋体" w:hint="eastAsia"/>
        </w:rPr>
      </w:pPr>
      <w:bookmarkStart w:id="24" w:name="_Toc200118272"/>
      <w:r>
        <w:rPr>
          <w:rFonts w:eastAsia="宋体" w:hint="eastAsia"/>
        </w:rPr>
        <w:t>11</w:t>
      </w:r>
      <w:r>
        <w:t xml:space="preserve">. </w:t>
      </w:r>
      <w:r>
        <w:rPr>
          <w:rFonts w:ascii="宋体" w:eastAsia="宋体" w:hAnsi="宋体" w:hint="eastAsia"/>
        </w:rPr>
        <w:t>移动设备HMI预警功能</w:t>
      </w:r>
    </w:p>
    <w:tbl>
      <w:tblPr>
        <w:tblW w:w="7382" w:type="dxa"/>
        <w:tblInd w:w="113" w:type="dxa"/>
        <w:tblCellMar>
          <w:top w:w="15" w:type="dxa"/>
          <w:bottom w:w="15" w:type="dxa"/>
        </w:tblCellMar>
        <w:tblLook w:val="04A0" w:firstRow="1" w:lastRow="0" w:firstColumn="1" w:lastColumn="0" w:noHBand="0" w:noVBand="1"/>
      </w:tblPr>
      <w:tblGrid>
        <w:gridCol w:w="2500"/>
        <w:gridCol w:w="4660"/>
        <w:gridCol w:w="222"/>
      </w:tblGrid>
      <w:tr w:rsidR="005D5974" w:rsidRPr="00213C44" w14:paraId="48E4208E" w14:textId="77777777" w:rsidTr="00937A02">
        <w:trPr>
          <w:gridAfter w:val="1"/>
          <w:wAfter w:w="222" w:type="dxa"/>
          <w:trHeight w:val="497"/>
        </w:trPr>
        <w:tc>
          <w:tcPr>
            <w:tcW w:w="2500" w:type="dxa"/>
            <w:vMerge w:val="restart"/>
            <w:tcBorders>
              <w:top w:val="single" w:sz="4" w:space="0" w:color="auto"/>
              <w:left w:val="single" w:sz="4" w:space="0" w:color="auto"/>
              <w:bottom w:val="single" w:sz="4" w:space="0" w:color="auto"/>
              <w:right w:val="single" w:sz="4" w:space="0" w:color="auto"/>
            </w:tcBorders>
            <w:noWrap/>
            <w:vAlign w:val="center"/>
          </w:tcPr>
          <w:p w14:paraId="50905536" w14:textId="77777777" w:rsidR="005D5974" w:rsidRPr="00E06234" w:rsidRDefault="005D5974" w:rsidP="00937A02">
            <w:pPr>
              <w:jc w:val="center"/>
              <w:rPr>
                <w:rFonts w:ascii="Calibri" w:hAnsi="Calibri" w:cs="Calibri"/>
                <w:color w:val="000000"/>
                <w:sz w:val="24"/>
              </w:rPr>
            </w:pPr>
            <w:r>
              <w:rPr>
                <w:rFonts w:ascii="Calibri" w:hAnsi="Calibri" w:cs="Calibri" w:hint="eastAsia"/>
                <w:color w:val="000000"/>
                <w:sz w:val="24"/>
              </w:rPr>
              <w:t>系统</w:t>
            </w:r>
            <w:r>
              <w:rPr>
                <w:rFonts w:ascii="Calibri" w:hAnsi="Calibri" w:cs="Calibri" w:hint="eastAsia"/>
                <w:color w:val="000000"/>
                <w:sz w:val="24"/>
              </w:rPr>
              <w:t>app service</w:t>
            </w:r>
          </w:p>
        </w:tc>
        <w:tc>
          <w:tcPr>
            <w:tcW w:w="4660" w:type="dxa"/>
            <w:vMerge w:val="restart"/>
            <w:tcBorders>
              <w:top w:val="single" w:sz="4" w:space="0" w:color="auto"/>
              <w:left w:val="single" w:sz="4" w:space="0" w:color="auto"/>
              <w:bottom w:val="single" w:sz="4" w:space="0" w:color="auto"/>
              <w:right w:val="single" w:sz="4" w:space="0" w:color="auto"/>
            </w:tcBorders>
            <w:noWrap/>
            <w:vAlign w:val="center"/>
          </w:tcPr>
          <w:p w14:paraId="4C21D48E" w14:textId="77777777" w:rsidR="005D5974" w:rsidRPr="00E06234" w:rsidRDefault="005D5974" w:rsidP="00937A02">
            <w:pPr>
              <w:rPr>
                <w:rFonts w:ascii="Calibri" w:hAnsi="Calibri" w:cs="Calibri"/>
                <w:color w:val="000000"/>
                <w:sz w:val="24"/>
              </w:rPr>
            </w:pPr>
            <w:r>
              <w:rPr>
                <w:rFonts w:ascii="Calibri" w:hAnsi="Calibri" w:cs="Calibri"/>
                <w:color w:val="000000"/>
                <w:sz w:val="24"/>
              </w:rPr>
              <w:t>A</w:t>
            </w:r>
            <w:r>
              <w:rPr>
                <w:rFonts w:ascii="Calibri" w:hAnsi="Calibri" w:cs="Calibri" w:hint="eastAsia"/>
                <w:color w:val="000000"/>
                <w:sz w:val="24"/>
              </w:rPr>
              <w:t>pp</w:t>
            </w:r>
            <w:r>
              <w:rPr>
                <w:rFonts w:ascii="Calibri" w:hAnsi="Calibri" w:cs="Calibri" w:hint="eastAsia"/>
                <w:color w:val="000000"/>
                <w:sz w:val="24"/>
              </w:rPr>
              <w:t>以系统应用的方案安装于</w:t>
            </w:r>
            <w:r>
              <w:rPr>
                <w:rFonts w:ascii="Calibri" w:hAnsi="Calibri" w:cs="Calibri" w:hint="eastAsia"/>
                <w:color w:val="000000"/>
                <w:sz w:val="24"/>
              </w:rPr>
              <w:t>android</w:t>
            </w:r>
            <w:r>
              <w:rPr>
                <w:rFonts w:ascii="Calibri" w:hAnsi="Calibri" w:cs="Calibri" w:hint="eastAsia"/>
                <w:color w:val="000000"/>
                <w:sz w:val="24"/>
              </w:rPr>
              <w:t>系统中</w:t>
            </w:r>
          </w:p>
        </w:tc>
      </w:tr>
      <w:tr w:rsidR="005D5974" w:rsidRPr="00213C44" w14:paraId="5AEF08B3"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72C1C0AC"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0E098591"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1E55C18D" w14:textId="77777777" w:rsidR="005D5974" w:rsidRPr="00213C44" w:rsidRDefault="005D5974" w:rsidP="00937A02">
            <w:pPr>
              <w:rPr>
                <w:rFonts w:ascii="Calibri" w:eastAsia="Times New Roman" w:hAnsi="Calibri" w:cs="Calibri"/>
                <w:color w:val="000000"/>
                <w:sz w:val="24"/>
              </w:rPr>
            </w:pPr>
          </w:p>
        </w:tc>
      </w:tr>
      <w:tr w:rsidR="005D5974" w:rsidRPr="00213C44" w14:paraId="4B68ED1E" w14:textId="77777777" w:rsidTr="00937A02">
        <w:trPr>
          <w:trHeight w:val="615"/>
        </w:trPr>
        <w:tc>
          <w:tcPr>
            <w:tcW w:w="2500" w:type="dxa"/>
            <w:vMerge/>
            <w:tcBorders>
              <w:top w:val="single" w:sz="4" w:space="0" w:color="auto"/>
              <w:left w:val="single" w:sz="4" w:space="0" w:color="auto"/>
              <w:bottom w:val="single" w:sz="4" w:space="0" w:color="auto"/>
              <w:right w:val="single" w:sz="4" w:space="0" w:color="auto"/>
            </w:tcBorders>
            <w:vAlign w:val="center"/>
          </w:tcPr>
          <w:p w14:paraId="1F2DAA00" w14:textId="77777777" w:rsidR="005D5974" w:rsidRPr="00213C44" w:rsidRDefault="005D5974" w:rsidP="00937A02">
            <w:pPr>
              <w:rPr>
                <w:rFonts w:ascii="Calibri" w:eastAsia="Times New Roman" w:hAnsi="Calibri" w:cs="Calibri"/>
                <w:color w:val="000000"/>
                <w:sz w:val="24"/>
              </w:rPr>
            </w:pPr>
          </w:p>
        </w:tc>
        <w:tc>
          <w:tcPr>
            <w:tcW w:w="4660" w:type="dxa"/>
            <w:vMerge w:val="restart"/>
            <w:tcBorders>
              <w:top w:val="single" w:sz="4" w:space="0" w:color="auto"/>
              <w:left w:val="single" w:sz="4" w:space="0" w:color="auto"/>
              <w:bottom w:val="single" w:sz="4" w:space="0" w:color="auto"/>
              <w:right w:val="single" w:sz="4" w:space="0" w:color="auto"/>
            </w:tcBorders>
            <w:noWrap/>
            <w:vAlign w:val="center"/>
          </w:tcPr>
          <w:p w14:paraId="35DF75DA" w14:textId="77777777" w:rsidR="005D5974" w:rsidRPr="00213C44" w:rsidRDefault="005D5974" w:rsidP="00937A02">
            <w:pPr>
              <w:rPr>
                <w:rFonts w:ascii="Calibri" w:eastAsia="Times New Roman" w:hAnsi="Calibri" w:cs="Calibri"/>
                <w:color w:val="000000"/>
                <w:sz w:val="24"/>
              </w:rPr>
            </w:pPr>
            <w:r>
              <w:rPr>
                <w:rFonts w:ascii="宋体" w:hAnsi="宋体" w:cs="宋体" w:hint="eastAsia"/>
                <w:color w:val="000000"/>
                <w:sz w:val="24"/>
              </w:rPr>
              <w:t>预警app随系统一起启动并启动预警服务</w:t>
            </w:r>
          </w:p>
        </w:tc>
        <w:tc>
          <w:tcPr>
            <w:tcW w:w="222" w:type="dxa"/>
            <w:vAlign w:val="center"/>
            <w:hideMark/>
          </w:tcPr>
          <w:p w14:paraId="58B8FA58" w14:textId="77777777" w:rsidR="005D5974" w:rsidRPr="00213C44" w:rsidRDefault="005D5974" w:rsidP="00937A02">
            <w:pPr>
              <w:rPr>
                <w:rFonts w:eastAsia="Times New Roman"/>
                <w:sz w:val="20"/>
                <w:szCs w:val="20"/>
              </w:rPr>
            </w:pPr>
          </w:p>
        </w:tc>
      </w:tr>
      <w:tr w:rsidR="005D5974" w:rsidRPr="00213C44" w14:paraId="25E261EF" w14:textId="77777777" w:rsidTr="00937A02">
        <w:trPr>
          <w:trHeight w:val="615"/>
        </w:trPr>
        <w:tc>
          <w:tcPr>
            <w:tcW w:w="2500" w:type="dxa"/>
            <w:vMerge/>
            <w:tcBorders>
              <w:top w:val="single" w:sz="4" w:space="0" w:color="auto"/>
              <w:left w:val="single" w:sz="4" w:space="0" w:color="auto"/>
              <w:bottom w:val="single" w:sz="4" w:space="0" w:color="auto"/>
              <w:right w:val="single" w:sz="4" w:space="0" w:color="auto"/>
            </w:tcBorders>
            <w:vAlign w:val="center"/>
          </w:tcPr>
          <w:p w14:paraId="135D6800"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016B8226"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146C9D7C" w14:textId="77777777" w:rsidR="005D5974" w:rsidRPr="00213C44" w:rsidRDefault="005D5974" w:rsidP="00937A02">
            <w:pPr>
              <w:rPr>
                <w:rFonts w:ascii="Calibri" w:eastAsia="Times New Roman" w:hAnsi="Calibri" w:cs="Calibri"/>
                <w:color w:val="000000"/>
                <w:sz w:val="24"/>
              </w:rPr>
            </w:pPr>
          </w:p>
        </w:tc>
      </w:tr>
      <w:tr w:rsidR="005D5974" w:rsidRPr="00213C44" w14:paraId="32E64A87" w14:textId="77777777" w:rsidTr="00937A02">
        <w:trPr>
          <w:trHeight w:val="300"/>
        </w:trPr>
        <w:tc>
          <w:tcPr>
            <w:tcW w:w="2500" w:type="dxa"/>
            <w:vMerge w:val="restart"/>
            <w:tcBorders>
              <w:top w:val="single" w:sz="4" w:space="0" w:color="auto"/>
              <w:left w:val="single" w:sz="4" w:space="0" w:color="auto"/>
              <w:bottom w:val="single" w:sz="4" w:space="0" w:color="auto"/>
              <w:right w:val="single" w:sz="4" w:space="0" w:color="auto"/>
            </w:tcBorders>
            <w:noWrap/>
            <w:vAlign w:val="center"/>
          </w:tcPr>
          <w:p w14:paraId="78D3E287" w14:textId="77777777" w:rsidR="005D5974" w:rsidRPr="00213C44" w:rsidRDefault="005D5974" w:rsidP="00937A02">
            <w:pPr>
              <w:jc w:val="center"/>
              <w:rPr>
                <w:rFonts w:ascii="Calibri" w:eastAsia="Times New Roman" w:hAnsi="Calibri" w:cs="Calibri"/>
                <w:color w:val="000000"/>
                <w:sz w:val="24"/>
              </w:rPr>
            </w:pPr>
            <w:r>
              <w:rPr>
                <w:rFonts w:ascii="宋体" w:hAnsi="宋体" w:cs="宋体" w:hint="eastAsia"/>
                <w:color w:val="000000"/>
                <w:sz w:val="24"/>
              </w:rPr>
              <w:t>预警系统与云后端通信</w:t>
            </w:r>
          </w:p>
        </w:tc>
        <w:tc>
          <w:tcPr>
            <w:tcW w:w="4660" w:type="dxa"/>
            <w:vMerge w:val="restart"/>
            <w:tcBorders>
              <w:top w:val="single" w:sz="4" w:space="0" w:color="auto"/>
              <w:left w:val="single" w:sz="4" w:space="0" w:color="auto"/>
              <w:bottom w:val="single" w:sz="4" w:space="0" w:color="auto"/>
              <w:right w:val="single" w:sz="4" w:space="0" w:color="auto"/>
            </w:tcBorders>
            <w:noWrap/>
            <w:vAlign w:val="center"/>
          </w:tcPr>
          <w:p w14:paraId="73A64F49" w14:textId="77777777" w:rsidR="005D5974" w:rsidRPr="00213C44" w:rsidRDefault="005D5974" w:rsidP="00937A02">
            <w:pPr>
              <w:rPr>
                <w:rFonts w:ascii="Calibri" w:eastAsia="Times New Roman" w:hAnsi="Calibri" w:cs="Calibri"/>
                <w:color w:val="000000"/>
                <w:sz w:val="24"/>
              </w:rPr>
            </w:pPr>
          </w:p>
          <w:p w14:paraId="4E3C9DE0" w14:textId="77777777" w:rsidR="005D5974" w:rsidRPr="00213C44" w:rsidRDefault="005D5974" w:rsidP="00937A02">
            <w:pPr>
              <w:rPr>
                <w:rFonts w:ascii="Calibri" w:eastAsia="Times New Roman" w:hAnsi="Calibri" w:cs="Calibri"/>
                <w:color w:val="000000"/>
                <w:sz w:val="24"/>
              </w:rPr>
            </w:pPr>
            <w:r>
              <w:rPr>
                <w:rFonts w:ascii="宋体" w:hAnsi="宋体" w:cs="宋体" w:hint="eastAsia"/>
                <w:color w:val="000000"/>
                <w:sz w:val="24"/>
              </w:rPr>
              <w:t>预警服务定时向后端服务取得预警信息，包括坐标，事件类型</w:t>
            </w:r>
          </w:p>
        </w:tc>
        <w:tc>
          <w:tcPr>
            <w:tcW w:w="222" w:type="dxa"/>
            <w:vAlign w:val="center"/>
            <w:hideMark/>
          </w:tcPr>
          <w:p w14:paraId="06818C0C" w14:textId="77777777" w:rsidR="005D5974" w:rsidRPr="00213C44" w:rsidRDefault="005D5974" w:rsidP="00937A02">
            <w:pPr>
              <w:rPr>
                <w:rFonts w:eastAsia="Times New Roman"/>
                <w:sz w:val="20"/>
                <w:szCs w:val="20"/>
              </w:rPr>
            </w:pPr>
          </w:p>
        </w:tc>
      </w:tr>
      <w:tr w:rsidR="005D5974" w:rsidRPr="00213C44" w14:paraId="57F60C2B"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47C5F04A"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0FA01928"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0BF1D7F2" w14:textId="77777777" w:rsidR="005D5974" w:rsidRPr="00213C44" w:rsidRDefault="005D5974" w:rsidP="00937A02">
            <w:pPr>
              <w:rPr>
                <w:rFonts w:ascii="Calibri" w:eastAsia="Times New Roman" w:hAnsi="Calibri" w:cs="Calibri"/>
                <w:color w:val="000000"/>
                <w:sz w:val="24"/>
              </w:rPr>
            </w:pPr>
          </w:p>
        </w:tc>
      </w:tr>
      <w:tr w:rsidR="005D5974" w:rsidRPr="00213C44" w14:paraId="29F9BACA"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153DC2BD"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7D647C76"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1307B6BA" w14:textId="77777777" w:rsidR="005D5974" w:rsidRPr="00213C44" w:rsidRDefault="005D5974" w:rsidP="00937A02">
            <w:pPr>
              <w:rPr>
                <w:rFonts w:eastAsia="Times New Roman"/>
                <w:sz w:val="20"/>
                <w:szCs w:val="20"/>
              </w:rPr>
            </w:pPr>
          </w:p>
        </w:tc>
      </w:tr>
      <w:tr w:rsidR="005D5974" w:rsidRPr="00213C44" w14:paraId="0099EB6A" w14:textId="77777777" w:rsidTr="00937A02">
        <w:trPr>
          <w:trHeight w:val="300"/>
        </w:trPr>
        <w:tc>
          <w:tcPr>
            <w:tcW w:w="2500" w:type="dxa"/>
            <w:tcBorders>
              <w:top w:val="single" w:sz="4" w:space="0" w:color="auto"/>
              <w:left w:val="single" w:sz="4" w:space="0" w:color="auto"/>
              <w:bottom w:val="single" w:sz="4" w:space="0" w:color="auto"/>
              <w:right w:val="single" w:sz="4" w:space="0" w:color="auto"/>
            </w:tcBorders>
            <w:noWrap/>
            <w:vAlign w:val="center"/>
          </w:tcPr>
          <w:p w14:paraId="6C7F9A37" w14:textId="77777777" w:rsidR="005D5974" w:rsidRPr="00E06234" w:rsidRDefault="005D5974" w:rsidP="00937A02">
            <w:pPr>
              <w:jc w:val="center"/>
              <w:rPr>
                <w:rFonts w:ascii="微软雅黑" w:eastAsia="微软雅黑" w:hAnsi="微软雅黑" w:cs="微软雅黑" w:hint="eastAsia"/>
                <w:color w:val="000000"/>
                <w:sz w:val="24"/>
              </w:rPr>
            </w:pPr>
            <w:r w:rsidRPr="00E06234">
              <w:rPr>
                <w:rFonts w:ascii="微软雅黑" w:eastAsia="微软雅黑" w:hAnsi="微软雅黑" w:cs="微软雅黑"/>
                <w:color w:val="000000"/>
                <w:sz w:val="24"/>
              </w:rPr>
              <w:t>声光预警模块</w:t>
            </w:r>
          </w:p>
        </w:tc>
        <w:tc>
          <w:tcPr>
            <w:tcW w:w="4660" w:type="dxa"/>
            <w:tcBorders>
              <w:top w:val="single" w:sz="4" w:space="0" w:color="auto"/>
              <w:left w:val="single" w:sz="4" w:space="0" w:color="auto"/>
              <w:bottom w:val="single" w:sz="4" w:space="0" w:color="auto"/>
              <w:right w:val="single" w:sz="4" w:space="0" w:color="auto"/>
            </w:tcBorders>
            <w:noWrap/>
            <w:vAlign w:val="center"/>
          </w:tcPr>
          <w:p w14:paraId="764C3114" w14:textId="77777777" w:rsidR="005D5974" w:rsidRPr="00213C44" w:rsidRDefault="005D5974" w:rsidP="00937A02">
            <w:pPr>
              <w:rPr>
                <w:rFonts w:ascii="Calibri" w:eastAsia="Times New Roman" w:hAnsi="Calibri" w:cs="Calibri"/>
                <w:color w:val="000000"/>
                <w:sz w:val="24"/>
              </w:rPr>
            </w:pPr>
            <w:r w:rsidRPr="00E06234">
              <w:rPr>
                <w:rFonts w:ascii="Calibri" w:eastAsia="Times New Roman" w:hAnsi="Calibri" w:cs="Calibri"/>
                <w:color w:val="000000"/>
                <w:sz w:val="24"/>
              </w:rPr>
              <w:t>HMI</w:t>
            </w:r>
            <w:r w:rsidRPr="00E06234">
              <w:rPr>
                <w:rFonts w:ascii="MS Gothic" w:eastAsia="MS Gothic" w:hAnsi="MS Gothic" w:cs="MS Gothic" w:hint="eastAsia"/>
                <w:color w:val="000000"/>
                <w:sz w:val="24"/>
              </w:rPr>
              <w:t>通</w:t>
            </w:r>
            <w:r w:rsidRPr="00E06234">
              <w:rPr>
                <w:rFonts w:ascii="微软雅黑" w:eastAsia="微软雅黑" w:hAnsi="微软雅黑" w:cs="微软雅黑" w:hint="eastAsia"/>
                <w:color w:val="000000"/>
                <w:sz w:val="24"/>
              </w:rPr>
              <w:t>过声光预警提醒驾驶源前方异常路端</w:t>
            </w:r>
          </w:p>
        </w:tc>
        <w:tc>
          <w:tcPr>
            <w:tcW w:w="222" w:type="dxa"/>
            <w:vAlign w:val="center"/>
          </w:tcPr>
          <w:p w14:paraId="6403CB44" w14:textId="77777777" w:rsidR="005D5974" w:rsidRPr="00213C44" w:rsidRDefault="005D5974" w:rsidP="00937A02">
            <w:pPr>
              <w:rPr>
                <w:rFonts w:eastAsia="Times New Roman"/>
                <w:sz w:val="20"/>
                <w:szCs w:val="20"/>
              </w:rPr>
            </w:pPr>
          </w:p>
        </w:tc>
      </w:tr>
      <w:tr w:rsidR="005D5974" w:rsidRPr="00213C44" w14:paraId="16FE3EBB" w14:textId="77777777" w:rsidTr="00937A02">
        <w:trPr>
          <w:trHeight w:val="300"/>
        </w:trPr>
        <w:tc>
          <w:tcPr>
            <w:tcW w:w="2500" w:type="dxa"/>
            <w:vMerge w:val="restart"/>
            <w:tcBorders>
              <w:top w:val="single" w:sz="4" w:space="0" w:color="auto"/>
              <w:left w:val="single" w:sz="4" w:space="0" w:color="auto"/>
              <w:bottom w:val="single" w:sz="4" w:space="0" w:color="auto"/>
              <w:right w:val="single" w:sz="4" w:space="0" w:color="auto"/>
            </w:tcBorders>
            <w:noWrap/>
            <w:vAlign w:val="center"/>
          </w:tcPr>
          <w:p w14:paraId="2BE8F0B7" w14:textId="77777777" w:rsidR="005D5974" w:rsidRPr="00213C44" w:rsidRDefault="005D5974" w:rsidP="00937A02">
            <w:pPr>
              <w:jc w:val="center"/>
              <w:rPr>
                <w:rFonts w:ascii="Calibri" w:eastAsia="Times New Roman" w:hAnsi="Calibri" w:cs="Calibri"/>
                <w:color w:val="000000"/>
                <w:sz w:val="24"/>
              </w:rPr>
            </w:pPr>
            <w:r w:rsidRPr="00E06234">
              <w:rPr>
                <w:rFonts w:ascii="微软雅黑" w:eastAsia="微软雅黑" w:hAnsi="微软雅黑" w:cs="微软雅黑" w:hint="eastAsia"/>
                <w:color w:val="000000"/>
                <w:sz w:val="24"/>
              </w:rPr>
              <w:t>预警</w:t>
            </w:r>
            <w:r>
              <w:rPr>
                <w:rFonts w:ascii="微软雅黑" w:eastAsia="微软雅黑" w:hAnsi="微软雅黑" w:cs="微软雅黑" w:hint="eastAsia"/>
                <w:color w:val="000000"/>
                <w:sz w:val="24"/>
              </w:rPr>
              <w:t>计算</w:t>
            </w:r>
            <w:r w:rsidRPr="00E06234">
              <w:rPr>
                <w:rFonts w:ascii="微软雅黑" w:eastAsia="微软雅黑" w:hAnsi="微软雅黑" w:cs="微软雅黑" w:hint="eastAsia"/>
                <w:color w:val="000000"/>
                <w:sz w:val="24"/>
              </w:rPr>
              <w:t>模块</w:t>
            </w:r>
          </w:p>
        </w:tc>
        <w:tc>
          <w:tcPr>
            <w:tcW w:w="4660" w:type="dxa"/>
            <w:vMerge w:val="restart"/>
            <w:tcBorders>
              <w:top w:val="single" w:sz="4" w:space="0" w:color="auto"/>
              <w:left w:val="single" w:sz="4" w:space="0" w:color="auto"/>
              <w:bottom w:val="single" w:sz="4" w:space="0" w:color="auto"/>
              <w:right w:val="single" w:sz="4" w:space="0" w:color="auto"/>
            </w:tcBorders>
            <w:noWrap/>
            <w:vAlign w:val="center"/>
          </w:tcPr>
          <w:p w14:paraId="22676098" w14:textId="77777777" w:rsidR="005D5974" w:rsidRPr="00213C44" w:rsidRDefault="005D5974" w:rsidP="00937A02">
            <w:pPr>
              <w:rPr>
                <w:rFonts w:ascii="Calibri" w:eastAsia="Times New Roman" w:hAnsi="Calibri" w:cs="Calibri"/>
                <w:color w:val="000000"/>
                <w:sz w:val="24"/>
              </w:rPr>
            </w:pPr>
          </w:p>
          <w:p w14:paraId="72F16A77" w14:textId="77777777" w:rsidR="005D5974" w:rsidRPr="00E06234" w:rsidRDefault="005D5974" w:rsidP="00937A02">
            <w:pPr>
              <w:rPr>
                <w:rFonts w:ascii="Calibri" w:hAnsi="Calibri" w:cs="Calibri"/>
                <w:color w:val="000000"/>
                <w:sz w:val="24"/>
              </w:rPr>
            </w:pPr>
            <w:r w:rsidRPr="00E06234">
              <w:rPr>
                <w:rFonts w:ascii="MS Gothic" w:eastAsia="MS Gothic" w:hAnsi="MS Gothic" w:cs="MS Gothic" w:hint="eastAsia"/>
                <w:color w:val="000000"/>
                <w:sz w:val="24"/>
              </w:rPr>
              <w:lastRenderedPageBreak/>
              <w:t>事件地理</w:t>
            </w:r>
            <w:r w:rsidRPr="00E06234">
              <w:rPr>
                <w:rFonts w:ascii="Calibri" w:eastAsia="Times New Roman" w:hAnsi="Calibri" w:cs="Calibri"/>
                <w:color w:val="000000"/>
                <w:sz w:val="24"/>
              </w:rPr>
              <w:t>/</w:t>
            </w:r>
            <w:r w:rsidRPr="00E06234">
              <w:rPr>
                <w:rFonts w:ascii="微软雅黑" w:eastAsia="微软雅黑" w:hAnsi="微软雅黑" w:cs="微软雅黑" w:hint="eastAsia"/>
                <w:color w:val="000000"/>
                <w:sz w:val="24"/>
              </w:rPr>
              <w:t>时间校验模</w:t>
            </w:r>
            <w:r>
              <w:rPr>
                <w:rFonts w:ascii="微软雅黑" w:eastAsia="微软雅黑" w:hAnsi="微软雅黑" w:cs="微软雅黑" w:hint="eastAsia"/>
                <w:color w:val="000000"/>
                <w:sz w:val="24"/>
              </w:rPr>
              <w:t>块用云端数据通过算法处理判断预警状态</w:t>
            </w:r>
          </w:p>
        </w:tc>
        <w:tc>
          <w:tcPr>
            <w:tcW w:w="222" w:type="dxa"/>
            <w:vAlign w:val="center"/>
            <w:hideMark/>
          </w:tcPr>
          <w:p w14:paraId="328E451D" w14:textId="77777777" w:rsidR="005D5974" w:rsidRPr="00213C44" w:rsidRDefault="005D5974" w:rsidP="00937A02">
            <w:pPr>
              <w:rPr>
                <w:rFonts w:eastAsia="Times New Roman"/>
                <w:sz w:val="20"/>
                <w:szCs w:val="20"/>
              </w:rPr>
            </w:pPr>
          </w:p>
        </w:tc>
      </w:tr>
      <w:tr w:rsidR="005D5974" w:rsidRPr="00213C44" w14:paraId="3410C732"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32B95391"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0AC7AE08"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296C1FE8" w14:textId="77777777" w:rsidR="005D5974" w:rsidRPr="00213C44" w:rsidRDefault="005D5974" w:rsidP="00937A02">
            <w:pPr>
              <w:rPr>
                <w:rFonts w:ascii="Calibri" w:eastAsia="Times New Roman" w:hAnsi="Calibri" w:cs="Calibri"/>
                <w:color w:val="000000"/>
                <w:sz w:val="24"/>
              </w:rPr>
            </w:pPr>
          </w:p>
        </w:tc>
      </w:tr>
      <w:tr w:rsidR="005D5974" w:rsidRPr="00213C44" w14:paraId="12AC9357"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02B6A0AF" w14:textId="77777777" w:rsidR="005D5974" w:rsidRPr="00213C44" w:rsidRDefault="005D5974" w:rsidP="00937A02">
            <w:pPr>
              <w:rPr>
                <w:rFonts w:ascii="Calibri" w:eastAsia="Times New Roman" w:hAnsi="Calibri" w:cs="Calibri"/>
                <w:color w:val="000000"/>
                <w:sz w:val="24"/>
              </w:rPr>
            </w:pPr>
          </w:p>
        </w:tc>
        <w:tc>
          <w:tcPr>
            <w:tcW w:w="4660" w:type="dxa"/>
            <w:vMerge w:val="restart"/>
            <w:tcBorders>
              <w:top w:val="single" w:sz="4" w:space="0" w:color="auto"/>
              <w:left w:val="single" w:sz="4" w:space="0" w:color="auto"/>
              <w:bottom w:val="single" w:sz="4" w:space="0" w:color="auto"/>
              <w:right w:val="single" w:sz="4" w:space="0" w:color="auto"/>
            </w:tcBorders>
            <w:vAlign w:val="center"/>
          </w:tcPr>
          <w:p w14:paraId="333F130C" w14:textId="77777777" w:rsidR="005D5974" w:rsidRPr="00E06234" w:rsidRDefault="005D5974" w:rsidP="00937A02">
            <w:pPr>
              <w:rPr>
                <w:rFonts w:ascii="Calibri" w:hAnsi="Calibri" w:cs="Calibri"/>
                <w:color w:val="000000"/>
                <w:sz w:val="24"/>
              </w:rPr>
            </w:pPr>
            <w:r w:rsidRPr="00E06234">
              <w:rPr>
                <w:rFonts w:ascii="MS Gothic" w:eastAsia="MS Gothic" w:hAnsi="MS Gothic" w:cs="MS Gothic" w:hint="eastAsia"/>
                <w:color w:val="000000"/>
                <w:sz w:val="24"/>
              </w:rPr>
              <w:t>定位模</w:t>
            </w:r>
            <w:r w:rsidRPr="00E06234">
              <w:rPr>
                <w:rFonts w:ascii="微软雅黑" w:eastAsia="微软雅黑" w:hAnsi="微软雅黑" w:cs="微软雅黑" w:hint="eastAsia"/>
                <w:color w:val="000000"/>
                <w:sz w:val="24"/>
              </w:rPr>
              <w:t>块</w:t>
            </w:r>
            <w:r>
              <w:rPr>
                <w:rFonts w:ascii="Calibri" w:hAnsi="Calibri" w:cs="Calibri" w:hint="eastAsia"/>
                <w:color w:val="000000"/>
                <w:sz w:val="24"/>
              </w:rPr>
              <w:t>取得当前设备的定位加以计算或得进行路线</w:t>
            </w:r>
          </w:p>
        </w:tc>
        <w:tc>
          <w:tcPr>
            <w:tcW w:w="222" w:type="dxa"/>
            <w:vAlign w:val="center"/>
            <w:hideMark/>
          </w:tcPr>
          <w:p w14:paraId="15CA730E" w14:textId="77777777" w:rsidR="005D5974" w:rsidRPr="00213C44" w:rsidRDefault="005D5974" w:rsidP="00937A02">
            <w:pPr>
              <w:rPr>
                <w:rFonts w:eastAsia="Times New Roman"/>
                <w:sz w:val="20"/>
                <w:szCs w:val="20"/>
              </w:rPr>
            </w:pPr>
          </w:p>
        </w:tc>
      </w:tr>
      <w:tr w:rsidR="005D5974" w:rsidRPr="00213C44" w14:paraId="74B53CA6"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019D2D60"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05E27B45"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5C9FACCE" w14:textId="77777777" w:rsidR="005D5974" w:rsidRPr="00213C44" w:rsidRDefault="005D5974" w:rsidP="00937A02">
            <w:pPr>
              <w:rPr>
                <w:rFonts w:ascii="Calibri" w:eastAsia="Times New Roman" w:hAnsi="Calibri" w:cs="Calibri"/>
                <w:color w:val="000000"/>
                <w:sz w:val="24"/>
              </w:rPr>
            </w:pPr>
          </w:p>
        </w:tc>
      </w:tr>
      <w:tr w:rsidR="005D5974" w:rsidRPr="00213C44" w14:paraId="7D63B939"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67E496C7"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47792E7A"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0EF8E487" w14:textId="77777777" w:rsidR="005D5974" w:rsidRPr="00213C44" w:rsidRDefault="005D5974" w:rsidP="00937A02">
            <w:pPr>
              <w:rPr>
                <w:rFonts w:eastAsia="Times New Roman"/>
                <w:sz w:val="20"/>
                <w:szCs w:val="20"/>
              </w:rPr>
            </w:pPr>
          </w:p>
        </w:tc>
      </w:tr>
      <w:tr w:rsidR="005D5974" w:rsidRPr="00213C44" w14:paraId="144D5809"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75C5CA06" w14:textId="77777777" w:rsidR="005D5974" w:rsidRPr="00213C44" w:rsidRDefault="005D5974" w:rsidP="00937A02">
            <w:pPr>
              <w:rPr>
                <w:rFonts w:ascii="Calibri" w:eastAsia="Times New Roman" w:hAnsi="Calibri" w:cs="Calibri"/>
                <w:color w:val="000000"/>
                <w:sz w:val="24"/>
              </w:rPr>
            </w:pPr>
          </w:p>
        </w:tc>
        <w:tc>
          <w:tcPr>
            <w:tcW w:w="4660" w:type="dxa"/>
            <w:vMerge w:val="restart"/>
            <w:tcBorders>
              <w:top w:val="single" w:sz="4" w:space="0" w:color="auto"/>
              <w:left w:val="single" w:sz="4" w:space="0" w:color="auto"/>
              <w:bottom w:val="single" w:sz="4" w:space="0" w:color="auto"/>
              <w:right w:val="single" w:sz="4" w:space="0" w:color="auto"/>
            </w:tcBorders>
            <w:noWrap/>
            <w:vAlign w:val="center"/>
          </w:tcPr>
          <w:p w14:paraId="3FE42E02" w14:textId="77777777" w:rsidR="005D5974" w:rsidRPr="00213C44" w:rsidRDefault="005D5974" w:rsidP="00937A02">
            <w:pPr>
              <w:rPr>
                <w:rFonts w:ascii="Calibri" w:eastAsia="Times New Roman" w:hAnsi="Calibri" w:cs="Calibri"/>
                <w:color w:val="000000"/>
                <w:sz w:val="24"/>
              </w:rPr>
            </w:pPr>
            <w:r>
              <w:rPr>
                <w:rFonts w:ascii="宋体" w:hAnsi="宋体" w:cs="MS Mincho" w:hint="eastAsia"/>
                <w:color w:val="000000"/>
                <w:sz w:val="24"/>
              </w:rPr>
              <w:t>通过</w:t>
            </w:r>
            <w:r>
              <w:rPr>
                <w:rFonts w:ascii="微软雅黑" w:eastAsia="微软雅黑" w:hAnsi="微软雅黑" w:cs="微软雅黑" w:hint="eastAsia"/>
                <w:color w:val="000000"/>
                <w:sz w:val="24"/>
              </w:rPr>
              <w:t>进行路线与事件综合计算得出预警状态</w:t>
            </w:r>
          </w:p>
          <w:p w14:paraId="2FC5D6DF" w14:textId="77777777" w:rsidR="005D5974" w:rsidRPr="00213C44" w:rsidRDefault="005D5974" w:rsidP="00937A02">
            <w:pPr>
              <w:rPr>
                <w:rFonts w:ascii="Calibri" w:eastAsia="Times New Roman" w:hAnsi="Calibri" w:cs="Calibri"/>
                <w:color w:val="000000"/>
                <w:sz w:val="24"/>
              </w:rPr>
            </w:pPr>
          </w:p>
        </w:tc>
        <w:tc>
          <w:tcPr>
            <w:tcW w:w="222" w:type="dxa"/>
            <w:vAlign w:val="center"/>
            <w:hideMark/>
          </w:tcPr>
          <w:p w14:paraId="53D1022D" w14:textId="77777777" w:rsidR="005D5974" w:rsidRPr="00213C44" w:rsidRDefault="005D5974" w:rsidP="00937A02">
            <w:pPr>
              <w:rPr>
                <w:rFonts w:eastAsia="Times New Roman"/>
                <w:sz w:val="20"/>
                <w:szCs w:val="20"/>
              </w:rPr>
            </w:pPr>
          </w:p>
        </w:tc>
      </w:tr>
      <w:tr w:rsidR="005D5974" w:rsidRPr="00213C44" w14:paraId="328A368A"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76370305"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377BC809"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22B5C66E" w14:textId="77777777" w:rsidR="005D5974" w:rsidRPr="00213C44" w:rsidRDefault="005D5974" w:rsidP="00937A02">
            <w:pPr>
              <w:rPr>
                <w:rFonts w:ascii="Calibri" w:eastAsia="Times New Roman" w:hAnsi="Calibri" w:cs="Calibri"/>
                <w:color w:val="000000"/>
                <w:sz w:val="24"/>
              </w:rPr>
            </w:pPr>
          </w:p>
        </w:tc>
      </w:tr>
      <w:tr w:rsidR="005D5974" w:rsidRPr="00213C44" w14:paraId="07683BD4"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7B5B1808"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70B5EB2E"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0E0C42B8" w14:textId="77777777" w:rsidR="005D5974" w:rsidRPr="00213C44" w:rsidRDefault="005D5974" w:rsidP="00937A02">
            <w:pPr>
              <w:rPr>
                <w:rFonts w:eastAsia="Times New Roman"/>
                <w:sz w:val="20"/>
                <w:szCs w:val="20"/>
              </w:rPr>
            </w:pPr>
          </w:p>
        </w:tc>
      </w:tr>
      <w:tr w:rsidR="005D5974" w:rsidRPr="00213C44" w14:paraId="73DF5580"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44CBE338"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5CD8C5D1"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0329C10A" w14:textId="77777777" w:rsidR="005D5974" w:rsidRPr="00213C44" w:rsidRDefault="005D5974" w:rsidP="00937A02">
            <w:pPr>
              <w:rPr>
                <w:rFonts w:eastAsia="Times New Roman"/>
                <w:sz w:val="20"/>
                <w:szCs w:val="20"/>
              </w:rPr>
            </w:pPr>
          </w:p>
        </w:tc>
      </w:tr>
      <w:tr w:rsidR="005D5974" w:rsidRPr="00213C44" w14:paraId="4E53F273" w14:textId="77777777" w:rsidTr="00937A02">
        <w:trPr>
          <w:trHeight w:val="300"/>
        </w:trPr>
        <w:tc>
          <w:tcPr>
            <w:tcW w:w="2500" w:type="dxa"/>
            <w:vMerge/>
            <w:tcBorders>
              <w:top w:val="single" w:sz="4" w:space="0" w:color="auto"/>
              <w:left w:val="single" w:sz="4" w:space="0" w:color="auto"/>
              <w:bottom w:val="single" w:sz="4" w:space="0" w:color="auto"/>
              <w:right w:val="single" w:sz="4" w:space="0" w:color="auto"/>
            </w:tcBorders>
            <w:vAlign w:val="center"/>
          </w:tcPr>
          <w:p w14:paraId="59E00A89" w14:textId="77777777" w:rsidR="005D5974" w:rsidRPr="00213C44" w:rsidRDefault="005D5974" w:rsidP="00937A02">
            <w:pPr>
              <w:rPr>
                <w:rFonts w:ascii="Calibri" w:eastAsia="Times New Roman" w:hAnsi="Calibri" w:cs="Calibri"/>
                <w:color w:val="000000"/>
                <w:sz w:val="24"/>
              </w:rPr>
            </w:pPr>
          </w:p>
        </w:tc>
        <w:tc>
          <w:tcPr>
            <w:tcW w:w="4660" w:type="dxa"/>
            <w:vMerge/>
            <w:tcBorders>
              <w:top w:val="single" w:sz="4" w:space="0" w:color="auto"/>
              <w:left w:val="single" w:sz="4" w:space="0" w:color="auto"/>
              <w:bottom w:val="single" w:sz="4" w:space="0" w:color="auto"/>
              <w:right w:val="single" w:sz="4" w:space="0" w:color="auto"/>
            </w:tcBorders>
            <w:vAlign w:val="center"/>
          </w:tcPr>
          <w:p w14:paraId="0300FE11" w14:textId="77777777" w:rsidR="005D5974" w:rsidRPr="00213C44" w:rsidRDefault="005D5974" w:rsidP="00937A02">
            <w:pPr>
              <w:rPr>
                <w:rFonts w:ascii="Calibri" w:eastAsia="Times New Roman" w:hAnsi="Calibri" w:cs="Calibri"/>
                <w:color w:val="000000"/>
                <w:sz w:val="24"/>
              </w:rPr>
            </w:pPr>
          </w:p>
        </w:tc>
        <w:tc>
          <w:tcPr>
            <w:tcW w:w="222" w:type="dxa"/>
            <w:tcBorders>
              <w:top w:val="nil"/>
              <w:left w:val="nil"/>
              <w:bottom w:val="nil"/>
              <w:right w:val="nil"/>
            </w:tcBorders>
            <w:noWrap/>
            <w:vAlign w:val="bottom"/>
            <w:hideMark/>
          </w:tcPr>
          <w:p w14:paraId="581F92EA" w14:textId="77777777" w:rsidR="005D5974" w:rsidRPr="00213C44" w:rsidRDefault="005D5974" w:rsidP="00937A02">
            <w:pPr>
              <w:rPr>
                <w:rFonts w:eastAsia="Times New Roman"/>
                <w:sz w:val="20"/>
                <w:szCs w:val="20"/>
              </w:rPr>
            </w:pPr>
          </w:p>
        </w:tc>
      </w:tr>
    </w:tbl>
    <w:p w14:paraId="058915A6" w14:textId="77777777" w:rsidR="005D5974" w:rsidRPr="00E06234" w:rsidRDefault="005D5974" w:rsidP="005D5974"/>
    <w:p w14:paraId="77103C0C" w14:textId="77777777" w:rsidR="005D5974" w:rsidRDefault="005D5974" w:rsidP="005D5974">
      <w:pPr>
        <w:pStyle w:val="20"/>
        <w:rPr>
          <w:rFonts w:ascii="宋体" w:eastAsia="宋体" w:hAnsi="宋体" w:hint="eastAsia"/>
        </w:rPr>
      </w:pPr>
      <w:r>
        <w:rPr>
          <w:rFonts w:eastAsia="宋体" w:hint="eastAsia"/>
        </w:rPr>
        <w:t>12</w:t>
      </w:r>
      <w:r>
        <w:t xml:space="preserve">. </w:t>
      </w:r>
      <w:r>
        <w:rPr>
          <w:rFonts w:ascii="宋体" w:eastAsia="宋体" w:hAnsi="宋体" w:hint="eastAsia"/>
        </w:rPr>
        <w:t>运维管理及日志</w:t>
      </w:r>
      <w:bookmarkEnd w:id="24"/>
    </w:p>
    <w:p w14:paraId="44DC81C9" w14:textId="77777777" w:rsidR="005D5974" w:rsidRPr="005D46AB" w:rsidRDefault="005D5974" w:rsidP="005D5974">
      <w:r w:rsidRPr="005D46AB">
        <w:rPr>
          <w:rFonts w:hint="eastAsia"/>
        </w:rPr>
        <w:t>系统日志：</w:t>
      </w:r>
    </w:p>
    <w:p w14:paraId="5A6BC55F" w14:textId="77777777" w:rsidR="005D5974" w:rsidRPr="005D46AB" w:rsidRDefault="005D5974" w:rsidP="005D5974">
      <w:r w:rsidRPr="005D46AB">
        <w:t xml:space="preserve">- </w:t>
      </w:r>
      <w:r w:rsidRPr="005D46AB">
        <w:rPr>
          <w:rFonts w:hint="eastAsia"/>
        </w:rPr>
        <w:t>记录平台各模块的运行状态、启动与关闭、模块加载、接口调用等过程信息。</w:t>
      </w:r>
    </w:p>
    <w:p w14:paraId="737FC70B" w14:textId="77777777" w:rsidR="005D5974" w:rsidRPr="005D46AB" w:rsidRDefault="005D5974" w:rsidP="005D5974">
      <w:r w:rsidRPr="005D46AB">
        <w:t xml:space="preserve">- </w:t>
      </w:r>
      <w:r w:rsidRPr="005D46AB">
        <w:rPr>
          <w:rFonts w:hint="eastAsia"/>
        </w:rPr>
        <w:t>包括微服务注册</w:t>
      </w:r>
      <w:r w:rsidRPr="005D46AB">
        <w:t>/</w:t>
      </w:r>
      <w:r w:rsidRPr="005D46AB">
        <w:rPr>
          <w:rFonts w:hint="eastAsia"/>
        </w:rPr>
        <w:t>注销、服务健康检测结果、定时任务执行状态等日志。</w:t>
      </w:r>
    </w:p>
    <w:p w14:paraId="0803E2AB" w14:textId="77777777" w:rsidR="005D5974" w:rsidRPr="005D46AB" w:rsidRDefault="005D5974" w:rsidP="005D5974">
      <w:r w:rsidRPr="005D46AB">
        <w:t xml:space="preserve">- </w:t>
      </w:r>
      <w:r w:rsidRPr="005D46AB">
        <w:rPr>
          <w:rFonts w:hint="eastAsia"/>
        </w:rPr>
        <w:t>日志等级分为</w:t>
      </w:r>
      <w:r w:rsidRPr="005D46AB">
        <w:t xml:space="preserve"> DEBUG</w:t>
      </w:r>
      <w:r w:rsidRPr="005D46AB">
        <w:rPr>
          <w:rFonts w:hint="eastAsia"/>
        </w:rPr>
        <w:t>、</w:t>
      </w:r>
      <w:r w:rsidRPr="005D46AB">
        <w:t>INFO</w:t>
      </w:r>
      <w:r w:rsidRPr="005D46AB">
        <w:rPr>
          <w:rFonts w:hint="eastAsia"/>
        </w:rPr>
        <w:t>、</w:t>
      </w:r>
      <w:r w:rsidRPr="005D46AB">
        <w:t>WARN</w:t>
      </w:r>
      <w:r w:rsidRPr="005D46AB">
        <w:rPr>
          <w:rFonts w:hint="eastAsia"/>
        </w:rPr>
        <w:t>、</w:t>
      </w:r>
      <w:r w:rsidRPr="005D46AB">
        <w:t>ERROR</w:t>
      </w:r>
      <w:r w:rsidRPr="005D46AB">
        <w:rPr>
          <w:rFonts w:hint="eastAsia"/>
        </w:rPr>
        <w:t>，便于按需追踪问题。</w:t>
      </w:r>
    </w:p>
    <w:p w14:paraId="181B5C5E" w14:textId="77777777" w:rsidR="005D5974" w:rsidRPr="005D46AB" w:rsidRDefault="005D5974" w:rsidP="005D5974">
      <w:r w:rsidRPr="005D46AB">
        <w:rPr>
          <w:rFonts w:hint="eastAsia"/>
        </w:rPr>
        <w:t>数据日志：</w:t>
      </w:r>
    </w:p>
    <w:p w14:paraId="6CB335FF" w14:textId="77777777" w:rsidR="005D5974" w:rsidRPr="005D46AB" w:rsidRDefault="005D5974" w:rsidP="005D5974">
      <w:r w:rsidRPr="005D46AB">
        <w:t xml:space="preserve">- </w:t>
      </w:r>
      <w:r w:rsidRPr="005D46AB">
        <w:rPr>
          <w:rFonts w:hint="eastAsia"/>
        </w:rPr>
        <w:t>记录所有原始数据的上传事件、数据包结构校验、解析过程、融合后数据状态。</w:t>
      </w:r>
    </w:p>
    <w:p w14:paraId="322B6C27" w14:textId="77777777" w:rsidR="005D5974" w:rsidRPr="005D46AB" w:rsidRDefault="005D5974" w:rsidP="005D5974">
      <w:r w:rsidRPr="005D46AB">
        <w:t xml:space="preserve">- </w:t>
      </w:r>
      <w:r w:rsidRPr="005D46AB">
        <w:rPr>
          <w:rFonts w:hint="eastAsia"/>
        </w:rPr>
        <w:t>支持对重要字段如时间戳、定位信息、摩擦系数等值的变更跟踪。</w:t>
      </w:r>
    </w:p>
    <w:p w14:paraId="46E0D907" w14:textId="77777777" w:rsidR="005D5974" w:rsidRPr="006550FF" w:rsidRDefault="005D5974" w:rsidP="005D5974">
      <w:r w:rsidRPr="006550FF">
        <w:rPr>
          <w:rFonts w:hint="eastAsia"/>
        </w:rPr>
        <w:t>告警日志：</w:t>
      </w:r>
    </w:p>
    <w:p w14:paraId="3AF2B89C" w14:textId="77777777" w:rsidR="005D5974" w:rsidRPr="006550FF" w:rsidRDefault="005D5974" w:rsidP="005D5974">
      <w:r w:rsidRPr="006550FF">
        <w:t xml:space="preserve">- </w:t>
      </w:r>
      <w:r w:rsidRPr="006550FF">
        <w:rPr>
          <w:rFonts w:hint="eastAsia"/>
        </w:rPr>
        <w:t>记录所有由系统自动触发或人工确认的告警事件，包括告警类型、等级、位置、时间、持续时间等。</w:t>
      </w:r>
    </w:p>
    <w:p w14:paraId="0CA11510" w14:textId="77777777" w:rsidR="005D5974" w:rsidRPr="006550FF" w:rsidRDefault="005D5974" w:rsidP="005D5974">
      <w:r w:rsidRPr="006550FF">
        <w:t xml:space="preserve">- </w:t>
      </w:r>
      <w:r w:rsidRPr="006550FF">
        <w:rPr>
          <w:rFonts w:hint="eastAsia"/>
        </w:rPr>
        <w:t>支持按告警级别分类（如一般、严重、紧急），按来源追踪（车端、路侧、平台识别）。</w:t>
      </w:r>
    </w:p>
    <w:p w14:paraId="1AB1B8DE" w14:textId="77777777" w:rsidR="005D5974" w:rsidRPr="00EA2E71" w:rsidRDefault="005D5974" w:rsidP="005D5974"/>
    <w:p w14:paraId="2F0DDD03" w14:textId="77777777" w:rsidR="005D5974" w:rsidRDefault="005D5974" w:rsidP="005D5974">
      <w:r w:rsidRPr="00BC6E2E">
        <w:rPr>
          <w:rFonts w:hint="eastAsia"/>
        </w:rPr>
        <w:t>日志管理策略</w:t>
      </w:r>
      <w:r>
        <w:rPr>
          <w:rFonts w:hint="eastAsia"/>
        </w:rPr>
        <w:t>:</w:t>
      </w:r>
    </w:p>
    <w:p w14:paraId="41E4970E" w14:textId="77777777" w:rsidR="005D5974" w:rsidRPr="007B188D" w:rsidRDefault="005D5974" w:rsidP="005D5974">
      <w:pPr>
        <w:pStyle w:val="af7"/>
        <w:widowControl/>
        <w:numPr>
          <w:ilvl w:val="0"/>
          <w:numId w:val="24"/>
        </w:numPr>
        <w:spacing w:after="200" w:line="276" w:lineRule="auto"/>
        <w:ind w:firstLineChars="0"/>
        <w:contextualSpacing/>
        <w:jc w:val="left"/>
      </w:pPr>
      <w:r w:rsidRPr="007B188D">
        <w:rPr>
          <w:rFonts w:hint="eastAsia"/>
        </w:rPr>
        <w:t>采用</w:t>
      </w:r>
      <w:r w:rsidRPr="007B188D">
        <w:rPr>
          <w:rFonts w:hint="eastAsia"/>
        </w:rPr>
        <w:t>logback</w:t>
      </w:r>
      <w:r w:rsidRPr="007B188D">
        <w:rPr>
          <w:rFonts w:hint="eastAsia"/>
        </w:rPr>
        <w:t>日志框架</w:t>
      </w:r>
    </w:p>
    <w:p w14:paraId="7983BB31" w14:textId="77777777" w:rsidR="005D5974" w:rsidRPr="007B188D" w:rsidRDefault="005D5974" w:rsidP="005D5974">
      <w:pPr>
        <w:pStyle w:val="af7"/>
        <w:widowControl/>
        <w:numPr>
          <w:ilvl w:val="0"/>
          <w:numId w:val="24"/>
        </w:numPr>
        <w:spacing w:after="200" w:line="276" w:lineRule="auto"/>
        <w:ind w:firstLineChars="0"/>
        <w:contextualSpacing/>
        <w:jc w:val="left"/>
      </w:pPr>
      <w:r w:rsidRPr="007B188D">
        <w:t>按等</w:t>
      </w:r>
      <w:r w:rsidRPr="007B188D">
        <w:rPr>
          <w:rFonts w:ascii="微软雅黑" w:hAnsi="微软雅黑" w:cs="微软雅黑" w:hint="eastAsia"/>
        </w:rPr>
        <w:t>级</w:t>
      </w:r>
      <w:r w:rsidRPr="007B188D">
        <w:rPr>
          <w:rFonts w:ascii="MS Mincho" w:hAnsi="MS Mincho" w:cs="MS Mincho" w:hint="eastAsia"/>
        </w:rPr>
        <w:t>存</w:t>
      </w:r>
      <w:r w:rsidRPr="007B188D">
        <w:rPr>
          <w:rFonts w:ascii="微软雅黑" w:hAnsi="微软雅黑" w:cs="微软雅黑" w:hint="eastAsia"/>
        </w:rPr>
        <w:t>储</w:t>
      </w:r>
      <w:r w:rsidRPr="007B188D">
        <w:rPr>
          <w:rFonts w:ascii="MS Mincho" w:hAnsi="MS Mincho" w:cs="MS Mincho" w:hint="eastAsia"/>
        </w:rPr>
        <w:t>策略：</w:t>
      </w:r>
      <w:r w:rsidRPr="007B188D">
        <w:t xml:space="preserve">DEBUG </w:t>
      </w:r>
      <w:r w:rsidRPr="007B188D">
        <w:t>日志保留时间短、</w:t>
      </w:r>
      <w:r w:rsidRPr="007B188D">
        <w:t xml:space="preserve">ERROR </w:t>
      </w:r>
      <w:r w:rsidRPr="007B188D">
        <w:t>日志长周期保留，便于控制磁盘使用。</w:t>
      </w:r>
    </w:p>
    <w:p w14:paraId="4DB12F1A" w14:textId="77777777" w:rsidR="005D5974" w:rsidRPr="00BC6E2E" w:rsidRDefault="005D5974" w:rsidP="005D5974">
      <w:r>
        <w:rPr>
          <w:rFonts w:hint="eastAsia"/>
        </w:rPr>
        <w:t xml:space="preserve">        -  </w:t>
      </w:r>
      <w:r w:rsidRPr="00BC6E2E">
        <w:t>支持每类日志配置独立保留策略和存储路径。</w:t>
      </w:r>
    </w:p>
    <w:p w14:paraId="2168CC4B" w14:textId="77777777" w:rsidR="005D5974" w:rsidRDefault="005D5974" w:rsidP="005D5974"/>
    <w:p w14:paraId="4C721689" w14:textId="77777777" w:rsidR="005D5974" w:rsidRDefault="005D5974" w:rsidP="005D5974">
      <w:pPr>
        <w:pStyle w:val="20"/>
        <w:rPr>
          <w:rFonts w:ascii="宋体" w:eastAsia="宋体" w:hAnsi="宋体" w:hint="eastAsia"/>
        </w:rPr>
      </w:pPr>
      <w:bookmarkStart w:id="25" w:name="_Toc200118273"/>
      <w:r>
        <w:rPr>
          <w:rFonts w:eastAsia="宋体" w:hint="eastAsia"/>
        </w:rPr>
        <w:t>13</w:t>
      </w:r>
      <w:r>
        <w:t xml:space="preserve">. </w:t>
      </w:r>
      <w:r>
        <w:rPr>
          <w:rFonts w:ascii="宋体" w:eastAsia="宋体" w:hAnsi="宋体" w:hint="eastAsia"/>
        </w:rPr>
        <w:t>测试及验收</w:t>
      </w:r>
      <w:bookmarkEnd w:id="25"/>
    </w:p>
    <w:p w14:paraId="4FD775F0" w14:textId="77777777" w:rsidR="005D5974" w:rsidRPr="0084561C" w:rsidRDefault="005D5974" w:rsidP="005D5974">
      <w:pPr>
        <w:rPr>
          <w:b/>
          <w:bCs/>
        </w:rPr>
      </w:pPr>
      <w:r w:rsidRPr="0084561C">
        <w:rPr>
          <w:b/>
          <w:bCs/>
        </w:rPr>
        <w:t>功能性测试</w:t>
      </w:r>
    </w:p>
    <w:p w14:paraId="17D44ECF" w14:textId="77777777" w:rsidR="005D5974" w:rsidRPr="0084561C" w:rsidRDefault="005D5974" w:rsidP="005D5974">
      <w:pPr>
        <w:widowControl/>
        <w:numPr>
          <w:ilvl w:val="0"/>
          <w:numId w:val="18"/>
        </w:numPr>
        <w:spacing w:after="200" w:line="276" w:lineRule="auto"/>
        <w:jc w:val="left"/>
      </w:pPr>
      <w:r w:rsidRPr="0084561C">
        <w:lastRenderedPageBreak/>
        <w:t>验证各模块功能是否按技术规格书实现，包括：</w:t>
      </w:r>
    </w:p>
    <w:p w14:paraId="46E00DC7" w14:textId="77777777" w:rsidR="005D5974" w:rsidRPr="0084561C" w:rsidRDefault="005D5974" w:rsidP="005D5974">
      <w:pPr>
        <w:widowControl/>
        <w:numPr>
          <w:ilvl w:val="1"/>
          <w:numId w:val="18"/>
        </w:numPr>
        <w:spacing w:after="200" w:line="276" w:lineRule="auto"/>
        <w:jc w:val="left"/>
      </w:pPr>
      <w:r w:rsidRPr="0084561C">
        <w:t>车辆端、路侧设备能否正常采集并上传数据；</w:t>
      </w:r>
    </w:p>
    <w:p w14:paraId="1C7D5613" w14:textId="77777777" w:rsidR="005D5974" w:rsidRPr="0084561C" w:rsidRDefault="005D5974" w:rsidP="005D5974">
      <w:pPr>
        <w:widowControl/>
        <w:numPr>
          <w:ilvl w:val="1"/>
          <w:numId w:val="18"/>
        </w:numPr>
        <w:spacing w:after="200" w:line="276" w:lineRule="auto"/>
        <w:jc w:val="left"/>
      </w:pPr>
      <w:r w:rsidRPr="0084561C">
        <w:t>云平台是否完成数据解析、融合与预警判断；</w:t>
      </w:r>
    </w:p>
    <w:p w14:paraId="0F5BD505" w14:textId="77777777" w:rsidR="005D5974" w:rsidRPr="0084561C" w:rsidRDefault="005D5974" w:rsidP="005D5974">
      <w:pPr>
        <w:widowControl/>
        <w:numPr>
          <w:ilvl w:val="1"/>
          <w:numId w:val="18"/>
        </w:numPr>
        <w:spacing w:after="200" w:line="276" w:lineRule="auto"/>
        <w:jc w:val="left"/>
      </w:pPr>
      <w:r w:rsidRPr="0084561C">
        <w:t>大屏与客户端是否能准确显示实时路况与告警信息；</w:t>
      </w:r>
    </w:p>
    <w:p w14:paraId="5107EA8C" w14:textId="77777777" w:rsidR="005D5974" w:rsidRPr="0084561C" w:rsidRDefault="00000000" w:rsidP="005D5974">
      <w:r>
        <w:pict w14:anchorId="4670942B">
          <v:rect id="_x0000_i1025" style="width:0;height:1.5pt" o:hralign="center" o:hrstd="t" o:hr="t" fillcolor="#a0a0a0" stroked="f"/>
        </w:pict>
      </w:r>
    </w:p>
    <w:p w14:paraId="37BDCC82" w14:textId="77777777" w:rsidR="005D5974" w:rsidRPr="0084561C" w:rsidRDefault="005D5974" w:rsidP="005D5974">
      <w:pPr>
        <w:rPr>
          <w:b/>
          <w:bCs/>
        </w:rPr>
      </w:pPr>
      <w:r w:rsidRPr="0084561C">
        <w:rPr>
          <w:b/>
          <w:bCs/>
        </w:rPr>
        <w:t>性能测试</w:t>
      </w:r>
    </w:p>
    <w:p w14:paraId="075B744B" w14:textId="77777777" w:rsidR="005D5974" w:rsidRPr="0084561C" w:rsidRDefault="005D5974" w:rsidP="005D5974">
      <w:pPr>
        <w:widowControl/>
        <w:numPr>
          <w:ilvl w:val="0"/>
          <w:numId w:val="19"/>
        </w:numPr>
        <w:spacing w:after="200" w:line="276" w:lineRule="auto"/>
        <w:jc w:val="left"/>
      </w:pPr>
      <w:r w:rsidRPr="0084561C">
        <w:rPr>
          <w:b/>
          <w:bCs/>
        </w:rPr>
        <w:t>数据采集频率</w:t>
      </w:r>
      <w:r w:rsidRPr="0084561C">
        <w:t>：车端采样频率</w:t>
      </w:r>
      <w:r w:rsidRPr="0084561C">
        <w:t xml:space="preserve"> ≥ 1Hz</w:t>
      </w:r>
      <w:r w:rsidRPr="0084561C">
        <w:t>，路侧设备采样频率符合设计值；</w:t>
      </w:r>
    </w:p>
    <w:p w14:paraId="5A890549" w14:textId="77777777" w:rsidR="005D5974" w:rsidRPr="0084561C" w:rsidRDefault="005D5974" w:rsidP="005D5974">
      <w:pPr>
        <w:widowControl/>
        <w:numPr>
          <w:ilvl w:val="0"/>
          <w:numId w:val="19"/>
        </w:numPr>
        <w:spacing w:after="200" w:line="276" w:lineRule="auto"/>
        <w:jc w:val="left"/>
      </w:pPr>
      <w:r w:rsidRPr="0084561C">
        <w:rPr>
          <w:b/>
          <w:bCs/>
        </w:rPr>
        <w:t>上传延迟</w:t>
      </w:r>
      <w:r w:rsidRPr="0084561C">
        <w:t>：数据从采集到中心入库</w:t>
      </w:r>
      <w:r w:rsidRPr="0084561C">
        <w:t xml:space="preserve"> ≤ 1 </w:t>
      </w:r>
      <w:r w:rsidRPr="0084561C">
        <w:t>秒；</w:t>
      </w:r>
    </w:p>
    <w:p w14:paraId="559CA985" w14:textId="77777777" w:rsidR="005D5974" w:rsidRPr="0084561C" w:rsidRDefault="005D5974" w:rsidP="005D5974">
      <w:pPr>
        <w:widowControl/>
        <w:numPr>
          <w:ilvl w:val="0"/>
          <w:numId w:val="19"/>
        </w:numPr>
        <w:spacing w:after="200" w:line="276" w:lineRule="auto"/>
        <w:jc w:val="left"/>
      </w:pPr>
      <w:r w:rsidRPr="0084561C">
        <w:rPr>
          <w:b/>
          <w:bCs/>
        </w:rPr>
        <w:t>系统吞吐量</w:t>
      </w:r>
      <w:r w:rsidRPr="0084561C">
        <w:t>：单节点支持并发处理</w:t>
      </w:r>
      <w:r w:rsidRPr="0084561C">
        <w:t xml:space="preserve"> ≥ 1000 </w:t>
      </w:r>
      <w:r w:rsidRPr="0084561C">
        <w:t>条数据</w:t>
      </w:r>
      <w:r w:rsidRPr="0084561C">
        <w:t>/</w:t>
      </w:r>
      <w:r w:rsidRPr="0084561C">
        <w:t>秒；</w:t>
      </w:r>
    </w:p>
    <w:p w14:paraId="762031A6" w14:textId="77777777" w:rsidR="005D5974" w:rsidRPr="0084561C" w:rsidRDefault="005D5974" w:rsidP="005D5974">
      <w:pPr>
        <w:widowControl/>
        <w:numPr>
          <w:ilvl w:val="0"/>
          <w:numId w:val="19"/>
        </w:numPr>
        <w:spacing w:after="200" w:line="276" w:lineRule="auto"/>
        <w:jc w:val="left"/>
      </w:pPr>
      <w:r w:rsidRPr="0084561C">
        <w:rPr>
          <w:b/>
          <w:bCs/>
        </w:rPr>
        <w:t>预警响应时间</w:t>
      </w:r>
      <w:r w:rsidRPr="0084561C">
        <w:t>：从危险事件触发到预警生成</w:t>
      </w:r>
      <w:r w:rsidRPr="0084561C">
        <w:t xml:space="preserve"> ≤ 3 </w:t>
      </w:r>
      <w:r w:rsidRPr="0084561C">
        <w:t>秒；</w:t>
      </w:r>
    </w:p>
    <w:p w14:paraId="4C1DA171" w14:textId="77777777" w:rsidR="005D5974" w:rsidRPr="0084561C" w:rsidRDefault="005D5974" w:rsidP="005D5974">
      <w:pPr>
        <w:widowControl/>
        <w:numPr>
          <w:ilvl w:val="0"/>
          <w:numId w:val="19"/>
        </w:numPr>
        <w:spacing w:after="200" w:line="276" w:lineRule="auto"/>
        <w:jc w:val="left"/>
      </w:pPr>
      <w:r w:rsidRPr="0084561C">
        <w:rPr>
          <w:b/>
          <w:bCs/>
        </w:rPr>
        <w:t>平台稳定性</w:t>
      </w:r>
      <w:r w:rsidRPr="0084561C">
        <w:t>：连续运行</w:t>
      </w:r>
      <w:r w:rsidRPr="0084561C">
        <w:t xml:space="preserve"> 7×24 </w:t>
      </w:r>
      <w:r w:rsidRPr="0084561C">
        <w:t>小时无崩溃或严重异常。</w:t>
      </w:r>
    </w:p>
    <w:p w14:paraId="27C75ADF" w14:textId="77777777" w:rsidR="005D5974" w:rsidRPr="0084561C" w:rsidRDefault="00000000" w:rsidP="005D5974">
      <w:r>
        <w:pict w14:anchorId="67F101E5">
          <v:rect id="_x0000_i1026" style="width:0;height:1.5pt" o:hralign="center" o:hrstd="t" o:hr="t" fillcolor="#a0a0a0" stroked="f"/>
        </w:pict>
      </w:r>
    </w:p>
    <w:p w14:paraId="25F5E94A" w14:textId="77777777" w:rsidR="005D5974" w:rsidRPr="0084561C" w:rsidRDefault="005D5974" w:rsidP="005D5974">
      <w:pPr>
        <w:rPr>
          <w:b/>
          <w:bCs/>
        </w:rPr>
      </w:pPr>
      <w:r w:rsidRPr="0084561C">
        <w:rPr>
          <w:b/>
          <w:bCs/>
        </w:rPr>
        <w:t xml:space="preserve">3. </w:t>
      </w:r>
      <w:r w:rsidRPr="0084561C">
        <w:rPr>
          <w:b/>
          <w:bCs/>
        </w:rPr>
        <w:t>通信与接口测试</w:t>
      </w:r>
    </w:p>
    <w:p w14:paraId="66039246" w14:textId="77777777" w:rsidR="005D5974" w:rsidRPr="0084561C" w:rsidRDefault="005D5974" w:rsidP="005D5974">
      <w:pPr>
        <w:widowControl/>
        <w:numPr>
          <w:ilvl w:val="0"/>
          <w:numId w:val="20"/>
        </w:numPr>
        <w:spacing w:after="200" w:line="276" w:lineRule="auto"/>
        <w:jc w:val="left"/>
      </w:pPr>
      <w:r w:rsidRPr="0084561C">
        <w:t>测试</w:t>
      </w:r>
      <w:r w:rsidRPr="0084561C">
        <w:t>HTTPS</w:t>
      </w:r>
      <w:r w:rsidRPr="0084561C">
        <w:t>、</w:t>
      </w:r>
      <w:r w:rsidRPr="0084561C">
        <w:t xml:space="preserve">REST API </w:t>
      </w:r>
      <w:r w:rsidRPr="0084561C">
        <w:t>等接口的正确性与稳定性；</w:t>
      </w:r>
    </w:p>
    <w:p w14:paraId="320F71D4" w14:textId="77777777" w:rsidR="005D5974" w:rsidRPr="0084561C" w:rsidRDefault="005D5974" w:rsidP="005D5974">
      <w:pPr>
        <w:widowControl/>
        <w:numPr>
          <w:ilvl w:val="0"/>
          <w:numId w:val="20"/>
        </w:numPr>
        <w:spacing w:after="200" w:line="276" w:lineRule="auto"/>
        <w:jc w:val="left"/>
      </w:pPr>
      <w:r w:rsidRPr="0084561C">
        <w:t>模拟网络异常、通信中断、带宽下降等情况，验证系统的抗压能力与自动重连机制；</w:t>
      </w:r>
    </w:p>
    <w:p w14:paraId="158EA929" w14:textId="77777777" w:rsidR="005D5974" w:rsidRPr="0084561C" w:rsidRDefault="005D5974" w:rsidP="005D5974">
      <w:pPr>
        <w:widowControl/>
        <w:numPr>
          <w:ilvl w:val="0"/>
          <w:numId w:val="20"/>
        </w:numPr>
        <w:spacing w:after="200" w:line="276" w:lineRule="auto"/>
        <w:jc w:val="left"/>
      </w:pPr>
      <w:r w:rsidRPr="0084561C">
        <w:t>第三方系统接入测试：验证接口文档、数据字段定义、访问权限控制是否符合规范。</w:t>
      </w:r>
    </w:p>
    <w:p w14:paraId="1CFC46E3" w14:textId="77777777" w:rsidR="005D5974" w:rsidRPr="0084561C" w:rsidRDefault="00000000" w:rsidP="005D5974">
      <w:r>
        <w:pict w14:anchorId="23E2AAF3">
          <v:rect id="_x0000_i1027" style="width:0;height:1.5pt" o:hralign="center" o:hrstd="t" o:hr="t" fillcolor="#a0a0a0" stroked="f"/>
        </w:pict>
      </w:r>
    </w:p>
    <w:p w14:paraId="153846C3" w14:textId="77777777" w:rsidR="005D5974" w:rsidRPr="0084561C" w:rsidRDefault="005D5974" w:rsidP="005D5974">
      <w:pPr>
        <w:rPr>
          <w:b/>
          <w:bCs/>
        </w:rPr>
      </w:pPr>
      <w:r w:rsidRPr="0084561C">
        <w:rPr>
          <w:b/>
          <w:bCs/>
        </w:rPr>
        <w:t xml:space="preserve">4. </w:t>
      </w:r>
      <w:r w:rsidRPr="0084561C">
        <w:rPr>
          <w:b/>
          <w:bCs/>
        </w:rPr>
        <w:t>数据准确性与可靠性测试</w:t>
      </w:r>
    </w:p>
    <w:p w14:paraId="2AFF6794" w14:textId="77777777" w:rsidR="005D5974" w:rsidRPr="0084561C" w:rsidRDefault="005D5974" w:rsidP="005D5974">
      <w:pPr>
        <w:widowControl/>
        <w:numPr>
          <w:ilvl w:val="0"/>
          <w:numId w:val="21"/>
        </w:numPr>
        <w:spacing w:after="200" w:line="276" w:lineRule="auto"/>
        <w:jc w:val="left"/>
      </w:pPr>
      <w:r w:rsidRPr="0084561C">
        <w:t>使用模拟数据或现场实际采集数据，对比系统处理结果与人工标注值，误差应在容许范围内：</w:t>
      </w:r>
    </w:p>
    <w:p w14:paraId="23357036" w14:textId="77777777" w:rsidR="005D5974" w:rsidRPr="0084561C" w:rsidRDefault="005D5974" w:rsidP="005D5974">
      <w:pPr>
        <w:widowControl/>
        <w:numPr>
          <w:ilvl w:val="1"/>
          <w:numId w:val="21"/>
        </w:numPr>
        <w:spacing w:after="200" w:line="276" w:lineRule="auto"/>
        <w:jc w:val="left"/>
      </w:pPr>
      <w:r w:rsidRPr="0084561C">
        <w:t>摩擦系数误差</w:t>
      </w:r>
      <w:r w:rsidRPr="0084561C">
        <w:t xml:space="preserve"> ≤ ±0.05</w:t>
      </w:r>
      <w:r w:rsidRPr="0084561C">
        <w:t>；</w:t>
      </w:r>
    </w:p>
    <w:p w14:paraId="541E7A1E" w14:textId="77777777" w:rsidR="005D5974" w:rsidRPr="0084561C" w:rsidRDefault="005D5974" w:rsidP="005D5974">
      <w:pPr>
        <w:widowControl/>
        <w:numPr>
          <w:ilvl w:val="1"/>
          <w:numId w:val="21"/>
        </w:numPr>
        <w:spacing w:after="200" w:line="276" w:lineRule="auto"/>
        <w:jc w:val="left"/>
      </w:pPr>
      <w:r w:rsidRPr="0084561C">
        <w:t>温度误差</w:t>
      </w:r>
      <w:r w:rsidRPr="0084561C">
        <w:t xml:space="preserve"> ≤ ±</w:t>
      </w:r>
      <w:r>
        <w:rPr>
          <w:rFonts w:hint="eastAsia"/>
        </w:rPr>
        <w:t>1</w:t>
      </w:r>
      <w:r w:rsidRPr="0084561C">
        <w:t>℃</w:t>
      </w:r>
      <w:r w:rsidRPr="0084561C">
        <w:t>；</w:t>
      </w:r>
    </w:p>
    <w:p w14:paraId="303FBB13" w14:textId="77777777" w:rsidR="005D5974" w:rsidRPr="0084561C" w:rsidRDefault="005D5974" w:rsidP="005D5974">
      <w:pPr>
        <w:widowControl/>
        <w:numPr>
          <w:ilvl w:val="1"/>
          <w:numId w:val="21"/>
        </w:numPr>
        <w:spacing w:after="200" w:line="276" w:lineRule="auto"/>
        <w:jc w:val="left"/>
      </w:pPr>
      <w:r w:rsidRPr="0084561C">
        <w:t>定位偏差</w:t>
      </w:r>
      <w:r w:rsidRPr="0084561C">
        <w:t xml:space="preserve"> ≤ ±</w:t>
      </w:r>
      <w:r>
        <w:rPr>
          <w:rFonts w:hint="eastAsia"/>
        </w:rPr>
        <w:t>10</w:t>
      </w:r>
      <w:r w:rsidRPr="0084561C">
        <w:t xml:space="preserve"> </w:t>
      </w:r>
      <w:r w:rsidRPr="0084561C">
        <w:t>米；</w:t>
      </w:r>
    </w:p>
    <w:p w14:paraId="17F88A24" w14:textId="77777777" w:rsidR="005D5974" w:rsidRPr="0084561C" w:rsidRDefault="005D5974" w:rsidP="005D5974">
      <w:pPr>
        <w:widowControl/>
        <w:numPr>
          <w:ilvl w:val="0"/>
          <w:numId w:val="21"/>
        </w:numPr>
        <w:spacing w:after="200" w:line="276" w:lineRule="auto"/>
        <w:jc w:val="left"/>
      </w:pPr>
      <w:r w:rsidRPr="0084561C">
        <w:t>对设备故障、异常数据、重复数据等场景进行检测，确保系统具备异常过滤与容错能力。</w:t>
      </w:r>
    </w:p>
    <w:p w14:paraId="34D8506F" w14:textId="77777777" w:rsidR="005D5974" w:rsidRPr="0084561C" w:rsidRDefault="00000000" w:rsidP="005D5974">
      <w:r>
        <w:lastRenderedPageBreak/>
        <w:pict w14:anchorId="49C4F050">
          <v:rect id="_x0000_i1028" style="width:0;height:1.5pt" o:hralign="center" o:hrstd="t" o:hr="t" fillcolor="#a0a0a0" stroked="f"/>
        </w:pict>
      </w:r>
    </w:p>
    <w:p w14:paraId="6992857E" w14:textId="77777777" w:rsidR="005D5974" w:rsidRPr="0084561C" w:rsidRDefault="005D5974" w:rsidP="005D5974">
      <w:pPr>
        <w:rPr>
          <w:b/>
          <w:bCs/>
        </w:rPr>
      </w:pPr>
      <w:r w:rsidRPr="0084561C">
        <w:rPr>
          <w:b/>
          <w:bCs/>
        </w:rPr>
        <w:t>全性与权限测试</w:t>
      </w:r>
    </w:p>
    <w:p w14:paraId="35182471" w14:textId="77777777" w:rsidR="005D5974" w:rsidRPr="0084561C" w:rsidRDefault="005D5974" w:rsidP="005D5974">
      <w:pPr>
        <w:widowControl/>
        <w:numPr>
          <w:ilvl w:val="0"/>
          <w:numId w:val="22"/>
        </w:numPr>
        <w:spacing w:after="200" w:line="276" w:lineRule="auto"/>
        <w:jc w:val="left"/>
      </w:pPr>
      <w:r w:rsidRPr="0084561C">
        <w:t>验证系统是否启用了</w:t>
      </w:r>
      <w:r>
        <w:rPr>
          <w:rFonts w:hint="eastAsia"/>
        </w:rPr>
        <w:t>TLS</w:t>
      </w:r>
      <w:r>
        <w:rPr>
          <w:rFonts w:hint="eastAsia"/>
        </w:rPr>
        <w:t>双向认证传输公网源的数据</w:t>
      </w:r>
      <w:r>
        <w:rPr>
          <w:rFonts w:hint="eastAsia"/>
        </w:rPr>
        <w:t xml:space="preserve"> </w:t>
      </w:r>
    </w:p>
    <w:p w14:paraId="7A3ACB94" w14:textId="77777777" w:rsidR="005D5974" w:rsidRPr="0084561C" w:rsidRDefault="00000000" w:rsidP="005D5974">
      <w:r>
        <w:pict w14:anchorId="23440435">
          <v:rect id="_x0000_i1029" style="width:0;height:1.5pt" o:hralign="center" o:hrstd="t" o:hr="t" fillcolor="#a0a0a0" stroked="f"/>
        </w:pict>
      </w:r>
    </w:p>
    <w:p w14:paraId="3CA0E660" w14:textId="77777777" w:rsidR="005D5974" w:rsidRPr="0084561C" w:rsidRDefault="005D5974" w:rsidP="005D5974">
      <w:pPr>
        <w:rPr>
          <w:b/>
          <w:bCs/>
        </w:rPr>
      </w:pPr>
      <w:r w:rsidRPr="0084561C">
        <w:rPr>
          <w:b/>
          <w:bCs/>
        </w:rPr>
        <w:t>兼容性与环境适应测试</w:t>
      </w:r>
    </w:p>
    <w:p w14:paraId="03B2C33A" w14:textId="77777777" w:rsidR="005D5974" w:rsidRPr="0084561C" w:rsidRDefault="005D5974" w:rsidP="005D5974">
      <w:pPr>
        <w:widowControl/>
        <w:numPr>
          <w:ilvl w:val="0"/>
          <w:numId w:val="23"/>
        </w:numPr>
        <w:spacing w:after="200" w:line="276" w:lineRule="auto"/>
        <w:jc w:val="left"/>
      </w:pPr>
      <w:r w:rsidRPr="0084561C">
        <w:t>兼容主流浏览器（</w:t>
      </w:r>
      <w:r w:rsidRPr="0084561C">
        <w:t>Chrome</w:t>
      </w:r>
      <w:r w:rsidRPr="0084561C">
        <w:t>、</w:t>
      </w:r>
      <w:r w:rsidRPr="0084561C">
        <w:t>Edge</w:t>
      </w:r>
      <w:r w:rsidRPr="0084561C">
        <w:t>）及不同分辨率终端显示；</w:t>
      </w:r>
    </w:p>
    <w:p w14:paraId="7BF82D15" w14:textId="77777777" w:rsidR="005D5974" w:rsidRPr="0084561C" w:rsidRDefault="005D5974" w:rsidP="005D5974">
      <w:pPr>
        <w:widowControl/>
        <w:numPr>
          <w:ilvl w:val="0"/>
          <w:numId w:val="23"/>
        </w:numPr>
        <w:spacing w:after="200" w:line="276" w:lineRule="auto"/>
        <w:jc w:val="left"/>
      </w:pPr>
      <w:r w:rsidRPr="0084561C">
        <w:t>异常断电、重启后系统是否能自动恢复并保持数据完整性。</w:t>
      </w:r>
    </w:p>
    <w:p w14:paraId="7AE6747D" w14:textId="77777777" w:rsidR="005D5974" w:rsidRDefault="005D5974" w:rsidP="005D5974"/>
    <w:p w14:paraId="760FD4F8" w14:textId="77777777" w:rsidR="005D5974" w:rsidRDefault="005D5974" w:rsidP="005D5974">
      <w:pPr>
        <w:pStyle w:val="20"/>
        <w:rPr>
          <w:rFonts w:ascii="宋体" w:eastAsia="宋体" w:hAnsi="宋体" w:hint="eastAsia"/>
        </w:rPr>
      </w:pPr>
      <w:bookmarkStart w:id="26" w:name="_Toc200118274"/>
      <w:r>
        <w:rPr>
          <w:rFonts w:eastAsia="宋体" w:hint="eastAsia"/>
        </w:rPr>
        <w:t>14</w:t>
      </w:r>
      <w:r>
        <w:t xml:space="preserve">. </w:t>
      </w:r>
      <w:r>
        <w:rPr>
          <w:rFonts w:ascii="宋体" w:eastAsia="宋体" w:hAnsi="宋体" w:hint="eastAsia"/>
        </w:rPr>
        <w:t>交付及工程服务清单</w:t>
      </w:r>
      <w:bookmarkEnd w:id="26"/>
    </w:p>
    <w:p w14:paraId="586A2E25" w14:textId="77777777" w:rsidR="005D5974" w:rsidRDefault="005D5974" w:rsidP="005D5974">
      <w:pPr>
        <w:pStyle w:val="af7"/>
        <w:widowControl/>
        <w:numPr>
          <w:ilvl w:val="0"/>
          <w:numId w:val="17"/>
        </w:numPr>
        <w:spacing w:after="200" w:line="276" w:lineRule="auto"/>
        <w:ind w:firstLineChars="0"/>
        <w:contextualSpacing/>
        <w:jc w:val="left"/>
      </w:pPr>
      <w:r>
        <w:rPr>
          <w:rFonts w:hint="eastAsia"/>
        </w:rPr>
        <w:t>需求规格说明书</w:t>
      </w:r>
    </w:p>
    <w:p w14:paraId="7C792B9D" w14:textId="77777777" w:rsidR="005D5974" w:rsidRDefault="005D5974" w:rsidP="005D5974">
      <w:pPr>
        <w:pStyle w:val="af7"/>
        <w:widowControl/>
        <w:numPr>
          <w:ilvl w:val="0"/>
          <w:numId w:val="17"/>
        </w:numPr>
        <w:spacing w:after="200" w:line="276" w:lineRule="auto"/>
        <w:ind w:firstLineChars="0"/>
        <w:contextualSpacing/>
        <w:jc w:val="left"/>
      </w:pPr>
      <w:r>
        <w:rPr>
          <w:rFonts w:hint="eastAsia"/>
        </w:rPr>
        <w:t>深化设计文档</w:t>
      </w:r>
    </w:p>
    <w:p w14:paraId="4F8B0EA2" w14:textId="77777777" w:rsidR="005D5974" w:rsidRDefault="005D5974" w:rsidP="005D5974">
      <w:pPr>
        <w:pStyle w:val="af7"/>
        <w:widowControl/>
        <w:numPr>
          <w:ilvl w:val="0"/>
          <w:numId w:val="17"/>
        </w:numPr>
        <w:spacing w:after="200" w:line="276" w:lineRule="auto"/>
        <w:ind w:firstLineChars="0"/>
        <w:contextualSpacing/>
        <w:jc w:val="left"/>
      </w:pPr>
      <w:r>
        <w:rPr>
          <w:rFonts w:hint="eastAsia"/>
        </w:rPr>
        <w:t>生产环境部署服务</w:t>
      </w:r>
    </w:p>
    <w:p w14:paraId="24BD4C92" w14:textId="77777777" w:rsidR="005D5974" w:rsidRDefault="005D5974" w:rsidP="005D5974">
      <w:pPr>
        <w:pStyle w:val="af7"/>
        <w:widowControl/>
        <w:numPr>
          <w:ilvl w:val="0"/>
          <w:numId w:val="17"/>
        </w:numPr>
        <w:spacing w:after="200" w:line="276" w:lineRule="auto"/>
        <w:ind w:firstLineChars="0"/>
        <w:contextualSpacing/>
        <w:jc w:val="left"/>
      </w:pPr>
      <w:r>
        <w:rPr>
          <w:rFonts w:hint="eastAsia"/>
        </w:rPr>
        <w:t>测试计划</w:t>
      </w:r>
    </w:p>
    <w:p w14:paraId="0D2F5037" w14:textId="77777777" w:rsidR="005D5974" w:rsidRDefault="005D5974" w:rsidP="005D5974">
      <w:pPr>
        <w:pStyle w:val="af7"/>
        <w:widowControl/>
        <w:numPr>
          <w:ilvl w:val="0"/>
          <w:numId w:val="17"/>
        </w:numPr>
        <w:spacing w:after="200" w:line="276" w:lineRule="auto"/>
        <w:ind w:firstLineChars="0"/>
        <w:contextualSpacing/>
        <w:jc w:val="left"/>
      </w:pPr>
      <w:r>
        <w:rPr>
          <w:rFonts w:hint="eastAsia"/>
        </w:rPr>
        <w:t>测试执行结果</w:t>
      </w:r>
    </w:p>
    <w:p w14:paraId="6B24F2EB" w14:textId="77777777" w:rsidR="005D5974" w:rsidRDefault="005D5974" w:rsidP="005D5974">
      <w:pPr>
        <w:pStyle w:val="af7"/>
        <w:widowControl/>
        <w:numPr>
          <w:ilvl w:val="0"/>
          <w:numId w:val="17"/>
        </w:numPr>
        <w:spacing w:after="200" w:line="276" w:lineRule="auto"/>
        <w:ind w:firstLineChars="0"/>
        <w:contextualSpacing/>
        <w:jc w:val="left"/>
      </w:pPr>
      <w:r>
        <w:rPr>
          <w:rFonts w:hint="eastAsia"/>
        </w:rPr>
        <w:t>系统培训</w:t>
      </w:r>
    </w:p>
    <w:p w14:paraId="03881045" w14:textId="77777777" w:rsidR="005D5974" w:rsidRPr="00FF7C70" w:rsidRDefault="005D5974" w:rsidP="005D5974">
      <w:pPr>
        <w:pStyle w:val="af7"/>
      </w:pPr>
    </w:p>
    <w:p w14:paraId="15E4D3F4" w14:textId="77777777" w:rsidR="005D5974" w:rsidRPr="00F12D78" w:rsidRDefault="005D5974" w:rsidP="005D5974"/>
    <w:p w14:paraId="265D63FC" w14:textId="06A3E38D" w:rsidR="00560DCC" w:rsidRPr="00560DCC" w:rsidRDefault="00560DCC" w:rsidP="00560DCC">
      <w:pPr>
        <w:widowControl/>
        <w:spacing w:line="360" w:lineRule="auto"/>
        <w:rPr>
          <w:rFonts w:ascii="宋体" w:hAnsi="宋体" w:cs="宋体" w:hint="eastAsia"/>
          <w:sz w:val="24"/>
        </w:rPr>
      </w:pPr>
    </w:p>
    <w:sectPr w:rsidR="00560DCC" w:rsidRPr="00560DCC" w:rsidSect="005B118E">
      <w:headerReference w:type="even" r:id="rId18"/>
      <w:headerReference w:type="default" r:id="rId19"/>
      <w:footerReference w:type="even" r:id="rId20"/>
      <w:footerReference w:type="default" r:id="rId21"/>
      <w:headerReference w:type="first" r:id="rId22"/>
      <w:footerReference w:type="first" r:id="rId2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C9E63" w14:textId="77777777" w:rsidR="00547C70" w:rsidRDefault="00547C70">
      <w:r>
        <w:separator/>
      </w:r>
    </w:p>
  </w:endnote>
  <w:endnote w:type="continuationSeparator" w:id="0">
    <w:p w14:paraId="68523079" w14:textId="77777777" w:rsidR="00547C70" w:rsidRDefault="00547C70">
      <w:r>
        <w:continuationSeparator/>
      </w:r>
    </w:p>
  </w:endnote>
  <w:endnote w:type="continuationNotice" w:id="1">
    <w:p w14:paraId="7880366B" w14:textId="77777777" w:rsidR="00547C70" w:rsidRDefault="00547C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38A7" w14:textId="77777777" w:rsidR="00200E24" w:rsidRDefault="00200E24" w:rsidP="00575923">
    <w:pPr>
      <w:pStyle w:val="a4"/>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2031494B" w14:textId="77777777" w:rsidR="00200E24" w:rsidRDefault="00200E24">
    <w:pPr>
      <w:pStyle w:val="a4"/>
    </w:pPr>
  </w:p>
  <w:p w14:paraId="1DD58802" w14:textId="77777777" w:rsidR="00800C1B" w:rsidRDefault="00800C1B"/>
  <w:p w14:paraId="23CF6C53" w14:textId="77777777" w:rsidR="00800C1B" w:rsidRDefault="00800C1B"/>
  <w:p w14:paraId="677B7D73" w14:textId="77777777" w:rsidR="00800C1B" w:rsidRDefault="00800C1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1FC5" w14:textId="77777777" w:rsidR="00200E24" w:rsidRDefault="00200E24" w:rsidP="00575923">
    <w:pPr>
      <w:pStyle w:val="a4"/>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E53208">
      <w:rPr>
        <w:rStyle w:val="a8"/>
        <w:noProof/>
      </w:rPr>
      <w:t>1</w:t>
    </w:r>
    <w:r>
      <w:rPr>
        <w:rStyle w:val="a8"/>
      </w:rPr>
      <w:fldChar w:fldCharType="end"/>
    </w:r>
  </w:p>
  <w:p w14:paraId="3CA39272" w14:textId="77777777" w:rsidR="00200E24" w:rsidRDefault="00200E24">
    <w:pPr>
      <w:pStyle w:val="a4"/>
    </w:pPr>
  </w:p>
  <w:p w14:paraId="6A35FCFF" w14:textId="77777777" w:rsidR="00800C1B" w:rsidRDefault="00800C1B"/>
  <w:p w14:paraId="3437BDD2" w14:textId="77777777" w:rsidR="00800C1B" w:rsidRDefault="00800C1B"/>
  <w:p w14:paraId="5979EC71" w14:textId="77777777" w:rsidR="00800C1B" w:rsidRDefault="00800C1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049C" w14:textId="77777777" w:rsidR="00C60859" w:rsidRDefault="00C6085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0EBC" w14:textId="77777777" w:rsidR="00547C70" w:rsidRDefault="00547C70">
      <w:r>
        <w:separator/>
      </w:r>
    </w:p>
  </w:footnote>
  <w:footnote w:type="continuationSeparator" w:id="0">
    <w:p w14:paraId="071C48CE" w14:textId="77777777" w:rsidR="00547C70" w:rsidRDefault="00547C70">
      <w:r>
        <w:continuationSeparator/>
      </w:r>
    </w:p>
  </w:footnote>
  <w:footnote w:type="continuationNotice" w:id="1">
    <w:p w14:paraId="21B00CD2" w14:textId="77777777" w:rsidR="00547C70" w:rsidRDefault="00547C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69B7" w14:textId="5FEF8EA5" w:rsidR="00C60859" w:rsidRDefault="00000000">
    <w:pPr>
      <w:pStyle w:val="a3"/>
    </w:pPr>
    <w:r>
      <w:rPr>
        <w:noProof/>
      </w:rPr>
      <w:pict w14:anchorId="044043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4" o:spid="_x0000_s1027" type="#_x0000_t75" style="position:absolute;left:0;text-align:left;margin-left:0;margin-top:0;width:415.2pt;height:107.15pt;z-index:-251658239;mso-wrap-edited:f;mso-position-horizontal:center;mso-position-horizontal-relative:margin;mso-position-vertical:center;mso-position-vertical-relative:margin" o:allowincell="f">
          <v:imagedata r:id="rId1" o:title="天安车联网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923B" w14:textId="13F7D566" w:rsidR="00200E24" w:rsidRDefault="00000000" w:rsidP="00FF6DF2">
    <w:pPr>
      <w:pStyle w:val="a3"/>
      <w:pBdr>
        <w:bottom w:val="none" w:sz="0" w:space="0" w:color="auto"/>
      </w:pBdr>
      <w:jc w:val="both"/>
    </w:pPr>
    <w:r>
      <w:rPr>
        <w:noProof/>
      </w:rPr>
      <w:pict w14:anchorId="25C265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5" o:spid="_x0000_s1026" type="#_x0000_t75" style="position:absolute;left:0;text-align:left;margin-left:0;margin-top:0;width:415.2pt;height:107.15pt;z-index:-251658238;mso-wrap-edited:f;mso-position-horizontal:center;mso-position-horizontal-relative:margin;mso-position-vertical:center;mso-position-vertical-relative:margin" o:allowincell="f">
          <v:imagedata r:id="rId1" o:title="天安车联网LOGO" gain="19661f" blacklevel="22938f"/>
          <w10:wrap anchorx="margin" anchory="margin"/>
        </v:shape>
      </w:pict>
    </w:r>
  </w:p>
  <w:p w14:paraId="2765A937" w14:textId="77777777" w:rsidR="00200E24" w:rsidRDefault="00200E24"/>
  <w:p w14:paraId="02197D46" w14:textId="77777777" w:rsidR="00800C1B" w:rsidRDefault="00800C1B"/>
  <w:p w14:paraId="26E79530" w14:textId="77777777" w:rsidR="00800C1B" w:rsidRDefault="00800C1B"/>
  <w:p w14:paraId="1D53131B" w14:textId="77777777" w:rsidR="00800C1B" w:rsidRDefault="00800C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BA34" w14:textId="6DCAD68B" w:rsidR="00C60859" w:rsidRDefault="00000000">
    <w:pPr>
      <w:pStyle w:val="a3"/>
    </w:pPr>
    <w:r>
      <w:rPr>
        <w:noProof/>
      </w:rPr>
      <w:pict w14:anchorId="199582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3" o:spid="_x0000_s1025" type="#_x0000_t75" style="position:absolute;left:0;text-align:left;margin-left:0;margin-top:0;width:415.2pt;height:107.15pt;z-index:-251658240;mso-wrap-edited:f;mso-position-horizontal:center;mso-position-horizontal-relative:margin;mso-position-vertical:center;mso-position-vertical-relative:margin" o:allowincell="f">
          <v:imagedata r:id="rId1" o:title="天安车联网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C8E"/>
    <w:multiLevelType w:val="multilevel"/>
    <w:tmpl w:val="66F68BE2"/>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bullet"/>
      <w:lvlText w:val=""/>
      <w:lvlJc w:val="left"/>
      <w:pPr>
        <w:ind w:left="540" w:hanging="360"/>
      </w:pPr>
      <w:rPr>
        <w:rFonts w:ascii="Symbol" w:hAnsi="Symbol"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9E2666B"/>
    <w:multiLevelType w:val="hybridMultilevel"/>
    <w:tmpl w:val="B69E5CDE"/>
    <w:lvl w:ilvl="0" w:tplc="0409000B">
      <w:start w:val="1"/>
      <w:numFmt w:val="bullet"/>
      <w:lvlText w:val=""/>
      <w:lvlJc w:val="left"/>
      <w:pPr>
        <w:ind w:left="1487" w:hanging="440"/>
      </w:pPr>
      <w:rPr>
        <w:rFonts w:ascii="Wingdings" w:hAnsi="Wingdings" w:hint="default"/>
      </w:rPr>
    </w:lvl>
    <w:lvl w:ilvl="1" w:tplc="04090003" w:tentative="1">
      <w:start w:val="1"/>
      <w:numFmt w:val="bullet"/>
      <w:lvlText w:val=""/>
      <w:lvlJc w:val="left"/>
      <w:pPr>
        <w:ind w:left="1927" w:hanging="440"/>
      </w:pPr>
      <w:rPr>
        <w:rFonts w:ascii="Wingdings" w:hAnsi="Wingdings" w:hint="default"/>
      </w:rPr>
    </w:lvl>
    <w:lvl w:ilvl="2" w:tplc="04090005" w:tentative="1">
      <w:start w:val="1"/>
      <w:numFmt w:val="bullet"/>
      <w:lvlText w:val=""/>
      <w:lvlJc w:val="left"/>
      <w:pPr>
        <w:ind w:left="2367" w:hanging="440"/>
      </w:pPr>
      <w:rPr>
        <w:rFonts w:ascii="Wingdings" w:hAnsi="Wingdings" w:hint="default"/>
      </w:rPr>
    </w:lvl>
    <w:lvl w:ilvl="3" w:tplc="04090001" w:tentative="1">
      <w:start w:val="1"/>
      <w:numFmt w:val="bullet"/>
      <w:lvlText w:val=""/>
      <w:lvlJc w:val="left"/>
      <w:pPr>
        <w:ind w:left="2807" w:hanging="440"/>
      </w:pPr>
      <w:rPr>
        <w:rFonts w:ascii="Wingdings" w:hAnsi="Wingdings" w:hint="default"/>
      </w:rPr>
    </w:lvl>
    <w:lvl w:ilvl="4" w:tplc="04090003" w:tentative="1">
      <w:start w:val="1"/>
      <w:numFmt w:val="bullet"/>
      <w:lvlText w:val=""/>
      <w:lvlJc w:val="left"/>
      <w:pPr>
        <w:ind w:left="3247" w:hanging="440"/>
      </w:pPr>
      <w:rPr>
        <w:rFonts w:ascii="Wingdings" w:hAnsi="Wingdings" w:hint="default"/>
      </w:rPr>
    </w:lvl>
    <w:lvl w:ilvl="5" w:tplc="04090005" w:tentative="1">
      <w:start w:val="1"/>
      <w:numFmt w:val="bullet"/>
      <w:lvlText w:val=""/>
      <w:lvlJc w:val="left"/>
      <w:pPr>
        <w:ind w:left="3687" w:hanging="440"/>
      </w:pPr>
      <w:rPr>
        <w:rFonts w:ascii="Wingdings" w:hAnsi="Wingdings" w:hint="default"/>
      </w:rPr>
    </w:lvl>
    <w:lvl w:ilvl="6" w:tplc="04090001" w:tentative="1">
      <w:start w:val="1"/>
      <w:numFmt w:val="bullet"/>
      <w:lvlText w:val=""/>
      <w:lvlJc w:val="left"/>
      <w:pPr>
        <w:ind w:left="4127" w:hanging="440"/>
      </w:pPr>
      <w:rPr>
        <w:rFonts w:ascii="Wingdings" w:hAnsi="Wingdings" w:hint="default"/>
      </w:rPr>
    </w:lvl>
    <w:lvl w:ilvl="7" w:tplc="04090003" w:tentative="1">
      <w:start w:val="1"/>
      <w:numFmt w:val="bullet"/>
      <w:lvlText w:val=""/>
      <w:lvlJc w:val="left"/>
      <w:pPr>
        <w:ind w:left="4567" w:hanging="440"/>
      </w:pPr>
      <w:rPr>
        <w:rFonts w:ascii="Wingdings" w:hAnsi="Wingdings" w:hint="default"/>
      </w:rPr>
    </w:lvl>
    <w:lvl w:ilvl="8" w:tplc="04090005" w:tentative="1">
      <w:start w:val="1"/>
      <w:numFmt w:val="bullet"/>
      <w:lvlText w:val=""/>
      <w:lvlJc w:val="left"/>
      <w:pPr>
        <w:ind w:left="5007" w:hanging="440"/>
      </w:pPr>
      <w:rPr>
        <w:rFonts w:ascii="Wingdings" w:hAnsi="Wingdings" w:hint="default"/>
      </w:rPr>
    </w:lvl>
  </w:abstractNum>
  <w:abstractNum w:abstractNumId="2" w15:restartNumberingAfterBreak="0">
    <w:nsid w:val="0A686184"/>
    <w:multiLevelType w:val="multilevel"/>
    <w:tmpl w:val="8A3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A5C32"/>
    <w:multiLevelType w:val="hybridMultilevel"/>
    <w:tmpl w:val="C6263E8C"/>
    <w:lvl w:ilvl="0" w:tplc="A82AED7E">
      <w:start w:val="1"/>
      <w:numFmt w:val="decimal"/>
      <w:lvlText w:val="%1、"/>
      <w:lvlJc w:val="left"/>
      <w:pPr>
        <w:ind w:left="360" w:hanging="360"/>
      </w:pPr>
      <w:rPr>
        <w:rFonts w:hint="default"/>
      </w:rPr>
    </w:lvl>
    <w:lvl w:ilvl="1" w:tplc="C5E802BC">
      <w:start w:val="1"/>
      <w:numFmt w:val="decimal"/>
      <w:lvlText w:val="（%2）"/>
      <w:lvlJc w:val="left"/>
      <w:pPr>
        <w:ind w:left="1140" w:hanging="720"/>
      </w:pPr>
      <w:rPr>
        <w:rFonts w:hint="default"/>
      </w:rPr>
    </w:lvl>
    <w:lvl w:ilvl="2" w:tplc="01FA3594">
      <w:start w:val="3"/>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7074AA"/>
    <w:multiLevelType w:val="multilevel"/>
    <w:tmpl w:val="7F02E6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A879BE"/>
    <w:multiLevelType w:val="multilevel"/>
    <w:tmpl w:val="D2C0AD00"/>
    <w:styleLink w:val="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C476FC"/>
    <w:multiLevelType w:val="multilevel"/>
    <w:tmpl w:val="D28E3B60"/>
    <w:lvl w:ilvl="0">
      <w:start w:val="2"/>
      <w:numFmt w:val="decimal"/>
      <w:lvlText w:val="%1"/>
      <w:lvlJc w:val="left"/>
      <w:pPr>
        <w:ind w:left="600" w:hanging="600"/>
      </w:pPr>
      <w:rPr>
        <w:rFonts w:hint="default"/>
      </w:rPr>
    </w:lvl>
    <w:lvl w:ilvl="1">
      <w:start w:val="5"/>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7" w15:restartNumberingAfterBreak="0">
    <w:nsid w:val="23D022E0"/>
    <w:multiLevelType w:val="multilevel"/>
    <w:tmpl w:val="4E0A3240"/>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8" w15:restartNumberingAfterBreak="0">
    <w:nsid w:val="2E105367"/>
    <w:multiLevelType w:val="multilevel"/>
    <w:tmpl w:val="9A12442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5A40D3"/>
    <w:multiLevelType w:val="multilevel"/>
    <w:tmpl w:val="7562953A"/>
    <w:styleLink w:va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5911B02"/>
    <w:multiLevelType w:val="multilevel"/>
    <w:tmpl w:val="4018347C"/>
    <w:lvl w:ilvl="0">
      <w:start w:val="1"/>
      <w:numFmt w:val="decimal"/>
      <w:lvlText w:val="%1"/>
      <w:lvlJc w:val="left"/>
      <w:pPr>
        <w:ind w:left="785" w:hanging="425"/>
      </w:pPr>
      <w:rPr>
        <w:rFonts w:hint="default"/>
        <w:lang w:val="en-US"/>
      </w:rPr>
    </w:lvl>
    <w:lvl w:ilvl="1">
      <w:start w:val="1"/>
      <w:numFmt w:val="decimal"/>
      <w:lvlText w:val="%1.%2"/>
      <w:lvlJc w:val="left"/>
      <w:pPr>
        <w:ind w:left="567" w:hanging="567"/>
      </w:pPr>
      <w:rPr>
        <w:b w:val="0"/>
        <w:bCs w:val="0"/>
      </w:rPr>
    </w:lvl>
    <w:lvl w:ilvl="2">
      <w:start w:val="1"/>
      <w:numFmt w:val="decimal"/>
      <w:lvlText w:val="%1.%2.%3"/>
      <w:lvlJc w:val="left"/>
      <w:pPr>
        <w:ind w:left="1418" w:hanging="567"/>
      </w:pPr>
      <w:rPr>
        <w:rFonts w:hint="default"/>
        <w:b w:val="0"/>
        <w:bCs w:val="0"/>
      </w:rPr>
    </w:lvl>
    <w:lvl w:ilvl="3">
      <w:start w:val="1"/>
      <w:numFmt w:val="decimal"/>
      <w:lvlText w:val="%1.%2.%3.%4"/>
      <w:lvlJc w:val="left"/>
      <w:pPr>
        <w:ind w:left="1158" w:hanging="708"/>
      </w:pPr>
      <w:rPr>
        <w:rFonts w:ascii="宋体" w:eastAsia="宋体" w:hAnsi="宋体"/>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9917CC6"/>
    <w:multiLevelType w:val="hybridMultilevel"/>
    <w:tmpl w:val="25CC5378"/>
    <w:lvl w:ilvl="0" w:tplc="04090001">
      <w:start w:val="1"/>
      <w:numFmt w:val="bullet"/>
      <w:lvlText w:val=""/>
      <w:lvlJc w:val="left"/>
      <w:pPr>
        <w:ind w:left="1432" w:hanging="440"/>
      </w:pPr>
      <w:rPr>
        <w:rFonts w:ascii="Wingdings" w:hAnsi="Wingdings" w:hint="default"/>
      </w:rPr>
    </w:lvl>
    <w:lvl w:ilvl="1" w:tplc="FFFFFFFF" w:tentative="1">
      <w:start w:val="1"/>
      <w:numFmt w:val="bullet"/>
      <w:lvlText w:val=""/>
      <w:lvlJc w:val="left"/>
      <w:pPr>
        <w:ind w:left="1872" w:hanging="440"/>
      </w:pPr>
      <w:rPr>
        <w:rFonts w:ascii="Wingdings" w:hAnsi="Wingdings" w:hint="default"/>
      </w:rPr>
    </w:lvl>
    <w:lvl w:ilvl="2" w:tplc="FFFFFFFF" w:tentative="1">
      <w:start w:val="1"/>
      <w:numFmt w:val="bullet"/>
      <w:lvlText w:val=""/>
      <w:lvlJc w:val="left"/>
      <w:pPr>
        <w:ind w:left="2312" w:hanging="440"/>
      </w:pPr>
      <w:rPr>
        <w:rFonts w:ascii="Wingdings" w:hAnsi="Wingdings" w:hint="default"/>
      </w:rPr>
    </w:lvl>
    <w:lvl w:ilvl="3" w:tplc="FFFFFFFF" w:tentative="1">
      <w:start w:val="1"/>
      <w:numFmt w:val="bullet"/>
      <w:lvlText w:val=""/>
      <w:lvlJc w:val="left"/>
      <w:pPr>
        <w:ind w:left="2752" w:hanging="440"/>
      </w:pPr>
      <w:rPr>
        <w:rFonts w:ascii="Wingdings" w:hAnsi="Wingdings" w:hint="default"/>
      </w:rPr>
    </w:lvl>
    <w:lvl w:ilvl="4" w:tplc="FFFFFFFF" w:tentative="1">
      <w:start w:val="1"/>
      <w:numFmt w:val="bullet"/>
      <w:lvlText w:val=""/>
      <w:lvlJc w:val="left"/>
      <w:pPr>
        <w:ind w:left="3192" w:hanging="440"/>
      </w:pPr>
      <w:rPr>
        <w:rFonts w:ascii="Wingdings" w:hAnsi="Wingdings" w:hint="default"/>
      </w:rPr>
    </w:lvl>
    <w:lvl w:ilvl="5" w:tplc="FFFFFFFF" w:tentative="1">
      <w:start w:val="1"/>
      <w:numFmt w:val="bullet"/>
      <w:lvlText w:val=""/>
      <w:lvlJc w:val="left"/>
      <w:pPr>
        <w:ind w:left="3632" w:hanging="440"/>
      </w:pPr>
      <w:rPr>
        <w:rFonts w:ascii="Wingdings" w:hAnsi="Wingdings" w:hint="default"/>
      </w:rPr>
    </w:lvl>
    <w:lvl w:ilvl="6" w:tplc="FFFFFFFF" w:tentative="1">
      <w:start w:val="1"/>
      <w:numFmt w:val="bullet"/>
      <w:lvlText w:val=""/>
      <w:lvlJc w:val="left"/>
      <w:pPr>
        <w:ind w:left="4072" w:hanging="440"/>
      </w:pPr>
      <w:rPr>
        <w:rFonts w:ascii="Wingdings" w:hAnsi="Wingdings" w:hint="default"/>
      </w:rPr>
    </w:lvl>
    <w:lvl w:ilvl="7" w:tplc="FFFFFFFF" w:tentative="1">
      <w:start w:val="1"/>
      <w:numFmt w:val="bullet"/>
      <w:lvlText w:val=""/>
      <w:lvlJc w:val="left"/>
      <w:pPr>
        <w:ind w:left="4512" w:hanging="440"/>
      </w:pPr>
      <w:rPr>
        <w:rFonts w:ascii="Wingdings" w:hAnsi="Wingdings" w:hint="default"/>
      </w:rPr>
    </w:lvl>
    <w:lvl w:ilvl="8" w:tplc="FFFFFFFF" w:tentative="1">
      <w:start w:val="1"/>
      <w:numFmt w:val="bullet"/>
      <w:lvlText w:val=""/>
      <w:lvlJc w:val="left"/>
      <w:pPr>
        <w:ind w:left="4952" w:hanging="440"/>
      </w:pPr>
      <w:rPr>
        <w:rFonts w:ascii="Wingdings" w:hAnsi="Wingdings" w:hint="default"/>
      </w:rPr>
    </w:lvl>
  </w:abstractNum>
  <w:abstractNum w:abstractNumId="12" w15:restartNumberingAfterBreak="0">
    <w:nsid w:val="50B74852"/>
    <w:multiLevelType w:val="hybridMultilevel"/>
    <w:tmpl w:val="90C0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0227EF"/>
    <w:multiLevelType w:val="multilevel"/>
    <w:tmpl w:val="6BD404EE"/>
    <w:lvl w:ilvl="0">
      <w:start w:val="2"/>
      <w:numFmt w:val="decimal"/>
      <w:lvlText w:val="%1"/>
      <w:lvlJc w:val="left"/>
      <w:pPr>
        <w:ind w:left="600" w:hanging="600"/>
      </w:pPr>
      <w:rPr>
        <w:rFonts w:hint="default"/>
      </w:rPr>
    </w:lvl>
    <w:lvl w:ilvl="1">
      <w:start w:val="6"/>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2340" w:hanging="1080"/>
      </w:pPr>
      <w:rPr>
        <w:rFonts w:hint="default"/>
        <w:strike w:val="0"/>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4" w15:restartNumberingAfterBreak="0">
    <w:nsid w:val="5ABC1F26"/>
    <w:multiLevelType w:val="hybridMultilevel"/>
    <w:tmpl w:val="6F4ADFD6"/>
    <w:lvl w:ilvl="0" w:tplc="66CE44BC">
      <w:start w:val="3"/>
      <w:numFmt w:val="bullet"/>
      <w:lvlText w:val="-"/>
      <w:lvlJc w:val="left"/>
      <w:pPr>
        <w:ind w:left="720" w:hanging="360"/>
      </w:pPr>
      <w:rPr>
        <w:rFonts w:ascii="Cambria" w:eastAsia="宋体"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067CBA"/>
    <w:multiLevelType w:val="multilevel"/>
    <w:tmpl w:val="756295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4CE79C0"/>
    <w:multiLevelType w:val="multilevel"/>
    <w:tmpl w:val="3D5A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C279D"/>
    <w:multiLevelType w:val="multilevel"/>
    <w:tmpl w:val="2736A1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9B7531A"/>
    <w:multiLevelType w:val="multilevel"/>
    <w:tmpl w:val="C22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32D1E"/>
    <w:multiLevelType w:val="hybridMultilevel"/>
    <w:tmpl w:val="32B6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1078C6"/>
    <w:multiLevelType w:val="multilevel"/>
    <w:tmpl w:val="1666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F2C92"/>
    <w:multiLevelType w:val="multilevel"/>
    <w:tmpl w:val="2BB87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41A70"/>
    <w:multiLevelType w:val="multilevel"/>
    <w:tmpl w:val="7562953A"/>
    <w:styleLink w:val="3"/>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C3A013F"/>
    <w:multiLevelType w:val="multilevel"/>
    <w:tmpl w:val="1C3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978343">
    <w:abstractNumId w:val="10"/>
  </w:num>
  <w:num w:numId="2" w16cid:durableId="1352296636">
    <w:abstractNumId w:val="3"/>
  </w:num>
  <w:num w:numId="3" w16cid:durableId="797114565">
    <w:abstractNumId w:val="8"/>
  </w:num>
  <w:num w:numId="4" w16cid:durableId="2071997497">
    <w:abstractNumId w:val="15"/>
  </w:num>
  <w:num w:numId="5" w16cid:durableId="1422333813">
    <w:abstractNumId w:val="6"/>
  </w:num>
  <w:num w:numId="6" w16cid:durableId="127558159">
    <w:abstractNumId w:val="13"/>
  </w:num>
  <w:num w:numId="7" w16cid:durableId="1109203102">
    <w:abstractNumId w:val="7"/>
  </w:num>
  <w:num w:numId="8" w16cid:durableId="84962431">
    <w:abstractNumId w:val="0"/>
  </w:num>
  <w:num w:numId="9" w16cid:durableId="497424051">
    <w:abstractNumId w:val="11"/>
  </w:num>
  <w:num w:numId="10" w16cid:durableId="686298540">
    <w:abstractNumId w:val="1"/>
  </w:num>
  <w:num w:numId="11" w16cid:durableId="1708023932">
    <w:abstractNumId w:val="17"/>
  </w:num>
  <w:num w:numId="12" w16cid:durableId="353919095">
    <w:abstractNumId w:val="9"/>
  </w:num>
  <w:num w:numId="13" w16cid:durableId="1012414865">
    <w:abstractNumId w:val="5"/>
  </w:num>
  <w:num w:numId="14" w16cid:durableId="35467262">
    <w:abstractNumId w:val="22"/>
  </w:num>
  <w:num w:numId="15" w16cid:durableId="1476993826">
    <w:abstractNumId w:val="4"/>
  </w:num>
  <w:num w:numId="16" w16cid:durableId="1421607664">
    <w:abstractNumId w:val="12"/>
  </w:num>
  <w:num w:numId="17" w16cid:durableId="189733234">
    <w:abstractNumId w:val="19"/>
  </w:num>
  <w:num w:numId="18" w16cid:durableId="407652193">
    <w:abstractNumId w:val="20"/>
  </w:num>
  <w:num w:numId="19" w16cid:durableId="1931356218">
    <w:abstractNumId w:val="2"/>
  </w:num>
  <w:num w:numId="20" w16cid:durableId="358244431">
    <w:abstractNumId w:val="23"/>
  </w:num>
  <w:num w:numId="21" w16cid:durableId="1961841481">
    <w:abstractNumId w:val="21"/>
  </w:num>
  <w:num w:numId="22" w16cid:durableId="1757358635">
    <w:abstractNumId w:val="18"/>
  </w:num>
  <w:num w:numId="23" w16cid:durableId="1569346232">
    <w:abstractNumId w:val="16"/>
  </w:num>
  <w:num w:numId="24" w16cid:durableId="478301923">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4B"/>
    <w:rsid w:val="00000959"/>
    <w:rsid w:val="00002232"/>
    <w:rsid w:val="00003984"/>
    <w:rsid w:val="00003C63"/>
    <w:rsid w:val="00003EAE"/>
    <w:rsid w:val="00006446"/>
    <w:rsid w:val="00006955"/>
    <w:rsid w:val="00010A89"/>
    <w:rsid w:val="000113B4"/>
    <w:rsid w:val="000121F9"/>
    <w:rsid w:val="0001383D"/>
    <w:rsid w:val="00016D8E"/>
    <w:rsid w:val="00016F05"/>
    <w:rsid w:val="00021AE2"/>
    <w:rsid w:val="00022A37"/>
    <w:rsid w:val="000232F2"/>
    <w:rsid w:val="00025267"/>
    <w:rsid w:val="00027941"/>
    <w:rsid w:val="00027F2F"/>
    <w:rsid w:val="00030986"/>
    <w:rsid w:val="00031CD4"/>
    <w:rsid w:val="00033A0B"/>
    <w:rsid w:val="00034B91"/>
    <w:rsid w:val="00036EE8"/>
    <w:rsid w:val="00037F45"/>
    <w:rsid w:val="000422D3"/>
    <w:rsid w:val="000430E4"/>
    <w:rsid w:val="000436D7"/>
    <w:rsid w:val="0004383A"/>
    <w:rsid w:val="0004406B"/>
    <w:rsid w:val="000445E8"/>
    <w:rsid w:val="00044E1A"/>
    <w:rsid w:val="00045981"/>
    <w:rsid w:val="0005026B"/>
    <w:rsid w:val="00051D01"/>
    <w:rsid w:val="00051FA0"/>
    <w:rsid w:val="0005309A"/>
    <w:rsid w:val="00054778"/>
    <w:rsid w:val="00055710"/>
    <w:rsid w:val="000561E5"/>
    <w:rsid w:val="00060177"/>
    <w:rsid w:val="00064634"/>
    <w:rsid w:val="00064794"/>
    <w:rsid w:val="00064869"/>
    <w:rsid w:val="00064D02"/>
    <w:rsid w:val="00066BD3"/>
    <w:rsid w:val="00072288"/>
    <w:rsid w:val="00073C9D"/>
    <w:rsid w:val="00074527"/>
    <w:rsid w:val="000762CB"/>
    <w:rsid w:val="0008088C"/>
    <w:rsid w:val="00080A77"/>
    <w:rsid w:val="00081902"/>
    <w:rsid w:val="00082495"/>
    <w:rsid w:val="00084F4C"/>
    <w:rsid w:val="000867BB"/>
    <w:rsid w:val="00086F4B"/>
    <w:rsid w:val="000908A9"/>
    <w:rsid w:val="00090B31"/>
    <w:rsid w:val="00091910"/>
    <w:rsid w:val="00094335"/>
    <w:rsid w:val="00095B9B"/>
    <w:rsid w:val="000A0324"/>
    <w:rsid w:val="000A18A7"/>
    <w:rsid w:val="000A1E83"/>
    <w:rsid w:val="000A2466"/>
    <w:rsid w:val="000A5C53"/>
    <w:rsid w:val="000A6366"/>
    <w:rsid w:val="000B2EA0"/>
    <w:rsid w:val="000B7C33"/>
    <w:rsid w:val="000B7F8E"/>
    <w:rsid w:val="000C335A"/>
    <w:rsid w:val="000C5C1E"/>
    <w:rsid w:val="000C606D"/>
    <w:rsid w:val="000C618A"/>
    <w:rsid w:val="000C6B86"/>
    <w:rsid w:val="000C7B49"/>
    <w:rsid w:val="000D0CFE"/>
    <w:rsid w:val="000E051B"/>
    <w:rsid w:val="000E3276"/>
    <w:rsid w:val="000E5B22"/>
    <w:rsid w:val="000F28C7"/>
    <w:rsid w:val="000F3EFB"/>
    <w:rsid w:val="000F43DD"/>
    <w:rsid w:val="000F46FB"/>
    <w:rsid w:val="000F48B6"/>
    <w:rsid w:val="000F6378"/>
    <w:rsid w:val="000F751B"/>
    <w:rsid w:val="000F7FF4"/>
    <w:rsid w:val="00101F92"/>
    <w:rsid w:val="0010411F"/>
    <w:rsid w:val="001059C3"/>
    <w:rsid w:val="00107138"/>
    <w:rsid w:val="0010787F"/>
    <w:rsid w:val="001122E0"/>
    <w:rsid w:val="001133B4"/>
    <w:rsid w:val="00113937"/>
    <w:rsid w:val="00114FC2"/>
    <w:rsid w:val="00115EDF"/>
    <w:rsid w:val="00116B82"/>
    <w:rsid w:val="00120F35"/>
    <w:rsid w:val="00124C1E"/>
    <w:rsid w:val="0012515E"/>
    <w:rsid w:val="00126B82"/>
    <w:rsid w:val="00130359"/>
    <w:rsid w:val="00132787"/>
    <w:rsid w:val="00132907"/>
    <w:rsid w:val="001333DB"/>
    <w:rsid w:val="001341C2"/>
    <w:rsid w:val="00136B38"/>
    <w:rsid w:val="00137914"/>
    <w:rsid w:val="00137A2C"/>
    <w:rsid w:val="00140730"/>
    <w:rsid w:val="001416D9"/>
    <w:rsid w:val="001450BE"/>
    <w:rsid w:val="0014669B"/>
    <w:rsid w:val="0015106D"/>
    <w:rsid w:val="0015136E"/>
    <w:rsid w:val="00155614"/>
    <w:rsid w:val="001558B0"/>
    <w:rsid w:val="00161CA0"/>
    <w:rsid w:val="00162944"/>
    <w:rsid w:val="00162ACE"/>
    <w:rsid w:val="0016685D"/>
    <w:rsid w:val="00166ECF"/>
    <w:rsid w:val="001702A3"/>
    <w:rsid w:val="001749F5"/>
    <w:rsid w:val="00180FC6"/>
    <w:rsid w:val="0018193B"/>
    <w:rsid w:val="00184A21"/>
    <w:rsid w:val="00186478"/>
    <w:rsid w:val="00194BD5"/>
    <w:rsid w:val="0019542E"/>
    <w:rsid w:val="001978E5"/>
    <w:rsid w:val="00197DDC"/>
    <w:rsid w:val="001A0E8D"/>
    <w:rsid w:val="001A1F35"/>
    <w:rsid w:val="001A311C"/>
    <w:rsid w:val="001B1526"/>
    <w:rsid w:val="001B1DB8"/>
    <w:rsid w:val="001B23C4"/>
    <w:rsid w:val="001B2956"/>
    <w:rsid w:val="001B3865"/>
    <w:rsid w:val="001B48F2"/>
    <w:rsid w:val="001B5F1C"/>
    <w:rsid w:val="001C1501"/>
    <w:rsid w:val="001C22B2"/>
    <w:rsid w:val="001C2346"/>
    <w:rsid w:val="001C3E12"/>
    <w:rsid w:val="001C424A"/>
    <w:rsid w:val="001C48F7"/>
    <w:rsid w:val="001C4B97"/>
    <w:rsid w:val="001C4C4C"/>
    <w:rsid w:val="001C4EB1"/>
    <w:rsid w:val="001C5347"/>
    <w:rsid w:val="001C5D67"/>
    <w:rsid w:val="001C7E68"/>
    <w:rsid w:val="001D1B27"/>
    <w:rsid w:val="001D25B1"/>
    <w:rsid w:val="001D2A1F"/>
    <w:rsid w:val="001D310C"/>
    <w:rsid w:val="001D49D2"/>
    <w:rsid w:val="001D5290"/>
    <w:rsid w:val="001D5DB1"/>
    <w:rsid w:val="001D60E9"/>
    <w:rsid w:val="001D6DF5"/>
    <w:rsid w:val="001E0178"/>
    <w:rsid w:val="001E272F"/>
    <w:rsid w:val="001E3425"/>
    <w:rsid w:val="001E46EA"/>
    <w:rsid w:val="001E61E8"/>
    <w:rsid w:val="001F1878"/>
    <w:rsid w:val="001F1B62"/>
    <w:rsid w:val="001F1D1D"/>
    <w:rsid w:val="001F4F7D"/>
    <w:rsid w:val="001F585A"/>
    <w:rsid w:val="001F6B48"/>
    <w:rsid w:val="00200500"/>
    <w:rsid w:val="00200E24"/>
    <w:rsid w:val="00202641"/>
    <w:rsid w:val="00203879"/>
    <w:rsid w:val="0020445D"/>
    <w:rsid w:val="0021006F"/>
    <w:rsid w:val="00210115"/>
    <w:rsid w:val="00212328"/>
    <w:rsid w:val="0022088A"/>
    <w:rsid w:val="00221199"/>
    <w:rsid w:val="0022231B"/>
    <w:rsid w:val="00227494"/>
    <w:rsid w:val="00232AFC"/>
    <w:rsid w:val="00234BA5"/>
    <w:rsid w:val="00234F3E"/>
    <w:rsid w:val="00235DC3"/>
    <w:rsid w:val="0023634B"/>
    <w:rsid w:val="00236574"/>
    <w:rsid w:val="00236DC7"/>
    <w:rsid w:val="00245D38"/>
    <w:rsid w:val="00250174"/>
    <w:rsid w:val="00250FFB"/>
    <w:rsid w:val="00254A34"/>
    <w:rsid w:val="00255B40"/>
    <w:rsid w:val="002621E4"/>
    <w:rsid w:val="00262C79"/>
    <w:rsid w:val="00264278"/>
    <w:rsid w:val="00265E37"/>
    <w:rsid w:val="00267686"/>
    <w:rsid w:val="002708FF"/>
    <w:rsid w:val="00271B47"/>
    <w:rsid w:val="002725AB"/>
    <w:rsid w:val="00274BBC"/>
    <w:rsid w:val="002757A3"/>
    <w:rsid w:val="002770F5"/>
    <w:rsid w:val="002777D4"/>
    <w:rsid w:val="00280BFF"/>
    <w:rsid w:val="00282314"/>
    <w:rsid w:val="00284149"/>
    <w:rsid w:val="002844E5"/>
    <w:rsid w:val="00284DE3"/>
    <w:rsid w:val="00286CD6"/>
    <w:rsid w:val="00286F6A"/>
    <w:rsid w:val="00287905"/>
    <w:rsid w:val="002950BB"/>
    <w:rsid w:val="0029522B"/>
    <w:rsid w:val="002971B8"/>
    <w:rsid w:val="002972DF"/>
    <w:rsid w:val="002A0144"/>
    <w:rsid w:val="002A0825"/>
    <w:rsid w:val="002A0C80"/>
    <w:rsid w:val="002A1941"/>
    <w:rsid w:val="002A2B03"/>
    <w:rsid w:val="002A6347"/>
    <w:rsid w:val="002A6879"/>
    <w:rsid w:val="002A6E71"/>
    <w:rsid w:val="002A703D"/>
    <w:rsid w:val="002A739C"/>
    <w:rsid w:val="002B010E"/>
    <w:rsid w:val="002B1A2D"/>
    <w:rsid w:val="002B218B"/>
    <w:rsid w:val="002B2B56"/>
    <w:rsid w:val="002B5229"/>
    <w:rsid w:val="002B5359"/>
    <w:rsid w:val="002B62CD"/>
    <w:rsid w:val="002C020A"/>
    <w:rsid w:val="002C1256"/>
    <w:rsid w:val="002C1C2C"/>
    <w:rsid w:val="002C1FCA"/>
    <w:rsid w:val="002C3088"/>
    <w:rsid w:val="002C3AAD"/>
    <w:rsid w:val="002C599D"/>
    <w:rsid w:val="002C7D1E"/>
    <w:rsid w:val="002D092F"/>
    <w:rsid w:val="002E01F2"/>
    <w:rsid w:val="002E1664"/>
    <w:rsid w:val="002E195A"/>
    <w:rsid w:val="002E3EE4"/>
    <w:rsid w:val="002E62DD"/>
    <w:rsid w:val="002E75BA"/>
    <w:rsid w:val="002F1513"/>
    <w:rsid w:val="002F505E"/>
    <w:rsid w:val="002F70E4"/>
    <w:rsid w:val="0030080A"/>
    <w:rsid w:val="00300A6E"/>
    <w:rsid w:val="003019AA"/>
    <w:rsid w:val="00302AF0"/>
    <w:rsid w:val="00307170"/>
    <w:rsid w:val="00310BED"/>
    <w:rsid w:val="003117BF"/>
    <w:rsid w:val="0031531C"/>
    <w:rsid w:val="0031537C"/>
    <w:rsid w:val="00315B11"/>
    <w:rsid w:val="00316344"/>
    <w:rsid w:val="003204E5"/>
    <w:rsid w:val="00320DDF"/>
    <w:rsid w:val="003238AD"/>
    <w:rsid w:val="00325BA3"/>
    <w:rsid w:val="00331574"/>
    <w:rsid w:val="003321A6"/>
    <w:rsid w:val="00333EDB"/>
    <w:rsid w:val="0033541B"/>
    <w:rsid w:val="0033563E"/>
    <w:rsid w:val="003356DA"/>
    <w:rsid w:val="003368C1"/>
    <w:rsid w:val="003368D7"/>
    <w:rsid w:val="00340066"/>
    <w:rsid w:val="0034334E"/>
    <w:rsid w:val="003435A9"/>
    <w:rsid w:val="003448E1"/>
    <w:rsid w:val="00344E9A"/>
    <w:rsid w:val="00346408"/>
    <w:rsid w:val="003477B1"/>
    <w:rsid w:val="00351033"/>
    <w:rsid w:val="00351536"/>
    <w:rsid w:val="003568FE"/>
    <w:rsid w:val="003610A0"/>
    <w:rsid w:val="003618E1"/>
    <w:rsid w:val="00361DD0"/>
    <w:rsid w:val="00362338"/>
    <w:rsid w:val="00362D96"/>
    <w:rsid w:val="00362F61"/>
    <w:rsid w:val="003657A6"/>
    <w:rsid w:val="00371584"/>
    <w:rsid w:val="00372C99"/>
    <w:rsid w:val="003737F8"/>
    <w:rsid w:val="00373DB0"/>
    <w:rsid w:val="003740D8"/>
    <w:rsid w:val="003757FC"/>
    <w:rsid w:val="00377FC1"/>
    <w:rsid w:val="00380FA3"/>
    <w:rsid w:val="00384936"/>
    <w:rsid w:val="00384CD0"/>
    <w:rsid w:val="003862A1"/>
    <w:rsid w:val="00386EF4"/>
    <w:rsid w:val="003870CC"/>
    <w:rsid w:val="0038740E"/>
    <w:rsid w:val="00387924"/>
    <w:rsid w:val="00390C4E"/>
    <w:rsid w:val="00392E2B"/>
    <w:rsid w:val="0039371A"/>
    <w:rsid w:val="0039474E"/>
    <w:rsid w:val="003947D8"/>
    <w:rsid w:val="003951AB"/>
    <w:rsid w:val="00395339"/>
    <w:rsid w:val="00395F31"/>
    <w:rsid w:val="003A14FB"/>
    <w:rsid w:val="003A34A3"/>
    <w:rsid w:val="003A4ECD"/>
    <w:rsid w:val="003A4FBA"/>
    <w:rsid w:val="003A516B"/>
    <w:rsid w:val="003B4407"/>
    <w:rsid w:val="003B5F11"/>
    <w:rsid w:val="003B6591"/>
    <w:rsid w:val="003C1DB1"/>
    <w:rsid w:val="003C3A75"/>
    <w:rsid w:val="003D0465"/>
    <w:rsid w:val="003D14BE"/>
    <w:rsid w:val="003D1C3D"/>
    <w:rsid w:val="003D38B5"/>
    <w:rsid w:val="003D3C27"/>
    <w:rsid w:val="003D3E76"/>
    <w:rsid w:val="003D6A24"/>
    <w:rsid w:val="003E05A2"/>
    <w:rsid w:val="003E0AA6"/>
    <w:rsid w:val="003E32F1"/>
    <w:rsid w:val="003E71C9"/>
    <w:rsid w:val="003F08A3"/>
    <w:rsid w:val="003F1565"/>
    <w:rsid w:val="003F1613"/>
    <w:rsid w:val="003F1A82"/>
    <w:rsid w:val="003F2CA0"/>
    <w:rsid w:val="003F302D"/>
    <w:rsid w:val="003F7569"/>
    <w:rsid w:val="00403F37"/>
    <w:rsid w:val="00404340"/>
    <w:rsid w:val="00404B27"/>
    <w:rsid w:val="0040652D"/>
    <w:rsid w:val="004118B8"/>
    <w:rsid w:val="0041355C"/>
    <w:rsid w:val="004153D9"/>
    <w:rsid w:val="00416B45"/>
    <w:rsid w:val="00420FB5"/>
    <w:rsid w:val="00421FC8"/>
    <w:rsid w:val="004225F4"/>
    <w:rsid w:val="00423C34"/>
    <w:rsid w:val="00425CE5"/>
    <w:rsid w:val="00427EAA"/>
    <w:rsid w:val="0043174B"/>
    <w:rsid w:val="00432DCE"/>
    <w:rsid w:val="00435BBC"/>
    <w:rsid w:val="00435BD6"/>
    <w:rsid w:val="00443EA6"/>
    <w:rsid w:val="00443EC4"/>
    <w:rsid w:val="00445C8C"/>
    <w:rsid w:val="00447FA1"/>
    <w:rsid w:val="0045487B"/>
    <w:rsid w:val="00454FCE"/>
    <w:rsid w:val="00456164"/>
    <w:rsid w:val="00456E88"/>
    <w:rsid w:val="00457008"/>
    <w:rsid w:val="00457469"/>
    <w:rsid w:val="00460F6F"/>
    <w:rsid w:val="00462DFD"/>
    <w:rsid w:val="00465096"/>
    <w:rsid w:val="00465170"/>
    <w:rsid w:val="004653D4"/>
    <w:rsid w:val="004671D0"/>
    <w:rsid w:val="00467A9C"/>
    <w:rsid w:val="00470D50"/>
    <w:rsid w:val="00470F3E"/>
    <w:rsid w:val="00472DAA"/>
    <w:rsid w:val="00472DCF"/>
    <w:rsid w:val="00472E82"/>
    <w:rsid w:val="0047375F"/>
    <w:rsid w:val="00473DEA"/>
    <w:rsid w:val="00474398"/>
    <w:rsid w:val="004748C6"/>
    <w:rsid w:val="00475ABE"/>
    <w:rsid w:val="004763CF"/>
    <w:rsid w:val="00477D6E"/>
    <w:rsid w:val="004803F1"/>
    <w:rsid w:val="00481E85"/>
    <w:rsid w:val="0048673F"/>
    <w:rsid w:val="00490BE6"/>
    <w:rsid w:val="00490CEF"/>
    <w:rsid w:val="00491BF8"/>
    <w:rsid w:val="00493F99"/>
    <w:rsid w:val="00496FC2"/>
    <w:rsid w:val="00497D3B"/>
    <w:rsid w:val="00497E9E"/>
    <w:rsid w:val="004A53E0"/>
    <w:rsid w:val="004A6347"/>
    <w:rsid w:val="004A6E84"/>
    <w:rsid w:val="004A7FAA"/>
    <w:rsid w:val="004B3AB7"/>
    <w:rsid w:val="004B51DA"/>
    <w:rsid w:val="004B5690"/>
    <w:rsid w:val="004B777C"/>
    <w:rsid w:val="004B7C3A"/>
    <w:rsid w:val="004C0A5F"/>
    <w:rsid w:val="004C3290"/>
    <w:rsid w:val="004C360F"/>
    <w:rsid w:val="004C3906"/>
    <w:rsid w:val="004C4A66"/>
    <w:rsid w:val="004D0374"/>
    <w:rsid w:val="004D0451"/>
    <w:rsid w:val="004D3FA2"/>
    <w:rsid w:val="004D402B"/>
    <w:rsid w:val="004D4B30"/>
    <w:rsid w:val="004E11DF"/>
    <w:rsid w:val="004E41CC"/>
    <w:rsid w:val="004E4C7C"/>
    <w:rsid w:val="004E68E1"/>
    <w:rsid w:val="004E763D"/>
    <w:rsid w:val="004F3276"/>
    <w:rsid w:val="004F3AAA"/>
    <w:rsid w:val="004F5FC3"/>
    <w:rsid w:val="004F662B"/>
    <w:rsid w:val="004F6BE4"/>
    <w:rsid w:val="00501227"/>
    <w:rsid w:val="005013F2"/>
    <w:rsid w:val="005025A2"/>
    <w:rsid w:val="00502804"/>
    <w:rsid w:val="0050315E"/>
    <w:rsid w:val="00503E70"/>
    <w:rsid w:val="00504467"/>
    <w:rsid w:val="00504799"/>
    <w:rsid w:val="00505814"/>
    <w:rsid w:val="005063AF"/>
    <w:rsid w:val="0050714A"/>
    <w:rsid w:val="00510596"/>
    <w:rsid w:val="005108D5"/>
    <w:rsid w:val="00510BFD"/>
    <w:rsid w:val="005114E6"/>
    <w:rsid w:val="005118BC"/>
    <w:rsid w:val="00515C39"/>
    <w:rsid w:val="00523B2D"/>
    <w:rsid w:val="00526A6F"/>
    <w:rsid w:val="00530C60"/>
    <w:rsid w:val="00530EFE"/>
    <w:rsid w:val="00532514"/>
    <w:rsid w:val="005345A0"/>
    <w:rsid w:val="0053786C"/>
    <w:rsid w:val="00537D25"/>
    <w:rsid w:val="00542600"/>
    <w:rsid w:val="005436CB"/>
    <w:rsid w:val="00545996"/>
    <w:rsid w:val="00547C24"/>
    <w:rsid w:val="00547C70"/>
    <w:rsid w:val="00550B55"/>
    <w:rsid w:val="00552408"/>
    <w:rsid w:val="00554ABE"/>
    <w:rsid w:val="00554E01"/>
    <w:rsid w:val="005567D5"/>
    <w:rsid w:val="005570AA"/>
    <w:rsid w:val="0056078F"/>
    <w:rsid w:val="00560DCC"/>
    <w:rsid w:val="00561301"/>
    <w:rsid w:val="00562C7C"/>
    <w:rsid w:val="00563A11"/>
    <w:rsid w:val="0056562A"/>
    <w:rsid w:val="00571188"/>
    <w:rsid w:val="00571920"/>
    <w:rsid w:val="00571AD7"/>
    <w:rsid w:val="00573F1E"/>
    <w:rsid w:val="005743C0"/>
    <w:rsid w:val="00574960"/>
    <w:rsid w:val="00575923"/>
    <w:rsid w:val="00576E82"/>
    <w:rsid w:val="00577EC9"/>
    <w:rsid w:val="00581379"/>
    <w:rsid w:val="00583A0B"/>
    <w:rsid w:val="005957C1"/>
    <w:rsid w:val="005A0BC5"/>
    <w:rsid w:val="005A149E"/>
    <w:rsid w:val="005A26E0"/>
    <w:rsid w:val="005A3497"/>
    <w:rsid w:val="005A34A7"/>
    <w:rsid w:val="005A4B39"/>
    <w:rsid w:val="005A4C52"/>
    <w:rsid w:val="005A5492"/>
    <w:rsid w:val="005A5A5A"/>
    <w:rsid w:val="005A6722"/>
    <w:rsid w:val="005B0FB8"/>
    <w:rsid w:val="005B118E"/>
    <w:rsid w:val="005B435D"/>
    <w:rsid w:val="005C0408"/>
    <w:rsid w:val="005C19D8"/>
    <w:rsid w:val="005C2A96"/>
    <w:rsid w:val="005C41E3"/>
    <w:rsid w:val="005C764C"/>
    <w:rsid w:val="005D1E3D"/>
    <w:rsid w:val="005D4FC5"/>
    <w:rsid w:val="005D5879"/>
    <w:rsid w:val="005D5974"/>
    <w:rsid w:val="005D6689"/>
    <w:rsid w:val="005E0F1E"/>
    <w:rsid w:val="005E23E2"/>
    <w:rsid w:val="005E4C97"/>
    <w:rsid w:val="005E5E71"/>
    <w:rsid w:val="005F0A28"/>
    <w:rsid w:val="005F45DA"/>
    <w:rsid w:val="005F5E0C"/>
    <w:rsid w:val="005F6C80"/>
    <w:rsid w:val="005F72C6"/>
    <w:rsid w:val="0060199A"/>
    <w:rsid w:val="00602186"/>
    <w:rsid w:val="00603234"/>
    <w:rsid w:val="00604426"/>
    <w:rsid w:val="00605B4F"/>
    <w:rsid w:val="00606681"/>
    <w:rsid w:val="00607DC7"/>
    <w:rsid w:val="00607FF4"/>
    <w:rsid w:val="006103CB"/>
    <w:rsid w:val="00610D62"/>
    <w:rsid w:val="00613EB9"/>
    <w:rsid w:val="00614E7E"/>
    <w:rsid w:val="00615419"/>
    <w:rsid w:val="00615B5E"/>
    <w:rsid w:val="0062238B"/>
    <w:rsid w:val="00623679"/>
    <w:rsid w:val="006240A8"/>
    <w:rsid w:val="00625B4D"/>
    <w:rsid w:val="00625F98"/>
    <w:rsid w:val="006270E1"/>
    <w:rsid w:val="006273D6"/>
    <w:rsid w:val="0063130A"/>
    <w:rsid w:val="00632B0B"/>
    <w:rsid w:val="00632C49"/>
    <w:rsid w:val="00632F1B"/>
    <w:rsid w:val="00632F88"/>
    <w:rsid w:val="00632FE3"/>
    <w:rsid w:val="006334D3"/>
    <w:rsid w:val="00633E95"/>
    <w:rsid w:val="00641E68"/>
    <w:rsid w:val="00641ED5"/>
    <w:rsid w:val="006429F3"/>
    <w:rsid w:val="00644BF5"/>
    <w:rsid w:val="00644C3F"/>
    <w:rsid w:val="00644EF2"/>
    <w:rsid w:val="00646B76"/>
    <w:rsid w:val="006474D4"/>
    <w:rsid w:val="006475E6"/>
    <w:rsid w:val="00651214"/>
    <w:rsid w:val="00653877"/>
    <w:rsid w:val="00654480"/>
    <w:rsid w:val="00656481"/>
    <w:rsid w:val="00661580"/>
    <w:rsid w:val="00661810"/>
    <w:rsid w:val="00662066"/>
    <w:rsid w:val="006630E0"/>
    <w:rsid w:val="00663DF7"/>
    <w:rsid w:val="00664DCB"/>
    <w:rsid w:val="00670CC6"/>
    <w:rsid w:val="006758AD"/>
    <w:rsid w:val="00675A65"/>
    <w:rsid w:val="00677AFA"/>
    <w:rsid w:val="00677FB2"/>
    <w:rsid w:val="00681D21"/>
    <w:rsid w:val="00681F0D"/>
    <w:rsid w:val="006831DE"/>
    <w:rsid w:val="0068515A"/>
    <w:rsid w:val="00686891"/>
    <w:rsid w:val="006879C3"/>
    <w:rsid w:val="006911CF"/>
    <w:rsid w:val="00691388"/>
    <w:rsid w:val="00691585"/>
    <w:rsid w:val="0069422E"/>
    <w:rsid w:val="00694E7A"/>
    <w:rsid w:val="00694EA2"/>
    <w:rsid w:val="006A1061"/>
    <w:rsid w:val="006A1C64"/>
    <w:rsid w:val="006A27FA"/>
    <w:rsid w:val="006A5CDF"/>
    <w:rsid w:val="006A63D5"/>
    <w:rsid w:val="006B39B9"/>
    <w:rsid w:val="006B3A58"/>
    <w:rsid w:val="006B42F0"/>
    <w:rsid w:val="006B5EE6"/>
    <w:rsid w:val="006B6E10"/>
    <w:rsid w:val="006C023B"/>
    <w:rsid w:val="006C1DA0"/>
    <w:rsid w:val="006C22C7"/>
    <w:rsid w:val="006C5F0C"/>
    <w:rsid w:val="006D2183"/>
    <w:rsid w:val="006D457C"/>
    <w:rsid w:val="006D602F"/>
    <w:rsid w:val="006D7CEC"/>
    <w:rsid w:val="006E10EB"/>
    <w:rsid w:val="00700FF5"/>
    <w:rsid w:val="007032FD"/>
    <w:rsid w:val="00703DBC"/>
    <w:rsid w:val="007046E4"/>
    <w:rsid w:val="00705A66"/>
    <w:rsid w:val="00706D66"/>
    <w:rsid w:val="0071677D"/>
    <w:rsid w:val="007203D2"/>
    <w:rsid w:val="00721193"/>
    <w:rsid w:val="007222AE"/>
    <w:rsid w:val="00724305"/>
    <w:rsid w:val="00724AC1"/>
    <w:rsid w:val="00725E0D"/>
    <w:rsid w:val="00732200"/>
    <w:rsid w:val="0073276D"/>
    <w:rsid w:val="00733731"/>
    <w:rsid w:val="0073527A"/>
    <w:rsid w:val="0073773E"/>
    <w:rsid w:val="00737C77"/>
    <w:rsid w:val="00740507"/>
    <w:rsid w:val="007418CD"/>
    <w:rsid w:val="007419E4"/>
    <w:rsid w:val="00745BE7"/>
    <w:rsid w:val="00746A80"/>
    <w:rsid w:val="0074700B"/>
    <w:rsid w:val="00747754"/>
    <w:rsid w:val="007505ED"/>
    <w:rsid w:val="007515FF"/>
    <w:rsid w:val="0075207A"/>
    <w:rsid w:val="0075293B"/>
    <w:rsid w:val="007535D5"/>
    <w:rsid w:val="00754E9F"/>
    <w:rsid w:val="007569D0"/>
    <w:rsid w:val="00757191"/>
    <w:rsid w:val="00757B9D"/>
    <w:rsid w:val="0076101A"/>
    <w:rsid w:val="00761B5B"/>
    <w:rsid w:val="00762C55"/>
    <w:rsid w:val="00762E23"/>
    <w:rsid w:val="0076477C"/>
    <w:rsid w:val="00770863"/>
    <w:rsid w:val="00774215"/>
    <w:rsid w:val="00774B38"/>
    <w:rsid w:val="00775421"/>
    <w:rsid w:val="0077795A"/>
    <w:rsid w:val="00780E01"/>
    <w:rsid w:val="0078205C"/>
    <w:rsid w:val="0078248B"/>
    <w:rsid w:val="007826F1"/>
    <w:rsid w:val="00782C9E"/>
    <w:rsid w:val="007850FC"/>
    <w:rsid w:val="007915D4"/>
    <w:rsid w:val="007939FB"/>
    <w:rsid w:val="007941EE"/>
    <w:rsid w:val="007960F8"/>
    <w:rsid w:val="007A1679"/>
    <w:rsid w:val="007A26DA"/>
    <w:rsid w:val="007A48A7"/>
    <w:rsid w:val="007A776F"/>
    <w:rsid w:val="007B03C2"/>
    <w:rsid w:val="007B2679"/>
    <w:rsid w:val="007B2E2E"/>
    <w:rsid w:val="007B363C"/>
    <w:rsid w:val="007B375D"/>
    <w:rsid w:val="007B40CB"/>
    <w:rsid w:val="007B6AEF"/>
    <w:rsid w:val="007B7716"/>
    <w:rsid w:val="007C2D97"/>
    <w:rsid w:val="007C2FAC"/>
    <w:rsid w:val="007C3D7E"/>
    <w:rsid w:val="007C5D09"/>
    <w:rsid w:val="007C612F"/>
    <w:rsid w:val="007D1B99"/>
    <w:rsid w:val="007D2404"/>
    <w:rsid w:val="007D26B8"/>
    <w:rsid w:val="007D29FC"/>
    <w:rsid w:val="007D2D4E"/>
    <w:rsid w:val="007D4C7A"/>
    <w:rsid w:val="007E0E36"/>
    <w:rsid w:val="007E0F90"/>
    <w:rsid w:val="007E1905"/>
    <w:rsid w:val="007E3A6D"/>
    <w:rsid w:val="007E54F1"/>
    <w:rsid w:val="007E5D00"/>
    <w:rsid w:val="007E72A2"/>
    <w:rsid w:val="007F0847"/>
    <w:rsid w:val="007F15EE"/>
    <w:rsid w:val="007F21E4"/>
    <w:rsid w:val="007F32CE"/>
    <w:rsid w:val="007F4014"/>
    <w:rsid w:val="007F416E"/>
    <w:rsid w:val="007F437D"/>
    <w:rsid w:val="007F473D"/>
    <w:rsid w:val="007F6642"/>
    <w:rsid w:val="007F7864"/>
    <w:rsid w:val="008001CB"/>
    <w:rsid w:val="00800238"/>
    <w:rsid w:val="00800C1B"/>
    <w:rsid w:val="008047CE"/>
    <w:rsid w:val="00810084"/>
    <w:rsid w:val="0081060A"/>
    <w:rsid w:val="00810A41"/>
    <w:rsid w:val="00810F6F"/>
    <w:rsid w:val="00815485"/>
    <w:rsid w:val="00817FA8"/>
    <w:rsid w:val="008208CF"/>
    <w:rsid w:val="00825BB4"/>
    <w:rsid w:val="00825CA2"/>
    <w:rsid w:val="00830471"/>
    <w:rsid w:val="00831D1B"/>
    <w:rsid w:val="00837C39"/>
    <w:rsid w:val="008400C4"/>
    <w:rsid w:val="00841379"/>
    <w:rsid w:val="00841757"/>
    <w:rsid w:val="00841BD3"/>
    <w:rsid w:val="00841DAA"/>
    <w:rsid w:val="00842F89"/>
    <w:rsid w:val="008431D6"/>
    <w:rsid w:val="00843C3D"/>
    <w:rsid w:val="00845431"/>
    <w:rsid w:val="0084698C"/>
    <w:rsid w:val="0084770A"/>
    <w:rsid w:val="008479C1"/>
    <w:rsid w:val="00850309"/>
    <w:rsid w:val="0085079D"/>
    <w:rsid w:val="008510B7"/>
    <w:rsid w:val="0085136D"/>
    <w:rsid w:val="008521B8"/>
    <w:rsid w:val="008531A0"/>
    <w:rsid w:val="00854A47"/>
    <w:rsid w:val="0086319C"/>
    <w:rsid w:val="0086453B"/>
    <w:rsid w:val="00864B90"/>
    <w:rsid w:val="00864C67"/>
    <w:rsid w:val="0086611E"/>
    <w:rsid w:val="00866E12"/>
    <w:rsid w:val="00870FB3"/>
    <w:rsid w:val="00871471"/>
    <w:rsid w:val="008720AB"/>
    <w:rsid w:val="00876C81"/>
    <w:rsid w:val="00877F36"/>
    <w:rsid w:val="00884184"/>
    <w:rsid w:val="008841CA"/>
    <w:rsid w:val="00884EC5"/>
    <w:rsid w:val="00887B8E"/>
    <w:rsid w:val="00891AAB"/>
    <w:rsid w:val="008941C9"/>
    <w:rsid w:val="0089426C"/>
    <w:rsid w:val="008A1A0D"/>
    <w:rsid w:val="008A1F12"/>
    <w:rsid w:val="008A44A9"/>
    <w:rsid w:val="008B0BD8"/>
    <w:rsid w:val="008B3E5F"/>
    <w:rsid w:val="008B77CB"/>
    <w:rsid w:val="008C1346"/>
    <w:rsid w:val="008C13F4"/>
    <w:rsid w:val="008C330D"/>
    <w:rsid w:val="008C4734"/>
    <w:rsid w:val="008C54E2"/>
    <w:rsid w:val="008C5D53"/>
    <w:rsid w:val="008D1CC6"/>
    <w:rsid w:val="008D2C25"/>
    <w:rsid w:val="008E0869"/>
    <w:rsid w:val="008E0B2A"/>
    <w:rsid w:val="008E14D1"/>
    <w:rsid w:val="008E2CC5"/>
    <w:rsid w:val="008E2FAC"/>
    <w:rsid w:val="008E43D7"/>
    <w:rsid w:val="008E5679"/>
    <w:rsid w:val="008E5B52"/>
    <w:rsid w:val="008E61DF"/>
    <w:rsid w:val="008E6C12"/>
    <w:rsid w:val="008F1A72"/>
    <w:rsid w:val="008F1BC9"/>
    <w:rsid w:val="008F2727"/>
    <w:rsid w:val="008F4A85"/>
    <w:rsid w:val="008F4D9E"/>
    <w:rsid w:val="008F4E83"/>
    <w:rsid w:val="008F54F4"/>
    <w:rsid w:val="009001B6"/>
    <w:rsid w:val="0090439B"/>
    <w:rsid w:val="00907A3D"/>
    <w:rsid w:val="00910347"/>
    <w:rsid w:val="00912B31"/>
    <w:rsid w:val="00914BFF"/>
    <w:rsid w:val="009164D1"/>
    <w:rsid w:val="009167FA"/>
    <w:rsid w:val="00917133"/>
    <w:rsid w:val="00917973"/>
    <w:rsid w:val="00921F6C"/>
    <w:rsid w:val="00922668"/>
    <w:rsid w:val="009239C9"/>
    <w:rsid w:val="00924703"/>
    <w:rsid w:val="00925DBD"/>
    <w:rsid w:val="00926262"/>
    <w:rsid w:val="009275C9"/>
    <w:rsid w:val="009278BD"/>
    <w:rsid w:val="00932682"/>
    <w:rsid w:val="00935E65"/>
    <w:rsid w:val="009369AB"/>
    <w:rsid w:val="009370C8"/>
    <w:rsid w:val="0093761B"/>
    <w:rsid w:val="0093769A"/>
    <w:rsid w:val="009378C7"/>
    <w:rsid w:val="00937FDA"/>
    <w:rsid w:val="00941086"/>
    <w:rsid w:val="00944AA5"/>
    <w:rsid w:val="00946D2C"/>
    <w:rsid w:val="00952093"/>
    <w:rsid w:val="009520D0"/>
    <w:rsid w:val="009527B6"/>
    <w:rsid w:val="00953D89"/>
    <w:rsid w:val="0095525F"/>
    <w:rsid w:val="009577AC"/>
    <w:rsid w:val="00957E69"/>
    <w:rsid w:val="009608A1"/>
    <w:rsid w:val="0096277D"/>
    <w:rsid w:val="00965A45"/>
    <w:rsid w:val="00966393"/>
    <w:rsid w:val="009679A4"/>
    <w:rsid w:val="009715B3"/>
    <w:rsid w:val="00971A87"/>
    <w:rsid w:val="009721CF"/>
    <w:rsid w:val="009733B5"/>
    <w:rsid w:val="00973E0A"/>
    <w:rsid w:val="00974186"/>
    <w:rsid w:val="0097752D"/>
    <w:rsid w:val="009810AF"/>
    <w:rsid w:val="00984369"/>
    <w:rsid w:val="00987B76"/>
    <w:rsid w:val="00991D29"/>
    <w:rsid w:val="009966FB"/>
    <w:rsid w:val="009A1594"/>
    <w:rsid w:val="009A4FE9"/>
    <w:rsid w:val="009A5376"/>
    <w:rsid w:val="009A643D"/>
    <w:rsid w:val="009B2375"/>
    <w:rsid w:val="009B29A1"/>
    <w:rsid w:val="009B7544"/>
    <w:rsid w:val="009C173B"/>
    <w:rsid w:val="009C30CE"/>
    <w:rsid w:val="009C3F8B"/>
    <w:rsid w:val="009C4681"/>
    <w:rsid w:val="009D201B"/>
    <w:rsid w:val="009D280E"/>
    <w:rsid w:val="009E04D8"/>
    <w:rsid w:val="009E39FD"/>
    <w:rsid w:val="009E5414"/>
    <w:rsid w:val="009F5423"/>
    <w:rsid w:val="009F61F4"/>
    <w:rsid w:val="009F63B4"/>
    <w:rsid w:val="009F6EF8"/>
    <w:rsid w:val="009F7250"/>
    <w:rsid w:val="00A00365"/>
    <w:rsid w:val="00A003B8"/>
    <w:rsid w:val="00A03707"/>
    <w:rsid w:val="00A07620"/>
    <w:rsid w:val="00A10CE3"/>
    <w:rsid w:val="00A125FA"/>
    <w:rsid w:val="00A17BEC"/>
    <w:rsid w:val="00A21B82"/>
    <w:rsid w:val="00A22518"/>
    <w:rsid w:val="00A24F49"/>
    <w:rsid w:val="00A26278"/>
    <w:rsid w:val="00A30071"/>
    <w:rsid w:val="00A33A87"/>
    <w:rsid w:val="00A3772C"/>
    <w:rsid w:val="00A37A39"/>
    <w:rsid w:val="00A417A9"/>
    <w:rsid w:val="00A426FE"/>
    <w:rsid w:val="00A42C30"/>
    <w:rsid w:val="00A4464B"/>
    <w:rsid w:val="00A466FE"/>
    <w:rsid w:val="00A506C2"/>
    <w:rsid w:val="00A52668"/>
    <w:rsid w:val="00A539F7"/>
    <w:rsid w:val="00A53A32"/>
    <w:rsid w:val="00A548CA"/>
    <w:rsid w:val="00A602E4"/>
    <w:rsid w:val="00A61089"/>
    <w:rsid w:val="00A61396"/>
    <w:rsid w:val="00A65932"/>
    <w:rsid w:val="00A65DFE"/>
    <w:rsid w:val="00A67179"/>
    <w:rsid w:val="00A748C8"/>
    <w:rsid w:val="00A7548E"/>
    <w:rsid w:val="00A77A6B"/>
    <w:rsid w:val="00A8312D"/>
    <w:rsid w:val="00A86472"/>
    <w:rsid w:val="00A8779B"/>
    <w:rsid w:val="00A87F15"/>
    <w:rsid w:val="00A87F7D"/>
    <w:rsid w:val="00A95D39"/>
    <w:rsid w:val="00A966CF"/>
    <w:rsid w:val="00A973FB"/>
    <w:rsid w:val="00AA07A2"/>
    <w:rsid w:val="00AA3E55"/>
    <w:rsid w:val="00AA4143"/>
    <w:rsid w:val="00AA53B0"/>
    <w:rsid w:val="00AA7AAB"/>
    <w:rsid w:val="00AB0E67"/>
    <w:rsid w:val="00AB6BD1"/>
    <w:rsid w:val="00AB6E85"/>
    <w:rsid w:val="00AB6F31"/>
    <w:rsid w:val="00AC07D3"/>
    <w:rsid w:val="00AC178F"/>
    <w:rsid w:val="00AC1E42"/>
    <w:rsid w:val="00AC1F0B"/>
    <w:rsid w:val="00AC2C9A"/>
    <w:rsid w:val="00AC4228"/>
    <w:rsid w:val="00AC4C13"/>
    <w:rsid w:val="00AC51FB"/>
    <w:rsid w:val="00AC5CEA"/>
    <w:rsid w:val="00AC6D5A"/>
    <w:rsid w:val="00AD12BE"/>
    <w:rsid w:val="00AD1B91"/>
    <w:rsid w:val="00AD252F"/>
    <w:rsid w:val="00AD2F14"/>
    <w:rsid w:val="00AD5400"/>
    <w:rsid w:val="00AD69B7"/>
    <w:rsid w:val="00AD703C"/>
    <w:rsid w:val="00AD74BC"/>
    <w:rsid w:val="00AD7A1C"/>
    <w:rsid w:val="00AE3D01"/>
    <w:rsid w:val="00AE3F19"/>
    <w:rsid w:val="00AE518B"/>
    <w:rsid w:val="00AF0500"/>
    <w:rsid w:val="00AF0766"/>
    <w:rsid w:val="00AF0B6C"/>
    <w:rsid w:val="00AF1693"/>
    <w:rsid w:val="00AF2008"/>
    <w:rsid w:val="00AF27D7"/>
    <w:rsid w:val="00AF5293"/>
    <w:rsid w:val="00B066EE"/>
    <w:rsid w:val="00B12378"/>
    <w:rsid w:val="00B1456C"/>
    <w:rsid w:val="00B14670"/>
    <w:rsid w:val="00B14E56"/>
    <w:rsid w:val="00B17F24"/>
    <w:rsid w:val="00B22C43"/>
    <w:rsid w:val="00B22D6F"/>
    <w:rsid w:val="00B254FD"/>
    <w:rsid w:val="00B304AD"/>
    <w:rsid w:val="00B30BCB"/>
    <w:rsid w:val="00B34806"/>
    <w:rsid w:val="00B35A56"/>
    <w:rsid w:val="00B373FF"/>
    <w:rsid w:val="00B37FA0"/>
    <w:rsid w:val="00B40083"/>
    <w:rsid w:val="00B45A21"/>
    <w:rsid w:val="00B5159F"/>
    <w:rsid w:val="00B535ED"/>
    <w:rsid w:val="00B53D8B"/>
    <w:rsid w:val="00B54F4E"/>
    <w:rsid w:val="00B63719"/>
    <w:rsid w:val="00B641D0"/>
    <w:rsid w:val="00B702BB"/>
    <w:rsid w:val="00B73A3F"/>
    <w:rsid w:val="00B74390"/>
    <w:rsid w:val="00B7625C"/>
    <w:rsid w:val="00B77610"/>
    <w:rsid w:val="00B777E3"/>
    <w:rsid w:val="00B77DEF"/>
    <w:rsid w:val="00B81785"/>
    <w:rsid w:val="00B81A6B"/>
    <w:rsid w:val="00B83B48"/>
    <w:rsid w:val="00B84D9D"/>
    <w:rsid w:val="00B87DF3"/>
    <w:rsid w:val="00B90682"/>
    <w:rsid w:val="00B924D1"/>
    <w:rsid w:val="00B94392"/>
    <w:rsid w:val="00B94F9D"/>
    <w:rsid w:val="00B9661B"/>
    <w:rsid w:val="00B96C03"/>
    <w:rsid w:val="00B976CE"/>
    <w:rsid w:val="00BA05C9"/>
    <w:rsid w:val="00BA3771"/>
    <w:rsid w:val="00BA65A4"/>
    <w:rsid w:val="00BA6889"/>
    <w:rsid w:val="00BA78C5"/>
    <w:rsid w:val="00BB2033"/>
    <w:rsid w:val="00BB2074"/>
    <w:rsid w:val="00BC21F3"/>
    <w:rsid w:val="00BC3813"/>
    <w:rsid w:val="00BC4EF2"/>
    <w:rsid w:val="00BC59C1"/>
    <w:rsid w:val="00BC685F"/>
    <w:rsid w:val="00BD019F"/>
    <w:rsid w:val="00BE33AB"/>
    <w:rsid w:val="00BE4450"/>
    <w:rsid w:val="00BE62CE"/>
    <w:rsid w:val="00BE6A55"/>
    <w:rsid w:val="00BE774B"/>
    <w:rsid w:val="00BF0BDB"/>
    <w:rsid w:val="00BF1FA0"/>
    <w:rsid w:val="00BF47F4"/>
    <w:rsid w:val="00BF592A"/>
    <w:rsid w:val="00BF5AA7"/>
    <w:rsid w:val="00C00F0C"/>
    <w:rsid w:val="00C03326"/>
    <w:rsid w:val="00C10E7D"/>
    <w:rsid w:val="00C1402E"/>
    <w:rsid w:val="00C14F0A"/>
    <w:rsid w:val="00C16FE6"/>
    <w:rsid w:val="00C2051D"/>
    <w:rsid w:val="00C21D60"/>
    <w:rsid w:val="00C23C24"/>
    <w:rsid w:val="00C24703"/>
    <w:rsid w:val="00C24CE0"/>
    <w:rsid w:val="00C26E5B"/>
    <w:rsid w:val="00C31A0C"/>
    <w:rsid w:val="00C31CB7"/>
    <w:rsid w:val="00C32C58"/>
    <w:rsid w:val="00C337F8"/>
    <w:rsid w:val="00C35399"/>
    <w:rsid w:val="00C42F13"/>
    <w:rsid w:val="00C43F7F"/>
    <w:rsid w:val="00C44521"/>
    <w:rsid w:val="00C44DDF"/>
    <w:rsid w:val="00C45A6C"/>
    <w:rsid w:val="00C45ADE"/>
    <w:rsid w:val="00C468CF"/>
    <w:rsid w:val="00C50959"/>
    <w:rsid w:val="00C51DF2"/>
    <w:rsid w:val="00C531C4"/>
    <w:rsid w:val="00C53574"/>
    <w:rsid w:val="00C53990"/>
    <w:rsid w:val="00C55411"/>
    <w:rsid w:val="00C55C2E"/>
    <w:rsid w:val="00C60859"/>
    <w:rsid w:val="00C627D6"/>
    <w:rsid w:val="00C649A5"/>
    <w:rsid w:val="00C660F6"/>
    <w:rsid w:val="00C6619E"/>
    <w:rsid w:val="00C66E8A"/>
    <w:rsid w:val="00C7071F"/>
    <w:rsid w:val="00C71333"/>
    <w:rsid w:val="00C71552"/>
    <w:rsid w:val="00C71FC5"/>
    <w:rsid w:val="00C737A8"/>
    <w:rsid w:val="00C7442E"/>
    <w:rsid w:val="00C751D1"/>
    <w:rsid w:val="00C75871"/>
    <w:rsid w:val="00C75993"/>
    <w:rsid w:val="00C8167D"/>
    <w:rsid w:val="00C839BA"/>
    <w:rsid w:val="00C8539C"/>
    <w:rsid w:val="00C85A34"/>
    <w:rsid w:val="00C865F1"/>
    <w:rsid w:val="00C86A0F"/>
    <w:rsid w:val="00C917BE"/>
    <w:rsid w:val="00C91B78"/>
    <w:rsid w:val="00C92E58"/>
    <w:rsid w:val="00C93E05"/>
    <w:rsid w:val="00C94727"/>
    <w:rsid w:val="00C95069"/>
    <w:rsid w:val="00CA06C9"/>
    <w:rsid w:val="00CA17A4"/>
    <w:rsid w:val="00CA20B1"/>
    <w:rsid w:val="00CA3999"/>
    <w:rsid w:val="00CA6B00"/>
    <w:rsid w:val="00CB0EA7"/>
    <w:rsid w:val="00CB27DE"/>
    <w:rsid w:val="00CB2F45"/>
    <w:rsid w:val="00CB345C"/>
    <w:rsid w:val="00CB5740"/>
    <w:rsid w:val="00CC39CD"/>
    <w:rsid w:val="00CC3A19"/>
    <w:rsid w:val="00CC66E6"/>
    <w:rsid w:val="00CC68A8"/>
    <w:rsid w:val="00CC793E"/>
    <w:rsid w:val="00CC797C"/>
    <w:rsid w:val="00CD2276"/>
    <w:rsid w:val="00CD53E1"/>
    <w:rsid w:val="00CD77DA"/>
    <w:rsid w:val="00CE16EB"/>
    <w:rsid w:val="00CE1830"/>
    <w:rsid w:val="00CE3235"/>
    <w:rsid w:val="00CE3881"/>
    <w:rsid w:val="00CE3F5A"/>
    <w:rsid w:val="00CE491C"/>
    <w:rsid w:val="00CF3617"/>
    <w:rsid w:val="00CF663E"/>
    <w:rsid w:val="00D0052B"/>
    <w:rsid w:val="00D012FC"/>
    <w:rsid w:val="00D02138"/>
    <w:rsid w:val="00D05C39"/>
    <w:rsid w:val="00D06F8D"/>
    <w:rsid w:val="00D106BC"/>
    <w:rsid w:val="00D10DDB"/>
    <w:rsid w:val="00D11AC9"/>
    <w:rsid w:val="00D12342"/>
    <w:rsid w:val="00D214F0"/>
    <w:rsid w:val="00D21E33"/>
    <w:rsid w:val="00D22C47"/>
    <w:rsid w:val="00D23714"/>
    <w:rsid w:val="00D23790"/>
    <w:rsid w:val="00D23CCD"/>
    <w:rsid w:val="00D24A11"/>
    <w:rsid w:val="00D25154"/>
    <w:rsid w:val="00D25685"/>
    <w:rsid w:val="00D257DC"/>
    <w:rsid w:val="00D25FFC"/>
    <w:rsid w:val="00D35D74"/>
    <w:rsid w:val="00D40108"/>
    <w:rsid w:val="00D4672E"/>
    <w:rsid w:val="00D4699F"/>
    <w:rsid w:val="00D46B99"/>
    <w:rsid w:val="00D47524"/>
    <w:rsid w:val="00D47702"/>
    <w:rsid w:val="00D47B84"/>
    <w:rsid w:val="00D50C30"/>
    <w:rsid w:val="00D557A3"/>
    <w:rsid w:val="00D6049F"/>
    <w:rsid w:val="00D60AE0"/>
    <w:rsid w:val="00D61722"/>
    <w:rsid w:val="00D61BBF"/>
    <w:rsid w:val="00D6252C"/>
    <w:rsid w:val="00D648DB"/>
    <w:rsid w:val="00D71416"/>
    <w:rsid w:val="00D73D1D"/>
    <w:rsid w:val="00D74049"/>
    <w:rsid w:val="00D74861"/>
    <w:rsid w:val="00D75AB3"/>
    <w:rsid w:val="00D77FC6"/>
    <w:rsid w:val="00D80166"/>
    <w:rsid w:val="00D82F09"/>
    <w:rsid w:val="00D8331A"/>
    <w:rsid w:val="00D84944"/>
    <w:rsid w:val="00D86F4B"/>
    <w:rsid w:val="00D904B5"/>
    <w:rsid w:val="00D9178F"/>
    <w:rsid w:val="00D91AEC"/>
    <w:rsid w:val="00D91CA1"/>
    <w:rsid w:val="00D934F1"/>
    <w:rsid w:val="00D96CA7"/>
    <w:rsid w:val="00DA1026"/>
    <w:rsid w:val="00DA63C9"/>
    <w:rsid w:val="00DB006D"/>
    <w:rsid w:val="00DB1779"/>
    <w:rsid w:val="00DB280A"/>
    <w:rsid w:val="00DB34E4"/>
    <w:rsid w:val="00DB3C21"/>
    <w:rsid w:val="00DB435F"/>
    <w:rsid w:val="00DB67CB"/>
    <w:rsid w:val="00DC239F"/>
    <w:rsid w:val="00DC2816"/>
    <w:rsid w:val="00DC41C0"/>
    <w:rsid w:val="00DC4285"/>
    <w:rsid w:val="00DC734B"/>
    <w:rsid w:val="00DD21BC"/>
    <w:rsid w:val="00DD3171"/>
    <w:rsid w:val="00DD413F"/>
    <w:rsid w:val="00DE0340"/>
    <w:rsid w:val="00DE2BF7"/>
    <w:rsid w:val="00DF0B1C"/>
    <w:rsid w:val="00DF386D"/>
    <w:rsid w:val="00DF4205"/>
    <w:rsid w:val="00DF4FD7"/>
    <w:rsid w:val="00DF5A08"/>
    <w:rsid w:val="00DF6E4E"/>
    <w:rsid w:val="00DF707D"/>
    <w:rsid w:val="00E003CE"/>
    <w:rsid w:val="00E04D68"/>
    <w:rsid w:val="00E06716"/>
    <w:rsid w:val="00E13340"/>
    <w:rsid w:val="00E139F8"/>
    <w:rsid w:val="00E14F94"/>
    <w:rsid w:val="00E1593D"/>
    <w:rsid w:val="00E17687"/>
    <w:rsid w:val="00E20793"/>
    <w:rsid w:val="00E22EA7"/>
    <w:rsid w:val="00E25480"/>
    <w:rsid w:val="00E259D8"/>
    <w:rsid w:val="00E339AC"/>
    <w:rsid w:val="00E33C10"/>
    <w:rsid w:val="00E376DA"/>
    <w:rsid w:val="00E44ACE"/>
    <w:rsid w:val="00E46E65"/>
    <w:rsid w:val="00E50F32"/>
    <w:rsid w:val="00E521AB"/>
    <w:rsid w:val="00E526F2"/>
    <w:rsid w:val="00E52840"/>
    <w:rsid w:val="00E52861"/>
    <w:rsid w:val="00E53208"/>
    <w:rsid w:val="00E535A0"/>
    <w:rsid w:val="00E542DA"/>
    <w:rsid w:val="00E56917"/>
    <w:rsid w:val="00E57BFA"/>
    <w:rsid w:val="00E57FBF"/>
    <w:rsid w:val="00E62E50"/>
    <w:rsid w:val="00E63F32"/>
    <w:rsid w:val="00E64577"/>
    <w:rsid w:val="00E65BA6"/>
    <w:rsid w:val="00E70294"/>
    <w:rsid w:val="00E7091B"/>
    <w:rsid w:val="00E74F36"/>
    <w:rsid w:val="00E752A9"/>
    <w:rsid w:val="00E76697"/>
    <w:rsid w:val="00E769FB"/>
    <w:rsid w:val="00E80AD6"/>
    <w:rsid w:val="00E81898"/>
    <w:rsid w:val="00E824BA"/>
    <w:rsid w:val="00E825A5"/>
    <w:rsid w:val="00E850B7"/>
    <w:rsid w:val="00E861C3"/>
    <w:rsid w:val="00E87CB5"/>
    <w:rsid w:val="00E918CB"/>
    <w:rsid w:val="00E92108"/>
    <w:rsid w:val="00E921D6"/>
    <w:rsid w:val="00E93EDC"/>
    <w:rsid w:val="00E9518F"/>
    <w:rsid w:val="00E96CDE"/>
    <w:rsid w:val="00E97C6A"/>
    <w:rsid w:val="00EA010C"/>
    <w:rsid w:val="00EA47A0"/>
    <w:rsid w:val="00EA73BD"/>
    <w:rsid w:val="00EA74EF"/>
    <w:rsid w:val="00EA76B9"/>
    <w:rsid w:val="00EA7CAB"/>
    <w:rsid w:val="00EA7D78"/>
    <w:rsid w:val="00EB0A63"/>
    <w:rsid w:val="00EB2AD6"/>
    <w:rsid w:val="00EB4996"/>
    <w:rsid w:val="00EB4FE4"/>
    <w:rsid w:val="00EC28CD"/>
    <w:rsid w:val="00EC321B"/>
    <w:rsid w:val="00EC6A30"/>
    <w:rsid w:val="00EC7663"/>
    <w:rsid w:val="00ED0338"/>
    <w:rsid w:val="00ED033B"/>
    <w:rsid w:val="00ED3436"/>
    <w:rsid w:val="00ED3D00"/>
    <w:rsid w:val="00EE09F2"/>
    <w:rsid w:val="00EE250B"/>
    <w:rsid w:val="00EE2F04"/>
    <w:rsid w:val="00EE3380"/>
    <w:rsid w:val="00EF2F3D"/>
    <w:rsid w:val="00EF583D"/>
    <w:rsid w:val="00EF6710"/>
    <w:rsid w:val="00EF6798"/>
    <w:rsid w:val="00EF77B8"/>
    <w:rsid w:val="00F0370F"/>
    <w:rsid w:val="00F04682"/>
    <w:rsid w:val="00F0673F"/>
    <w:rsid w:val="00F076DC"/>
    <w:rsid w:val="00F07A3E"/>
    <w:rsid w:val="00F14F22"/>
    <w:rsid w:val="00F16468"/>
    <w:rsid w:val="00F23171"/>
    <w:rsid w:val="00F25E14"/>
    <w:rsid w:val="00F27D16"/>
    <w:rsid w:val="00F33BCF"/>
    <w:rsid w:val="00F34513"/>
    <w:rsid w:val="00F358B7"/>
    <w:rsid w:val="00F35C9C"/>
    <w:rsid w:val="00F35FEC"/>
    <w:rsid w:val="00F40080"/>
    <w:rsid w:val="00F40A7F"/>
    <w:rsid w:val="00F44883"/>
    <w:rsid w:val="00F44EFE"/>
    <w:rsid w:val="00F4692E"/>
    <w:rsid w:val="00F50B82"/>
    <w:rsid w:val="00F54707"/>
    <w:rsid w:val="00F54747"/>
    <w:rsid w:val="00F5576D"/>
    <w:rsid w:val="00F57ADA"/>
    <w:rsid w:val="00F60780"/>
    <w:rsid w:val="00F60CCC"/>
    <w:rsid w:val="00F61C1D"/>
    <w:rsid w:val="00F632D6"/>
    <w:rsid w:val="00F63A43"/>
    <w:rsid w:val="00F63EFD"/>
    <w:rsid w:val="00F64830"/>
    <w:rsid w:val="00F66879"/>
    <w:rsid w:val="00F67CC7"/>
    <w:rsid w:val="00F705E2"/>
    <w:rsid w:val="00F71640"/>
    <w:rsid w:val="00F71C8D"/>
    <w:rsid w:val="00F73FE7"/>
    <w:rsid w:val="00F768EC"/>
    <w:rsid w:val="00F8325F"/>
    <w:rsid w:val="00F84530"/>
    <w:rsid w:val="00F9113D"/>
    <w:rsid w:val="00F92830"/>
    <w:rsid w:val="00F93F27"/>
    <w:rsid w:val="00F9550A"/>
    <w:rsid w:val="00FA078E"/>
    <w:rsid w:val="00FA28C1"/>
    <w:rsid w:val="00FA5173"/>
    <w:rsid w:val="00FA52C8"/>
    <w:rsid w:val="00FA705A"/>
    <w:rsid w:val="00FB16FE"/>
    <w:rsid w:val="00FB284E"/>
    <w:rsid w:val="00FB36B5"/>
    <w:rsid w:val="00FB4FAF"/>
    <w:rsid w:val="00FC016D"/>
    <w:rsid w:val="00FC47F0"/>
    <w:rsid w:val="00FC49DC"/>
    <w:rsid w:val="00FC5113"/>
    <w:rsid w:val="00FC53A1"/>
    <w:rsid w:val="00FC6198"/>
    <w:rsid w:val="00FC6BAB"/>
    <w:rsid w:val="00FC715D"/>
    <w:rsid w:val="00FD1E4D"/>
    <w:rsid w:val="00FD2809"/>
    <w:rsid w:val="00FD41C2"/>
    <w:rsid w:val="00FD461D"/>
    <w:rsid w:val="00FD7E60"/>
    <w:rsid w:val="00FE0223"/>
    <w:rsid w:val="00FE2582"/>
    <w:rsid w:val="00FE43B1"/>
    <w:rsid w:val="00FE5D97"/>
    <w:rsid w:val="00FE649C"/>
    <w:rsid w:val="00FF0990"/>
    <w:rsid w:val="00FF1B0F"/>
    <w:rsid w:val="00FF4058"/>
    <w:rsid w:val="00FF44AC"/>
    <w:rsid w:val="00FF5145"/>
    <w:rsid w:val="00FF6D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6FB751"/>
  <w15:chartTrackingRefBased/>
  <w15:docId w15:val="{67125A55-5684-41A7-8B27-8DE8D873A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annotation text" w:qFormat="1"/>
    <w:lsdException w:name="footer" w:qFormat="1"/>
    <w:lsdException w:name="caption" w:semiHidden="1" w:unhideWhenUsed="1" w:qFormat="1"/>
    <w:lsdException w:name="annotation reference" w:qFormat="1"/>
    <w:lsdException w:name="Title" w:qFormat="1"/>
    <w:lsdException w:name="Subtitle" w:qFormat="1"/>
    <w:lsdException w:name="Block Text"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0">
    <w:name w:val="heading 1"/>
    <w:basedOn w:val="a"/>
    <w:next w:val="a"/>
    <w:link w:val="11"/>
    <w:qFormat/>
    <w:rsid w:val="00577EC9"/>
    <w:pPr>
      <w:keepNext/>
      <w:keepLines/>
      <w:spacing w:before="340" w:after="330" w:line="578" w:lineRule="auto"/>
      <w:outlineLvl w:val="0"/>
    </w:pPr>
    <w:rPr>
      <w:b/>
      <w:bCs/>
      <w:kern w:val="44"/>
      <w:sz w:val="44"/>
      <w:szCs w:val="44"/>
    </w:rPr>
  </w:style>
  <w:style w:type="paragraph" w:styleId="20">
    <w:name w:val="heading 2"/>
    <w:basedOn w:val="a"/>
    <w:next w:val="a"/>
    <w:link w:val="21"/>
    <w:semiHidden/>
    <w:unhideWhenUsed/>
    <w:qFormat/>
    <w:rsid w:val="00F57A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qFormat/>
    <w:rsid w:val="009167FA"/>
    <w:pPr>
      <w:spacing w:before="240" w:after="240"/>
      <w:ind w:left="720" w:hanging="432"/>
      <w:outlineLvl w:val="2"/>
    </w:pPr>
    <w:rPr>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966393"/>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qFormat/>
    <w:rsid w:val="00966393"/>
    <w:pPr>
      <w:tabs>
        <w:tab w:val="center" w:pos="4153"/>
        <w:tab w:val="right" w:pos="8306"/>
      </w:tabs>
      <w:snapToGrid w:val="0"/>
      <w:jc w:val="left"/>
    </w:pPr>
    <w:rPr>
      <w:sz w:val="18"/>
      <w:szCs w:val="18"/>
    </w:rPr>
  </w:style>
  <w:style w:type="paragraph" w:styleId="a6">
    <w:name w:val="Body Text"/>
    <w:basedOn w:val="a"/>
    <w:rsid w:val="00465096"/>
    <w:pPr>
      <w:spacing w:after="120"/>
    </w:pPr>
  </w:style>
  <w:style w:type="character" w:styleId="a7">
    <w:name w:val="Emphasis"/>
    <w:qFormat/>
    <w:rsid w:val="00465096"/>
    <w:rPr>
      <w:rFonts w:ascii="Arial Black" w:eastAsia="黑体" w:hAnsi="Arial Black"/>
      <w:b/>
      <w:noProof w:val="0"/>
      <w:spacing w:val="0"/>
      <w:sz w:val="21"/>
      <w:lang w:eastAsia="zh-CN"/>
    </w:rPr>
  </w:style>
  <w:style w:type="character" w:styleId="a8">
    <w:name w:val="page number"/>
    <w:basedOn w:val="a0"/>
    <w:rsid w:val="008B3E5F"/>
  </w:style>
  <w:style w:type="paragraph" w:styleId="a9">
    <w:name w:val="Normal (Web)"/>
    <w:basedOn w:val="a"/>
    <w:rsid w:val="009577AC"/>
    <w:rPr>
      <w:sz w:val="24"/>
    </w:rPr>
  </w:style>
  <w:style w:type="paragraph" w:styleId="HTML">
    <w:name w:val="HTML Preformatted"/>
    <w:basedOn w:val="a"/>
    <w:link w:val="HTML0"/>
    <w:uiPriority w:val="99"/>
    <w:unhideWhenUsed/>
    <w:rsid w:val="00F33B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link w:val="HTML"/>
    <w:uiPriority w:val="99"/>
    <w:rsid w:val="00F33BCF"/>
    <w:rPr>
      <w:rFonts w:ascii="宋体" w:hAnsi="宋体" w:cs="宋体"/>
      <w:sz w:val="24"/>
      <w:szCs w:val="24"/>
    </w:rPr>
  </w:style>
  <w:style w:type="paragraph" w:customStyle="1" w:styleId="aa">
    <w:name w:val="列出段落"/>
    <w:basedOn w:val="a"/>
    <w:uiPriority w:val="34"/>
    <w:qFormat/>
    <w:rsid w:val="00F33BCF"/>
    <w:pPr>
      <w:ind w:firstLineChars="200" w:firstLine="420"/>
    </w:pPr>
  </w:style>
  <w:style w:type="paragraph" w:customStyle="1" w:styleId="Leo">
    <w:name w:val="Leo"/>
    <w:basedOn w:val="a"/>
    <w:qFormat/>
    <w:rsid w:val="00C43F7F"/>
    <w:pPr>
      <w:ind w:firstLineChars="200" w:firstLine="480"/>
    </w:pPr>
    <w:rPr>
      <w:rFonts w:ascii="微软雅黑" w:eastAsia="微软雅黑" w:hAnsi="微软雅黑"/>
      <w:sz w:val="24"/>
      <w:szCs w:val="20"/>
    </w:rPr>
  </w:style>
  <w:style w:type="character" w:styleId="ab">
    <w:name w:val="Hyperlink"/>
    <w:rsid w:val="00C43F7F"/>
    <w:rPr>
      <w:color w:val="0000FF"/>
      <w:u w:val="single"/>
    </w:rPr>
  </w:style>
  <w:style w:type="paragraph" w:styleId="ac">
    <w:name w:val="Balloon Text"/>
    <w:basedOn w:val="a"/>
    <w:link w:val="ad"/>
    <w:rsid w:val="00AF5293"/>
    <w:rPr>
      <w:sz w:val="18"/>
      <w:szCs w:val="18"/>
    </w:rPr>
  </w:style>
  <w:style w:type="character" w:customStyle="1" w:styleId="ad">
    <w:name w:val="批注框文本 字符"/>
    <w:link w:val="ac"/>
    <w:rsid w:val="00AF5293"/>
    <w:rPr>
      <w:kern w:val="2"/>
      <w:sz w:val="18"/>
      <w:szCs w:val="18"/>
    </w:rPr>
  </w:style>
  <w:style w:type="character" w:styleId="ae">
    <w:name w:val="annotation reference"/>
    <w:qFormat/>
    <w:rsid w:val="00AD7A1C"/>
    <w:rPr>
      <w:sz w:val="21"/>
      <w:szCs w:val="21"/>
    </w:rPr>
  </w:style>
  <w:style w:type="paragraph" w:styleId="af">
    <w:name w:val="annotation text"/>
    <w:basedOn w:val="a"/>
    <w:link w:val="22"/>
    <w:qFormat/>
    <w:rsid w:val="00AD7A1C"/>
    <w:pPr>
      <w:jc w:val="left"/>
    </w:pPr>
  </w:style>
  <w:style w:type="character" w:customStyle="1" w:styleId="22">
    <w:name w:val="批注文字 字符2"/>
    <w:link w:val="af"/>
    <w:rsid w:val="00AD7A1C"/>
    <w:rPr>
      <w:kern w:val="2"/>
      <w:sz w:val="21"/>
      <w:szCs w:val="24"/>
    </w:rPr>
  </w:style>
  <w:style w:type="paragraph" w:styleId="af0">
    <w:name w:val="annotation subject"/>
    <w:basedOn w:val="af"/>
    <w:next w:val="af"/>
    <w:link w:val="af1"/>
    <w:rsid w:val="00AD7A1C"/>
    <w:rPr>
      <w:b/>
      <w:bCs/>
    </w:rPr>
  </w:style>
  <w:style w:type="character" w:customStyle="1" w:styleId="af1">
    <w:name w:val="批注主题 字符"/>
    <w:link w:val="af0"/>
    <w:rsid w:val="00AD7A1C"/>
    <w:rPr>
      <w:b/>
      <w:bCs/>
      <w:kern w:val="2"/>
      <w:sz w:val="21"/>
      <w:szCs w:val="24"/>
    </w:rPr>
  </w:style>
  <w:style w:type="paragraph" w:styleId="af2">
    <w:name w:val="Revision"/>
    <w:hidden/>
    <w:uiPriority w:val="99"/>
    <w:semiHidden/>
    <w:rsid w:val="006270E1"/>
    <w:rPr>
      <w:kern w:val="2"/>
      <w:sz w:val="21"/>
      <w:szCs w:val="24"/>
    </w:rPr>
  </w:style>
  <w:style w:type="character" w:customStyle="1" w:styleId="af3">
    <w:name w:val="批注文字 字符"/>
    <w:uiPriority w:val="99"/>
    <w:rsid w:val="00815485"/>
    <w:rPr>
      <w:kern w:val="2"/>
      <w:sz w:val="21"/>
      <w:szCs w:val="24"/>
    </w:rPr>
  </w:style>
  <w:style w:type="character" w:customStyle="1" w:styleId="31">
    <w:name w:val="标题 3 字符"/>
    <w:link w:val="30"/>
    <w:qFormat/>
    <w:rsid w:val="009167FA"/>
    <w:rPr>
      <w:b/>
      <w:sz w:val="24"/>
    </w:rPr>
  </w:style>
  <w:style w:type="character" w:customStyle="1" w:styleId="12">
    <w:name w:val="批注文字 字符1"/>
    <w:uiPriority w:val="99"/>
    <w:semiHidden/>
    <w:qFormat/>
    <w:rsid w:val="00027F2F"/>
    <w:rPr>
      <w:b/>
      <w:kern w:val="2"/>
      <w:sz w:val="28"/>
    </w:rPr>
  </w:style>
  <w:style w:type="paragraph" w:customStyle="1" w:styleId="af4">
    <w:name w:val="首行缩进"/>
    <w:basedOn w:val="a"/>
    <w:qFormat/>
    <w:rsid w:val="003368C1"/>
    <w:pPr>
      <w:ind w:firstLineChars="200" w:firstLine="480"/>
    </w:pPr>
    <w:rPr>
      <w:szCs w:val="20"/>
      <w:lang w:val="zh-CN"/>
    </w:rPr>
  </w:style>
  <w:style w:type="character" w:customStyle="1" w:styleId="11">
    <w:name w:val="标题 1 字符"/>
    <w:link w:val="10"/>
    <w:rsid w:val="00577EC9"/>
    <w:rPr>
      <w:b/>
      <w:bCs/>
      <w:kern w:val="44"/>
      <w:sz w:val="44"/>
      <w:szCs w:val="44"/>
    </w:rPr>
  </w:style>
  <w:style w:type="character" w:customStyle="1" w:styleId="font21">
    <w:name w:val="font21"/>
    <w:qFormat/>
    <w:rsid w:val="00CE491C"/>
    <w:rPr>
      <w:rFonts w:ascii="宋体" w:eastAsia="宋体" w:hAnsi="宋体" w:cs="宋体" w:hint="eastAsia"/>
      <w:color w:val="000000"/>
      <w:sz w:val="18"/>
      <w:szCs w:val="18"/>
      <w:u w:val="none"/>
    </w:rPr>
  </w:style>
  <w:style w:type="character" w:customStyle="1" w:styleId="font31">
    <w:name w:val="font31"/>
    <w:qFormat/>
    <w:rsid w:val="00CE491C"/>
    <w:rPr>
      <w:rFonts w:ascii="Times New Roman" w:hAnsi="Times New Roman" w:cs="Times New Roman" w:hint="default"/>
      <w:color w:val="000000"/>
      <w:sz w:val="18"/>
      <w:szCs w:val="18"/>
      <w:u w:val="none"/>
    </w:rPr>
  </w:style>
  <w:style w:type="paragraph" w:styleId="af5">
    <w:name w:val="Date"/>
    <w:basedOn w:val="a"/>
    <w:next w:val="a"/>
    <w:link w:val="af6"/>
    <w:rsid w:val="004A7FAA"/>
    <w:pPr>
      <w:ind w:leftChars="2500" w:left="100"/>
    </w:pPr>
  </w:style>
  <w:style w:type="character" w:customStyle="1" w:styleId="af6">
    <w:name w:val="日期 字符"/>
    <w:link w:val="af5"/>
    <w:rsid w:val="004A7FAA"/>
    <w:rPr>
      <w:kern w:val="2"/>
      <w:sz w:val="21"/>
      <w:szCs w:val="24"/>
    </w:rPr>
  </w:style>
  <w:style w:type="numbering" w:customStyle="1" w:styleId="1">
    <w:name w:val="当前列表1"/>
    <w:uiPriority w:val="99"/>
    <w:rsid w:val="00C75993"/>
    <w:pPr>
      <w:numPr>
        <w:numId w:val="12"/>
      </w:numPr>
    </w:pPr>
  </w:style>
  <w:style w:type="numbering" w:customStyle="1" w:styleId="2">
    <w:name w:val="当前列表2"/>
    <w:uiPriority w:val="99"/>
    <w:rsid w:val="00C75993"/>
    <w:pPr>
      <w:numPr>
        <w:numId w:val="13"/>
      </w:numPr>
    </w:pPr>
  </w:style>
  <w:style w:type="numbering" w:customStyle="1" w:styleId="3">
    <w:name w:val="当前列表3"/>
    <w:uiPriority w:val="99"/>
    <w:rsid w:val="00C75993"/>
    <w:pPr>
      <w:numPr>
        <w:numId w:val="14"/>
      </w:numPr>
    </w:pPr>
  </w:style>
  <w:style w:type="paragraph" w:styleId="af7">
    <w:name w:val="List Paragraph"/>
    <w:aliases w:val="List Paragraph1,stc标题4,表格格式,Num Bullet 1,正文一级小标题,列1,TOC style,符号1.1（天云科技）,List Paragraph1CxSpLast,1）列出段落,text,清单 1,L,numbered,Paragraphe de liste1,Bulletr List Paragraph,列出段落1,List Paragraph2,List Paragraph21,Párrafo de lista1,リスト段落1,lp1"/>
    <w:basedOn w:val="a"/>
    <w:link w:val="af8"/>
    <w:uiPriority w:val="34"/>
    <w:qFormat/>
    <w:rsid w:val="00D4699F"/>
    <w:pPr>
      <w:ind w:firstLineChars="200" w:firstLine="420"/>
    </w:pPr>
  </w:style>
  <w:style w:type="paragraph" w:styleId="af9">
    <w:name w:val="Block Text"/>
    <w:basedOn w:val="a"/>
    <w:next w:val="a6"/>
    <w:qFormat/>
    <w:rsid w:val="00F50B82"/>
    <w:pPr>
      <w:adjustRightInd w:val="0"/>
      <w:ind w:left="420" w:right="33"/>
      <w:jc w:val="left"/>
      <w:textAlignment w:val="baseline"/>
    </w:pPr>
    <w:rPr>
      <w:rFonts w:ascii="宋体"/>
      <w:kern w:val="0"/>
      <w:sz w:val="24"/>
      <w:szCs w:val="20"/>
    </w:rPr>
  </w:style>
  <w:style w:type="character" w:customStyle="1" w:styleId="af8">
    <w:name w:val="列表段落 字符"/>
    <w:aliases w:val="List Paragraph1 字符,stc标题4 字符,表格格式 字符,Num Bullet 1 字符,正文一级小标题 字符,列1 字符,TOC style 字符,符号1.1（天云科技） 字符,List Paragraph1CxSpLast 字符,1）列出段落 字符,text 字符,清单 1 字符,L 字符,numbered 字符,Paragraphe de liste1 字符,Bulletr List Paragraph 字符,列出段落1 字符,List Paragraph2 字符"/>
    <w:link w:val="af7"/>
    <w:uiPriority w:val="34"/>
    <w:qFormat/>
    <w:rsid w:val="00560DCC"/>
    <w:rPr>
      <w:kern w:val="2"/>
      <w:sz w:val="21"/>
      <w:szCs w:val="24"/>
    </w:rPr>
  </w:style>
  <w:style w:type="character" w:customStyle="1" w:styleId="tlid-translation">
    <w:name w:val="tlid-translation"/>
    <w:basedOn w:val="a0"/>
    <w:qFormat/>
    <w:rsid w:val="00560DCC"/>
  </w:style>
  <w:style w:type="character" w:customStyle="1" w:styleId="font131">
    <w:name w:val="font131"/>
    <w:basedOn w:val="a0"/>
    <w:rsid w:val="00661810"/>
    <w:rPr>
      <w:rFonts w:ascii="Calibri" w:hAnsi="Calibri" w:cs="Calibri" w:hint="default"/>
      <w:b/>
      <w:bCs/>
      <w:i w:val="0"/>
      <w:iCs w:val="0"/>
      <w:strike w:val="0"/>
      <w:dstrike w:val="0"/>
      <w:color w:val="auto"/>
      <w:sz w:val="16"/>
      <w:szCs w:val="16"/>
      <w:u w:val="none"/>
      <w:effect w:val="none"/>
    </w:rPr>
  </w:style>
  <w:style w:type="character" w:customStyle="1" w:styleId="21">
    <w:name w:val="标题 2 字符"/>
    <w:basedOn w:val="a0"/>
    <w:link w:val="20"/>
    <w:semiHidden/>
    <w:rsid w:val="00F57ADA"/>
    <w:rPr>
      <w:rFonts w:asciiTheme="majorHAnsi" w:eastAsiaTheme="majorEastAsia" w:hAnsiTheme="majorHAnsi" w:cstheme="majorBidi"/>
      <w:b/>
      <w:bCs/>
      <w:kern w:val="2"/>
      <w:sz w:val="32"/>
      <w:szCs w:val="32"/>
    </w:rPr>
  </w:style>
  <w:style w:type="character" w:customStyle="1" w:styleId="a5">
    <w:name w:val="页脚 字符"/>
    <w:basedOn w:val="a0"/>
    <w:link w:val="a4"/>
    <w:uiPriority w:val="99"/>
    <w:qFormat/>
    <w:rsid w:val="00F57ADA"/>
    <w:rPr>
      <w:kern w:val="2"/>
      <w:sz w:val="18"/>
      <w:szCs w:val="18"/>
    </w:rPr>
  </w:style>
  <w:style w:type="paragraph" w:styleId="TOC">
    <w:name w:val="TOC Heading"/>
    <w:basedOn w:val="10"/>
    <w:next w:val="a"/>
    <w:uiPriority w:val="39"/>
    <w:unhideWhenUsed/>
    <w:qFormat/>
    <w:rsid w:val="00F57ADA"/>
    <w:pPr>
      <w:widowControl/>
      <w:spacing w:before="480" w:after="0" w:line="276" w:lineRule="auto"/>
      <w:jc w:val="left"/>
      <w:outlineLvl w:val="9"/>
    </w:pPr>
    <w:rPr>
      <w:rFonts w:asciiTheme="majorHAnsi" w:eastAsiaTheme="majorEastAsia" w:hAnsiTheme="majorHAnsi" w:cstheme="majorBidi"/>
      <w:color w:val="0F4761" w:themeColor="accent1" w:themeShade="BF"/>
      <w:kern w:val="0"/>
      <w:sz w:val="28"/>
      <w:szCs w:val="28"/>
      <w:lang w:eastAsia="en-US"/>
    </w:rPr>
  </w:style>
  <w:style w:type="table" w:styleId="afa">
    <w:name w:val="Table Grid"/>
    <w:basedOn w:val="a1"/>
    <w:uiPriority w:val="39"/>
    <w:qFormat/>
    <w:rsid w:val="00F57ADA"/>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0"/>
    <w:qFormat/>
    <w:rsid w:val="00F57ADA"/>
    <w:rPr>
      <w:lang w:eastAsia="en-US"/>
    </w:rPr>
  </w:style>
  <w:style w:type="paragraph" w:styleId="TOC2">
    <w:name w:val="toc 2"/>
    <w:basedOn w:val="a"/>
    <w:next w:val="a"/>
    <w:autoRedefine/>
    <w:uiPriority w:val="39"/>
    <w:unhideWhenUsed/>
    <w:rsid w:val="00F57ADA"/>
    <w:pPr>
      <w:widowControl/>
      <w:spacing w:after="100" w:line="276" w:lineRule="auto"/>
      <w:ind w:left="220"/>
      <w:jc w:val="left"/>
    </w:pPr>
    <w:rPr>
      <w:rFonts w:asciiTheme="minorHAnsi" w:eastAsiaTheme="minorEastAsia" w:hAnsiTheme="minorHAnsi" w:cstheme="minorBidi"/>
      <w:kern w:val="0"/>
      <w:sz w:val="22"/>
      <w:szCs w:val="22"/>
      <w:lang w:eastAsia="en-US"/>
    </w:rPr>
  </w:style>
  <w:style w:type="paragraph" w:styleId="TOC3">
    <w:name w:val="toc 3"/>
    <w:basedOn w:val="a"/>
    <w:next w:val="a"/>
    <w:autoRedefine/>
    <w:uiPriority w:val="39"/>
    <w:unhideWhenUsed/>
    <w:rsid w:val="00F57ADA"/>
    <w:pPr>
      <w:widowControl/>
      <w:spacing w:after="100" w:line="276" w:lineRule="auto"/>
      <w:ind w:left="440"/>
      <w:jc w:val="left"/>
    </w:pPr>
    <w:rPr>
      <w:rFonts w:asciiTheme="minorHAnsi" w:eastAsiaTheme="minorEastAsia" w:hAnsiTheme="minorHAnsi" w:cstheme="minorBid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7085">
      <w:bodyDiv w:val="1"/>
      <w:marLeft w:val="0"/>
      <w:marRight w:val="0"/>
      <w:marTop w:val="0"/>
      <w:marBottom w:val="0"/>
      <w:divBdr>
        <w:top w:val="none" w:sz="0" w:space="0" w:color="auto"/>
        <w:left w:val="none" w:sz="0" w:space="0" w:color="auto"/>
        <w:bottom w:val="none" w:sz="0" w:space="0" w:color="auto"/>
        <w:right w:val="none" w:sz="0" w:space="0" w:color="auto"/>
      </w:divBdr>
    </w:div>
    <w:div w:id="58210024">
      <w:bodyDiv w:val="1"/>
      <w:marLeft w:val="0"/>
      <w:marRight w:val="0"/>
      <w:marTop w:val="0"/>
      <w:marBottom w:val="0"/>
      <w:divBdr>
        <w:top w:val="none" w:sz="0" w:space="0" w:color="auto"/>
        <w:left w:val="none" w:sz="0" w:space="0" w:color="auto"/>
        <w:bottom w:val="none" w:sz="0" w:space="0" w:color="auto"/>
        <w:right w:val="none" w:sz="0" w:space="0" w:color="auto"/>
      </w:divBdr>
    </w:div>
    <w:div w:id="386495854">
      <w:bodyDiv w:val="1"/>
      <w:marLeft w:val="0"/>
      <w:marRight w:val="0"/>
      <w:marTop w:val="0"/>
      <w:marBottom w:val="0"/>
      <w:divBdr>
        <w:top w:val="none" w:sz="0" w:space="0" w:color="auto"/>
        <w:left w:val="none" w:sz="0" w:space="0" w:color="auto"/>
        <w:bottom w:val="none" w:sz="0" w:space="0" w:color="auto"/>
        <w:right w:val="none" w:sz="0" w:space="0" w:color="auto"/>
      </w:divBdr>
    </w:div>
    <w:div w:id="648443648">
      <w:bodyDiv w:val="1"/>
      <w:marLeft w:val="0"/>
      <w:marRight w:val="0"/>
      <w:marTop w:val="0"/>
      <w:marBottom w:val="0"/>
      <w:divBdr>
        <w:top w:val="none" w:sz="0" w:space="0" w:color="auto"/>
        <w:left w:val="none" w:sz="0" w:space="0" w:color="auto"/>
        <w:bottom w:val="none" w:sz="0" w:space="0" w:color="auto"/>
        <w:right w:val="none" w:sz="0" w:space="0" w:color="auto"/>
      </w:divBdr>
    </w:div>
    <w:div w:id="826436718">
      <w:bodyDiv w:val="1"/>
      <w:marLeft w:val="0"/>
      <w:marRight w:val="0"/>
      <w:marTop w:val="0"/>
      <w:marBottom w:val="0"/>
      <w:divBdr>
        <w:top w:val="none" w:sz="0" w:space="0" w:color="auto"/>
        <w:left w:val="none" w:sz="0" w:space="0" w:color="auto"/>
        <w:bottom w:val="none" w:sz="0" w:space="0" w:color="auto"/>
        <w:right w:val="none" w:sz="0" w:space="0" w:color="auto"/>
      </w:divBdr>
    </w:div>
    <w:div w:id="1078405279">
      <w:bodyDiv w:val="1"/>
      <w:marLeft w:val="0"/>
      <w:marRight w:val="0"/>
      <w:marTop w:val="0"/>
      <w:marBottom w:val="0"/>
      <w:divBdr>
        <w:top w:val="none" w:sz="0" w:space="0" w:color="auto"/>
        <w:left w:val="none" w:sz="0" w:space="0" w:color="auto"/>
        <w:bottom w:val="none" w:sz="0" w:space="0" w:color="auto"/>
        <w:right w:val="none" w:sz="0" w:space="0" w:color="auto"/>
      </w:divBdr>
      <w:divsChild>
        <w:div w:id="698626276">
          <w:marLeft w:val="0"/>
          <w:marRight w:val="0"/>
          <w:marTop w:val="0"/>
          <w:marBottom w:val="0"/>
          <w:divBdr>
            <w:top w:val="none" w:sz="0" w:space="0" w:color="auto"/>
            <w:left w:val="none" w:sz="0" w:space="0" w:color="auto"/>
            <w:bottom w:val="none" w:sz="0" w:space="0" w:color="auto"/>
            <w:right w:val="none" w:sz="0" w:space="0" w:color="auto"/>
          </w:divBdr>
        </w:div>
      </w:divsChild>
    </w:div>
    <w:div w:id="1376391720">
      <w:bodyDiv w:val="1"/>
      <w:marLeft w:val="0"/>
      <w:marRight w:val="0"/>
      <w:marTop w:val="0"/>
      <w:marBottom w:val="0"/>
      <w:divBdr>
        <w:top w:val="none" w:sz="0" w:space="0" w:color="auto"/>
        <w:left w:val="none" w:sz="0" w:space="0" w:color="auto"/>
        <w:bottom w:val="none" w:sz="0" w:space="0" w:color="auto"/>
        <w:right w:val="none" w:sz="0" w:space="0" w:color="auto"/>
      </w:divBdr>
    </w:div>
    <w:div w:id="160550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4119D99172754BBA9F24DC88E1CAAD" ma:contentTypeVersion="44" ma:contentTypeDescription="Create a new document." ma:contentTypeScope="" ma:versionID="8e1a0e0b0fedb593dc2c012fd27a1f50">
  <xsd:schema xmlns:xsd="http://www.w3.org/2001/XMLSchema" xmlns:xs="http://www.w3.org/2001/XMLSchema" xmlns:p="http://schemas.microsoft.com/office/2006/metadata/properties" xmlns:ns2="3a07e14d-b097-446d-b6e5-f2c59fdd8dab" xmlns:ns3="b2e14b14-b882-49db-9dac-95fe81c18dc9" xmlns:ns4="bca0bc44-19d1-4824-98a4-321de56310bf" targetNamespace="http://schemas.microsoft.com/office/2006/metadata/properties" ma:root="true" ma:fieldsID="d173ec846f148981255671129fba543c" ns2:_="" ns3:_="" ns4:_="">
    <xsd:import namespace="3a07e14d-b097-446d-b6e5-f2c59fdd8dab"/>
    <xsd:import namespace="b2e14b14-b882-49db-9dac-95fe81c18dc9"/>
    <xsd:import namespace="bca0bc44-19d1-4824-98a4-321de56310bf"/>
    <xsd:element name="properties">
      <xsd:complexType>
        <xsd:sequence>
          <xsd:element name="documentManagement">
            <xsd:complexType>
              <xsd:all>
                <xsd:element ref="ns2:SharedWithUsers" minOccurs="0"/>
                <xsd:element ref="ns2:SharedWithDetails" minOccurs="0"/>
                <xsd:element ref="ns2:_dlc_DocId" minOccurs="0"/>
                <xsd:element ref="ns2:_dlc_DocIdUrl" minOccurs="0"/>
                <xsd:element ref="ns2:_dlc_DocIdPersistId" minOccurs="0"/>
                <xsd:element ref="ns3:CSC"/>
                <xsd:element ref="ns3:ASC"/>
                <xsd:element ref="ns3:ISC"/>
                <xsd:element ref="ns3:ArchivingPeriod"/>
                <xsd:element ref="ns3:Safeguarding"/>
                <xsd:element ref="ns3:Historicalrelevance"/>
                <xsd:element ref="ns3:LinkedToILM" minOccurs="0"/>
                <xsd:element ref="ns4:OriginalSubject" minOccurs="0"/>
                <xsd:element ref="ns4:From1" minOccurs="0"/>
                <xsd:element ref="ns4:Cc" minOccurs="0"/>
                <xsd:element ref="ns4:Bcc" minOccurs="0"/>
                <xsd:element ref="ns4:Conversation-Topic" minOccurs="0"/>
                <xsd:element ref="ns4:Date1" minOccurs="0"/>
                <xsd:element ref="ns4:Reply-To" minOccurs="0"/>
                <xsd:element ref="ns4:To" minOccurs="0"/>
                <xsd:element ref="ns4:Received" minOccurs="0"/>
                <xsd:element ref="ns4:Attachment" minOccurs="0"/>
                <xsd:element ref="ns4:Sensitivity" minOccurs="0"/>
                <xsd:element ref="ns4:Importance" minOccurs="0"/>
                <xsd:element ref="ns4:In-Reply-To" minOccurs="0"/>
                <xsd:element ref="ns4:References" minOccurs="0"/>
                <xsd:element ref="ns4:Conversation-Index" minOccurs="0"/>
                <xsd:element ref="ns4:MailPreviewData" minOccurs="0"/>
                <xsd:element ref="ns3:MessageClass" minOccurs="0"/>
                <xsd:element ref="ns4:Message-ID" minOccurs="0"/>
                <xsd:element ref="ns3:Zielgruppen" minOccurs="0"/>
                <xsd:element ref="ns3:_ModernAudienceTargetUserField" minOccurs="0"/>
                <xsd:element ref="ns3:_ModernAudienceAadObjectId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07e14d-b097-446d-b6e5-f2c59fdd8d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_dlc_DocId" ma:index="10" nillable="true" ma:displayName="Document ID Value" ma:description="The value of the document ID assigned to this item." ma:indexed="true"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CatchAll" ma:index="43" nillable="true" ma:displayName="Taxonomy Catch All Column" ma:hidden="true" ma:list="{1fc39272-eb15-420d-ba2c-d5f809362c24}" ma:internalName="TaxCatchAll" ma:showField="CatchAllData" ma:web="3a07e14d-b097-446d-b6e5-f2c59fdd8d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2e14b14-b882-49db-9dac-95fe81c18dc9" elementFormDefault="qualified">
    <xsd:import namespace="http://schemas.microsoft.com/office/2006/documentManagement/types"/>
    <xsd:import namespace="http://schemas.microsoft.com/office/infopath/2007/PartnerControls"/>
    <xsd:element name="CSC" ma:index="13" ma:displayName="C-SC" ma:default="1" ma:description="Security Class for Confidentiality." ma:format="Dropdown" ma:indexed="true" ma:internalName="CSC" ma:readOnly="false">
      <xsd:simpleType>
        <xsd:restriction base="dms:Choice">
          <xsd:enumeration value="0"/>
          <xsd:enumeration value="1"/>
          <xsd:enumeration value="2"/>
          <xsd:enumeration value="3"/>
        </xsd:restriction>
      </xsd:simpleType>
    </xsd:element>
    <xsd:element name="ASC" ma:index="14" ma:displayName="A-SC" ma:default="1" ma:description="Security Class for Availability" ma:format="Dropdown" ma:indexed="true" ma:internalName="ASC" ma:readOnly="false">
      <xsd:simpleType>
        <xsd:restriction base="dms:Choice">
          <xsd:enumeration value="0"/>
          <xsd:enumeration value="1"/>
          <xsd:enumeration value="2"/>
          <xsd:enumeration value="3"/>
        </xsd:restriction>
      </xsd:simpleType>
    </xsd:element>
    <xsd:element name="ISC" ma:index="15" ma:displayName="I-SC" ma:default="1" ma:description="Security Class for Confidentiality." ma:format="Dropdown" ma:internalName="ISC" ma:readOnly="false">
      <xsd:simpleType>
        <xsd:restriction base="dms:Choice">
          <xsd:enumeration value="0"/>
          <xsd:enumeration value="1"/>
          <xsd:enumeration value="2"/>
          <xsd:enumeration value="3"/>
        </xsd:restriction>
      </xsd:simpleType>
    </xsd:element>
    <xsd:element name="ArchivingPeriod" ma:index="16" ma:displayName="Archiving Period (in years)" ma:default="10" ma:description="File will be deleted from the archive after end of the archiving" ma:format="Dropdown" ma:indexed="true" ma:internalName="ArchivingPeriod" ma:readOnly="false">
      <xsd:simpleType>
        <xsd:restriction base="dms:Choice">
          <xsd:enumeration value="0"/>
          <xsd:enumeration value="1"/>
          <xsd:enumeration value="2"/>
          <xsd:enumeration value="3"/>
          <xsd:enumeration value="4"/>
          <xsd:enumeration value="5"/>
          <xsd:enumeration value="6"/>
          <xsd:enumeration value="7"/>
          <xsd:enumeration value="8"/>
          <xsd:enumeration value="10"/>
          <xsd:enumeration value="11"/>
          <xsd:enumeration value="12"/>
          <xsd:enumeration value="15"/>
          <xsd:enumeration value="20"/>
          <xsd:enumeration value="22"/>
          <xsd:enumeration value="23"/>
          <xsd:enumeration value="24"/>
          <xsd:enumeration value="30"/>
          <xsd:enumeration value="35"/>
          <xsd:enumeration value="40"/>
          <xsd:enumeration value="50"/>
          <xsd:enumeration value="65"/>
          <xsd:enumeration value="90"/>
          <xsd:enumeration value="99"/>
        </xsd:restriction>
      </xsd:simpleType>
    </xsd:element>
    <xsd:element name="Safeguarding" ma:index="17" ma:displayName="Safeguarding" ma:default="No" ma:description="Special safeguarding requirements" ma:format="Dropdown" ma:internalName="Safeguarding" ma:readOnly="false">
      <xsd:simpleType>
        <xsd:restriction base="dms:Choice">
          <xsd:enumeration value="Yes"/>
          <xsd:enumeration value="No"/>
        </xsd:restriction>
      </xsd:simpleType>
    </xsd:element>
    <xsd:element name="Historicalrelevance" ma:index="18" ma:displayName="Historical relevance" ma:default="No" ma:description="Handover to C/CCH" ma:format="Dropdown" ma:internalName="Historicalrelevance" ma:readOnly="false">
      <xsd:simpleType>
        <xsd:restriction base="dms:Choice">
          <xsd:enumeration value="Yes"/>
          <xsd:enumeration value="No"/>
        </xsd:restriction>
      </xsd:simpleType>
    </xsd:element>
    <xsd:element name="LinkedToILM" ma:index="19" nillable="true" ma:displayName="Linked To ILM" ma:default="0" ma:description="Is Item Linked to ILM" ma:indexed="true" ma:internalName="LinkedToILM" ma:readOnly="true">
      <xsd:simpleType>
        <xsd:restriction base="dms:Boolean"/>
      </xsd:simpleType>
    </xsd:element>
    <xsd:element name="MessageClass" ma:index="36" nillable="true" ma:displayName="MessageClass" ma:hidden="true" ma:internalName="MessageClass">
      <xsd:simpleType>
        <xsd:restriction base="dms:Text">
          <xsd:maxLength value="255"/>
        </xsd:restriction>
      </xsd:simpleType>
    </xsd:element>
    <xsd:element name="Zielgruppen" ma:index="38" nillable="true" ma:displayName="Zielgruppen" ma:internalName="Zielgruppen">
      <xsd:simpleType>
        <xsd:restriction base="dms:Unknown"/>
      </xsd:simpleType>
    </xsd:element>
    <xsd:element name="_ModernAudienceTargetUserField" ma:index="39" nillable="true" ma:displayName="Audience" ma:list="UserInfo" ma:SharePointGroup="0" ma:internalName="_ModernAudienceTargetUserField"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ModernAudienceAadObjectIds" ma:index="40" nillable="true" ma:displayName="AudienceIds" ma:list="{25197242-d4da-4d1f-88a9-6acc909757e4}" ma:internalName="_ModernAudienceAadObjectIds" ma:readOnly="true" ma:showField="_AadObjectIdForUser" ma:web="3a07e14d-b097-446d-b6e5-f2c59fdd8dab">
      <xsd:complexType>
        <xsd:complexContent>
          <xsd:extension base="dms:MultiChoiceLookup">
            <xsd:sequence>
              <xsd:element name="Value" type="dms:Lookup" maxOccurs="unbounded" minOccurs="0" nillable="true"/>
            </xsd:sequence>
          </xsd:extension>
        </xsd:complexContent>
      </xsd:complex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ce50c28b-242c-4b51-be91-908d422433a4" ma:termSetId="09814cd3-568e-fe90-9814-8d621ff8fb84" ma:anchorId="fba54fb3-c3e1-fe81-a776-ca4b69148c4d" ma:open="true" ma:isKeyword="false">
      <xsd:complexType>
        <xsd:sequence>
          <xsd:element ref="pc:Terms" minOccurs="0" maxOccurs="1"/>
        </xsd:sequence>
      </xsd:complexType>
    </xsd:element>
    <xsd:element name="MediaServiceMetadata" ma:index="44" nillable="true" ma:displayName="MediaServiceMetadata" ma:hidden="true" ma:internalName="MediaServiceMetadata" ma:readOnly="true">
      <xsd:simpleType>
        <xsd:restriction base="dms:Note"/>
      </xsd:simpleType>
    </xsd:element>
    <xsd:element name="MediaServiceFastMetadata" ma:index="45" nillable="true" ma:displayName="MediaServiceFastMetadata" ma:hidden="true" ma:internalName="MediaServiceFastMetadata" ma:readOnly="true">
      <xsd:simpleType>
        <xsd:restriction base="dms:Note"/>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MediaServiceDateTaken" ma:index="47" nillable="true" ma:displayName="MediaServiceDateTaken" ma:hidden="true" ma:indexed="true" ma:internalName="MediaServiceDateTaken" ma:readOnly="true">
      <xsd:simpleType>
        <xsd:restriction base="dms:Text"/>
      </xsd:simpleType>
    </xsd:element>
    <xsd:element name="MediaServiceObjectDetectorVersions" ma:index="48" nillable="true" ma:displayName="MediaServiceObjectDetectorVersions" ma:hidden="true" ma:indexed="true" ma:internalName="MediaServiceObjectDetectorVersions" ma:readOnly="true">
      <xsd:simpleType>
        <xsd:restriction base="dms:Text"/>
      </xsd:simpleType>
    </xsd:element>
    <xsd:element name="MediaServiceOCR" ma:index="49" nillable="true" ma:displayName="Extracted Text" ma:internalName="MediaServiceOCR" ma:readOnly="true">
      <xsd:simpleType>
        <xsd:restriction base="dms:Note">
          <xsd:maxLength value="255"/>
        </xsd:restriction>
      </xsd:simpleType>
    </xsd:element>
    <xsd:element name="MediaServiceGenerationTime" ma:index="50" nillable="true" ma:displayName="MediaServiceGenerationTime" ma:hidden="true" ma:internalName="MediaServiceGenerationTime" ma:readOnly="true">
      <xsd:simpleType>
        <xsd:restriction base="dms:Text"/>
      </xsd:simpleType>
    </xsd:element>
    <xsd:element name="MediaServiceEventHashCode" ma:index="51" nillable="true" ma:displayName="MediaServiceEventHashCode" ma:hidden="true" ma:internalName="MediaServiceEventHashCode" ma:readOnly="true">
      <xsd:simpleType>
        <xsd:restriction base="dms:Text"/>
      </xsd:simpleType>
    </xsd:element>
    <xsd:element name="MediaLengthInSeconds" ma:index="52" nillable="true" ma:displayName="MediaLengthInSeconds" ma:hidden="true" ma:internalName="MediaLengthInSeconds" ma:readOnly="true">
      <xsd:simpleType>
        <xsd:restriction base="dms:Unknown"/>
      </xsd:simpleType>
    </xsd:element>
    <xsd:element name="MediaServiceLocation" ma:index="53" nillable="true" ma:displayName="Location" ma:indexed="true" ma:internalName="MediaServiceLocation" ma:readOnly="true">
      <xsd:simpleType>
        <xsd:restriction base="dms:Text"/>
      </xsd:simpleType>
    </xsd:element>
    <xsd:element name="_Flow_SignoffStatus" ma:index="54"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a0bc44-19d1-4824-98a4-321de56310bf" elementFormDefault="qualified">
    <xsd:import namespace="http://schemas.microsoft.com/office/2006/documentManagement/types"/>
    <xsd:import namespace="http://schemas.microsoft.com/office/infopath/2007/PartnerControls"/>
    <xsd:element name="OriginalSubject" ma:index="20" nillable="true" ma:displayName="OriginalSubject" ma:internalName="OriginalSubject">
      <xsd:simpleType>
        <xsd:restriction base="dms:Text">
          <xsd:maxLength value="255"/>
        </xsd:restriction>
      </xsd:simpleType>
    </xsd:element>
    <xsd:element name="From1" ma:index="21" nillable="true" ma:displayName="From" ma:internalName="From1">
      <xsd:simpleType>
        <xsd:restriction base="dms:Text">
          <xsd:maxLength value="255"/>
        </xsd:restriction>
      </xsd:simpleType>
    </xsd:element>
    <xsd:element name="Cc" ma:index="22" nillable="true" ma:displayName="Cc" ma:internalName="Cc">
      <xsd:simpleType>
        <xsd:restriction base="dms:Note">
          <xsd:maxLength value="255"/>
        </xsd:restriction>
      </xsd:simpleType>
    </xsd:element>
    <xsd:element name="Bcc" ma:index="23" nillable="true" ma:displayName="Bcc" ma:internalName="Bcc">
      <xsd:simpleType>
        <xsd:restriction base="dms:Note">
          <xsd:maxLength value="255"/>
        </xsd:restriction>
      </xsd:simpleType>
    </xsd:element>
    <xsd:element name="Conversation-Topic" ma:index="24" nillable="true" ma:displayName="Conversation-Topic" ma:internalName="Conversation_x002d_Topic">
      <xsd:simpleType>
        <xsd:restriction base="dms:Text">
          <xsd:maxLength value="255"/>
        </xsd:restriction>
      </xsd:simpleType>
    </xsd:element>
    <xsd:element name="Date1" ma:index="25" nillable="true" ma:displayName="Date" ma:format="DateOnly" ma:internalName="Date1">
      <xsd:simpleType>
        <xsd:restriction base="dms:DateTime"/>
      </xsd:simpleType>
    </xsd:element>
    <xsd:element name="Reply-To" ma:index="26" nillable="true" ma:displayName="Reply-To" ma:internalName="Reply_x002d_To">
      <xsd:simpleType>
        <xsd:restriction base="dms:Text">
          <xsd:maxLength value="255"/>
        </xsd:restriction>
      </xsd:simpleType>
    </xsd:element>
    <xsd:element name="To" ma:index="27" nillable="true" ma:displayName="To" ma:internalName="To">
      <xsd:simpleType>
        <xsd:restriction base="dms:Note">
          <xsd:maxLength value="255"/>
        </xsd:restriction>
      </xsd:simpleType>
    </xsd:element>
    <xsd:element name="Received" ma:index="28" nillable="true" ma:displayName="Received" ma:internalName="Received">
      <xsd:simpleType>
        <xsd:restriction base="dms:Text">
          <xsd:maxLength value="255"/>
        </xsd:restriction>
      </xsd:simpleType>
    </xsd:element>
    <xsd:element name="Attachment" ma:index="29" nillable="true" ma:displayName="Attachment" ma:default="1" ma:internalName="Attachment">
      <xsd:simpleType>
        <xsd:restriction base="dms:Boolean"/>
      </xsd:simpleType>
    </xsd:element>
    <xsd:element name="Sensitivity" ma:index="30" nillable="true" ma:displayName="Sensitivity" ma:internalName="Sensitivity">
      <xsd:simpleType>
        <xsd:restriction base="dms:Text">
          <xsd:maxLength value="255"/>
        </xsd:restriction>
      </xsd:simpleType>
    </xsd:element>
    <xsd:element name="Importance" ma:index="31" nillable="true" ma:displayName="Importance" ma:internalName="Importance">
      <xsd:simpleType>
        <xsd:restriction base="dms:Text">
          <xsd:maxLength value="255"/>
        </xsd:restriction>
      </xsd:simpleType>
    </xsd:element>
    <xsd:element name="In-Reply-To" ma:index="32" nillable="true" ma:displayName="In-Reply-To" ma:internalName="In_x002d_Reply_x002d_To">
      <xsd:simpleType>
        <xsd:restriction base="dms:Text">
          <xsd:maxLength value="255"/>
        </xsd:restriction>
      </xsd:simpleType>
    </xsd:element>
    <xsd:element name="References" ma:index="33" nillable="true" ma:displayName="References" ma:internalName="References">
      <xsd:simpleType>
        <xsd:restriction base="dms:Text">
          <xsd:maxLength value="255"/>
        </xsd:restriction>
      </xsd:simpleType>
    </xsd:element>
    <xsd:element name="Conversation-Index" ma:index="34" nillable="true" ma:displayName="Conversation-Index" ma:hidden="true" ma:internalName="Conversation_x002d_Index">
      <xsd:simpleType>
        <xsd:restriction base="dms:Text">
          <xsd:maxLength value="255"/>
        </xsd:restriction>
      </xsd:simpleType>
    </xsd:element>
    <xsd:element name="MailPreviewData" ma:index="35" nillable="true" ma:displayName="MailPreviewData" ma:hidden="true" ma:internalName="MailPreviewData">
      <xsd:simpleType>
        <xsd:restriction base="dms:Note"/>
      </xsd:simpleType>
    </xsd:element>
    <xsd:element name="Message-ID" ma:index="37" nillable="true" ma:displayName="Message-ID" ma:hidden="true" ma:internalName="Message_x002d_ID">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Conversation-Topic xmlns="bca0bc44-19d1-4824-98a4-321de56310bf" xsi:nil="true"/>
    <CSC xmlns="b2e14b14-b882-49db-9dac-95fe81c18dc9">1</CSC>
    <Received xmlns="bca0bc44-19d1-4824-98a4-321de56310bf" xsi:nil="true"/>
    <Importance xmlns="bca0bc44-19d1-4824-98a4-321de56310bf" xsi:nil="true"/>
    <ASC xmlns="b2e14b14-b882-49db-9dac-95fe81c18dc9">1</ASC>
    <Conversation-Index xmlns="bca0bc44-19d1-4824-98a4-321de56310bf" xsi:nil="true"/>
    <Bcc xmlns="bca0bc44-19d1-4824-98a4-321de56310bf" xsi:nil="true"/>
    <Sensitivity xmlns="bca0bc44-19d1-4824-98a4-321de56310bf" xsi:nil="true"/>
    <To xmlns="bca0bc44-19d1-4824-98a4-321de56310bf" xsi:nil="true"/>
    <_Flow_SignoffStatus xmlns="b2e14b14-b882-49db-9dac-95fe81c18dc9" xsi:nil="true"/>
    <Reply-To xmlns="bca0bc44-19d1-4824-98a4-321de56310bf" xsi:nil="true"/>
    <In-Reply-To xmlns="bca0bc44-19d1-4824-98a4-321de56310bf" xsi:nil="true"/>
    <MailPreviewData xmlns="bca0bc44-19d1-4824-98a4-321de56310bf" xsi:nil="true"/>
    <Historicalrelevance xmlns="b2e14b14-b882-49db-9dac-95fe81c18dc9">No</Historicalrelevance>
    <lcf76f155ced4ddcb4097134ff3c332f xmlns="b2e14b14-b882-49db-9dac-95fe81c18dc9">
      <Terms xmlns="http://schemas.microsoft.com/office/infopath/2007/PartnerControls"/>
    </lcf76f155ced4ddcb4097134ff3c332f>
    <ISC xmlns="b2e14b14-b882-49db-9dac-95fe81c18dc9">1</ISC>
    <TaxCatchAll xmlns="3a07e14d-b097-446d-b6e5-f2c59fdd8dab" xsi:nil="true"/>
    <MessageClass xmlns="b2e14b14-b882-49db-9dac-95fe81c18dc9" xsi:nil="true"/>
    <Date1 xmlns="bca0bc44-19d1-4824-98a4-321de56310bf" xsi:nil="true"/>
    <Attachment xmlns="bca0bc44-19d1-4824-98a4-321de56310bf">true</Attachment>
    <References xmlns="bca0bc44-19d1-4824-98a4-321de56310bf" xsi:nil="true"/>
    <ArchivingPeriod xmlns="b2e14b14-b882-49db-9dac-95fe81c18dc9">15</ArchivingPeriod>
    <Safeguarding xmlns="b2e14b14-b882-49db-9dac-95fe81c18dc9">No</Safeguarding>
    <Cc xmlns="bca0bc44-19d1-4824-98a4-321de56310bf" xsi:nil="true"/>
    <Message-ID xmlns="bca0bc44-19d1-4824-98a4-321de56310bf" xsi:nil="true"/>
    <OriginalSubject xmlns="bca0bc44-19d1-4824-98a4-321de56310bf" xsi:nil="true"/>
    <Zielgruppen xmlns="b2e14b14-b882-49db-9dac-95fe81c18dc9" xsi:nil="true"/>
    <From1 xmlns="bca0bc44-19d1-4824-98a4-321de56310bf" xsi:nil="true"/>
    <_ModernAudienceTargetUserField xmlns="b2e14b14-b882-49db-9dac-95fe81c18dc9">
      <UserInfo>
        <DisplayName/>
        <AccountId xsi:nil="true"/>
        <AccountType/>
      </UserInfo>
    </_ModernAudienceTargetUserField>
    <_dlc_DocId xmlns="3a07e14d-b097-446d-b6e5-f2c59fdd8dab">W6JESV2SRTE7-1434976816-49423</_dlc_DocId>
    <LinkedToILM xmlns="b2e14b14-b882-49db-9dac-95fe81c18dc9">false</LinkedToILM>
    <_dlc_DocIdUrl xmlns="3a07e14d-b097-446d-b6e5-f2c59fdd8dab">
      <Url>https://bosch.sharepoint.com/sites/20000563/_layouts/15/DocIdRedir.aspx?ID=W6JESV2SRTE7-1434976816-49423</Url>
      <Description>W6JESV2SRTE7-1434976816-49423</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31DF-5459-4B62-9D1C-EB03718DE8A9}">
  <ds:schemaRefs>
    <ds:schemaRef ds:uri="http://schemas.microsoft.com/sharepoint/v3/contenttype/forms"/>
  </ds:schemaRefs>
</ds:datastoreItem>
</file>

<file path=customXml/itemProps2.xml><?xml version="1.0" encoding="utf-8"?>
<ds:datastoreItem xmlns:ds="http://schemas.openxmlformats.org/officeDocument/2006/customXml" ds:itemID="{E4C27BAA-F646-48F5-BD1A-5722D8A0C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07e14d-b097-446d-b6e5-f2c59fdd8dab"/>
    <ds:schemaRef ds:uri="b2e14b14-b882-49db-9dac-95fe81c18dc9"/>
    <ds:schemaRef ds:uri="bca0bc44-19d1-4824-98a4-321de5631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2E1241-A6EE-4441-A530-CD36FEE47537}">
  <ds:schemaRefs>
    <ds:schemaRef ds:uri="http://schemas.microsoft.com/sharepoint/events"/>
  </ds:schemaRefs>
</ds:datastoreItem>
</file>

<file path=customXml/itemProps4.xml><?xml version="1.0" encoding="utf-8"?>
<ds:datastoreItem xmlns:ds="http://schemas.openxmlformats.org/officeDocument/2006/customXml" ds:itemID="{F6444B1C-AC55-4D6B-8179-AE5122787F33}">
  <ds:schemaRefs>
    <ds:schemaRef ds:uri="http://schemas.microsoft.com/office/2006/metadata/properties"/>
    <ds:schemaRef ds:uri="http://schemas.microsoft.com/office/infopath/2007/PartnerControls"/>
    <ds:schemaRef ds:uri="bca0bc44-19d1-4824-98a4-321de56310bf"/>
    <ds:schemaRef ds:uri="b2e14b14-b882-49db-9dac-95fe81c18dc9"/>
    <ds:schemaRef ds:uri="3a07e14d-b097-446d-b6e5-f2c59fdd8dab"/>
  </ds:schemaRefs>
</ds:datastoreItem>
</file>

<file path=customXml/itemProps5.xml><?xml version="1.0" encoding="utf-8"?>
<ds:datastoreItem xmlns:ds="http://schemas.openxmlformats.org/officeDocument/2006/customXml" ds:itemID="{7FF1D17B-442E-4BAD-B4A6-71574A7C1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2886</Words>
  <Characters>16451</Characters>
  <Application>Microsoft Office Word</Application>
  <DocSecurity>0</DocSecurity>
  <Lines>137</Lines>
  <Paragraphs>38</Paragraphs>
  <ScaleCrop>false</ScaleCrop>
  <Company>Micro</Company>
  <LinksUpToDate>false</LinksUpToDate>
  <CharactersWithSpaces>19299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subject/>
  <dc:creator>Micro</dc:creator>
  <cp:keywords/>
  <cp:lastModifiedBy>用户1</cp:lastModifiedBy>
  <cp:revision>10</cp:revision>
  <dcterms:created xsi:type="dcterms:W3CDTF">2025-06-15T12:50:00Z</dcterms:created>
  <dcterms:modified xsi:type="dcterms:W3CDTF">2025-06-16T11:02:00Z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0x010100F44119D99172754BBA9F24DC88E1CAAD</vt:lpwstr>
  </property>
  <property fmtid="{D5CDD505-2E9C-101B-9397-08002B2CF9AE}" pid="3" name="_dlc_DocIdItemGuid">
    <vt:lpwstr>60327c28-4998-4cd5-a09f-db4b5fee8bdf</vt:lpwstr>
  </property>
  <property fmtid="{D5CDD505-2E9C-101B-9397-08002B2CF9AE}" pid="4" name="MediaServiceImageTags">
    <vt:lpwstr/>
  </property>
</Properties>
</file>