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sdt>
        <w:sdtPr>
          <w:id w:val="-131516235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第三次作業</w:t>
          </w:r>
        </w:sdtContent>
      </w:sdt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sdt>
        <w:sdtPr>
          <w:id w:val="68056650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2e75b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目錄</w:t>
          </w:r>
        </w:sdtContent>
      </w:sdt>
    </w:p>
    <w:sdt>
      <w:sdtPr>
        <w:id w:val="863219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1045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rh1d2vyoqr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erh1d2vyoqr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_heading=h.erh1d2vyoqrt \h </w:instrText>
            <w:fldChar w:fldCharType="separate"/>
          </w:r>
          <w:sdt>
            <w:sdtPr>
              <w:id w:val="1117249939"/>
              <w:tag w:val="goog_rdk_2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設定製程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vtektyyh5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STEP1 製程代號</w:t>
            </w:r>
          </w:hyperlink>
          <w:hyperlink w:anchor="_heading=h.vvtektyyh5y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sxb9hdds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STEP2產品途程</w:t>
            </w:r>
          </w:hyperlink>
          <w:hyperlink w:anchor="_heading=h.usxb9hdds8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f8oni5g9lh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STEP3 標準途程設定</w:t>
            </w:r>
          </w:hyperlink>
          <w:hyperlink w:anchor="_heading=h.nf8oni5g9lh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pe0on2d3j9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wpe0on2d3j9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_heading=h.wpe0on2d3j9w \h </w:instrText>
            <w:fldChar w:fldCharType="separate"/>
          </w:r>
          <w:sdt>
            <w:sdtPr>
              <w:id w:val="-695504786"/>
              <w:tag w:val="goog_rdk_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訂單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s58tm8ciwu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3.製令製程，如圖7所示。</w:t>
            </w:r>
          </w:hyperlink>
          <w:hyperlink w:anchor="_heading=h.bs58tm8ciw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9gzc7gku2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4. </w:t>
            </w:r>
          </w:hyperlink>
          <w:hyperlink w:anchor="_heading=h.m9gzc7gku2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投料單作業，如圖9所示。</w:t>
            </w:r>
          </w:hyperlink>
          <w:hyperlink w:anchor="_heading=h.m9gzc7gku2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k89dinrln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領料單</w:t>
            </w:r>
          </w:hyperlink>
          <w:hyperlink w:anchor="_heading=h.bk89dinrln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4u5mhfb8c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i4u5mhfb8ca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_heading=h.i4u5mhfb8cal \h </w:instrText>
            <w:fldChar w:fldCharType="separate"/>
          </w:r>
          <w:sdt>
            <w:sdtPr>
              <w:id w:val="928222956"/>
              <w:tag w:val="goog_rdk_4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移轉單(第一個工作站AI01</w:t>
              </w:r>
            </w:sdtContent>
          </w:sdt>
          <w:r w:rsidDel="00000000" w:rsidR="00000000" w:rsidRPr="00000000">
            <w:rPr>
              <w:rFonts w:ascii="Wingdings" w:cs="Wingdings" w:eastAsia="Wingdings" w:hAnsi="Wingding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🡺</w:t>
          </w:r>
          <w:sdt>
            <w:sdtPr>
              <w:id w:val="-1889507998"/>
              <w:tag w:val="goog_rdk_5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第二個工作站ML01)，如圖12所示。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pwpa7b919k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dpwpa7b919k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_heading=h.dpwpa7b919ka \h </w:instrText>
            <w:fldChar w:fldCharType="separate"/>
          </w:r>
          <w:sdt>
            <w:sdtPr>
              <w:id w:val="1555834222"/>
              <w:tag w:val="goog_rdk_6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製令製程，如圖13所示。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aeab0vgzgv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4aeab0vgzgv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_heading=h.4aeab0vgzgv7 \h </w:instrText>
            <w:fldChar w:fldCharType="separate"/>
          </w:r>
          <w:sdt>
            <w:sdtPr>
              <w:id w:val="546861732"/>
              <w:tag w:val="goog_rdk_7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製令製程，如圖15所示。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0begkp4wg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m0begkp4wgl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_heading=h.m0begkp4wgl2 \h </w:instrText>
            <w:fldChar w:fldCharType="separate"/>
          </w:r>
          <w:sdt>
            <w:sdtPr>
              <w:id w:val="-712817836"/>
              <w:tag w:val="goog_rdk_8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移轉單(第三個工作站PG01</w:t>
              </w:r>
            </w:sdtContent>
          </w:sdt>
          <w:r w:rsidDel="00000000" w:rsidR="00000000" w:rsidRPr="00000000">
            <w:rPr>
              <w:rFonts w:ascii="Wingdings" w:cs="Wingdings" w:eastAsia="Wingdings" w:hAnsi="Wingding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🡺</w:t>
          </w:r>
          <w:sdt>
            <w:sdtPr>
              <w:id w:val="-4288381"/>
              <w:tag w:val="goog_rdk_9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桃園倉庫)，如圖16所示。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m0w8z811b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heading=h.jm0w8z811b6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_heading=h.jm0w8z811b6m \h </w:instrText>
            <w:fldChar w:fldCharType="separate"/>
          </w:r>
          <w:sdt>
            <w:sdtPr>
              <w:id w:val="569279411"/>
              <w:tag w:val="goog_rdk_10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製令製程，如圖17所示。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wpqt0yzecc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庫存，如圖18所示。</w:t>
            </w:r>
          </w:hyperlink>
          <w:hyperlink w:anchor="_heading=h.qwpqt0yzec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56awwn08lt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銷貨單，如圖19所示。</w:t>
            </w:r>
          </w:hyperlink>
          <w:hyperlink w:anchor="_heading=h.b56awwn08lt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8vpe4z2fpn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訂單，如圖20所示。</w:t>
            </w:r>
          </w:hyperlink>
          <w:hyperlink w:anchor="_heading=h.68vpe4z2fpn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1252561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1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sdt>
            <w:sdtPr>
              <w:id w:val="-813631724"/>
              <w:tag w:val="goog_rdk_11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2e75b5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圖目錄</w:t>
              </w:r>
            </w:sdtContent>
          </w:sdt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sdt>
            <w:sdtPr>
              <w:id w:val="-981133713"/>
              <w:tag w:val="goog_rdk_12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 製程代號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"_heading=h.vmpbxqnfwycc"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163870600"/>
              <w:tag w:val="goog_rdk_1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2產品途程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"_heading=h.fw5hkdki1vhq"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1459916020"/>
              <w:tag w:val="goog_rdk_14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3 標準途程設定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"_heading=h.mtc5tljmhwnu"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437394239"/>
              <w:tag w:val="goog_rdk_15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4訂單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"_heading=h.d189u1pxukzc"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1170170859"/>
              <w:tag w:val="goog_rdk_16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5 採購計畫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"_heading=h.5o5g2qqlluk5"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462861737"/>
              <w:tag w:val="goog_rdk_17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6生產計劃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"_heading=h.nlnzin601tkm"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483790682"/>
              <w:tag w:val="goog_rdk_18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7 生產計劃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"_heading=h.arbgdjuu7e7"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392906406"/>
              <w:tag w:val="goog_rdk_19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8 數位相機-SX 系列製令製程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"_heading=h.vm20zjar23u"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183455204"/>
              <w:tag w:val="goog_rdk_20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9 投料單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"_heading=h.7vlf2pt5yo42"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353102049"/>
              <w:tag w:val="goog_rdk_21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10投料單後製令製程結果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"_heading=h.jvi31g7d93n0"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1413154396"/>
              <w:tag w:val="goog_rdk_22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11數位相機-SX 系列領料單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"_heading=h.v8xr67yrc0ch"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1444174687"/>
              <w:tag w:val="goog_rdk_2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12數位相機-SX系列 第一個移轉單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"_heading=h.24fsq7k4yp59"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880231168"/>
              <w:tag w:val="goog_rdk_24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13第一張移轉單製令製程結果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"_heading=h.o7n83x87wjy"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1866929017"/>
              <w:tag w:val="goog_rdk_25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14數位相機-SX系列第二個移轉單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"_heading=h.awi9tpdtywvk"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1310753549"/>
              <w:tag w:val="goog_rdk_26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15第二張移轉單製令製程結果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"_heading=h.q99wnodh3dcj"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1234210268"/>
              <w:tag w:val="goog_rdk_27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16移轉單(托外入庫單)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"_heading=h.psu0l3kr9sub"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1792520670"/>
              <w:tag w:val="goog_rdk_28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17第三個移轉單製令製程結果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"_heading=h.q7usajx1vj7n"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991150189"/>
              <w:tag w:val="goog_rdk_29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18數位相機-SX 系列庫存量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"_heading=h.pg6qn0e8mr66"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1657214012"/>
              <w:tag w:val="goog_rdk_30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19 銷貨單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"_heading=h.1vp462porrzx"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0" w:before="0" w:line="240" w:lineRule="auto"/>
            <w:ind w:left="1440" w:right="0" w:hanging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sdt>
            <w:sdtPr>
              <w:id w:val="-1152975473"/>
              <w:tag w:val="goog_rdk_31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圖 20 訂單結案</w:t>
              </w:r>
            </w:sdtContent>
          </w:sdt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"_heading=h.k3xafs39rmt7"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widowControl w:val="1"/>
        <w:ind w:left="480" w:firstLine="480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sdt>
        <w:sdtPr>
          <w:id w:val="-1281497143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color w:val="2e75b5"/>
              <w:rtl w:val="0"/>
            </w:rPr>
            <w:t xml:space="preserve">表目錄</w:t>
          </w:r>
        </w:sdtContent>
      </w:sdt>
    </w:p>
    <w:sdt>
      <w:sdtPr>
        <w:id w:val="17863739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1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sdt>
            <w:sdtPr>
              <w:id w:val="1152997670"/>
              <w:tag w:val="goog_rdk_3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1"/>
                  <w:bCs w:val="1"/>
                  <w:rtl w:val="0"/>
                </w:rPr>
                <w:t xml:space="preserve">找不到圖表目錄。</w:t>
              </w:r>
            </w:sdtContent>
          </w:sdt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widowControl w:val="1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510" w:hanging="51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rh1d2vyoqrt" w:id="0"/>
      <w:bookmarkEnd w:id="0"/>
      <w:sdt>
        <w:sdtPr>
          <w:id w:val="1647554153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設定製程</w:t>
          </w:r>
        </w:sdtContent>
      </w:sdt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vtektyyh5yu" w:id="1"/>
      <w:bookmarkEnd w:id="1"/>
      <w:sdt>
        <w:sdtPr>
          <w:id w:val="-900621376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STEP1 製程代號</w:t>
          </w:r>
        </w:sdtContent>
      </w:sdt>
    </w:p>
    <w:p w:rsidR="00000000" w:rsidDel="00000000" w:rsidP="00000000" w:rsidRDefault="00000000" w:rsidRPr="00000000" w14:paraId="00000030">
      <w:pPr>
        <w:tabs>
          <w:tab w:val="left" w:leader="none" w:pos="1433"/>
        </w:tabs>
        <w:rPr>
          <w:rFonts w:ascii="Times New Roman" w:cs="Times New Roman" w:eastAsia="Times New Roman" w:hAnsi="Times New Roman"/>
        </w:rPr>
      </w:pPr>
      <w:sdt>
        <w:sdtPr>
          <w:id w:val="716151459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製程有三：AI01</w:t>
            <w:tab/>
            <w:t xml:space="preserve">Axial Radiah、ML01 主體組裝和PG01 成品包裝，如圖1所示。</w:t>
          </w:r>
        </w:sdtContent>
      </w:sdt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sdt>
        <w:sdtPr>
          <w:id w:val="-905351460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廠區生產追蹤系統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956470164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製程代號建立作業</w:t>
          </w:r>
        </w:sdtContent>
      </w:sdt>
    </w:p>
    <w:p w:rsidR="00000000" w:rsidDel="00000000" w:rsidP="00000000" w:rsidRDefault="00000000" w:rsidRPr="00000000" w14:paraId="00000032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1942465"/>
            <wp:effectExtent b="0" l="0" r="0" t="0"/>
            <wp:docPr id="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2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788121</wp:posOffset>
                </wp:positionV>
                <wp:extent cx="6031230" cy="79375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58960" y="3411700"/>
                          <a:ext cx="5974080" cy="7366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571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788121</wp:posOffset>
                </wp:positionV>
                <wp:extent cx="6031230" cy="793750"/>
                <wp:effectExtent b="0" l="0" r="0" t="0"/>
                <wp:wrapNone/>
                <wp:docPr id="6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1230" cy="793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mpbxqnfwycc" w:id="2"/>
      <w:bookmarkEnd w:id="2"/>
      <w:sdt>
        <w:sdtPr>
          <w:id w:val="-124750069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 製程代號</w:t>
          </w:r>
        </w:sdtContent>
      </w:sdt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sxb9hdds84" w:id="3"/>
      <w:bookmarkEnd w:id="3"/>
      <w:sdt>
        <w:sdtPr>
          <w:id w:val="-508365034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STEP2產品途程</w:t>
          </w:r>
        </w:sdtContent>
      </w:sdt>
    </w:p>
    <w:p w:rsidR="00000000" w:rsidDel="00000000" w:rsidP="00000000" w:rsidRDefault="00000000" w:rsidRPr="00000000" w14:paraId="00000035">
      <w:pPr>
        <w:tabs>
          <w:tab w:val="left" w:leader="none" w:pos="1433"/>
        </w:tabs>
        <w:rPr>
          <w:rFonts w:ascii="Times New Roman" w:cs="Times New Roman" w:eastAsia="Times New Roman" w:hAnsi="Times New Roman"/>
        </w:rPr>
      </w:pPr>
      <w:sdt>
        <w:sdtPr>
          <w:id w:val="-945488445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現A16有一個標準途程(01)，順序為AI01</w:t>
            <w:tab/>
            <w:t xml:space="preserve">Axial Radiah、ML01 主體組裝和PG01 成品包裝，如圖2所示。</w:t>
          </w:r>
        </w:sdtContent>
      </w:sdt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sdt>
        <w:sdtPr>
          <w:id w:val="-1803926938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廠區生產追蹤系統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280776478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產品途程資料建立作業</w:t>
          </w:r>
        </w:sdtContent>
      </w:sdt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1367155"/>
            <wp:effectExtent b="0" l="0" r="0" t="0"/>
            <wp:docPr id="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1429357</wp:posOffset>
                </wp:positionH>
                <wp:positionV relativeFrom="paragraph">
                  <wp:posOffset>319008</wp:posOffset>
                </wp:positionV>
                <wp:extent cx="923925" cy="32385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912613" y="3646650"/>
                          <a:ext cx="866775" cy="2667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571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1429357</wp:posOffset>
                </wp:positionH>
                <wp:positionV relativeFrom="paragraph">
                  <wp:posOffset>319008</wp:posOffset>
                </wp:positionV>
                <wp:extent cx="923925" cy="323850"/>
                <wp:effectExtent b="0" l="0" r="0" t="0"/>
                <wp:wrapNone/>
                <wp:docPr id="6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bookmarkStart w:colFirst="0" w:colLast="0" w:name="_heading=h.fw5hkdki1vhq" w:id="4"/>
      <w:bookmarkEnd w:id="4"/>
      <w:sdt>
        <w:sdtPr>
          <w:id w:val="-1838355117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圖 2產品途程</w:t>
          </w:r>
        </w:sdtContent>
      </w:sdt>
    </w:p>
    <w:p w:rsidR="00000000" w:rsidDel="00000000" w:rsidP="00000000" w:rsidRDefault="00000000" w:rsidRPr="00000000" w14:paraId="0000003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f8oni5g9lhd" w:id="5"/>
      <w:bookmarkEnd w:id="5"/>
      <w:sdt>
        <w:sdtPr>
          <w:id w:val="-380099690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STEP3 標準途程設定</w:t>
          </w:r>
        </w:sdtContent>
      </w:sdt>
    </w:p>
    <w:p w:rsidR="00000000" w:rsidDel="00000000" w:rsidP="00000000" w:rsidRDefault="00000000" w:rsidRPr="00000000" w14:paraId="0000003C">
      <w:pPr>
        <w:tabs>
          <w:tab w:val="left" w:leader="none" w:pos="8406"/>
        </w:tabs>
        <w:rPr>
          <w:rFonts w:ascii="Times New Roman" w:cs="Times New Roman" w:eastAsia="Times New Roman" w:hAnsi="Times New Roman"/>
        </w:rPr>
      </w:pPr>
      <w:sdt>
        <w:sdtPr>
          <w:id w:val="917898253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現A16標準途程設定為01，如圖3所示。</w:t>
            <w:tab/>
          </w:r>
        </w:sdtContent>
      </w:sdt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sdt>
        <w:sdtPr>
          <w:id w:val="-746401650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庫存管理系統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-958834764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品號資料建立作業</w:t>
          </w:r>
        </w:sdtContent>
      </w:sdt>
    </w:p>
    <w:p w:rsidR="00000000" w:rsidDel="00000000" w:rsidP="00000000" w:rsidRDefault="00000000" w:rsidRPr="00000000" w14:paraId="0000003E">
      <w:pPr>
        <w:keepNext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4247515"/>
            <wp:effectExtent b="0" l="0" r="0" t="0"/>
            <wp:docPr id="7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1549511</wp:posOffset>
                </wp:positionH>
                <wp:positionV relativeFrom="paragraph">
                  <wp:posOffset>2049921</wp:posOffset>
                </wp:positionV>
                <wp:extent cx="1566165" cy="313961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577205" y="3637307"/>
                          <a:ext cx="1537590" cy="2853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1549511</wp:posOffset>
                </wp:positionH>
                <wp:positionV relativeFrom="paragraph">
                  <wp:posOffset>2049921</wp:posOffset>
                </wp:positionV>
                <wp:extent cx="1566165" cy="313961"/>
                <wp:effectExtent b="0" l="0" r="0" t="0"/>
                <wp:wrapNone/>
                <wp:docPr id="7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6165" cy="3139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tc5tljmhwnu" w:id="6"/>
      <w:bookmarkEnd w:id="6"/>
      <w:sdt>
        <w:sdtPr>
          <w:id w:val="-1101845131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3 標準途程設定</w:t>
          </w:r>
        </w:sdtContent>
      </w:sdt>
    </w:p>
    <w:p w:rsidR="00000000" w:rsidDel="00000000" w:rsidP="00000000" w:rsidRDefault="00000000" w:rsidRPr="00000000" w14:paraId="0000004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1"/>
        </w:numPr>
        <w:ind w:left="510" w:hanging="51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pe0on2d3j9w" w:id="7"/>
      <w:bookmarkEnd w:id="7"/>
      <w:sdt>
        <w:sdtPr>
          <w:id w:val="-1689758236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訂單</w:t>
          </w:r>
        </w:sdtContent>
      </w:sdt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sdt>
        <w:sdtPr>
          <w:id w:val="-218864523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[學生區A16]桃園廠</w:t>
          </w:r>
        </w:sdtContent>
      </w:sdt>
      <w:sdt>
        <w:sdtPr>
          <w:id w:val="-1455234929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color w:val="ff0000"/>
              <w:rtl w:val="0"/>
            </w:rPr>
            <w:t xml:space="preserve">業務員</w:t>
          </w:r>
        </w:sdtContent>
      </w:sdt>
      <w:sdt>
        <w:sdtPr>
          <w:id w:val="-641916040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接到客戶1001</w:t>
          </w:r>
        </w:sdtContent>
      </w:sdt>
      <w:sdt>
        <w:sdtPr>
          <w:id w:val="-54610528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color w:val="6600cc"/>
              <w:rtl w:val="0"/>
            </w:rPr>
            <w:t xml:space="preserve"> 第一公司</w:t>
          </w:r>
        </w:sdtContent>
      </w:sdt>
      <w:sdt>
        <w:sdtPr>
          <w:id w:val="-341516335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的訂單：</w:t>
          </w:r>
        </w:sdtContent>
      </w:sdt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sdt>
        <w:sdtPr>
          <w:id w:val="1235565049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color w:val="00b050"/>
              <w:rtl w:val="0"/>
            </w:rPr>
            <w:t xml:space="preserve">數位相機-高手玩家型A168</w:t>
          </w:r>
        </w:sdtContent>
      </w:sdt>
      <w:sdt>
        <w:sdtPr>
          <w:id w:val="-1910693343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系列-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6600cc"/>
          <w:rtl w:val="0"/>
        </w:rPr>
        <w:t xml:space="preserve">15</w:t>
      </w:r>
      <w:sdt>
        <w:sdtPr>
          <w:id w:val="1080082932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台，預計交貨2024/06/11  $25000和數位相機-SX 系列A16-1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6600cc"/>
          <w:rtl w:val="0"/>
        </w:rPr>
        <w:t xml:space="preserve">5</w:t>
      </w:r>
      <w:sdt>
        <w:sdtPr>
          <w:id w:val="-1656747536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台，預計交貨 2024/06/11  $15000，如圖4所示。</w:t>
          </w:r>
        </w:sdtContent>
      </w:sdt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sdt>
        <w:sdtPr>
          <w:id w:val="-273702314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訂單管理系統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430212622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日常異動處理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-163272807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客戶訂單建立作業</w:t>
          </w:r>
        </w:sdtContent>
      </w:sdt>
    </w:p>
    <w:p w:rsidR="00000000" w:rsidDel="00000000" w:rsidP="00000000" w:rsidRDefault="00000000" w:rsidRPr="00000000" w14:paraId="00000045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592830"/>
            <wp:effectExtent b="0" l="0" r="0" t="0"/>
            <wp:docPr id="7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915353</wp:posOffset>
                </wp:positionH>
                <wp:positionV relativeFrom="paragraph">
                  <wp:posOffset>551498</wp:posOffset>
                </wp:positionV>
                <wp:extent cx="1082675" cy="18034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818950" y="3704118"/>
                          <a:ext cx="1054100" cy="1517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915353</wp:posOffset>
                </wp:positionH>
                <wp:positionV relativeFrom="paragraph">
                  <wp:posOffset>551498</wp:posOffset>
                </wp:positionV>
                <wp:extent cx="1082675" cy="180340"/>
                <wp:effectExtent b="0" l="0" r="0" t="0"/>
                <wp:wrapNone/>
                <wp:docPr id="7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675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443209</wp:posOffset>
                </wp:positionH>
                <wp:positionV relativeFrom="paragraph">
                  <wp:posOffset>1411833</wp:posOffset>
                </wp:positionV>
                <wp:extent cx="1082755" cy="424621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818910" y="3581977"/>
                          <a:ext cx="1054180" cy="39604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443209</wp:posOffset>
                </wp:positionH>
                <wp:positionV relativeFrom="paragraph">
                  <wp:posOffset>1411833</wp:posOffset>
                </wp:positionV>
                <wp:extent cx="1082755" cy="424621"/>
                <wp:effectExtent b="0" l="0" r="0" t="0"/>
                <wp:wrapNone/>
                <wp:docPr id="6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755" cy="4246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189u1pxukzc" w:id="8"/>
      <w:bookmarkEnd w:id="8"/>
      <w:sdt>
        <w:sdtPr>
          <w:id w:val="-1891898547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4訂單</w:t>
          </w:r>
        </w:sdtContent>
      </w:sdt>
    </w:p>
    <w:p w:rsidR="00000000" w:rsidDel="00000000" w:rsidP="00000000" w:rsidRDefault="00000000" w:rsidRPr="00000000" w14:paraId="00000047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90740159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接著到批次需求計畫系統輸入需求後執行採購計畫，如圖5所示。</w:t>
          </w:r>
        </w:sdtContent>
      </w:sdt>
    </w:p>
    <w:p w:rsidR="00000000" w:rsidDel="00000000" w:rsidP="00000000" w:rsidRDefault="00000000" w:rsidRPr="00000000" w14:paraId="0000004A">
      <w:pPr>
        <w:widowControl w:val="1"/>
        <w:rPr>
          <w:rFonts w:ascii="Times New Roman" w:cs="Times New Roman" w:eastAsia="Times New Roman" w:hAnsi="Times New Roman"/>
        </w:rPr>
      </w:pPr>
      <w:sdt>
        <w:sdtPr>
          <w:id w:val="279176589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LRP批次需求計劃系統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-2062360433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採購計畫</w:t>
          </w:r>
        </w:sdtContent>
      </w:sdt>
    </w:p>
    <w:p w:rsidR="00000000" w:rsidDel="00000000" w:rsidP="00000000" w:rsidRDefault="00000000" w:rsidRPr="00000000" w14:paraId="0000004B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232150"/>
            <wp:effectExtent b="0" l="0" r="0" t="0"/>
            <wp:docPr id="7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2435696</wp:posOffset>
                </wp:positionH>
                <wp:positionV relativeFrom="paragraph">
                  <wp:posOffset>1138392</wp:posOffset>
                </wp:positionV>
                <wp:extent cx="1457325" cy="21907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31625" y="3684750"/>
                          <a:ext cx="1428750" cy="190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2435696</wp:posOffset>
                </wp:positionH>
                <wp:positionV relativeFrom="paragraph">
                  <wp:posOffset>1138392</wp:posOffset>
                </wp:positionV>
                <wp:extent cx="1457325" cy="219075"/>
                <wp:effectExtent b="0" l="0" r="0" t="0"/>
                <wp:wrapNone/>
                <wp:docPr id="5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o5g2qqlluk5" w:id="9"/>
      <w:bookmarkEnd w:id="9"/>
      <w:sdt>
        <w:sdtPr>
          <w:id w:val="-107810298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5 採購計畫</w:t>
          </w:r>
        </w:sdtContent>
      </w:sdt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17227015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LRP 批次需求計劃系統</w:t>
          </w:r>
        </w:sdtContent>
      </w:sdt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sdt>
        <w:sdtPr>
          <w:id w:val="1924455272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生產計畫，如圖6所示。</w:t>
          </w:r>
        </w:sdtContent>
      </w:sdt>
    </w:p>
    <w:p w:rsidR="00000000" w:rsidDel="00000000" w:rsidP="00000000" w:rsidRDefault="00000000" w:rsidRPr="00000000" w14:paraId="0000004F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402330"/>
            <wp:effectExtent b="0" l="0" r="0" t="0"/>
            <wp:docPr id="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1664970</wp:posOffset>
                </wp:positionV>
                <wp:extent cx="1089660" cy="20574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807520" y="3683480"/>
                          <a:ext cx="1076960" cy="1930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1664970</wp:posOffset>
                </wp:positionV>
                <wp:extent cx="1089660" cy="205740"/>
                <wp:effectExtent b="0" l="0" r="0" t="0"/>
                <wp:wrapNone/>
                <wp:docPr id="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660" cy="205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lnzin601tkm" w:id="10"/>
      <w:bookmarkEnd w:id="10"/>
      <w:sdt>
        <w:sdtPr>
          <w:id w:val="1779647293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6生產計劃</w:t>
          </w:r>
        </w:sdtContent>
      </w:sdt>
    </w:p>
    <w:p w:rsidR="00000000" w:rsidDel="00000000" w:rsidP="00000000" w:rsidRDefault="00000000" w:rsidRPr="00000000" w14:paraId="0000005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s58tm8ciwu2" w:id="11"/>
      <w:bookmarkEnd w:id="11"/>
      <w:sdt>
        <w:sdtPr>
          <w:id w:val="-55581522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3.製令製程，如圖7所示。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645910" cy="5426710"/>
            <wp:effectExtent b="0" l="0" r="0" t="0"/>
            <wp:docPr id="8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729783</wp:posOffset>
                </wp:positionH>
                <wp:positionV relativeFrom="paragraph">
                  <wp:posOffset>1698084</wp:posOffset>
                </wp:positionV>
                <wp:extent cx="1768923" cy="22161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475826" y="3683480"/>
                          <a:ext cx="1740348" cy="19304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729783</wp:posOffset>
                </wp:positionH>
                <wp:positionV relativeFrom="paragraph">
                  <wp:posOffset>1698084</wp:posOffset>
                </wp:positionV>
                <wp:extent cx="1768923" cy="221615"/>
                <wp:effectExtent b="0" l="0" r="0" t="0"/>
                <wp:wrapNone/>
                <wp:docPr id="6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8923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rbgdjuu7e7" w:id="12"/>
      <w:bookmarkEnd w:id="12"/>
      <w:sdt>
        <w:sdtPr>
          <w:id w:val="1296219048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7 生產計劃</w:t>
          </w:r>
        </w:sdtContent>
      </w:sdt>
    </w:p>
    <w:p w:rsidR="00000000" w:rsidDel="00000000" w:rsidP="00000000" w:rsidRDefault="00000000" w:rsidRPr="00000000" w14:paraId="00000054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sdt>
        <w:sdtPr>
          <w:id w:val="509780277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A16建立製令製程，如圖8所示。</w:t>
          </w:r>
        </w:sdtContent>
      </w:sdt>
    </w:p>
    <w:p w:rsidR="00000000" w:rsidDel="00000000" w:rsidP="00000000" w:rsidRDefault="00000000" w:rsidRPr="00000000" w14:paraId="00000056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596640"/>
            <wp:effectExtent b="0" l="0" r="0" t="0"/>
            <wp:docPr id="8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1367790</wp:posOffset>
                </wp:positionV>
                <wp:extent cx="2295525" cy="53340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217288" y="3532350"/>
                          <a:ext cx="2257425" cy="4953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1367790</wp:posOffset>
                </wp:positionV>
                <wp:extent cx="2295525" cy="533400"/>
                <wp:effectExtent b="0" l="0" r="0" t="0"/>
                <wp:wrapNone/>
                <wp:docPr id="6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1367790</wp:posOffset>
                </wp:positionV>
                <wp:extent cx="1562100" cy="47625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584000" y="3560925"/>
                          <a:ext cx="1524000" cy="4381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1367790</wp:posOffset>
                </wp:positionV>
                <wp:extent cx="1562100" cy="476250"/>
                <wp:effectExtent b="0" l="0" r="0" t="0"/>
                <wp:wrapNone/>
                <wp:docPr id="6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1303169</wp:posOffset>
                </wp:positionH>
                <wp:positionV relativeFrom="paragraph">
                  <wp:posOffset>299085</wp:posOffset>
                </wp:positionV>
                <wp:extent cx="1562100" cy="47625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84000" y="3560925"/>
                          <a:ext cx="1524000" cy="4381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1303169</wp:posOffset>
                </wp:positionH>
                <wp:positionV relativeFrom="paragraph">
                  <wp:posOffset>299085</wp:posOffset>
                </wp:positionV>
                <wp:extent cx="1562100" cy="476250"/>
                <wp:effectExtent b="0" l="0" r="0" t="0"/>
                <wp:wrapNone/>
                <wp:docPr id="5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m20zjar23u" w:id="13"/>
      <w:bookmarkEnd w:id="13"/>
      <w:sdt>
        <w:sdtPr>
          <w:id w:val="794648076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8 數位相機-SX 系列製令製程</w:t>
          </w:r>
        </w:sdtContent>
      </w:sdt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9gzc7gku2io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4. </w:t>
      </w:r>
      <w:sdt>
        <w:sdtPr>
          <w:id w:val="-285891937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投料單作業，如圖9所示。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72548639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廠區生產追蹤系統</w:t>
          </w:r>
        </w:sdtContent>
      </w:sdt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sdt>
        <w:sdtPr>
          <w:id w:val="1180400109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日常異動處理</w:t>
          </w:r>
        </w:sdtContent>
      </w:sdt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sdt>
        <w:sdtPr>
          <w:id w:val="1531325045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移轉單建立作業</w:t>
          </w:r>
        </w:sdtContent>
      </w:sdt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3616960"/>
            <wp:effectExtent b="0" l="0" r="0" t="0"/>
            <wp:docPr id="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4995282</wp:posOffset>
                </wp:positionH>
                <wp:positionV relativeFrom="paragraph">
                  <wp:posOffset>1491615</wp:posOffset>
                </wp:positionV>
                <wp:extent cx="1669677" cy="326651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530212" y="3635725"/>
                          <a:ext cx="1631577" cy="28855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4995282</wp:posOffset>
                </wp:positionH>
                <wp:positionV relativeFrom="paragraph">
                  <wp:posOffset>1491615</wp:posOffset>
                </wp:positionV>
                <wp:extent cx="1669677" cy="326651"/>
                <wp:effectExtent b="0" l="0" r="0" t="0"/>
                <wp:wrapNone/>
                <wp:docPr id="7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9677" cy="3266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vlf2pt5yo42" w:id="15"/>
      <w:bookmarkEnd w:id="15"/>
      <w:sdt>
        <w:sdtPr>
          <w:id w:val="1233959137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9 投料單</w:t>
          </w:r>
        </w:sdtContent>
      </w:sdt>
    </w:p>
    <w:p w:rsidR="00000000" w:rsidDel="00000000" w:rsidP="00000000" w:rsidRDefault="00000000" w:rsidRPr="00000000" w14:paraId="0000005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sdt>
        <w:sdtPr>
          <w:id w:val="1468964746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製令製程狀態如圖10所示。</w:t>
          </w:r>
        </w:sdtContent>
      </w:sdt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3644900"/>
            <wp:effectExtent b="0" l="0" r="0" t="0"/>
            <wp:docPr id="8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4182423</wp:posOffset>
                </wp:positionH>
                <wp:positionV relativeFrom="paragraph">
                  <wp:posOffset>1396997</wp:posOffset>
                </wp:positionV>
                <wp:extent cx="865827" cy="419461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32137" y="3589320"/>
                          <a:ext cx="827727" cy="38136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4182423</wp:posOffset>
                </wp:positionH>
                <wp:positionV relativeFrom="paragraph">
                  <wp:posOffset>1396997</wp:posOffset>
                </wp:positionV>
                <wp:extent cx="865827" cy="419461"/>
                <wp:effectExtent b="0" l="0" r="0" t="0"/>
                <wp:wrapNone/>
                <wp:docPr id="5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5827" cy="4194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vi31g7d93n0" w:id="16"/>
      <w:bookmarkEnd w:id="16"/>
      <w:sdt>
        <w:sdtPr>
          <w:id w:val="578088187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10投料單後製令製程結果</w:t>
          </w:r>
        </w:sdtContent>
      </w:sdt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k89dinrlnca" w:id="17"/>
      <w:bookmarkEnd w:id="17"/>
      <w:sdt>
        <w:sdtPr>
          <w:id w:val="627377939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5. 領料單</w:t>
          </w:r>
        </w:sdtContent>
      </w:sdt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sdt>
        <w:sdtPr>
          <w:id w:val="-1990147139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製令/託外管理系統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-311859172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日常異動處理</w:t>
          </w:r>
        </w:sdtContent>
      </w:sdt>
      <w:r w:rsidDel="00000000" w:rsidR="00000000" w:rsidRPr="00000000">
        <w:rPr>
          <w:rFonts w:ascii="Wingdings" w:cs="Wingdings" w:eastAsia="Wingdings" w:hAnsi="Wingdings"/>
          <w:rtl w:val="0"/>
        </w:rPr>
        <w:t xml:space="preserve">🡺</w:t>
      </w:r>
      <w:sdt>
        <w:sdtPr>
          <w:id w:val="1443680144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領料單建立作業，如圖11所示。</w:t>
          </w:r>
        </w:sdtContent>
      </w:sdt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3665855"/>
            <wp:effectExtent b="0" l="0" r="0" t="0"/>
            <wp:docPr id="8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1596758</wp:posOffset>
                </wp:positionH>
                <wp:positionV relativeFrom="paragraph">
                  <wp:posOffset>1287271</wp:posOffset>
                </wp:positionV>
                <wp:extent cx="870122" cy="1092543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29989" y="3252779"/>
                          <a:ext cx="832022" cy="105444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1596758</wp:posOffset>
                </wp:positionH>
                <wp:positionV relativeFrom="paragraph">
                  <wp:posOffset>1287271</wp:posOffset>
                </wp:positionV>
                <wp:extent cx="870122" cy="1092543"/>
                <wp:effectExtent b="0" l="0" r="0" t="0"/>
                <wp:wrapNone/>
                <wp:docPr id="5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0122" cy="1092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8xr67yrc0ch" w:id="18"/>
      <w:bookmarkEnd w:id="18"/>
      <w:sdt>
        <w:sdtPr>
          <w:id w:val="784992519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11數位相機-SX 系列領料單</w:t>
          </w:r>
        </w:sdtContent>
      </w:sdt>
    </w:p>
    <w:p w:rsidR="00000000" w:rsidDel="00000000" w:rsidP="00000000" w:rsidRDefault="00000000" w:rsidRPr="00000000" w14:paraId="00000064">
      <w:pPr>
        <w:pStyle w:val="Heading2"/>
        <w:numPr>
          <w:ilvl w:val="0"/>
          <w:numId w:val="2"/>
        </w:numPr>
        <w:ind w:left="390" w:hanging="3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4u5mhfb8cal" w:id="19"/>
      <w:bookmarkEnd w:id="19"/>
      <w:sdt>
        <w:sdtPr>
          <w:id w:val="1282908235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移轉單(第一個工作站AI01</w:t>
          </w:r>
        </w:sdtContent>
      </w:sdt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🡺</w:t>
      </w:r>
      <w:sdt>
        <w:sdtPr>
          <w:id w:val="1776037693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第二個工作站ML01)，如圖12所示。</w:t>
          </w:r>
        </w:sdtContent>
      </w:sdt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3599815"/>
            <wp:effectExtent b="0" l="0" r="0" t="0"/>
            <wp:docPr id="8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986790</wp:posOffset>
                </wp:positionV>
                <wp:extent cx="2390775" cy="55245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169663" y="3522825"/>
                          <a:ext cx="2352675" cy="5143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986790</wp:posOffset>
                </wp:positionV>
                <wp:extent cx="2390775" cy="552450"/>
                <wp:effectExtent b="0" l="0" r="0" t="0"/>
                <wp:wrapNone/>
                <wp:docPr id="6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0775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1434465</wp:posOffset>
                </wp:positionV>
                <wp:extent cx="1190625" cy="3810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69738" y="3608550"/>
                          <a:ext cx="1152525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1434465</wp:posOffset>
                </wp:positionV>
                <wp:extent cx="1190625" cy="381000"/>
                <wp:effectExtent b="0" l="0" r="0" t="0"/>
                <wp:wrapNone/>
                <wp:docPr id="5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</w:rPr>
      </w:pPr>
      <w:bookmarkStart w:colFirst="0" w:colLast="0" w:name="_heading=h.24fsq7k4yp59" w:id="20"/>
      <w:bookmarkEnd w:id="20"/>
      <w:sdt>
        <w:sdtPr>
          <w:id w:val="1821450380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圖 12數位相機-SX系列 第一個移轉單</w:t>
          </w:r>
        </w:sdtContent>
      </w:sdt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2"/>
        </w:numPr>
        <w:ind w:left="390" w:hanging="3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pwpa7b919ka" w:id="21"/>
      <w:bookmarkEnd w:id="21"/>
      <w:sdt>
        <w:sdtPr>
          <w:id w:val="-734029442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製令製程，如圖13所示。</w:t>
          </w:r>
        </w:sdtContent>
      </w:sdt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3592830"/>
            <wp:effectExtent b="0" l="0" r="0" t="0"/>
            <wp:docPr id="8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442913</wp:posOffset>
                </wp:positionH>
                <wp:positionV relativeFrom="paragraph">
                  <wp:posOffset>1475783</wp:posOffset>
                </wp:positionV>
                <wp:extent cx="1774997" cy="332912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72789" y="3627832"/>
                          <a:ext cx="1746422" cy="30433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442913</wp:posOffset>
                </wp:positionH>
                <wp:positionV relativeFrom="paragraph">
                  <wp:posOffset>1475783</wp:posOffset>
                </wp:positionV>
                <wp:extent cx="1774997" cy="332912"/>
                <wp:effectExtent b="0" l="0" r="0" t="0"/>
                <wp:wrapNone/>
                <wp:docPr id="5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4997" cy="3329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4401160</wp:posOffset>
                </wp:positionH>
                <wp:positionV relativeFrom="paragraph">
                  <wp:posOffset>1437992</wp:posOffset>
                </wp:positionV>
                <wp:extent cx="1774997" cy="332912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472789" y="3627832"/>
                          <a:ext cx="1746422" cy="30433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4401160</wp:posOffset>
                </wp:positionH>
                <wp:positionV relativeFrom="paragraph">
                  <wp:posOffset>1437992</wp:posOffset>
                </wp:positionV>
                <wp:extent cx="1774997" cy="332912"/>
                <wp:effectExtent b="0" l="0" r="0" t="0"/>
                <wp:wrapNone/>
                <wp:docPr id="7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4997" cy="3329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7n83x87wjy" w:id="22"/>
      <w:bookmarkEnd w:id="22"/>
      <w:sdt>
        <w:sdtPr>
          <w:id w:val="252473606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13第一張移轉單製令製程結果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057552418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移轉(第二個工作站ML01</w:t>
          </w:r>
        </w:sdtContent>
      </w:sdt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sdt>
        <w:sdtPr>
          <w:id w:val="1547219432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第三個工作站PG01)，如圖14所示。</w:t>
          </w:r>
        </w:sdtContent>
      </w:sdt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3618865"/>
            <wp:effectExtent b="0" l="0" r="0" t="0"/>
            <wp:docPr id="8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418198</wp:posOffset>
                </wp:positionH>
                <wp:positionV relativeFrom="paragraph">
                  <wp:posOffset>1028880</wp:posOffset>
                </wp:positionV>
                <wp:extent cx="2450500" cy="547558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35038" y="3520509"/>
                          <a:ext cx="2421925" cy="51898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418198</wp:posOffset>
                </wp:positionH>
                <wp:positionV relativeFrom="paragraph">
                  <wp:posOffset>1028880</wp:posOffset>
                </wp:positionV>
                <wp:extent cx="2450500" cy="547558"/>
                <wp:effectExtent b="0" l="0" r="0" t="0"/>
                <wp:wrapNone/>
                <wp:docPr id="5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0500" cy="5475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</w:rPr>
      </w:pPr>
      <w:bookmarkStart w:colFirst="0" w:colLast="0" w:name="_heading=h.awi9tpdtywvk" w:id="23"/>
      <w:bookmarkEnd w:id="23"/>
      <w:sdt>
        <w:sdtPr>
          <w:id w:val="-223255571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圖 14數位相機-SX系列第二個移轉單</w:t>
          </w:r>
        </w:sdtContent>
      </w:sdt>
    </w:p>
    <w:p w:rsidR="00000000" w:rsidDel="00000000" w:rsidP="00000000" w:rsidRDefault="00000000" w:rsidRPr="00000000" w14:paraId="0000006E">
      <w:pPr>
        <w:pStyle w:val="Heading2"/>
        <w:numPr>
          <w:ilvl w:val="0"/>
          <w:numId w:val="2"/>
        </w:numPr>
        <w:ind w:left="390" w:hanging="3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aeab0vgzgv7" w:id="24"/>
      <w:bookmarkEnd w:id="24"/>
      <w:sdt>
        <w:sdtPr>
          <w:id w:val="790130337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製令製程，如圖15所示。</w:t>
          </w:r>
        </w:sdtContent>
      </w:sdt>
    </w:p>
    <w:p w:rsidR="00000000" w:rsidDel="00000000" w:rsidP="00000000" w:rsidRDefault="00000000" w:rsidRPr="00000000" w14:paraId="0000006F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630295"/>
            <wp:effectExtent b="0" l="0" r="0" t="0"/>
            <wp:docPr id="8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4149700</wp:posOffset>
                </wp:positionH>
                <wp:positionV relativeFrom="paragraph">
                  <wp:posOffset>1343686</wp:posOffset>
                </wp:positionV>
                <wp:extent cx="753505" cy="547558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83535" y="3520509"/>
                          <a:ext cx="724930" cy="51898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4149700</wp:posOffset>
                </wp:positionH>
                <wp:positionV relativeFrom="paragraph">
                  <wp:posOffset>1343686</wp:posOffset>
                </wp:positionV>
                <wp:extent cx="753505" cy="547558"/>
                <wp:effectExtent b="0" l="0" r="0" t="0"/>
                <wp:wrapNone/>
                <wp:docPr id="5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505" cy="5475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99wnodh3dcj" w:id="25"/>
      <w:bookmarkEnd w:id="25"/>
      <w:sdt>
        <w:sdtPr>
          <w:id w:val="-31171107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15第二張移轉單製令製程結果</w:t>
          </w:r>
        </w:sdtContent>
      </w:sdt>
    </w:p>
    <w:p w:rsidR="00000000" w:rsidDel="00000000" w:rsidP="00000000" w:rsidRDefault="00000000" w:rsidRPr="00000000" w14:paraId="00000071">
      <w:pPr>
        <w:pStyle w:val="Heading2"/>
        <w:numPr>
          <w:ilvl w:val="0"/>
          <w:numId w:val="2"/>
        </w:numPr>
        <w:ind w:left="390" w:hanging="3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0begkp4wgl2" w:id="26"/>
      <w:bookmarkEnd w:id="26"/>
      <w:sdt>
        <w:sdtPr>
          <w:id w:val="909550406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移轉單(第三個工作站PG01</w:t>
          </w:r>
        </w:sdtContent>
      </w:sdt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🡺</w:t>
      </w:r>
      <w:sdt>
        <w:sdtPr>
          <w:id w:val="521311462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桃園倉庫)，如圖16所示。</w:t>
          </w:r>
        </w:sdtContent>
      </w:sdt>
    </w:p>
    <w:p w:rsidR="00000000" w:rsidDel="00000000" w:rsidP="00000000" w:rsidRDefault="00000000" w:rsidRPr="00000000" w14:paraId="00000072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610610"/>
            <wp:effectExtent b="0" l="0" r="0" t="0"/>
            <wp:docPr id="9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207491</wp:posOffset>
                </wp:positionH>
                <wp:positionV relativeFrom="paragraph">
                  <wp:posOffset>1055009</wp:posOffset>
                </wp:positionV>
                <wp:extent cx="2072846" cy="491181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328627" y="3553460"/>
                          <a:ext cx="2034746" cy="45308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207491</wp:posOffset>
                </wp:positionH>
                <wp:positionV relativeFrom="paragraph">
                  <wp:posOffset>1055009</wp:posOffset>
                </wp:positionV>
                <wp:extent cx="2072846" cy="491181"/>
                <wp:effectExtent b="0" l="0" r="0" t="0"/>
                <wp:wrapNone/>
                <wp:docPr id="7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2846" cy="491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3522738</wp:posOffset>
                </wp:positionH>
                <wp:positionV relativeFrom="paragraph">
                  <wp:posOffset>1363653</wp:posOffset>
                </wp:positionV>
                <wp:extent cx="2072846" cy="491181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328627" y="3553460"/>
                          <a:ext cx="2034746" cy="45308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3522738</wp:posOffset>
                </wp:positionH>
                <wp:positionV relativeFrom="paragraph">
                  <wp:posOffset>1363653</wp:posOffset>
                </wp:positionV>
                <wp:extent cx="2072846" cy="491181"/>
                <wp:effectExtent b="0" l="0" r="0" t="0"/>
                <wp:wrapNone/>
                <wp:docPr id="6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2846" cy="491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</w:rPr>
      </w:pPr>
      <w:bookmarkStart w:colFirst="0" w:colLast="0" w:name="_heading=h.psu0l3kr9sub" w:id="27"/>
      <w:bookmarkEnd w:id="27"/>
      <w:sdt>
        <w:sdtPr>
          <w:id w:val="1211337401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圖 16移轉單(托外入庫單)</w:t>
          </w:r>
        </w:sdtContent>
      </w:sdt>
    </w:p>
    <w:p w:rsidR="00000000" w:rsidDel="00000000" w:rsidP="00000000" w:rsidRDefault="00000000" w:rsidRPr="00000000" w14:paraId="00000074">
      <w:pPr>
        <w:pStyle w:val="Heading2"/>
        <w:numPr>
          <w:ilvl w:val="0"/>
          <w:numId w:val="2"/>
        </w:numPr>
        <w:ind w:left="390" w:hanging="39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m0w8z811b6m" w:id="28"/>
      <w:bookmarkEnd w:id="28"/>
      <w:sdt>
        <w:sdtPr>
          <w:id w:val="-1448830384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製令製程，如圖17所示。</w:t>
          </w:r>
        </w:sdtContent>
      </w:sdt>
    </w:p>
    <w:p w:rsidR="00000000" w:rsidDel="00000000" w:rsidP="00000000" w:rsidRDefault="00000000" w:rsidRPr="00000000" w14:paraId="00000075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626485"/>
            <wp:effectExtent b="0" l="0" r="0" t="0"/>
            <wp:docPr id="9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4293458</wp:posOffset>
                </wp:positionH>
                <wp:positionV relativeFrom="paragraph">
                  <wp:posOffset>1427771</wp:posOffset>
                </wp:positionV>
                <wp:extent cx="2072846" cy="38100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28627" y="3608550"/>
                          <a:ext cx="2034746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4293458</wp:posOffset>
                </wp:positionH>
                <wp:positionV relativeFrom="paragraph">
                  <wp:posOffset>1427771</wp:posOffset>
                </wp:positionV>
                <wp:extent cx="2072846" cy="381000"/>
                <wp:effectExtent b="0" l="0" r="0" t="0"/>
                <wp:wrapNone/>
                <wp:docPr id="5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2846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7usajx1vj7n" w:id="29"/>
      <w:bookmarkEnd w:id="29"/>
      <w:sdt>
        <w:sdtPr>
          <w:id w:val="183676171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17第三個移轉單製令製程結果</w:t>
          </w:r>
        </w:sdtContent>
      </w:sdt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wpqt0yzecco" w:id="30"/>
      <w:bookmarkEnd w:id="30"/>
      <w:sdt>
        <w:sdtPr>
          <w:id w:val="1683843218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11. 庫存，如圖18所示。</w:t>
          </w:r>
        </w:sdtContent>
      </w:sdt>
    </w:p>
    <w:p w:rsidR="00000000" w:rsidDel="00000000" w:rsidP="00000000" w:rsidRDefault="00000000" w:rsidRPr="00000000" w14:paraId="00000078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592830"/>
            <wp:effectExtent b="0" l="0" r="0" t="0"/>
            <wp:docPr id="9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g6qn0e8mr66" w:id="31"/>
      <w:bookmarkEnd w:id="31"/>
      <w:sdt>
        <w:sdtPr>
          <w:id w:val="-1929977250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18數位相機-SX 系列庫存量</w:t>
          </w:r>
        </w:sdtContent>
      </w:sdt>
    </w:p>
    <w:p w:rsidR="00000000" w:rsidDel="00000000" w:rsidP="00000000" w:rsidRDefault="00000000" w:rsidRPr="00000000" w14:paraId="0000007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56awwn08ltr" w:id="32"/>
      <w:bookmarkEnd w:id="32"/>
      <w:sdt>
        <w:sdtPr>
          <w:id w:val="979901528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12. 銷貨單，如圖19所示。</w:t>
          </w:r>
        </w:sdtContent>
      </w:sdt>
    </w:p>
    <w:p w:rsidR="00000000" w:rsidDel="00000000" w:rsidP="00000000" w:rsidRDefault="00000000" w:rsidRPr="00000000" w14:paraId="0000007B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609975"/>
            <wp:effectExtent b="0" l="0" r="0" t="0"/>
            <wp:docPr id="9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4688874</wp:posOffset>
                </wp:positionH>
                <wp:positionV relativeFrom="paragraph">
                  <wp:posOffset>1541042</wp:posOffset>
                </wp:positionV>
                <wp:extent cx="664176" cy="38100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032962" y="3608550"/>
                          <a:ext cx="626076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4688874</wp:posOffset>
                </wp:positionH>
                <wp:positionV relativeFrom="paragraph">
                  <wp:posOffset>1541042</wp:posOffset>
                </wp:positionV>
                <wp:extent cx="664176" cy="381000"/>
                <wp:effectExtent b="0" l="0" r="0" t="0"/>
                <wp:wrapNone/>
                <wp:docPr id="5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176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vp462porrzx" w:id="33"/>
      <w:bookmarkEnd w:id="33"/>
      <w:sdt>
        <w:sdtPr>
          <w:id w:val="-1877984576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19 銷貨單</w:t>
          </w:r>
        </w:sdtContent>
      </w:sdt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8vpe4z2fpnl" w:id="34"/>
      <w:bookmarkEnd w:id="34"/>
      <w:sdt>
        <w:sdtPr>
          <w:id w:val="-1819932286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13. 訂單，如圖20所示。</w:t>
          </w:r>
        </w:sdtContent>
      </w:sdt>
    </w:p>
    <w:p w:rsidR="00000000" w:rsidDel="00000000" w:rsidP="00000000" w:rsidRDefault="00000000" w:rsidRPr="00000000" w14:paraId="0000007F">
      <w:pPr>
        <w:keepNext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613150"/>
            <wp:effectExtent b="0" l="0" r="0" t="0"/>
            <wp:docPr id="9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2654128</wp:posOffset>
                </wp:positionH>
                <wp:positionV relativeFrom="paragraph">
                  <wp:posOffset>1433950</wp:posOffset>
                </wp:positionV>
                <wp:extent cx="614148" cy="38100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057976" y="3608550"/>
                          <a:ext cx="576048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2654128</wp:posOffset>
                </wp:positionH>
                <wp:positionV relativeFrom="paragraph">
                  <wp:posOffset>1433950</wp:posOffset>
                </wp:positionV>
                <wp:extent cx="614148" cy="381000"/>
                <wp:effectExtent b="0" l="0" r="0" t="0"/>
                <wp:wrapNone/>
                <wp:docPr id="6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148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3xafs39rmt7" w:id="35"/>
      <w:bookmarkEnd w:id="35"/>
      <w:sdt>
        <w:sdtPr>
          <w:id w:val="2118844974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圖 20 訂單結案</w:t>
          </w:r>
        </w:sdtContent>
      </w:sdt>
    </w:p>
    <w:sectPr>
      <w:headerReference r:id="rId28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sdt>
      <w:sdtPr>
        <w:id w:val="1136753939"/>
        <w:tag w:val="goog_rdk_108"/>
      </w:sdtPr>
      <w:sdtContent>
        <w:r w:rsidDel="00000000" w:rsidR="00000000" w:rsidRPr="00000000">
          <w:rPr>
            <w:rFonts w:ascii="Gungsuh" w:cs="Gungsuh" w:eastAsia="Gungsuh" w:hAnsi="Gungsu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班級：職四資三甲 課程：生產管理資訊系統 </w:t>
          <w:tab/>
          <w:t xml:space="preserve"> 學號：9B132042  姓名：李昀禧   密碼：A16</w:t>
        </w:r>
      </w:sdtContent>
    </w:sdt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10" w:hanging="510"/>
      </w:pPr>
      <w:rPr/>
    </w:lvl>
    <w:lvl w:ilvl="1">
      <w:start w:val="4"/>
      <w:numFmt w:val="decimal"/>
      <w:lvlText w:val="%2."/>
      <w:lvlJc w:val="left"/>
      <w:pPr>
        <w:ind w:left="840" w:hanging="36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90" w:hanging="39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0841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08417C"/>
    <w:rPr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0841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08417C"/>
    <w:rPr>
      <w:sz w:val="20"/>
      <w:szCs w:val="20"/>
    </w:rPr>
  </w:style>
  <w:style w:type="character" w:styleId="10" w:customStyle="1">
    <w:name w:val="標題 1 字元"/>
    <w:basedOn w:val="a0"/>
    <w:link w:val="1"/>
    <w:uiPriority w:val="9"/>
    <w:rsid w:val="0008417C"/>
    <w:rPr>
      <w:rFonts w:asciiTheme="majorHAnsi" w:cstheme="majorBidi" w:eastAsiaTheme="majorEastAsia" w:hAnsiTheme="majorHAnsi"/>
      <w:b w:val="1"/>
      <w:bCs w:val="1"/>
      <w:kern w:val="52"/>
      <w:sz w:val="52"/>
      <w:szCs w:val="52"/>
    </w:rPr>
  </w:style>
  <w:style w:type="paragraph" w:styleId="a7">
    <w:name w:val="TOC Heading"/>
    <w:basedOn w:val="1"/>
    <w:next w:val="a"/>
    <w:uiPriority w:val="39"/>
    <w:unhideWhenUsed w:val="1"/>
    <w:qFormat w:val="1"/>
    <w:rsid w:val="00DD1FFB"/>
    <w:pPr>
      <w:keepLines w:val="1"/>
      <w:widowControl w:val="1"/>
      <w:spacing w:after="0" w:before="240" w:line="259" w:lineRule="auto"/>
      <w:outlineLvl w:val="9"/>
    </w:pPr>
    <w:rPr>
      <w:b w:val="0"/>
      <w:bCs w:val="0"/>
      <w:color w:val="2e74b5" w:themeColor="accent1" w:themeShade="0000BF"/>
      <w:kern w:val="0"/>
      <w:sz w:val="32"/>
      <w:szCs w:val="32"/>
    </w:rPr>
  </w:style>
  <w:style w:type="paragraph" w:styleId="11">
    <w:name w:val="toc 1"/>
    <w:basedOn w:val="a"/>
    <w:next w:val="a"/>
    <w:autoRedefine w:val="1"/>
    <w:uiPriority w:val="39"/>
    <w:unhideWhenUsed w:val="1"/>
    <w:rsid w:val="00DD1FFB"/>
  </w:style>
  <w:style w:type="character" w:styleId="a8">
    <w:name w:val="Hyperlink"/>
    <w:basedOn w:val="a0"/>
    <w:uiPriority w:val="99"/>
    <w:unhideWhenUsed w:val="1"/>
    <w:rsid w:val="00DD1FFB"/>
    <w:rPr>
      <w:color w:val="0563c1" w:themeColor="hyperlink"/>
      <w:u w:val="single"/>
    </w:rPr>
  </w:style>
  <w:style w:type="character" w:styleId="20" w:customStyle="1">
    <w:name w:val="標題 2 字元"/>
    <w:basedOn w:val="a0"/>
    <w:link w:val="2"/>
    <w:uiPriority w:val="9"/>
    <w:rsid w:val="00DD1FFB"/>
    <w:rPr>
      <w:rFonts w:asciiTheme="majorHAnsi" w:cstheme="majorBidi" w:eastAsiaTheme="majorEastAsia" w:hAnsiTheme="majorHAnsi"/>
      <w:b w:val="1"/>
      <w:bCs w:val="1"/>
      <w:sz w:val="48"/>
      <w:szCs w:val="48"/>
    </w:rPr>
  </w:style>
  <w:style w:type="table" w:styleId="a9">
    <w:name w:val="Table Grid"/>
    <w:basedOn w:val="a1"/>
    <w:uiPriority w:val="39"/>
    <w:rsid w:val="00DD1FFB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a">
    <w:name w:val="caption"/>
    <w:basedOn w:val="a"/>
    <w:next w:val="a"/>
    <w:uiPriority w:val="35"/>
    <w:unhideWhenUsed w:val="1"/>
    <w:qFormat w:val="1"/>
    <w:rsid w:val="00DD1FFB"/>
    <w:rPr>
      <w:sz w:val="20"/>
      <w:szCs w:val="20"/>
    </w:rPr>
  </w:style>
  <w:style w:type="paragraph" w:styleId="21">
    <w:name w:val="toc 2"/>
    <w:basedOn w:val="a"/>
    <w:next w:val="a"/>
    <w:autoRedefine w:val="1"/>
    <w:uiPriority w:val="39"/>
    <w:unhideWhenUsed w:val="1"/>
    <w:rsid w:val="00EE4FE3"/>
    <w:pPr>
      <w:ind w:left="480" w:leftChars="200"/>
    </w:pPr>
  </w:style>
  <w:style w:type="paragraph" w:styleId="ab">
    <w:name w:val="table of figures"/>
    <w:basedOn w:val="a"/>
    <w:next w:val="a"/>
    <w:uiPriority w:val="99"/>
    <w:unhideWhenUsed w:val="1"/>
    <w:rsid w:val="00EE4FE3"/>
    <w:pPr>
      <w:ind w:left="400" w:leftChars="400" w:hanging="200" w:hangingChars="200"/>
    </w:pPr>
  </w:style>
  <w:style w:type="paragraph" w:styleId="ac">
    <w:name w:val="List Paragraph"/>
    <w:basedOn w:val="a"/>
    <w:uiPriority w:val="34"/>
    <w:qFormat w:val="1"/>
    <w:rsid w:val="00B30312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22" Type="http://schemas.openxmlformats.org/officeDocument/2006/relationships/image" Target="media/image33.png"/><Relationship Id="rId21" Type="http://schemas.openxmlformats.org/officeDocument/2006/relationships/image" Target="media/image34.png"/><Relationship Id="rId24" Type="http://schemas.openxmlformats.org/officeDocument/2006/relationships/image" Target="media/image37.png"/><Relationship Id="rId23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36.png"/><Relationship Id="rId25" Type="http://schemas.openxmlformats.org/officeDocument/2006/relationships/image" Target="media/image39.png"/><Relationship Id="rId28" Type="http://schemas.openxmlformats.org/officeDocument/2006/relationships/header" Target="header1.xml"/><Relationship Id="rId27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3.png"/><Relationship Id="rId11" Type="http://schemas.openxmlformats.org/officeDocument/2006/relationships/image" Target="media/image2.png"/><Relationship Id="rId10" Type="http://schemas.openxmlformats.org/officeDocument/2006/relationships/image" Target="media/image42.png"/><Relationship Id="rId13" Type="http://schemas.openxmlformats.org/officeDocument/2006/relationships/image" Target="media/image5.png"/><Relationship Id="rId12" Type="http://schemas.openxmlformats.org/officeDocument/2006/relationships/image" Target="media/image31.png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30.png"/><Relationship Id="rId16" Type="http://schemas.openxmlformats.org/officeDocument/2006/relationships/image" Target="media/image7.png"/><Relationship Id="rId19" Type="http://schemas.openxmlformats.org/officeDocument/2006/relationships/image" Target="media/image19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1o+1NnyoqSYDEnh2nkCNgDH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2025-02-19T11:20:00Z</dcterms:created>
  <dc:creator>M513-T</dc:creator>
</cp:coreProperties>
</file>