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FACB5E" w14:textId="011544AC" w:rsidR="00E30EFD" w:rsidRDefault="006F2093" w:rsidP="006F2093">
      <w:pPr>
        <w:jc w:val="center"/>
        <w:rPr>
          <w:sz w:val="52"/>
          <w:szCs w:val="52"/>
        </w:rPr>
      </w:pPr>
      <w:r w:rsidRPr="006F2093">
        <w:rPr>
          <w:rFonts w:hint="eastAsia"/>
          <w:sz w:val="52"/>
          <w:szCs w:val="52"/>
        </w:rPr>
        <w:t>學生學習管理系統操作手冊</w:t>
      </w:r>
    </w:p>
    <w:p w14:paraId="27F819E2" w14:textId="7405AAB2" w:rsidR="006F2093" w:rsidRDefault="006F2093" w:rsidP="006F2093">
      <w:pPr>
        <w:jc w:val="center"/>
        <w:rPr>
          <w:sz w:val="52"/>
          <w:szCs w:val="52"/>
        </w:rPr>
      </w:pPr>
    </w:p>
    <w:p w14:paraId="187271D4" w14:textId="79859752" w:rsidR="006F2093" w:rsidRDefault="006F2093" w:rsidP="006F2093">
      <w:pPr>
        <w:jc w:val="center"/>
        <w:rPr>
          <w:sz w:val="52"/>
          <w:szCs w:val="52"/>
        </w:rPr>
      </w:pPr>
    </w:p>
    <w:p w14:paraId="150B25AB" w14:textId="67B0D4C7" w:rsidR="006F2093" w:rsidRDefault="006F2093" w:rsidP="006F2093">
      <w:pPr>
        <w:jc w:val="center"/>
        <w:rPr>
          <w:sz w:val="52"/>
          <w:szCs w:val="52"/>
        </w:rPr>
      </w:pPr>
    </w:p>
    <w:p w14:paraId="05DFD753" w14:textId="77543662" w:rsidR="006F2093" w:rsidRDefault="006F2093" w:rsidP="006F2093">
      <w:pPr>
        <w:jc w:val="center"/>
        <w:rPr>
          <w:sz w:val="52"/>
          <w:szCs w:val="52"/>
        </w:rPr>
      </w:pPr>
    </w:p>
    <w:p w14:paraId="74B74662" w14:textId="36141650" w:rsidR="006F2093" w:rsidRDefault="006F2093" w:rsidP="006F2093">
      <w:pPr>
        <w:jc w:val="center"/>
        <w:rPr>
          <w:sz w:val="52"/>
          <w:szCs w:val="52"/>
        </w:rPr>
      </w:pPr>
    </w:p>
    <w:p w14:paraId="3BA8C684" w14:textId="54D48C6B" w:rsidR="006F2093" w:rsidRDefault="006F2093" w:rsidP="006F2093">
      <w:pPr>
        <w:jc w:val="center"/>
        <w:rPr>
          <w:sz w:val="52"/>
          <w:szCs w:val="52"/>
        </w:rPr>
      </w:pPr>
    </w:p>
    <w:p w14:paraId="791BD63C" w14:textId="3BF6B52E" w:rsidR="006F2093" w:rsidRDefault="006F2093" w:rsidP="006F2093">
      <w:pPr>
        <w:jc w:val="center"/>
        <w:rPr>
          <w:sz w:val="52"/>
          <w:szCs w:val="52"/>
        </w:rPr>
      </w:pPr>
    </w:p>
    <w:p w14:paraId="02918972" w14:textId="245284D3" w:rsidR="006F2093" w:rsidRDefault="006F2093" w:rsidP="006F2093">
      <w:pPr>
        <w:jc w:val="center"/>
        <w:rPr>
          <w:sz w:val="52"/>
          <w:szCs w:val="52"/>
        </w:rPr>
      </w:pPr>
    </w:p>
    <w:p w14:paraId="0CBE6527" w14:textId="7F3B531E" w:rsidR="006F2093" w:rsidRDefault="006F2093" w:rsidP="006F2093">
      <w:pPr>
        <w:jc w:val="center"/>
        <w:rPr>
          <w:sz w:val="52"/>
          <w:szCs w:val="52"/>
        </w:rPr>
      </w:pPr>
    </w:p>
    <w:p w14:paraId="21F0B0D1" w14:textId="29BC12C6" w:rsidR="006F2093" w:rsidRDefault="006F2093" w:rsidP="006F2093">
      <w:pPr>
        <w:jc w:val="center"/>
        <w:rPr>
          <w:sz w:val="52"/>
          <w:szCs w:val="52"/>
        </w:rPr>
      </w:pPr>
    </w:p>
    <w:p w14:paraId="2F290F65" w14:textId="55406AE2" w:rsidR="006F2093" w:rsidRDefault="006F2093" w:rsidP="006F2093">
      <w:pPr>
        <w:jc w:val="center"/>
        <w:rPr>
          <w:sz w:val="52"/>
          <w:szCs w:val="52"/>
        </w:rPr>
      </w:pPr>
    </w:p>
    <w:p w14:paraId="23514E19" w14:textId="012DE170" w:rsidR="006F2093" w:rsidRDefault="006F2093" w:rsidP="006F2093">
      <w:pPr>
        <w:jc w:val="center"/>
        <w:rPr>
          <w:sz w:val="52"/>
          <w:szCs w:val="52"/>
        </w:rPr>
      </w:pPr>
    </w:p>
    <w:p w14:paraId="582E3CAF" w14:textId="00DAEBDB" w:rsidR="006F2093" w:rsidRDefault="006F2093" w:rsidP="006F2093">
      <w:pPr>
        <w:jc w:val="center"/>
        <w:rPr>
          <w:sz w:val="52"/>
          <w:szCs w:val="52"/>
        </w:rPr>
      </w:pPr>
    </w:p>
    <w:p w14:paraId="6996ED2C" w14:textId="5E15AF2A" w:rsidR="006F2093" w:rsidRDefault="006F2093" w:rsidP="006F2093">
      <w:pPr>
        <w:jc w:val="center"/>
        <w:rPr>
          <w:sz w:val="52"/>
          <w:szCs w:val="52"/>
        </w:rPr>
      </w:pPr>
    </w:p>
    <w:p w14:paraId="00EDBF12" w14:textId="3BC7BCBA" w:rsidR="006F2093" w:rsidRDefault="006F2093" w:rsidP="006F2093">
      <w:pPr>
        <w:jc w:val="center"/>
        <w:rPr>
          <w:sz w:val="52"/>
          <w:szCs w:val="52"/>
        </w:rPr>
      </w:pPr>
    </w:p>
    <w:p w14:paraId="78A00555" w14:textId="48C7EB76" w:rsidR="006F2093" w:rsidRDefault="006F2093" w:rsidP="006F2093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學號</w:t>
      </w:r>
      <w:r>
        <w:rPr>
          <w:rFonts w:hint="eastAsia"/>
          <w:sz w:val="52"/>
          <w:szCs w:val="52"/>
        </w:rPr>
        <w:t>:</w:t>
      </w:r>
      <w:r w:rsidR="00914C0E" w:rsidRPr="00914C0E">
        <w:t xml:space="preserve"> </w:t>
      </w:r>
      <w:r w:rsidR="000E6884">
        <w:rPr>
          <w:sz w:val="52"/>
          <w:szCs w:val="52"/>
        </w:rPr>
        <w:t>9B13</w:t>
      </w:r>
      <w:r w:rsidR="000E6884">
        <w:rPr>
          <w:rFonts w:hint="eastAsia"/>
          <w:sz w:val="52"/>
          <w:szCs w:val="52"/>
        </w:rPr>
        <w:t>2042</w:t>
      </w:r>
    </w:p>
    <w:p w14:paraId="593FB3C9" w14:textId="3EED22E8" w:rsidR="006F2093" w:rsidRDefault="006F2093" w:rsidP="006F2093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作者</w:t>
      </w:r>
      <w:r>
        <w:rPr>
          <w:rFonts w:hint="eastAsia"/>
          <w:sz w:val="52"/>
          <w:szCs w:val="52"/>
        </w:rPr>
        <w:t>:</w:t>
      </w:r>
      <w:r w:rsidR="000E6884">
        <w:rPr>
          <w:rFonts w:hint="eastAsia"/>
          <w:sz w:val="52"/>
          <w:szCs w:val="52"/>
        </w:rPr>
        <w:t>李昀禧</w:t>
      </w:r>
    </w:p>
    <w:p w14:paraId="51F0FE8C" w14:textId="77777777" w:rsidR="006F2093" w:rsidRDefault="006F2093">
      <w:pPr>
        <w:widowControl/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485E2C3A" w14:textId="1BA2C787" w:rsidR="006F2093" w:rsidRDefault="006F2093">
      <w:pPr>
        <w:widowControl/>
        <w:rPr>
          <w:sz w:val="52"/>
          <w:szCs w:val="52"/>
        </w:rPr>
      </w:pPr>
      <w:r>
        <w:rPr>
          <w:sz w:val="52"/>
          <w:szCs w:val="52"/>
        </w:rPr>
        <w:lastRenderedPageBreak/>
        <w:br w:type="page"/>
      </w:r>
      <w:r w:rsidR="000E6884" w:rsidRPr="000E6884">
        <w:rPr>
          <w:noProof/>
          <w:sz w:val="52"/>
          <w:szCs w:val="52"/>
        </w:rPr>
        <w:lastRenderedPageBreak/>
        <w:drawing>
          <wp:inline distT="0" distB="0" distL="0" distR="0" wp14:anchorId="1A2F3545" wp14:editId="1743B5D1">
            <wp:extent cx="5274310" cy="6417310"/>
            <wp:effectExtent l="0" t="0" r="254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4D26" w14:textId="71E0E387" w:rsidR="000E6884" w:rsidRDefault="000E6884">
      <w:pPr>
        <w:widowControl/>
        <w:rPr>
          <w:sz w:val="36"/>
          <w:szCs w:val="36"/>
        </w:rPr>
      </w:pPr>
      <w:r>
        <w:rPr>
          <w:rFonts w:hint="eastAsia"/>
          <w:sz w:val="36"/>
          <w:szCs w:val="36"/>
        </w:rPr>
        <w:t>登入頁面中，輸入自己的帳號密碼及驗證碼</w:t>
      </w:r>
    </w:p>
    <w:p w14:paraId="5B85AECC" w14:textId="3887A7D1" w:rsidR="000E6884" w:rsidRDefault="000E6884">
      <w:pPr>
        <w:widowControl/>
        <w:rPr>
          <w:sz w:val="36"/>
          <w:szCs w:val="36"/>
        </w:rPr>
      </w:pPr>
      <w:r>
        <w:rPr>
          <w:rFonts w:hint="eastAsia"/>
          <w:sz w:val="36"/>
          <w:szCs w:val="36"/>
        </w:rPr>
        <w:t>並輸入認證碼後，點擊確認即可登入</w:t>
      </w:r>
    </w:p>
    <w:p w14:paraId="473DCF4F" w14:textId="2946EBB5" w:rsidR="000E6884" w:rsidRDefault="000E6884">
      <w:pPr>
        <w:widowControl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0CD48B6" w14:textId="48FA853E" w:rsidR="000E6884" w:rsidRPr="000E6884" w:rsidRDefault="000E6884">
      <w:pPr>
        <w:widowControl/>
        <w:rPr>
          <w:sz w:val="36"/>
          <w:szCs w:val="36"/>
        </w:rPr>
      </w:pPr>
      <w:r w:rsidRPr="000E6884">
        <w:rPr>
          <w:noProof/>
          <w:sz w:val="36"/>
          <w:szCs w:val="36"/>
        </w:rPr>
        <w:lastRenderedPageBreak/>
        <w:drawing>
          <wp:inline distT="0" distB="0" distL="0" distR="0" wp14:anchorId="4DD680D3" wp14:editId="0BC7F806">
            <wp:extent cx="6495485" cy="4111097"/>
            <wp:effectExtent l="0" t="0" r="635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5284" cy="41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F07D" w14:textId="0EB46B44" w:rsidR="006F2093" w:rsidRDefault="006F2093" w:rsidP="006F2093">
      <w:pPr>
        <w:rPr>
          <w:szCs w:val="24"/>
        </w:rPr>
      </w:pPr>
    </w:p>
    <w:p w14:paraId="2E7CF5C9" w14:textId="70225AFB" w:rsidR="006F2093" w:rsidRDefault="000E6884" w:rsidP="006F2093">
      <w:pPr>
        <w:rPr>
          <w:sz w:val="32"/>
          <w:szCs w:val="24"/>
        </w:rPr>
      </w:pPr>
      <w:r w:rsidRPr="000E6884">
        <w:rPr>
          <w:rFonts w:hint="eastAsia"/>
          <w:sz w:val="32"/>
          <w:szCs w:val="24"/>
        </w:rPr>
        <w:t>登入後，即</w:t>
      </w:r>
      <w:r>
        <w:rPr>
          <w:rFonts w:hint="eastAsia"/>
          <w:sz w:val="32"/>
          <w:szCs w:val="24"/>
        </w:rPr>
        <w:t>呈現出設計者資料</w:t>
      </w:r>
    </w:p>
    <w:p w14:paraId="71095381" w14:textId="0DD573AD" w:rsidR="000E6884" w:rsidRDefault="000E6884">
      <w:pPr>
        <w:widowControl/>
        <w:rPr>
          <w:sz w:val="32"/>
          <w:szCs w:val="24"/>
        </w:rPr>
      </w:pPr>
      <w:r>
        <w:rPr>
          <w:sz w:val="32"/>
          <w:szCs w:val="24"/>
        </w:rPr>
        <w:br w:type="page"/>
      </w:r>
    </w:p>
    <w:p w14:paraId="50C37868" w14:textId="5604275B" w:rsidR="000E6884" w:rsidRDefault="000E6884" w:rsidP="006F2093">
      <w:pPr>
        <w:rPr>
          <w:sz w:val="32"/>
          <w:szCs w:val="24"/>
        </w:rPr>
      </w:pPr>
      <w:r w:rsidRPr="000E6884">
        <w:rPr>
          <w:noProof/>
          <w:sz w:val="32"/>
          <w:szCs w:val="24"/>
        </w:rPr>
        <w:lastRenderedPageBreak/>
        <w:drawing>
          <wp:inline distT="0" distB="0" distL="0" distR="0" wp14:anchorId="12BB8BCF" wp14:editId="3FEF2FA8">
            <wp:extent cx="5258534" cy="3639058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BA67" w14:textId="2676576C" w:rsidR="000E6884" w:rsidRDefault="000E6884" w:rsidP="006F2093"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第一個作業的星座查詢中，可填入自身的西元年</w:t>
      </w:r>
      <w:r>
        <w:rPr>
          <w:rFonts w:hint="eastAsia"/>
          <w:sz w:val="32"/>
          <w:szCs w:val="24"/>
        </w:rPr>
        <w:t>/</w:t>
      </w:r>
      <w:r>
        <w:rPr>
          <w:rFonts w:hint="eastAsia"/>
          <w:sz w:val="32"/>
          <w:szCs w:val="24"/>
        </w:rPr>
        <w:t>月</w:t>
      </w:r>
      <w:r>
        <w:rPr>
          <w:rFonts w:hint="eastAsia"/>
          <w:sz w:val="32"/>
          <w:szCs w:val="24"/>
        </w:rPr>
        <w:t>/</w:t>
      </w:r>
      <w:r>
        <w:rPr>
          <w:rFonts w:hint="eastAsia"/>
          <w:sz w:val="32"/>
          <w:szCs w:val="24"/>
        </w:rPr>
        <w:t>日</w:t>
      </w:r>
    </w:p>
    <w:p w14:paraId="25048D5F" w14:textId="3F37F066" w:rsidR="000E6884" w:rsidRDefault="000E6884" w:rsidP="006F2093"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即可查詢星座</w:t>
      </w:r>
    </w:p>
    <w:p w14:paraId="600E3F1C" w14:textId="77777777" w:rsidR="000E6884" w:rsidRDefault="000E6884">
      <w:pPr>
        <w:widowControl/>
        <w:rPr>
          <w:sz w:val="32"/>
          <w:szCs w:val="24"/>
        </w:rPr>
      </w:pPr>
      <w:r>
        <w:rPr>
          <w:sz w:val="32"/>
          <w:szCs w:val="24"/>
        </w:rPr>
        <w:br w:type="page"/>
      </w:r>
    </w:p>
    <w:p w14:paraId="6FAC474B" w14:textId="77777777" w:rsidR="000E6884" w:rsidRDefault="000E6884" w:rsidP="006F2093">
      <w:pPr>
        <w:rPr>
          <w:sz w:val="32"/>
          <w:szCs w:val="24"/>
        </w:rPr>
      </w:pPr>
    </w:p>
    <w:p w14:paraId="688E7E4F" w14:textId="1D980F02" w:rsidR="000E6884" w:rsidRDefault="000E6884" w:rsidP="006F2093">
      <w:pPr>
        <w:rPr>
          <w:sz w:val="32"/>
          <w:szCs w:val="24"/>
        </w:rPr>
      </w:pPr>
      <w:r w:rsidRPr="000E6884">
        <w:rPr>
          <w:noProof/>
          <w:sz w:val="32"/>
          <w:szCs w:val="24"/>
        </w:rPr>
        <w:drawing>
          <wp:inline distT="0" distB="0" distL="0" distR="0" wp14:anchorId="332B8FEB" wp14:editId="293CF261">
            <wp:extent cx="5744377" cy="4267796"/>
            <wp:effectExtent l="0" t="0" r="889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8089" w14:textId="6CAF9708" w:rsidR="000E6884" w:rsidRDefault="000E6884" w:rsidP="006F2093"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作業中的</w:t>
      </w:r>
      <w:r>
        <w:rPr>
          <w:rFonts w:hint="eastAsia"/>
          <w:sz w:val="32"/>
          <w:szCs w:val="24"/>
        </w:rPr>
        <w:t>CC</w:t>
      </w:r>
      <w:r>
        <w:rPr>
          <w:rFonts w:hint="eastAsia"/>
          <w:sz w:val="32"/>
          <w:szCs w:val="24"/>
        </w:rPr>
        <w:t>籤詩，可隨機輸入</w:t>
      </w:r>
      <w:r>
        <w:rPr>
          <w:rFonts w:hint="eastAsia"/>
          <w:sz w:val="32"/>
          <w:szCs w:val="24"/>
        </w:rPr>
        <w:t>1~81</w:t>
      </w:r>
      <w:r>
        <w:rPr>
          <w:rFonts w:hint="eastAsia"/>
          <w:sz w:val="32"/>
          <w:szCs w:val="24"/>
        </w:rPr>
        <w:t>的數字，即可查出吉凶，及相對應的籤文</w:t>
      </w:r>
    </w:p>
    <w:p w14:paraId="2741F011" w14:textId="12FF0903" w:rsidR="000E6884" w:rsidRDefault="000E6884" w:rsidP="006F2093"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其中隨機可自動輸入數字並查詢，</w:t>
      </w:r>
    </w:p>
    <w:p w14:paraId="5D098351" w14:textId="0E028DD7" w:rsidR="000E6884" w:rsidRDefault="000E6884" w:rsidP="006F2093"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清除可清除所填寫的數字及結果</w:t>
      </w:r>
    </w:p>
    <w:p w14:paraId="130823AF" w14:textId="3A4DBB5A" w:rsidR="000E6884" w:rsidRDefault="000E6884">
      <w:pPr>
        <w:widowControl/>
        <w:rPr>
          <w:sz w:val="32"/>
          <w:szCs w:val="24"/>
        </w:rPr>
      </w:pPr>
      <w:r>
        <w:rPr>
          <w:sz w:val="32"/>
          <w:szCs w:val="24"/>
        </w:rPr>
        <w:br w:type="page"/>
      </w:r>
    </w:p>
    <w:p w14:paraId="5319502C" w14:textId="563A700C" w:rsidR="000E6884" w:rsidRDefault="000E6884" w:rsidP="006F2093">
      <w:pPr>
        <w:rPr>
          <w:sz w:val="32"/>
          <w:szCs w:val="24"/>
        </w:rPr>
      </w:pPr>
      <w:r w:rsidRPr="000E6884">
        <w:rPr>
          <w:noProof/>
          <w:sz w:val="32"/>
          <w:szCs w:val="24"/>
        </w:rPr>
        <w:lastRenderedPageBreak/>
        <w:drawing>
          <wp:inline distT="0" distB="0" distL="0" distR="0" wp14:anchorId="5C1991E4" wp14:editId="5BFEBA35">
            <wp:extent cx="4467849" cy="2333951"/>
            <wp:effectExtent l="0" t="0" r="9525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72AC" w14:textId="7A608274" w:rsidR="000E6884" w:rsidRDefault="000E6884" w:rsidP="006F2093"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此處的函數比較及</w:t>
      </w:r>
      <w:r>
        <w:rPr>
          <w:rFonts w:hint="eastAsia"/>
          <w:sz w:val="32"/>
          <w:szCs w:val="24"/>
        </w:rPr>
        <w:t>python</w:t>
      </w:r>
      <w:r>
        <w:rPr>
          <w:rFonts w:hint="eastAsia"/>
          <w:sz w:val="32"/>
          <w:szCs w:val="24"/>
        </w:rPr>
        <w:t>差異為</w:t>
      </w:r>
      <w:r>
        <w:rPr>
          <w:rFonts w:hint="eastAsia"/>
          <w:sz w:val="32"/>
          <w:szCs w:val="24"/>
        </w:rPr>
        <w:t>SQL</w:t>
      </w:r>
      <w:r>
        <w:rPr>
          <w:rFonts w:hint="eastAsia"/>
          <w:sz w:val="32"/>
          <w:szCs w:val="24"/>
        </w:rPr>
        <w:t>的差異比較</w:t>
      </w:r>
    </w:p>
    <w:p w14:paraId="63798CC2" w14:textId="3F713C1D" w:rsidR="000E6884" w:rsidRDefault="000E6884" w:rsidP="006F2093"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另外</w:t>
      </w:r>
      <w:r>
        <w:rPr>
          <w:rFonts w:hint="eastAsia"/>
          <w:sz w:val="32"/>
          <w:szCs w:val="24"/>
        </w:rPr>
        <w:t>SQL</w:t>
      </w:r>
      <w:r>
        <w:rPr>
          <w:rFonts w:hint="eastAsia"/>
          <w:sz w:val="32"/>
          <w:szCs w:val="24"/>
        </w:rPr>
        <w:t>筆記</w:t>
      </w:r>
    </w:p>
    <w:p w14:paraId="761BEFC3" w14:textId="45D9F675" w:rsidR="000E6884" w:rsidRDefault="000E6884" w:rsidP="006F2093"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是從</w:t>
      </w:r>
      <w:r>
        <w:rPr>
          <w:rFonts w:hint="eastAsia"/>
          <w:sz w:val="32"/>
          <w:szCs w:val="24"/>
        </w:rPr>
        <w:t>2023</w:t>
      </w:r>
      <w:r>
        <w:rPr>
          <w:rFonts w:hint="eastAsia"/>
          <w:sz w:val="32"/>
          <w:szCs w:val="24"/>
        </w:rPr>
        <w:t>年的資料庫課程中的課程紀錄及筆記</w:t>
      </w:r>
    </w:p>
    <w:p w14:paraId="55D0B853" w14:textId="433C2F7B" w:rsidR="000E6884" w:rsidRDefault="000E6884">
      <w:pPr>
        <w:widowControl/>
        <w:rPr>
          <w:sz w:val="32"/>
          <w:szCs w:val="24"/>
        </w:rPr>
      </w:pPr>
      <w:r>
        <w:rPr>
          <w:sz w:val="32"/>
          <w:szCs w:val="24"/>
        </w:rPr>
        <w:br w:type="page"/>
      </w:r>
    </w:p>
    <w:p w14:paraId="76F647AA" w14:textId="411CC9CD" w:rsidR="000E6884" w:rsidRDefault="000E6884" w:rsidP="006F2093">
      <w:pPr>
        <w:rPr>
          <w:sz w:val="32"/>
          <w:szCs w:val="24"/>
        </w:rPr>
      </w:pPr>
      <w:r w:rsidRPr="000E6884">
        <w:rPr>
          <w:noProof/>
          <w:sz w:val="32"/>
          <w:szCs w:val="24"/>
        </w:rPr>
        <w:lastRenderedPageBreak/>
        <w:drawing>
          <wp:inline distT="0" distB="0" distL="0" distR="0" wp14:anchorId="6EBB0CF2" wp14:editId="424A8D55">
            <wp:extent cx="6645910" cy="394335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81BC" w14:textId="724367FF" w:rsidR="000E6884" w:rsidRDefault="000E6884" w:rsidP="006F2093"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作業中的勤益停車證申請</w:t>
      </w:r>
      <w:r>
        <w:rPr>
          <w:rFonts w:hint="eastAsia"/>
          <w:sz w:val="32"/>
          <w:szCs w:val="24"/>
        </w:rPr>
        <w:t>(</w:t>
      </w:r>
      <w:r>
        <w:rPr>
          <w:rFonts w:hint="eastAsia"/>
          <w:sz w:val="32"/>
          <w:szCs w:val="24"/>
        </w:rPr>
        <w:t>表格式</w:t>
      </w:r>
      <w:r>
        <w:rPr>
          <w:rFonts w:hint="eastAsia"/>
          <w:sz w:val="32"/>
          <w:szCs w:val="24"/>
        </w:rPr>
        <w:t>)</w:t>
      </w:r>
    </w:p>
    <w:p w14:paraId="1EF9970D" w14:textId="7CCC9C9D" w:rsidR="000E6884" w:rsidRDefault="000E6884" w:rsidP="006F2093"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模擬汽機車停車證系統製作</w:t>
      </w:r>
    </w:p>
    <w:p w14:paraId="50A138DB" w14:textId="43FA1415" w:rsidR="000E6884" w:rsidRDefault="000E6884" w:rsidP="006F2093"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新增後即可在資料庫</w:t>
      </w:r>
      <w:r>
        <w:rPr>
          <w:rFonts w:hint="eastAsia"/>
          <w:sz w:val="32"/>
          <w:szCs w:val="24"/>
        </w:rPr>
        <w:t>CC</w:t>
      </w:r>
      <w:r>
        <w:rPr>
          <w:rFonts w:hint="eastAsia"/>
          <w:sz w:val="32"/>
          <w:szCs w:val="24"/>
        </w:rPr>
        <w:t>中添加此資料</w:t>
      </w:r>
    </w:p>
    <w:p w14:paraId="6BE133E1" w14:textId="39903F2B" w:rsidR="000E6884" w:rsidRDefault="000E6884">
      <w:pPr>
        <w:widowControl/>
        <w:rPr>
          <w:sz w:val="32"/>
          <w:szCs w:val="24"/>
        </w:rPr>
      </w:pPr>
      <w:r>
        <w:rPr>
          <w:sz w:val="32"/>
          <w:szCs w:val="24"/>
        </w:rPr>
        <w:br w:type="page"/>
      </w:r>
    </w:p>
    <w:p w14:paraId="6DD414FB" w14:textId="3DF25AEE" w:rsidR="000E6884" w:rsidRDefault="000E6884" w:rsidP="006F2093">
      <w:pPr>
        <w:rPr>
          <w:sz w:val="32"/>
          <w:szCs w:val="24"/>
        </w:rPr>
      </w:pPr>
      <w:r w:rsidRPr="000E6884">
        <w:rPr>
          <w:noProof/>
          <w:sz w:val="32"/>
          <w:szCs w:val="24"/>
        </w:rPr>
        <w:lastRenderedPageBreak/>
        <w:drawing>
          <wp:inline distT="0" distB="0" distL="0" distR="0" wp14:anchorId="2C6B9DAB" wp14:editId="18CAFA55">
            <wp:extent cx="6645910" cy="4316730"/>
            <wp:effectExtent l="0" t="0" r="2540" b="762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4451" w14:textId="56EA10D9" w:rsidR="000E6884" w:rsidRDefault="000E6884" w:rsidP="006F2093"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單筆修改中，可將已輸入的資料重新做編輯、刪除及新增資料</w:t>
      </w:r>
    </w:p>
    <w:p w14:paraId="6C9534BD" w14:textId="3CE0FEF4" w:rsidR="000E6884" w:rsidRDefault="000E6884" w:rsidP="006F2093">
      <w:pPr>
        <w:rPr>
          <w:sz w:val="32"/>
          <w:szCs w:val="24"/>
        </w:rPr>
      </w:pPr>
      <w:r>
        <w:rPr>
          <w:rFonts w:hint="eastAsia"/>
          <w:sz w:val="32"/>
          <w:szCs w:val="24"/>
        </w:rPr>
        <w:t>並會將資料輸入進</w:t>
      </w:r>
      <w:r>
        <w:rPr>
          <w:rFonts w:hint="eastAsia"/>
          <w:sz w:val="32"/>
          <w:szCs w:val="24"/>
        </w:rPr>
        <w:t>CC</w:t>
      </w:r>
      <w:r>
        <w:rPr>
          <w:rFonts w:hint="eastAsia"/>
          <w:sz w:val="32"/>
          <w:szCs w:val="24"/>
        </w:rPr>
        <w:t>資料庫中</w:t>
      </w:r>
    </w:p>
    <w:p w14:paraId="1EA1A731" w14:textId="3A97C064" w:rsidR="000E6884" w:rsidRDefault="000E6884">
      <w:pPr>
        <w:widowControl/>
        <w:rPr>
          <w:sz w:val="32"/>
          <w:szCs w:val="24"/>
        </w:rPr>
      </w:pPr>
      <w:r>
        <w:rPr>
          <w:sz w:val="32"/>
          <w:szCs w:val="24"/>
        </w:rPr>
        <w:br w:type="page"/>
      </w:r>
    </w:p>
    <w:p w14:paraId="6ABCA201" w14:textId="0E1E62CA" w:rsidR="000E6884" w:rsidRDefault="000E6884" w:rsidP="006F2093">
      <w:pPr>
        <w:rPr>
          <w:sz w:val="32"/>
          <w:szCs w:val="24"/>
        </w:rPr>
      </w:pPr>
      <w:r w:rsidRPr="000E6884">
        <w:rPr>
          <w:noProof/>
          <w:sz w:val="32"/>
          <w:szCs w:val="24"/>
        </w:rPr>
        <w:lastRenderedPageBreak/>
        <w:drawing>
          <wp:inline distT="0" distB="0" distL="0" distR="0" wp14:anchorId="3EC0A272" wp14:editId="31E14F7E">
            <wp:extent cx="7450671" cy="320992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60752" cy="321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9E6E" w14:textId="77777777" w:rsidR="000E6884" w:rsidRDefault="000E6884" w:rsidP="000E6884">
      <w:pPr>
        <w:widowControl/>
        <w:rPr>
          <w:sz w:val="32"/>
          <w:szCs w:val="24"/>
        </w:rPr>
      </w:pPr>
    </w:p>
    <w:p w14:paraId="3D1D03E9" w14:textId="77777777" w:rsidR="000E6884" w:rsidRDefault="000E6884" w:rsidP="000E6884">
      <w:pPr>
        <w:widowControl/>
        <w:rPr>
          <w:sz w:val="32"/>
          <w:szCs w:val="24"/>
        </w:rPr>
      </w:pPr>
      <w:r>
        <w:rPr>
          <w:rFonts w:hint="eastAsia"/>
          <w:sz w:val="32"/>
          <w:szCs w:val="24"/>
        </w:rPr>
        <w:t>查詢中，可藉由查詢單個字串查詢</w:t>
      </w:r>
      <w:r>
        <w:rPr>
          <w:rFonts w:hint="eastAsia"/>
          <w:sz w:val="32"/>
          <w:szCs w:val="24"/>
        </w:rPr>
        <w:t>CC</w:t>
      </w:r>
      <w:r>
        <w:rPr>
          <w:rFonts w:hint="eastAsia"/>
          <w:sz w:val="32"/>
          <w:szCs w:val="24"/>
        </w:rPr>
        <w:t>資料庫中是否有此資料</w:t>
      </w:r>
    </w:p>
    <w:p w14:paraId="34AFEB51" w14:textId="77777777" w:rsidR="000E6884" w:rsidRDefault="000E6884">
      <w:pPr>
        <w:widowControl/>
        <w:rPr>
          <w:sz w:val="32"/>
          <w:szCs w:val="24"/>
        </w:rPr>
      </w:pPr>
      <w:r>
        <w:rPr>
          <w:sz w:val="32"/>
          <w:szCs w:val="24"/>
        </w:rPr>
        <w:br w:type="page"/>
      </w:r>
    </w:p>
    <w:p w14:paraId="5ACCF36F" w14:textId="77777777" w:rsidR="00760B0D" w:rsidRDefault="00760B0D" w:rsidP="000E6884">
      <w:pPr>
        <w:widowControl/>
        <w:rPr>
          <w:sz w:val="32"/>
          <w:szCs w:val="24"/>
        </w:rPr>
      </w:pPr>
      <w:r w:rsidRPr="00760B0D">
        <w:rPr>
          <w:sz w:val="32"/>
          <w:szCs w:val="24"/>
        </w:rPr>
        <w:lastRenderedPageBreak/>
        <w:drawing>
          <wp:inline distT="0" distB="0" distL="0" distR="0" wp14:anchorId="7C168E65" wp14:editId="50076405">
            <wp:extent cx="6645910" cy="3329305"/>
            <wp:effectExtent l="0" t="0" r="2540" b="44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606D" w14:textId="77777777" w:rsidR="00760B0D" w:rsidRDefault="00760B0D" w:rsidP="000E6884">
      <w:pPr>
        <w:widowControl/>
        <w:rPr>
          <w:sz w:val="32"/>
          <w:szCs w:val="24"/>
        </w:rPr>
      </w:pPr>
      <w:r>
        <w:rPr>
          <w:rFonts w:hint="eastAsia"/>
          <w:sz w:val="32"/>
          <w:szCs w:val="24"/>
        </w:rPr>
        <w:t>作業中的</w:t>
      </w:r>
      <w:r>
        <w:rPr>
          <w:rFonts w:hint="eastAsia"/>
          <w:sz w:val="32"/>
          <w:szCs w:val="24"/>
        </w:rPr>
        <w:t>LOCK</w:t>
      </w:r>
      <w:r>
        <w:rPr>
          <w:rFonts w:hint="eastAsia"/>
          <w:sz w:val="32"/>
          <w:szCs w:val="24"/>
        </w:rPr>
        <w:t>可以查看全部資料並編輯及刪除資料</w:t>
      </w:r>
      <w:bookmarkStart w:id="0" w:name="_GoBack"/>
      <w:bookmarkEnd w:id="0"/>
    </w:p>
    <w:sectPr w:rsidR="00760B0D" w:rsidSect="000E688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475C4E" w14:textId="77777777" w:rsidR="007707EC" w:rsidRDefault="007707EC" w:rsidP="00914C0E">
      <w:r>
        <w:separator/>
      </w:r>
    </w:p>
  </w:endnote>
  <w:endnote w:type="continuationSeparator" w:id="0">
    <w:p w14:paraId="2AB44842" w14:textId="77777777" w:rsidR="007707EC" w:rsidRDefault="007707EC" w:rsidP="00914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15397E" w14:textId="77777777" w:rsidR="007707EC" w:rsidRDefault="007707EC" w:rsidP="00914C0E">
      <w:r>
        <w:separator/>
      </w:r>
    </w:p>
  </w:footnote>
  <w:footnote w:type="continuationSeparator" w:id="0">
    <w:p w14:paraId="54B65985" w14:textId="77777777" w:rsidR="007707EC" w:rsidRDefault="007707EC" w:rsidP="00914C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977"/>
    <w:rsid w:val="000E6884"/>
    <w:rsid w:val="0026385F"/>
    <w:rsid w:val="00573D69"/>
    <w:rsid w:val="00584977"/>
    <w:rsid w:val="006F2093"/>
    <w:rsid w:val="00752B69"/>
    <w:rsid w:val="00760B0D"/>
    <w:rsid w:val="007707EC"/>
    <w:rsid w:val="00914C0E"/>
    <w:rsid w:val="00E3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3ABA98"/>
  <w15:chartTrackingRefBased/>
  <w15:docId w15:val="{01EC0669-518C-4927-B9A6-19505922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4C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14C0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14C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14C0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</dc:creator>
  <cp:keywords/>
  <dc:description/>
  <cp:lastModifiedBy>admin</cp:lastModifiedBy>
  <cp:revision>5</cp:revision>
  <dcterms:created xsi:type="dcterms:W3CDTF">2023-12-05T04:16:00Z</dcterms:created>
  <dcterms:modified xsi:type="dcterms:W3CDTF">2024-01-02T11:45:00Z</dcterms:modified>
</cp:coreProperties>
</file>