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ECON 315: Money &amp; Banking</w:t>
      </w:r>
    </w:p>
    <w:p>
      <w:r>
        <w:t xml:space="preserve">Fall 2026 · Prof. Amara Chen · Mon/Wed 3:00 PM</w:t>
      </w:r>
    </w:p>
    <w:p>
      <w:r>
        <w:t xml:space="preserve">The first day of class is September 1, 2026.</w:t>
      </w:r>
    </w:p>
    <w:p>
      <w:r>
        <w:rPr>
          <w:b/>
        </w:rPr>
        <w:t xml:space="preserve">Assessment</w:t>
      </w:r>
    </w:p>
    <w:tbl>
      <w:tr>
        <w:tc>
          <w:p>
            <w:r>
              <w:rPr>
                <w:b/>
              </w:rPr>
              <w:t xml:space="preserve">Due</w:t>
            </w:r>
          </w:p>
        </w:tc>
        <w:tc>
          <w:p>
            <w:r>
              <w:rPr>
                <w:b/>
              </w:rPr>
              <w:t xml:space="preserve">Assessment</w:t>
            </w:r>
          </w:p>
        </w:tc>
        <w:tc>
          <w:p>
            <w:r>
              <w:rPr>
                <w:b/>
              </w:rPr>
              <w:t xml:space="preserve">Weight</w:t>
            </w:r>
          </w:p>
        </w:tc>
      </w:tr>
      <w:tr>
        <w:tc>
          <w:p>
            <w:r>
              <w:t xml:space="preserve">Mon, Oct 5</w:t>
            </w:r>
          </w:p>
        </w:tc>
        <w:tc>
          <w:p>
            <w:r>
              <w:t xml:space="preserve">Bank balance sheet memo</w:t>
            </w:r>
          </w:p>
        </w:tc>
        <w:tc>
          <w:p>
            <w:r>
              <w:t xml:space="preserve">10%</w:t>
            </w:r>
          </w:p>
        </w:tc>
      </w:tr>
      <w:tr>
        <w:tc>
          <w:p>
            <w:r>
              <w:t xml:space="preserve">Thu, Oct 21</w:t>
            </w:r>
          </w:p>
        </w:tc>
        <w:tc>
          <w:p>
            <w:r>
              <w:t xml:space="preserve">Case analysis: 2008 crisis</w:t>
            </w:r>
          </w:p>
        </w:tc>
        <w:tc>
          <w:p>
            <w:r>
              <w:t xml:space="preserve">15%</w:t>
            </w:r>
          </w:p>
        </w:tc>
      </w:tr>
      <w:tr>
        <w:tc>
          <w:p>
            <w:r>
              <w:t xml:space="preserve">Wed, Nov 4</w:t>
            </w:r>
          </w:p>
        </w:tc>
        <w:tc>
          <w:p>
            <w:r>
              <w:t xml:space="preserve">Midterm exam</w:t>
            </w:r>
          </w:p>
        </w:tc>
        <w:tc>
          <w:p>
            <w:r>
              <w:t xml:space="preserve">25%</w:t>
            </w:r>
          </w:p>
        </w:tc>
      </w:tr>
      <w:tr>
        <w:tc>
          <w:p>
            <w:r>
              <w:t xml:space="preserve">Nov 16</w:t>
            </w:r>
          </w:p>
        </w:tc>
        <w:tc>
          <w:p>
            <w:r>
              <w:t xml:space="preserve">Group presentation</w:t>
            </w:r>
          </w:p>
        </w:tc>
        <w:tc>
          <w:p>
            <w:r>
              <w:t xml:space="preserve">15%</w:t>
            </w:r>
          </w:p>
        </w:tc>
      </w:tr>
      <w:tr>
        <w:tc>
          <w:p>
            <w:r>
              <w:t xml:space="preserve">Dec 7 at 11:59 PM</w:t>
            </w:r>
          </w:p>
        </w:tc>
        <w:tc>
          <w:p>
            <w:r>
              <w:t xml:space="preserve">Term paper</w:t>
            </w:r>
          </w:p>
        </w:tc>
        <w:tc>
          <w:p>
            <w:r>
              <w:t xml:space="preserve">20%</w:t>
            </w:r>
          </w:p>
        </w:tc>
      </w:tr>
      <w:tr>
        <w:tc>
          <w:p>
            <w:r>
              <w:t xml:space="preserve">Dec 16</w:t>
            </w:r>
          </w:p>
        </w:tc>
        <w:tc>
          <w:p>
            <w:r>
              <w:t xml:space="preserve">Final exam</w:t>
            </w:r>
          </w:p>
        </w:tc>
        <w:tc>
          <w:p>
            <w:r>
              <w:t xml:space="preserve">15%</w:t>
            </w:r>
          </w:p>
        </w:tc>
      </w:tr>
    </w:tbl>
    <w:p>
      <w:r>
        <w:t xml:space="preserve">Academic integrity: all submitted work must be your own.</w:t>
      </w:r>
    </w:p>
  </w:body>
</w:document>
</file>