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jc w:val="center"/>
      </w:pPr>
      <w:r>
        <w:rPr>
          <w:rFonts w:ascii="Times New Roman" w:cs="Times New Roman" w:eastAsia="Times New Roman" w:hAnsi="Times New Roman"/>
          <w:b/>
          <w:bCs/>
          <w:i w:val="false"/>
          <w:iCs w:val="false"/>
          <w:sz w:val="28"/>
          <w:szCs w:val="28"/>
        </w:rPr>
        <w:t xml:space="preserve">O‘ZBEKISTON RESPUBLIKASI</w:t>
      </w:r>
    </w:p>
    <w:p>
      <w:pPr>
        <w:spacing w:after="0" w:before="0" w:line="360"/>
        <w:jc w:val="center"/>
      </w:pPr>
      <w:r>
        <w:rPr>
          <w:rFonts w:ascii="Times New Roman" w:cs="Times New Roman" w:eastAsia="Times New Roman" w:hAnsi="Times New Roman"/>
          <w:b/>
          <w:bCs/>
          <w:i w:val="false"/>
          <w:iCs w:val="false"/>
          <w:sz w:val="28"/>
          <w:szCs w:val="28"/>
        </w:rPr>
        <w:t xml:space="preserve">OLIY TA’LIM, FAN VA INNOVATSIYALAR VAZIRLIGI</w:t>
      </w:r>
    </w:p>
    <w:p>
      <w:pPr>
        <w:spacing w:after="0" w:before="240" w:line="360"/>
        <w:jc w:val="center"/>
      </w:pPr>
      <w:r>
        <w:rPr>
          <w:rFonts w:ascii="Times New Roman" w:cs="Times New Roman" w:eastAsia="Times New Roman" w:hAnsi="Times New Roman"/>
          <w:b/>
          <w:bCs/>
          <w:i w:val="false"/>
          <w:iCs w:val="false"/>
          <w:sz w:val="28"/>
          <w:szCs w:val="28"/>
        </w:rPr>
        <w:t xml:space="preserve">________________________________ INSTITUTI</w:t>
      </w:r>
    </w:p>
    <w:p>
      <w:pPr>
        <w:spacing w:after="0" w:before="240" w:line="360"/>
        <w:jc w:val="center"/>
      </w:pPr>
      <w:r>
        <w:rPr>
          <w:rFonts w:ascii="Times New Roman" w:cs="Times New Roman" w:eastAsia="Times New Roman" w:hAnsi="Times New Roman"/>
          <w:b w:val="false"/>
          <w:bCs w:val="false"/>
          <w:i w:val="false"/>
          <w:iCs w:val="false"/>
          <w:sz w:val="28"/>
          <w:szCs w:val="28"/>
        </w:rPr>
        <w:t xml:space="preserve">“Noorganik moddalar kimyoviy texnologiyasi” kafedrasi</w:t>
      </w:r>
    </w:p>
    <w:p>
      <w:pPr>
        <w:spacing w:after="240" w:before="1800" w:line="360"/>
        <w:jc w:val="center"/>
      </w:pPr>
      <w:r>
        <w:rPr>
          <w:rFonts w:ascii="Times New Roman" w:cs="Times New Roman" w:eastAsia="Times New Roman" w:hAnsi="Times New Roman"/>
          <w:b/>
          <w:bCs/>
          <w:i w:val="false"/>
          <w:iCs w:val="false"/>
          <w:sz w:val="36"/>
          <w:szCs w:val="36"/>
        </w:rPr>
        <w:t xml:space="preserve">KURS LOYIHASI</w:t>
      </w:r>
    </w:p>
    <w:p>
      <w:pPr>
        <w:spacing w:after="0" w:before="0" w:line="360"/>
        <w:jc w:val="center"/>
      </w:pPr>
      <w:r>
        <w:rPr>
          <w:rFonts w:ascii="Times New Roman" w:cs="Times New Roman" w:eastAsia="Times New Roman" w:hAnsi="Times New Roman"/>
          <w:b w:val="false"/>
          <w:bCs w:val="false"/>
          <w:i w:val="false"/>
          <w:iCs w:val="false"/>
          <w:sz w:val="28"/>
          <w:szCs w:val="28"/>
        </w:rPr>
        <w:t xml:space="preserve">Fan: “Noorganik moddalar kimyoviy texnologiyasi jihozlari va loyihalash asoslari”</w:t>
      </w:r>
    </w:p>
    <w:p>
      <w:pPr>
        <w:spacing w:after="0" w:before="360" w:line="360"/>
        <w:jc w:val="center"/>
      </w:pPr>
      <w:r>
        <w:rPr>
          <w:rFonts w:ascii="Times New Roman" w:cs="Times New Roman" w:eastAsia="Times New Roman" w:hAnsi="Times New Roman"/>
          <w:b/>
          <w:bCs/>
          <w:i w:val="false"/>
          <w:iCs w:val="false"/>
          <w:sz w:val="28"/>
          <w:szCs w:val="28"/>
        </w:rPr>
        <w:t xml:space="preserve">Mavzu: “Azot kislotasi ishlab chiqarish sexining (absorber) hisobi bilan loyihasi.”</w:t>
      </w:r>
    </w:p>
    <w:p>
      <w:pPr>
        <w:spacing w:after="0" w:before="0" w:line="360"/>
        <w:jc w:val="center"/>
      </w:pPr>
      <w:r>
        <w:rPr>
          <w:rFonts w:ascii="Times New Roman" w:cs="Times New Roman" w:eastAsia="Times New Roman" w:hAnsi="Times New Roman"/>
          <w:b/>
          <w:bCs/>
          <w:i w:val="false"/>
          <w:iCs w:val="false"/>
          <w:sz w:val="28"/>
          <w:szCs w:val="28"/>
        </w:rPr>
        <w:t xml:space="preserve">Unumdorligi – 75 t/sutka (100 % HNO₃ hisobida)</w:t>
      </w:r>
    </w:p>
    <w:p>
      <w:pPr>
        <w:spacing w:after="0" w:before="1500" w:line="360"/>
        <w:ind w:left="5000"/>
        <w:jc w:val="left"/>
      </w:pPr>
      <w:r>
        <w:rPr>
          <w:rFonts w:ascii="Times New Roman" w:cs="Times New Roman" w:eastAsia="Times New Roman" w:hAnsi="Times New Roman"/>
          <w:b w:val="false"/>
          <w:bCs w:val="false"/>
          <w:i w:val="false"/>
          <w:iCs w:val="false"/>
          <w:sz w:val="28"/>
          <w:szCs w:val="28"/>
        </w:rPr>
        <w:t xml:space="preserve">Bajardi: ______ guruh talabasi</w:t>
      </w:r>
    </w:p>
    <w:p>
      <w:pPr>
        <w:spacing w:after="0" w:before="0" w:line="360"/>
        <w:ind w:left="5000"/>
        <w:jc w:val="left"/>
      </w:pPr>
      <w:r>
        <w:rPr>
          <w:rFonts w:ascii="Times New Roman" w:cs="Times New Roman" w:eastAsia="Times New Roman" w:hAnsi="Times New Roman"/>
          <w:b w:val="false"/>
          <w:bCs w:val="false"/>
          <w:i w:val="false"/>
          <w:iCs w:val="false"/>
          <w:sz w:val="28"/>
          <w:szCs w:val="28"/>
        </w:rPr>
        <w:t xml:space="preserve">______________________________</w:t>
      </w:r>
    </w:p>
    <w:p>
      <w:pPr>
        <w:spacing w:after="0" w:before="0" w:line="360"/>
        <w:ind w:left="5000"/>
        <w:jc w:val="left"/>
      </w:pPr>
      <w:r>
        <w:rPr>
          <w:rFonts w:ascii="Times New Roman" w:cs="Times New Roman" w:eastAsia="Times New Roman" w:hAnsi="Times New Roman"/>
          <w:b w:val="false"/>
          <w:bCs w:val="false"/>
          <w:i w:val="false"/>
          <w:iCs w:val="false"/>
          <w:sz w:val="28"/>
          <w:szCs w:val="28"/>
        </w:rPr>
        <w:t xml:space="preserve">Qabul qildi: _________________</w:t>
      </w:r>
    </w:p>
    <w:p>
      <w:pPr>
        <w:spacing w:after="0" w:before="0" w:line="360"/>
        <w:ind w:left="5000"/>
        <w:jc w:val="left"/>
      </w:pPr>
      <w:r>
        <w:rPr>
          <w:rFonts w:ascii="Times New Roman" w:cs="Times New Roman" w:eastAsia="Times New Roman" w:hAnsi="Times New Roman"/>
          <w:b w:val="false"/>
          <w:bCs w:val="false"/>
          <w:i w:val="false"/>
          <w:iCs w:val="false"/>
          <w:sz w:val="28"/>
          <w:szCs w:val="28"/>
        </w:rPr>
        <w:t xml:space="preserve">______________________________</w:t>
      </w:r>
    </w:p>
    <w:p>
      <w:pPr>
        <w:spacing w:after="0" w:before="0" w:line="360"/>
        <w:ind w:left="5000"/>
        <w:jc w:val="left"/>
      </w:pPr>
      <w:r>
        <w:rPr>
          <w:rFonts w:ascii="Times New Roman" w:cs="Times New Roman" w:eastAsia="Times New Roman" w:hAnsi="Times New Roman"/>
          <w:b w:val="false"/>
          <w:bCs w:val="false"/>
          <w:i w:val="false"/>
          <w:iCs w:val="false"/>
          <w:sz w:val="28"/>
          <w:szCs w:val="28"/>
        </w:rPr>
        <w:t xml:space="preserve">Baho: _______  Imzo: _________</w:t>
      </w:r>
    </w:p>
    <w:p>
      <w:pPr>
        <w:spacing w:after="0" w:before="1800" w:line="360"/>
        <w:jc w:val="center"/>
      </w:pPr>
      <w:r>
        <w:rPr>
          <w:rFonts w:ascii="Times New Roman" w:cs="Times New Roman" w:eastAsia="Times New Roman" w:hAnsi="Times New Roman"/>
          <w:b/>
          <w:bCs/>
          <w:i w:val="false"/>
          <w:iCs w:val="false"/>
          <w:sz w:val="28"/>
          <w:szCs w:val="28"/>
        </w:rPr>
        <w:t xml:space="preserve">______________ – 2026</w:t>
      </w:r>
    </w:p>
    <w:p>
      <w:pPr>
        <w:pageBreakBefore/>
        <w:spacing w:after="240" w:line="360"/>
        <w:jc w:val="center"/>
      </w:pPr>
      <w:r>
        <w:rPr>
          <w:rFonts w:ascii="Times New Roman" w:cs="Times New Roman" w:eastAsia="Times New Roman" w:hAnsi="Times New Roman"/>
          <w:b/>
          <w:bCs/>
          <w:i w:val="false"/>
          <w:iCs w:val="false"/>
          <w:sz w:val="28"/>
          <w:szCs w:val="28"/>
        </w:rPr>
        <w:t xml:space="preserve">MUNDARIJA</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1. Kirish</w:t>
      </w:r>
      <w:r>
        <w:rPr>
          <w:rFonts w:ascii="Times New Roman" w:cs="Times New Roman" w:eastAsia="Times New Roman" w:hAnsi="Times New Roman"/>
          <w:sz w:val="28"/>
          <w:szCs w:val="28"/>
        </w:rPr>
        <w:t xml:space="preserve">	3</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2. Ishlab chiqarishning nazariy asoslari</w:t>
      </w:r>
      <w:r>
        <w:rPr>
          <w:rFonts w:ascii="Times New Roman" w:cs="Times New Roman" w:eastAsia="Times New Roman" w:hAnsi="Times New Roman"/>
          <w:sz w:val="28"/>
          <w:szCs w:val="28"/>
        </w:rPr>
        <w:t xml:space="preserve">	4</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3. Xomashyo va mahsulotning fizik-kimyoviy xususiyatlari</w:t>
      </w:r>
      <w:r>
        <w:rPr>
          <w:rFonts w:ascii="Times New Roman" w:cs="Times New Roman" w:eastAsia="Times New Roman" w:hAnsi="Times New Roman"/>
          <w:sz w:val="28"/>
          <w:szCs w:val="28"/>
        </w:rPr>
        <w:t xml:space="preserve">	6</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4. Texnologik tizimlarni solishtirish va tanlash</w:t>
      </w:r>
      <w:r>
        <w:rPr>
          <w:rFonts w:ascii="Times New Roman" w:cs="Times New Roman" w:eastAsia="Times New Roman" w:hAnsi="Times New Roman"/>
          <w:sz w:val="28"/>
          <w:szCs w:val="28"/>
        </w:rPr>
        <w:t xml:space="preserve">	8</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5. Tanlangan texnologik tizimning bayoni</w:t>
      </w:r>
      <w:r>
        <w:rPr>
          <w:rFonts w:ascii="Times New Roman" w:cs="Times New Roman" w:eastAsia="Times New Roman" w:hAnsi="Times New Roman"/>
          <w:sz w:val="28"/>
          <w:szCs w:val="28"/>
        </w:rPr>
        <w:t xml:space="preserve">	9</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6. Moddiy balanslar hisobi</w:t>
      </w:r>
      <w:r>
        <w:rPr>
          <w:rFonts w:ascii="Times New Roman" w:cs="Times New Roman" w:eastAsia="Times New Roman" w:hAnsi="Times New Roman"/>
          <w:sz w:val="28"/>
          <w:szCs w:val="28"/>
        </w:rPr>
        <w:t xml:space="preserve">	10</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7. Issiqlik balanslar hisobi</w:t>
      </w:r>
      <w:r>
        <w:rPr>
          <w:rFonts w:ascii="Times New Roman" w:cs="Times New Roman" w:eastAsia="Times New Roman" w:hAnsi="Times New Roman"/>
          <w:sz w:val="28"/>
          <w:szCs w:val="28"/>
        </w:rPr>
        <w:t xml:space="preserve">	14</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8. Asosiy apparatlarning hisobi</w:t>
      </w:r>
      <w:r>
        <w:rPr>
          <w:rFonts w:ascii="Times New Roman" w:cs="Times New Roman" w:eastAsia="Times New Roman" w:hAnsi="Times New Roman"/>
          <w:sz w:val="28"/>
          <w:szCs w:val="28"/>
        </w:rPr>
        <w:t xml:space="preserve">	17</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9. Asosiy texnologik jihozlarni sonini hisoblari</w:t>
      </w:r>
      <w:r>
        <w:rPr>
          <w:rFonts w:ascii="Times New Roman" w:cs="Times New Roman" w:eastAsia="Times New Roman" w:hAnsi="Times New Roman"/>
          <w:sz w:val="28"/>
          <w:szCs w:val="28"/>
        </w:rPr>
        <w:t xml:space="preserve">	22</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10. Asosiy texnologik jihozlar ro‘yxati</w:t>
      </w:r>
      <w:r>
        <w:rPr>
          <w:rFonts w:ascii="Times New Roman" w:cs="Times New Roman" w:eastAsia="Times New Roman" w:hAnsi="Times New Roman"/>
          <w:sz w:val="28"/>
          <w:szCs w:val="28"/>
        </w:rPr>
        <w:t xml:space="preserve">	23</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11. Ishlab chiqarishning tahliliy nazorati</w:t>
      </w:r>
      <w:r>
        <w:rPr>
          <w:rFonts w:ascii="Times New Roman" w:cs="Times New Roman" w:eastAsia="Times New Roman" w:hAnsi="Times New Roman"/>
          <w:sz w:val="28"/>
          <w:szCs w:val="28"/>
        </w:rPr>
        <w:t xml:space="preserve">	24</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12. Kurs loyihasi bo‘yicha xulosalar</w:t>
      </w:r>
      <w:r>
        <w:rPr>
          <w:rFonts w:ascii="Times New Roman" w:cs="Times New Roman" w:eastAsia="Times New Roman" w:hAnsi="Times New Roman"/>
          <w:sz w:val="28"/>
          <w:szCs w:val="28"/>
        </w:rPr>
        <w:t xml:space="preserve">	25</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13. Adabiyotlar ro‘yxati</w:t>
      </w:r>
      <w:r>
        <w:rPr>
          <w:rFonts w:ascii="Times New Roman" w:cs="Times New Roman" w:eastAsia="Times New Roman" w:hAnsi="Times New Roman"/>
          <w:sz w:val="28"/>
          <w:szCs w:val="28"/>
        </w:rPr>
        <w:t xml:space="preserve">	26</w:t>
      </w:r>
    </w:p>
    <w:p>
      <w:pPr>
        <w:pStyle w:val="Heading1"/>
        <w:keepNext/>
        <w:pageBreakBefore/>
        <w:spacing w:after="240" w:before="0" w:line="360"/>
        <w:jc w:val="center"/>
      </w:pPr>
      <w:r>
        <w:rPr>
          <w:rFonts w:ascii="Times New Roman" w:cs="Times New Roman" w:eastAsia="Times New Roman" w:hAnsi="Times New Roman"/>
          <w:b/>
          <w:bCs/>
          <w:i w:val="false"/>
          <w:iCs w:val="false"/>
          <w:sz w:val="28"/>
          <w:szCs w:val="28"/>
        </w:rPr>
        <w:t xml:space="preserve">1. KIRISH</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Azot kislotasi – kimyo sanoatining eng muhim mahsulotlaridan biri. Uning asosiy qismi (75–80 %) azotli o‘g‘itlar – ammiakli selitra, kalsiyli selitra, nitroammofoska va murakkab o‘g‘itlar ishlab chiqarishda ishlatiladi. Bundan tashqari, azot kislotasi portlovchi moddalar, bo‘yoqlar, dori vositalari, polimer materiallar (kaprolaktam, adipin kislota) ishlab chiqarishda, metallarni qayta ishlash va rangli metallurgiyada qo‘llaniladi.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O‘zbekiston Respublikasida azot kislotasi “Navoiyazot”, “Farg‘onaazot”, “Maxam-Chirchiq” aksiyadorlik jamiyatlarida ishlab chiqariladi va deyarli to‘liq ammiakli selitra hamda boshqa azotli o‘g‘itlar ishlab chiqarishga sarflanadi. Respublika qishloq xo‘jaligining azotli o‘g‘itlarga bo‘lgan ehtiyoji yildan-yilga ortib borayotgani, shuningdek, eskirgan agregatlarni yangi, tejamkor UKL-7 va AK-72M turidagi qurilmalar bilan almashtirish dasturlari azot kislotasi ishlab chiqarish texnologiyasini chuqur o‘rganishni talab qiladi.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Zamonaviy usulda suyultirilgan azot kislotasi ammiakni havo kislorodi bilan platina katalizatorida oksidlash, hosil bo‘lgan azot (II) oksidini azot (IV) oksidigacha oksidlash va azot oksidlarini suv bilan yutish orqali olinadi. Jarayonning eng sekin va eng ko‘p hajm talab qiladigan bosqichi – absorbsiya bo‘lib, u balandligi 30–45 m bo‘lgan tarelkali absorberda olib boriladi. Absorber azot oksidlarining yutilish darajasini, ya’ni ammiak sarfini, mahsulot konsentratsiyasini va atmosferaga chiqariladigan dum gazlardagi azot oksidlari miqdorini belgilaydi. Shuning uchun absorberni to‘g‘ri hisoblash butun sexning iqtisodiy va ekologik ko‘rsatkichlari uchun hal qiluvchi ahamiyatga ega.</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Ushbu kurs loyihasining maqsadi – unumdorligi 75 t/sutka (100 % HNO₃ hisobida) bo‘lgan suyultirilgan azot kislotasi ishlab chiqarish sexini loyihalash va uning asosiy apparati – absorberni hisoblashdan iborat.</w:t>
      </w:r>
    </w:p>
    <w:p>
      <w:pPr>
        <w:keepNext/>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Qo‘yilgan maqsadga erishish uchun quyidagi vazifalar belgilandi:</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ammiakni oksidlash, NO ni oksidlash va azot oksidlarini absorbsiyalash jarayonlarining nazariy asoslarini tahlil qilish;</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xomashyo va mahsulotning fizik-kimyoviy xususiyatlarini o‘rganish;</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azot kislotasi ishlab chiqarish tizimlarini solishtirib, eng maqbulini tanlash;</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kontakt apparat, sovitgich-kondensator va absorberning moddiy va issiqlik balanslarini SI tizimida hisoblash;</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absorberning diametri, tarelkalar soni, gidravlik qarshiligi, sovitish yuzasi va devor qalinligini hisoblash;</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asosiy jihozlar sonini aniqlash, ularning ro‘yxati va tahliliy nazorat sxemasini tuzish.</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Barcha hisoblar SI xalqaro birliklar tizimida bajarilgan: massa – kg, modda miqdori – mol (kmol), harorat – K, bosim – Pa (MPa), energiya – J (kJ), quvvat – W (kW), hajm – m³, vaqt – s. Oqimlar qulaylik uchun soatlik miqdorda ham keltirilgan va kg/s, kW ga o‘tkazilgan. Gaz hajmlari normal sharoitga (273,15 K; 101 325 Pa) keltirilgan, V</w:t>
      </w:r>
      <w:r>
        <w:rPr>
          <w:rFonts w:ascii="Times New Roman" w:cs="Times New Roman" w:eastAsia="Times New Roman" w:hAnsi="Times New Roman"/>
          <w:b w:val="false"/>
          <w:bCs w:val="false"/>
          <w:i w:val="false"/>
          <w:iCs w:val="false"/>
          <w:sz w:val="28"/>
          <w:szCs w:val="28"/>
          <w:vertAlign w:val="subscript"/>
        </w:rPr>
        <w:t xml:space="preserve">m</w:t>
      </w:r>
      <w:r>
        <w:rPr>
          <w:rFonts w:ascii="Times New Roman" w:cs="Times New Roman" w:eastAsia="Times New Roman" w:hAnsi="Times New Roman"/>
          <w:b w:val="false"/>
          <w:bCs w:val="false"/>
          <w:i w:val="false"/>
          <w:iCs w:val="false"/>
          <w:sz w:val="28"/>
          <w:szCs w:val="28"/>
        </w:rPr>
        <w:t xml:space="preserve"> = 22,414 m³/kmol. Yillik ish vaqti 8000 soat (333 sutka).</w:t>
      </w:r>
    </w:p>
    <w:p>
      <w:pPr>
        <w:pStyle w:val="Heading1"/>
        <w:keepNext/>
        <w:spacing w:after="240" w:before="360" w:line="360"/>
        <w:jc w:val="center"/>
      </w:pPr>
      <w:r>
        <w:rPr>
          <w:rFonts w:ascii="Times New Roman" w:cs="Times New Roman" w:eastAsia="Times New Roman" w:hAnsi="Times New Roman"/>
          <w:b/>
          <w:bCs/>
          <w:i w:val="false"/>
          <w:iCs w:val="false"/>
          <w:sz w:val="28"/>
          <w:szCs w:val="28"/>
        </w:rPr>
        <w:t xml:space="preserve">2. ISHLAB CHIQARISHNING NAZARIY ASOSLARI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2.1. Ammiakni oksidlash</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Ammiakni havo kislorodi bilan oksidlashda sharoitga qarab quyidagi reaksiyalar borishi mumkin:</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4NH₃ + 5O₂ = 4NO + 6H₂O;   ΔH°</w:t>
      </w:r>
      <w:r>
        <w:rPr>
          <w:rFonts w:ascii="Times New Roman" w:cs="Times New Roman" w:eastAsia="Times New Roman" w:hAnsi="Times New Roman"/>
          <w:b w:val="false"/>
          <w:bCs w:val="false"/>
          <w:i w:val="false"/>
          <w:iCs w:val="false"/>
          <w:sz w:val="28"/>
          <w:szCs w:val="28"/>
          <w:vertAlign w:val="subscript"/>
        </w:rPr>
        <w:t xml:space="preserve">298</w:t>
      </w:r>
      <w:r>
        <w:rPr>
          <w:rFonts w:ascii="Times New Roman" w:cs="Times New Roman" w:eastAsia="Times New Roman" w:hAnsi="Times New Roman"/>
          <w:b w:val="false"/>
          <w:bCs w:val="false"/>
          <w:i w:val="false"/>
          <w:iCs w:val="false"/>
          <w:sz w:val="28"/>
          <w:szCs w:val="28"/>
        </w:rPr>
        <w:t xml:space="preserve"> = –906,1 kJ</w:t>
      </w:r>
      <w:r>
        <w:rPr>
          <w:rFonts w:ascii="Times New Roman" w:cs="Times New Roman" w:eastAsia="Times New Roman" w:hAnsi="Times New Roman"/>
          <w:sz w:val="28"/>
          <w:szCs w:val="28"/>
        </w:rPr>
        <w:t xml:space="preserve">	(2.1)</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4NH₃ + 4O₂ = 2N₂O + 6H₂O;   ΔH°</w:t>
      </w:r>
      <w:r>
        <w:rPr>
          <w:rFonts w:ascii="Times New Roman" w:cs="Times New Roman" w:eastAsia="Times New Roman" w:hAnsi="Times New Roman"/>
          <w:b w:val="false"/>
          <w:bCs w:val="false"/>
          <w:i w:val="false"/>
          <w:iCs w:val="false"/>
          <w:sz w:val="28"/>
          <w:szCs w:val="28"/>
          <w:vertAlign w:val="subscript"/>
        </w:rPr>
        <w:t xml:space="preserve">298</w:t>
      </w:r>
      <w:r>
        <w:rPr>
          <w:rFonts w:ascii="Times New Roman" w:cs="Times New Roman" w:eastAsia="Times New Roman" w:hAnsi="Times New Roman"/>
          <w:b w:val="false"/>
          <w:bCs w:val="false"/>
          <w:i w:val="false"/>
          <w:iCs w:val="false"/>
          <w:sz w:val="28"/>
          <w:szCs w:val="28"/>
        </w:rPr>
        <w:t xml:space="preserve"> = –1105 kJ</w:t>
      </w:r>
      <w:r>
        <w:rPr>
          <w:rFonts w:ascii="Times New Roman" w:cs="Times New Roman" w:eastAsia="Times New Roman" w:hAnsi="Times New Roman"/>
          <w:sz w:val="28"/>
          <w:szCs w:val="28"/>
        </w:rPr>
        <w:t xml:space="preserve">	(2.2)</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4NH₃ + 3O₂ = 2N₂ + 6H₂O;   ΔH°</w:t>
      </w:r>
      <w:r>
        <w:rPr>
          <w:rFonts w:ascii="Times New Roman" w:cs="Times New Roman" w:eastAsia="Times New Roman" w:hAnsi="Times New Roman"/>
          <w:b w:val="false"/>
          <w:bCs w:val="false"/>
          <w:i w:val="false"/>
          <w:iCs w:val="false"/>
          <w:sz w:val="28"/>
          <w:szCs w:val="28"/>
          <w:vertAlign w:val="subscript"/>
        </w:rPr>
        <w:t xml:space="preserve">298</w:t>
      </w:r>
      <w:r>
        <w:rPr>
          <w:rFonts w:ascii="Times New Roman" w:cs="Times New Roman" w:eastAsia="Times New Roman" w:hAnsi="Times New Roman"/>
          <w:b w:val="false"/>
          <w:bCs w:val="false"/>
          <w:i w:val="false"/>
          <w:iCs w:val="false"/>
          <w:sz w:val="28"/>
          <w:szCs w:val="28"/>
        </w:rPr>
        <w:t xml:space="preserve"> = –1267,1 kJ</w:t>
      </w:r>
      <w:r>
        <w:rPr>
          <w:rFonts w:ascii="Times New Roman" w:cs="Times New Roman" w:eastAsia="Times New Roman" w:hAnsi="Times New Roman"/>
          <w:sz w:val="28"/>
          <w:szCs w:val="28"/>
        </w:rPr>
        <w:t xml:space="preserve">	(2.3)</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Barcha reaksiyalar amalda qaytmas, muvozanat konstantalari juda katta (10⁵³–10⁶⁷ tartibida). Shuning uchun jarayon natijasi termodinamika bilan emas, balki reaksiyalarning nisbiy tezligi, ya’ni katalizatorning selektivligi bilan belgilanadi. Platina va uning qotishmalari (Pt – 92,5 %, Rh – 3,5 %, Pd – 4 %) 1123–1193 K haroratda (2.1) reaksiyani tanlab tezlashtiradi; NO chiqishi atmosfera bosimida 97–98 %, 0,7–0,8 MPa da 94–95 % ga yetadi. Katalizator 0,09 mm diametrli simdan to‘qilgan (1 sm² da 1024 katak) setkalar ko‘rinishida ishlatiladi.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Jarayon tashqi diffuziya sohasida boradi: ammiak katalizator sirtiga yetib kelishi bilanoq oksidlanadi. Kontakt vaqti 10⁻⁴ s atrofida bo‘lib, uning oshishi NO ning ammiak bilan reaksiyasi (6NO + 4NH₃ = 5N₂ + 6H₂O) va parchalanishi hisobiga chiqishni kamaytiradi. Ammiak-havo aralashmasida NH₃ miqdori 10–11 % (hajm) olinadi: bu O₂ : NH₃ nisbatini 1,7–1,9 ga teng qiladi (nazariy 1,25) va aralashmani portlash chegarasidan (14–15 %) xavfsiz masofada saqlaydi.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2.2. Azot (II) oksidining oksidlanishi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2NO + O₂ = 2NO₂;   ΔH°</w:t>
      </w:r>
      <w:r>
        <w:rPr>
          <w:rFonts w:ascii="Times New Roman" w:cs="Times New Roman" w:eastAsia="Times New Roman" w:hAnsi="Times New Roman"/>
          <w:b w:val="false"/>
          <w:bCs w:val="false"/>
          <w:i w:val="false"/>
          <w:iCs w:val="false"/>
          <w:sz w:val="28"/>
          <w:szCs w:val="28"/>
          <w:vertAlign w:val="subscript"/>
        </w:rPr>
        <w:t xml:space="preserve">298</w:t>
      </w:r>
      <w:r>
        <w:rPr>
          <w:rFonts w:ascii="Times New Roman" w:cs="Times New Roman" w:eastAsia="Times New Roman" w:hAnsi="Times New Roman"/>
          <w:b w:val="false"/>
          <w:bCs w:val="false"/>
          <w:i w:val="false"/>
          <w:iCs w:val="false"/>
          <w:sz w:val="28"/>
          <w:szCs w:val="28"/>
        </w:rPr>
        <w:t xml:space="preserve"> = –114,1 kJ</w:t>
      </w:r>
      <w:r>
        <w:rPr>
          <w:rFonts w:ascii="Times New Roman" w:cs="Times New Roman" w:eastAsia="Times New Roman" w:hAnsi="Times New Roman"/>
          <w:sz w:val="28"/>
          <w:szCs w:val="28"/>
        </w:rPr>
        <w:t xml:space="preserve">	(2.4)</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2NO₂ ⇄ N₂O₄;   ΔH°</w:t>
      </w:r>
      <w:r>
        <w:rPr>
          <w:rFonts w:ascii="Times New Roman" w:cs="Times New Roman" w:eastAsia="Times New Roman" w:hAnsi="Times New Roman"/>
          <w:b w:val="false"/>
          <w:bCs w:val="false"/>
          <w:i w:val="false"/>
          <w:iCs w:val="false"/>
          <w:sz w:val="28"/>
          <w:szCs w:val="28"/>
          <w:vertAlign w:val="subscript"/>
        </w:rPr>
        <w:t xml:space="preserve">298</w:t>
      </w:r>
      <w:r>
        <w:rPr>
          <w:rFonts w:ascii="Times New Roman" w:cs="Times New Roman" w:eastAsia="Times New Roman" w:hAnsi="Times New Roman"/>
          <w:b w:val="false"/>
          <w:bCs w:val="false"/>
          <w:i w:val="false"/>
          <w:iCs w:val="false"/>
          <w:sz w:val="28"/>
          <w:szCs w:val="28"/>
        </w:rPr>
        <w:t xml:space="preserve"> = –57,2 kJ</w:t>
      </w:r>
      <w:r>
        <w:rPr>
          <w:rFonts w:ascii="Times New Roman" w:cs="Times New Roman" w:eastAsia="Times New Roman" w:hAnsi="Times New Roman"/>
          <w:sz w:val="28"/>
          <w:szCs w:val="28"/>
        </w:rPr>
        <w:t xml:space="preserve">	(2.5)</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(2.4) reaksiya – kam uchraydigan uch molekulali reaksiya bo‘lib, uning tezligi harorat ortishi bilan kamayadi (manfiy harorat koeffitsiyenti). Kinetik tenglama:</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–dp</w:t>
      </w:r>
      <w:r>
        <w:rPr>
          <w:rFonts w:ascii="Times New Roman" w:cs="Times New Roman" w:eastAsia="Times New Roman" w:hAnsi="Times New Roman"/>
          <w:b w:val="false"/>
          <w:bCs w:val="false"/>
          <w:i w:val="false"/>
          <w:iCs w:val="false"/>
          <w:sz w:val="28"/>
          <w:szCs w:val="28"/>
          <w:vertAlign w:val="subscript"/>
        </w:rPr>
        <w:t xml:space="preserve">NO</w:t>
      </w:r>
      <w:r>
        <w:rPr>
          <w:rFonts w:ascii="Times New Roman" w:cs="Times New Roman" w:eastAsia="Times New Roman" w:hAnsi="Times New Roman"/>
          <w:b w:val="false"/>
          <w:bCs w:val="false"/>
          <w:i w:val="false"/>
          <w:iCs w:val="false"/>
          <w:sz w:val="28"/>
          <w:szCs w:val="28"/>
        </w:rPr>
        <w:t xml:space="preserve">/dτ = 2k·p²</w:t>
      </w:r>
      <w:r>
        <w:rPr>
          <w:rFonts w:ascii="Times New Roman" w:cs="Times New Roman" w:eastAsia="Times New Roman" w:hAnsi="Times New Roman"/>
          <w:b w:val="false"/>
          <w:bCs w:val="false"/>
          <w:i w:val="false"/>
          <w:iCs w:val="false"/>
          <w:sz w:val="28"/>
          <w:szCs w:val="28"/>
          <w:vertAlign w:val="subscript"/>
        </w:rPr>
        <w:t xml:space="preserve">NO</w:t>
      </w:r>
      <w:r>
        <w:rPr>
          <w:rFonts w:ascii="Times New Roman" w:cs="Times New Roman" w:eastAsia="Times New Roman" w:hAnsi="Times New Roman"/>
          <w:b w:val="false"/>
          <w:bCs w:val="false"/>
          <w:i w:val="false"/>
          <w:iCs w:val="false"/>
          <w:sz w:val="28"/>
          <w:szCs w:val="28"/>
        </w:rPr>
        <w:t xml:space="preserve">·p</w:t>
      </w:r>
      <w:r>
        <w:rPr>
          <w:rFonts w:ascii="Times New Roman" w:cs="Times New Roman" w:eastAsia="Times New Roman" w:hAnsi="Times New Roman"/>
          <w:b w:val="false"/>
          <w:bCs w:val="false"/>
          <w:i w:val="false"/>
          <w:iCs w:val="false"/>
          <w:sz w:val="28"/>
          <w:szCs w:val="28"/>
          <w:vertAlign w:val="subscript"/>
        </w:rPr>
        <w:t xml:space="preserve">O₂</w:t>
      </w:r>
      <w:r>
        <w:rPr>
          <w:rFonts w:ascii="Times New Roman" w:cs="Times New Roman" w:eastAsia="Times New Roman" w:hAnsi="Times New Roman"/>
          <w:sz w:val="28"/>
          <w:szCs w:val="28"/>
        </w:rPr>
        <w:t xml:space="preserve">	(2.6)</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lg k = 652,1/T – 0,7356,   k – atm⁻²·s⁻¹</w:t>
      </w:r>
      <w:r>
        <w:rPr>
          <w:rFonts w:ascii="Times New Roman" w:cs="Times New Roman" w:eastAsia="Times New Roman" w:hAnsi="Times New Roman"/>
          <w:sz w:val="28"/>
          <w:szCs w:val="28"/>
        </w:rPr>
        <w:t xml:space="preserve">	(2.7)</w:t>
      </w:r>
    </w:p>
    <w:p>
      <w:pPr>
        <w:keepNext/>
        <w:spacing w:before="120" w:line="360"/>
        <w:jc w:val="right"/>
      </w:pPr>
      <w:r>
        <w:rPr>
          <w:rFonts w:ascii="Times New Roman" w:cs="Times New Roman" w:eastAsia="Times New Roman" w:hAnsi="Times New Roman"/>
          <w:b w:val="false"/>
          <w:bCs w:val="false"/>
          <w:i/>
          <w:iCs/>
          <w:sz w:val="28"/>
          <w:szCs w:val="28"/>
        </w:rPr>
        <w:t xml:space="preserve">2.1-jadval</w:t>
      </w:r>
    </w:p>
    <w:p>
      <w:pPr>
        <w:keepNext/>
        <w:spacing w:after="60" w:line="300"/>
        <w:jc w:val="center"/>
      </w:pPr>
      <w:r>
        <w:rPr>
          <w:rFonts w:ascii="Times New Roman" w:cs="Times New Roman" w:eastAsia="Times New Roman" w:hAnsi="Times New Roman"/>
          <w:b/>
          <w:bCs/>
          <w:i w:val="false"/>
          <w:iCs w:val="false"/>
          <w:sz w:val="28"/>
          <w:szCs w:val="28"/>
        </w:rPr>
        <w:t xml:space="preserve">NO oksidlanish tezlik konstantasining haroratga bog‘liqligi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559"/>
        <w:gridCol w:w="1113"/>
        <w:gridCol w:w="1113"/>
        <w:gridCol w:w="1113"/>
        <w:gridCol w:w="1113"/>
        <w:gridCol w:w="1113"/>
        <w:gridCol w:w="1113"/>
        <w:gridCol w:w="1118"/>
      </w:tblGrid>
      <w:tr>
        <w:trPr>
          <w:tblHeader/>
        </w:trPr>
        <w:tc>
          <w:tcPr>
            <w:tcW w:type="dxa" w:w="155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T, K</w:t>
            </w:r>
          </w:p>
        </w:tc>
        <w:tc>
          <w:tcPr>
            <w:tcW w:type="dxa" w:w="111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283</w:t>
            </w:r>
          </w:p>
        </w:tc>
        <w:tc>
          <w:tcPr>
            <w:tcW w:type="dxa" w:w="111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293</w:t>
            </w:r>
          </w:p>
        </w:tc>
        <w:tc>
          <w:tcPr>
            <w:tcW w:type="dxa" w:w="111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303</w:t>
            </w:r>
          </w:p>
        </w:tc>
        <w:tc>
          <w:tcPr>
            <w:tcW w:type="dxa" w:w="111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313</w:t>
            </w:r>
          </w:p>
        </w:tc>
        <w:tc>
          <w:tcPr>
            <w:tcW w:type="dxa" w:w="111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323</w:t>
            </w:r>
          </w:p>
        </w:tc>
        <w:tc>
          <w:tcPr>
            <w:tcW w:type="dxa" w:w="111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333</w:t>
            </w:r>
          </w:p>
        </w:tc>
        <w:tc>
          <w:tcPr>
            <w:tcW w:type="dxa" w:w="111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373</w:t>
            </w:r>
          </w:p>
        </w:tc>
      </w:tr>
      <w:tr>
        <w:trPr>
          <w:cantSplit/>
        </w:trPr>
        <w:tc>
          <w:tcPr>
            <w:tcW w:type="dxa" w:w="15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k, atm⁻²·s⁻¹</w:t>
            </w:r>
          </w:p>
        </w:tc>
        <w:tc>
          <w:tcPr>
            <w:tcW w:type="dxa" w:w="11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37,0</w:t>
            </w:r>
          </w:p>
        </w:tc>
        <w:tc>
          <w:tcPr>
            <w:tcW w:type="dxa" w:w="11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30,9</w:t>
            </w:r>
          </w:p>
        </w:tc>
        <w:tc>
          <w:tcPr>
            <w:tcW w:type="dxa" w:w="11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26,1</w:t>
            </w:r>
          </w:p>
        </w:tc>
        <w:tc>
          <w:tcPr>
            <w:tcW w:type="dxa" w:w="11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22,3</w:t>
            </w:r>
          </w:p>
        </w:tc>
        <w:tc>
          <w:tcPr>
            <w:tcW w:type="dxa" w:w="11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19,2</w:t>
            </w:r>
          </w:p>
        </w:tc>
        <w:tc>
          <w:tcPr>
            <w:tcW w:type="dxa" w:w="11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16,7</w:t>
            </w:r>
          </w:p>
        </w:tc>
        <w:tc>
          <w:tcPr>
            <w:tcW w:type="dxa" w:w="11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10,3</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Reaksiya tezligi NO partsial bosimining kvadratiga va O₂ bosimiga proporsional, ya’ni umumiy bosimning kubiga proporsional. Shu sababli bosimning 0,1 MPa dan 0,75 MPa gacha oshirilishi oksidlanish tezligini 400 marta oshiradi va absorber hajmini keskin kamaytiradi. Konsentratsiya kamayishi bilan tezlik keskin pasayadi, shuning uchun NO ning oxirgi qismlarini oksidlash eng ko‘p hajm talab qiladi; absorber hisobi ham aynan shu bosqichga asoslanadi.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2.3. Azot oksidlarining suv bilan yutilishi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Azot (IV) oksidi va uning dimeri suv bilan quyidagi reaksiyalar bo‘yicha o‘zaro ta’sirlashadi: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2NO₂ + H₂O = HNO₃ + HNO₂</w:t>
      </w:r>
      <w:r>
        <w:rPr>
          <w:rFonts w:ascii="Times New Roman" w:cs="Times New Roman" w:eastAsia="Times New Roman" w:hAnsi="Times New Roman"/>
          <w:sz w:val="28"/>
          <w:szCs w:val="28"/>
        </w:rPr>
        <w:t xml:space="preserve">	(2.8)</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3HNO₂ = HNO₃ + 2NO + H₂O</w:t>
      </w:r>
      <w:r>
        <w:rPr>
          <w:rFonts w:ascii="Times New Roman" w:cs="Times New Roman" w:eastAsia="Times New Roman" w:hAnsi="Times New Roman"/>
          <w:sz w:val="28"/>
          <w:szCs w:val="28"/>
        </w:rPr>
        <w:t xml:space="preserve">	(2.9)</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3NO₂ + H₂O = 2HNO₃ + NO;   ΔH = –136 kJ (suyuq suvga)</w:t>
      </w:r>
      <w:r>
        <w:rPr>
          <w:rFonts w:ascii="Times New Roman" w:cs="Times New Roman" w:eastAsia="Times New Roman" w:hAnsi="Times New Roman"/>
          <w:sz w:val="28"/>
          <w:szCs w:val="28"/>
        </w:rPr>
        <w:t xml:space="preserve">	(2.10)</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(2.10) yig‘indi reaksiyadan ko‘rinadiki, yutilgan har 3 mol NO₂ dan 2 mol HNO₃ hosil bo‘ladi, 1 mol NO esa gazga qaytadi va uni yana oksidlash kerak bo‘ladi. Shu sababli absorbsiya jarayoni “oksidlanish – yutilish” sikllarining ko‘p marta takrorlanishidan iborat: gaz tarelkalar orasidagi bo‘shliqda oksidlanadi, tarelkadagi kislota qatlamida esa yutiladi. NO ni to‘liq HNO₃ ga aylantirish uchun yig‘indi tenglama:</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4NO + 3O₂ + 2H₂O = 4HNO₃</w:t>
      </w:r>
      <w:r>
        <w:rPr>
          <w:rFonts w:ascii="Times New Roman" w:cs="Times New Roman" w:eastAsia="Times New Roman" w:hAnsi="Times New Roman"/>
          <w:sz w:val="28"/>
          <w:szCs w:val="28"/>
        </w:rPr>
        <w:t xml:space="preserve">	(2.11)</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(2.10) reaksiya qaytar; uning muvozanati K₁ = p</w:t>
      </w:r>
      <w:r>
        <w:rPr>
          <w:rFonts w:ascii="Times New Roman" w:cs="Times New Roman" w:eastAsia="Times New Roman" w:hAnsi="Times New Roman"/>
          <w:b w:val="false"/>
          <w:bCs w:val="false"/>
          <w:i w:val="false"/>
          <w:iCs w:val="false"/>
          <w:sz w:val="28"/>
          <w:szCs w:val="28"/>
          <w:vertAlign w:val="subscript"/>
        </w:rPr>
        <w:t xml:space="preserve">NO</w:t>
      </w:r>
      <w:r>
        <w:rPr>
          <w:rFonts w:ascii="Times New Roman" w:cs="Times New Roman" w:eastAsia="Times New Roman" w:hAnsi="Times New Roman"/>
          <w:b w:val="false"/>
          <w:bCs w:val="false"/>
          <w:i w:val="false"/>
          <w:iCs w:val="false"/>
          <w:sz w:val="28"/>
          <w:szCs w:val="28"/>
        </w:rPr>
        <w:t xml:space="preserve">/p³</w:t>
      </w:r>
      <w:r>
        <w:rPr>
          <w:rFonts w:ascii="Times New Roman" w:cs="Times New Roman" w:eastAsia="Times New Roman" w:hAnsi="Times New Roman"/>
          <w:b w:val="false"/>
          <w:bCs w:val="false"/>
          <w:i w:val="false"/>
          <w:iCs w:val="false"/>
          <w:sz w:val="28"/>
          <w:szCs w:val="28"/>
          <w:vertAlign w:val="subscript"/>
        </w:rPr>
        <w:t xml:space="preserve">NO₂</w:t>
      </w:r>
      <w:r>
        <w:rPr>
          <w:rFonts w:ascii="Times New Roman" w:cs="Times New Roman" w:eastAsia="Times New Roman" w:hAnsi="Times New Roman"/>
          <w:b w:val="false"/>
          <w:bCs w:val="false"/>
          <w:i w:val="false"/>
          <w:iCs w:val="false"/>
          <w:sz w:val="28"/>
          <w:szCs w:val="28"/>
        </w:rPr>
        <w:t xml:space="preserve"> kislota konsentratsiyasi va harorat ortishi bilan keskin kamayadi. Natijada atmosfera bosimida 47–50 % dan, 0,7–0,8 MPa da 58–60 % dan, 1,1 MPa da 62–65 % dan kuchli kislota olish mumkin emas. Absorbsiyani past haroratda (303–313 K) olib borish kerak, shuning uchun tarelkalarda sovitish zmeyeviklari o‘rnatiladi.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2.4. Jarayonga ta’sir etuvchi omillar</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Bosim. Bosim ortishi NO oksidlanishini tezlashtiradi, (2.10) muvozanatni o‘ngga suradi, mahsulot konsentratsiyasini va absorbsiya darajasini oshiradi, apparatlar hajmini kamaytiradi. Biroq ammiak oksidlanishida NO chiqishi kamayadi va platina yo‘qotilishi ortadi (0,1 MPa da 0,04–0,05 g/t, 0,73 MPa da 0,10–0,15 g/t HNO₃).</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Harorat. Ammiak oksidlanishida harorat 1153–1173 K da saqlanadi: past haroratda N₂ va N₂O ko‘p hosil bo‘ladi, yuqori haroratda platina yo‘qotilishi ortadi. NO oksidlanishi va absorbsiya uchun past harorat qulay, shu sababli nitroza gazlar 313 K gacha sovitiladi, absorber tarelkalari esa suv bilan sovitiladi.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Kislorod miqdori. Absorbsiya oxirida NO ning oksidlanish tezligi O₂ bosimiga proporsional, shuning uchun absorber pastiga qo‘shimcha (ikkilamchi) havo beriladi va dum gazda 2,5–3,5 % O₂ saqlanadi. Ikkilamchi havo bir vaqtning o‘zida mahsulot kislotada erigan azot oksidlarini haydab chiqaradi (kislotani “oqartiradi”).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2.5. Katalizator yo‘qotilishi va qo‘shimcha jarayonlar</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Yuqori haroratda platina kislorod bilan uchuvchan PtO₂ oksidini hosil qiladi, u gaz oqimi bilan olib ketiladi. Shu sababli setkalar sirti “bo‘shashib”, g‘ovak strukturaga aylanadi va mexanik mustahkamligi kamayadi. Platina yo‘qotilishi harorat, bosim va gaz tezligi ortishi bilan ko‘payadi. Yo‘qotishni kamaytirish uchun kontakt apparatdan keyin palladiy-oltin qotishmasidan yasalgan platina tutuvchi setkalar (60–80 % platina ushlanadi) va mexanik filtrlar o‘rnatiladi; ishlatilgan setkalar qayta ishlash zavodiga yuboriladi.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Katalizator zaharlari: fosfin (PH₃) – qaytmas zahar; vodorod sulfidi, asetilen, moy bug‘lari va temir oksidlari – vaqtinchalik zaharlar. Shu sababli ammiak va havo puxta tozalanadi, setkalar har 2–3 oyda 10–15 % li xlorid kislota bilan regeneratsiyalanadi. Ammiak oksidlanishida oz miqdorda (0,1–0,2 %) N₂O hosil bo‘ladi – u kuchli issiqxona gazi bo‘lgani uchun zamonaviy qurilmalarda kontakt apparatda maxsus katalizator bilan parchalanadi (2N₂O = 2N₂ + O₂).</w:t>
      </w:r>
    </w:p>
    <w:p>
      <w:pPr>
        <w:pStyle w:val="Heading1"/>
        <w:keepNext/>
        <w:spacing w:after="240" w:before="360" w:line="360"/>
        <w:jc w:val="center"/>
      </w:pPr>
      <w:r>
        <w:rPr>
          <w:rFonts w:ascii="Times New Roman" w:cs="Times New Roman" w:eastAsia="Times New Roman" w:hAnsi="Times New Roman"/>
          <w:b/>
          <w:bCs/>
          <w:i w:val="false"/>
          <w:iCs w:val="false"/>
          <w:sz w:val="28"/>
          <w:szCs w:val="28"/>
        </w:rPr>
        <w:t xml:space="preserve">3. XOMASHYO VA MAHSULOTNING FIZIK-KIMYOVIY XUSUSIYATLARI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3.1. Ammiak</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Xomashyo sifatida suyuq ammiak (GOST 6221-90, A markasi; NH₃ ≥ 99,9 %, suv ≤ 0,1 %, moy ≤ 2 mg/kg) ishlatiladi. Ammiak – rangsiz, o‘tkir hidli, zaharli gaz (ish zonasida YuChK 20 mg/m³). Havo bilan 15–28 % (hajm) oralig‘ida (0,1 MPa, 293 K) portlovchi aralashma hosil qiladi; bosim va harorat ortishi bilan chegara kengayadi. Ammiakning asosiy xossalari 3.1-jadvalda keltirilgan.</w:t>
      </w:r>
    </w:p>
    <w:p>
      <w:pPr>
        <w:keepNext/>
        <w:spacing w:before="120" w:line="360"/>
        <w:jc w:val="right"/>
      </w:pPr>
      <w:r>
        <w:rPr>
          <w:rFonts w:ascii="Times New Roman" w:cs="Times New Roman" w:eastAsia="Times New Roman" w:hAnsi="Times New Roman"/>
          <w:b w:val="false"/>
          <w:bCs w:val="false"/>
          <w:i/>
          <w:iCs/>
          <w:sz w:val="28"/>
          <w:szCs w:val="28"/>
        </w:rPr>
        <w:t xml:space="preserve">3.1-jadval</w:t>
      </w:r>
    </w:p>
    <w:p>
      <w:pPr>
        <w:keepNext/>
        <w:spacing w:after="60" w:line="300"/>
        <w:jc w:val="center"/>
      </w:pPr>
      <w:r>
        <w:rPr>
          <w:rFonts w:ascii="Times New Roman" w:cs="Times New Roman" w:eastAsia="Times New Roman" w:hAnsi="Times New Roman"/>
          <w:b/>
          <w:bCs/>
          <w:i w:val="false"/>
          <w:iCs w:val="false"/>
          <w:sz w:val="28"/>
          <w:szCs w:val="28"/>
        </w:rPr>
        <w:t xml:space="preserve">Ammiak, havo va azot oksidlarining fizik-kimyoviy xossalari [10, 13]</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638"/>
        <w:gridCol w:w="1079"/>
        <w:gridCol w:w="1079"/>
        <w:gridCol w:w="1079"/>
        <w:gridCol w:w="1079"/>
        <w:gridCol w:w="1079"/>
        <w:gridCol w:w="1322"/>
      </w:tblGrid>
      <w:tr>
        <w:trPr>
          <w:tblHeader/>
        </w:trPr>
        <w:tc>
          <w:tcPr>
            <w:tcW w:type="dxa" w:w="263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Modda</w:t>
            </w:r>
          </w:p>
        </w:tc>
        <w:tc>
          <w:tcPr>
            <w:tcW w:type="dxa" w:w="107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M, kg/kmol</w:t>
            </w:r>
          </w:p>
        </w:tc>
        <w:tc>
          <w:tcPr>
            <w:tcW w:type="dxa" w:w="107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ρ₀, kg/m³</w:t>
            </w:r>
          </w:p>
        </w:tc>
        <w:tc>
          <w:tcPr>
            <w:tcW w:type="dxa" w:w="107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T</w:t>
            </w:r>
            <w:r>
              <w:rPr>
                <w:rFonts w:ascii="Times New Roman" w:cs="Times New Roman" w:eastAsia="Times New Roman" w:hAnsi="Times New Roman"/>
                <w:b/>
                <w:bCs/>
                <w:i w:val="false"/>
                <w:iCs w:val="false"/>
                <w:sz w:val="24"/>
                <w:szCs w:val="24"/>
                <w:vertAlign w:val="subscript"/>
              </w:rPr>
              <w:t xml:space="preserve">qay</w:t>
            </w:r>
            <w:r>
              <w:rPr>
                <w:rFonts w:ascii="Times New Roman" w:cs="Times New Roman" w:eastAsia="Times New Roman" w:hAnsi="Times New Roman"/>
                <w:b/>
                <w:bCs/>
                <w:i w:val="false"/>
                <w:iCs w:val="false"/>
                <w:sz w:val="24"/>
                <w:szCs w:val="24"/>
              </w:rPr>
              <w:t xml:space="preserve">, K</w:t>
            </w:r>
          </w:p>
        </w:tc>
        <w:tc>
          <w:tcPr>
            <w:tcW w:type="dxa" w:w="107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T</w:t>
            </w:r>
            <w:r>
              <w:rPr>
                <w:rFonts w:ascii="Times New Roman" w:cs="Times New Roman" w:eastAsia="Times New Roman" w:hAnsi="Times New Roman"/>
                <w:b/>
                <w:bCs/>
                <w:i w:val="false"/>
                <w:iCs w:val="false"/>
                <w:sz w:val="24"/>
                <w:szCs w:val="24"/>
                <w:vertAlign w:val="subscript"/>
              </w:rPr>
              <w:t xml:space="preserve">kr</w:t>
            </w:r>
            <w:r>
              <w:rPr>
                <w:rFonts w:ascii="Times New Roman" w:cs="Times New Roman" w:eastAsia="Times New Roman" w:hAnsi="Times New Roman"/>
                <w:b/>
                <w:bCs/>
                <w:i w:val="false"/>
                <w:iCs w:val="false"/>
                <w:sz w:val="24"/>
                <w:szCs w:val="24"/>
              </w:rPr>
              <w:t xml:space="preserve">, K</w:t>
            </w:r>
          </w:p>
        </w:tc>
        <w:tc>
          <w:tcPr>
            <w:tcW w:type="dxa" w:w="107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P</w:t>
            </w:r>
            <w:r>
              <w:rPr>
                <w:rFonts w:ascii="Times New Roman" w:cs="Times New Roman" w:eastAsia="Times New Roman" w:hAnsi="Times New Roman"/>
                <w:b/>
                <w:bCs/>
                <w:i w:val="false"/>
                <w:iCs w:val="false"/>
                <w:sz w:val="24"/>
                <w:szCs w:val="24"/>
                <w:vertAlign w:val="subscript"/>
              </w:rPr>
              <w:t xml:space="preserve">kr</w:t>
            </w:r>
            <w:r>
              <w:rPr>
                <w:rFonts w:ascii="Times New Roman" w:cs="Times New Roman" w:eastAsia="Times New Roman" w:hAnsi="Times New Roman"/>
                <w:b/>
                <w:bCs/>
                <w:i w:val="false"/>
                <w:iCs w:val="false"/>
                <w:sz w:val="24"/>
                <w:szCs w:val="24"/>
              </w:rPr>
              <w:t xml:space="preserve">, MPa</w:t>
            </w:r>
          </w:p>
        </w:tc>
        <w:tc>
          <w:tcPr>
            <w:tcW w:type="dxa" w:w="132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ΔH°</w:t>
            </w:r>
            <w:r>
              <w:rPr>
                <w:rFonts w:ascii="Times New Roman" w:cs="Times New Roman" w:eastAsia="Times New Roman" w:hAnsi="Times New Roman"/>
                <w:b/>
                <w:bCs/>
                <w:i w:val="false"/>
                <w:iCs w:val="false"/>
                <w:sz w:val="24"/>
                <w:szCs w:val="24"/>
                <w:vertAlign w:val="subscript"/>
              </w:rPr>
              <w:t xml:space="preserve">f</w:t>
            </w:r>
            <w:r>
              <w:rPr>
                <w:rFonts w:ascii="Times New Roman" w:cs="Times New Roman" w:eastAsia="Times New Roman" w:hAnsi="Times New Roman"/>
                <w:b/>
                <w:bCs/>
                <w:i w:val="false"/>
                <w:iCs w:val="false"/>
                <w:sz w:val="24"/>
                <w:szCs w:val="24"/>
              </w:rPr>
              <w:t xml:space="preserve">, kJ/mol</w:t>
            </w:r>
          </w:p>
        </w:tc>
      </w:tr>
      <w:tr>
        <w:trPr>
          <w:cantSplit/>
        </w:trPr>
        <w:tc>
          <w:tcPr>
            <w:tcW w:type="dxa" w:w="26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Ammiak NH₃</w:t>
            </w:r>
          </w:p>
        </w:tc>
        <w:tc>
          <w:tcPr>
            <w:tcW w:type="dxa" w:w="10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17,03</w:t>
            </w:r>
          </w:p>
        </w:tc>
        <w:tc>
          <w:tcPr>
            <w:tcW w:type="dxa" w:w="10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0,771</w:t>
            </w:r>
          </w:p>
        </w:tc>
        <w:tc>
          <w:tcPr>
            <w:tcW w:type="dxa" w:w="10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239,7</w:t>
            </w:r>
          </w:p>
        </w:tc>
        <w:tc>
          <w:tcPr>
            <w:tcW w:type="dxa" w:w="10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405,5</w:t>
            </w:r>
          </w:p>
        </w:tc>
        <w:tc>
          <w:tcPr>
            <w:tcW w:type="dxa" w:w="10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11,35</w:t>
            </w:r>
          </w:p>
        </w:tc>
        <w:tc>
          <w:tcPr>
            <w:tcW w:type="dxa" w:w="13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–45,94</w:t>
            </w:r>
          </w:p>
        </w:tc>
      </w:tr>
      <w:tr>
        <w:trPr>
          <w:cantSplit/>
        </w:trPr>
        <w:tc>
          <w:tcPr>
            <w:tcW w:type="dxa" w:w="26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Havo</w:t>
            </w:r>
          </w:p>
        </w:tc>
        <w:tc>
          <w:tcPr>
            <w:tcW w:type="dxa" w:w="10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28,96</w:t>
            </w:r>
          </w:p>
        </w:tc>
        <w:tc>
          <w:tcPr>
            <w:tcW w:type="dxa" w:w="10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1,293</w:t>
            </w:r>
          </w:p>
        </w:tc>
        <w:tc>
          <w:tcPr>
            <w:tcW w:type="dxa" w:w="10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78,8</w:t>
            </w:r>
          </w:p>
        </w:tc>
        <w:tc>
          <w:tcPr>
            <w:tcW w:type="dxa" w:w="10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132,5</w:t>
            </w:r>
          </w:p>
        </w:tc>
        <w:tc>
          <w:tcPr>
            <w:tcW w:type="dxa" w:w="10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3,77</w:t>
            </w:r>
          </w:p>
        </w:tc>
        <w:tc>
          <w:tcPr>
            <w:tcW w:type="dxa" w:w="13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w:t>
            </w:r>
          </w:p>
        </w:tc>
      </w:tr>
      <w:tr>
        <w:trPr>
          <w:cantSplit/>
        </w:trPr>
        <w:tc>
          <w:tcPr>
            <w:tcW w:type="dxa" w:w="26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Azot (II) oksidi NO</w:t>
            </w:r>
          </w:p>
        </w:tc>
        <w:tc>
          <w:tcPr>
            <w:tcW w:type="dxa" w:w="10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30,01</w:t>
            </w:r>
          </w:p>
        </w:tc>
        <w:tc>
          <w:tcPr>
            <w:tcW w:type="dxa" w:w="10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1,340</w:t>
            </w:r>
          </w:p>
        </w:tc>
        <w:tc>
          <w:tcPr>
            <w:tcW w:type="dxa" w:w="10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121,4</w:t>
            </w:r>
          </w:p>
        </w:tc>
        <w:tc>
          <w:tcPr>
            <w:tcW w:type="dxa" w:w="10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180,2</w:t>
            </w:r>
          </w:p>
        </w:tc>
        <w:tc>
          <w:tcPr>
            <w:tcW w:type="dxa" w:w="10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6,48</w:t>
            </w:r>
          </w:p>
        </w:tc>
        <w:tc>
          <w:tcPr>
            <w:tcW w:type="dxa" w:w="13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+90,25</w:t>
            </w:r>
          </w:p>
        </w:tc>
      </w:tr>
      <w:tr>
        <w:trPr>
          <w:cantSplit/>
        </w:trPr>
        <w:tc>
          <w:tcPr>
            <w:tcW w:type="dxa" w:w="26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Azot (IV) oksidi NO₂</w:t>
            </w:r>
          </w:p>
        </w:tc>
        <w:tc>
          <w:tcPr>
            <w:tcW w:type="dxa" w:w="10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46,01</w:t>
            </w:r>
          </w:p>
        </w:tc>
        <w:tc>
          <w:tcPr>
            <w:tcW w:type="dxa" w:w="10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2,054*</w:t>
            </w:r>
          </w:p>
        </w:tc>
        <w:tc>
          <w:tcPr>
            <w:tcW w:type="dxa" w:w="10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294,3</w:t>
            </w:r>
          </w:p>
        </w:tc>
        <w:tc>
          <w:tcPr>
            <w:tcW w:type="dxa" w:w="10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431,4</w:t>
            </w:r>
          </w:p>
        </w:tc>
        <w:tc>
          <w:tcPr>
            <w:tcW w:type="dxa" w:w="10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10,13</w:t>
            </w:r>
          </w:p>
        </w:tc>
        <w:tc>
          <w:tcPr>
            <w:tcW w:type="dxa" w:w="13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+33,18</w:t>
            </w:r>
          </w:p>
        </w:tc>
      </w:tr>
      <w:tr>
        <w:trPr>
          <w:cantSplit/>
        </w:trPr>
        <w:tc>
          <w:tcPr>
            <w:tcW w:type="dxa" w:w="26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Diazot tetraoksidi N₂O₄</w:t>
            </w:r>
          </w:p>
        </w:tc>
        <w:tc>
          <w:tcPr>
            <w:tcW w:type="dxa" w:w="10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92,01</w:t>
            </w:r>
          </w:p>
        </w:tc>
        <w:tc>
          <w:tcPr>
            <w:tcW w:type="dxa" w:w="10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w:t>
            </w:r>
          </w:p>
        </w:tc>
        <w:tc>
          <w:tcPr>
            <w:tcW w:type="dxa" w:w="10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294,3</w:t>
            </w:r>
          </w:p>
        </w:tc>
        <w:tc>
          <w:tcPr>
            <w:tcW w:type="dxa" w:w="10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431,4</w:t>
            </w:r>
          </w:p>
        </w:tc>
        <w:tc>
          <w:tcPr>
            <w:tcW w:type="dxa" w:w="10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10,13</w:t>
            </w:r>
          </w:p>
        </w:tc>
        <w:tc>
          <w:tcPr>
            <w:tcW w:type="dxa" w:w="13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+9,16</w:t>
            </w:r>
          </w:p>
        </w:tc>
      </w:tr>
      <w:tr>
        <w:trPr>
          <w:cantSplit/>
        </w:trPr>
        <w:tc>
          <w:tcPr>
            <w:tcW w:type="dxa" w:w="26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Diazot oksidi N₂O</w:t>
            </w:r>
          </w:p>
        </w:tc>
        <w:tc>
          <w:tcPr>
            <w:tcW w:type="dxa" w:w="10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44,01</w:t>
            </w:r>
          </w:p>
        </w:tc>
        <w:tc>
          <w:tcPr>
            <w:tcW w:type="dxa" w:w="10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1,978</w:t>
            </w:r>
          </w:p>
        </w:tc>
        <w:tc>
          <w:tcPr>
            <w:tcW w:type="dxa" w:w="10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184,7</w:t>
            </w:r>
          </w:p>
        </w:tc>
        <w:tc>
          <w:tcPr>
            <w:tcW w:type="dxa" w:w="10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309,6</w:t>
            </w:r>
          </w:p>
        </w:tc>
        <w:tc>
          <w:tcPr>
            <w:tcW w:type="dxa" w:w="10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7,24</w:t>
            </w:r>
          </w:p>
        </w:tc>
        <w:tc>
          <w:tcPr>
            <w:tcW w:type="dxa" w:w="13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+82,05</w:t>
            </w:r>
          </w:p>
        </w:tc>
      </w:tr>
      <w:tr>
        <w:trPr>
          <w:cantSplit/>
        </w:trPr>
        <w:tc>
          <w:tcPr>
            <w:tcW w:type="dxa" w:w="26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Suv bug‘i H₂O</w:t>
            </w:r>
          </w:p>
        </w:tc>
        <w:tc>
          <w:tcPr>
            <w:tcW w:type="dxa" w:w="10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18,02</w:t>
            </w:r>
          </w:p>
        </w:tc>
        <w:tc>
          <w:tcPr>
            <w:tcW w:type="dxa" w:w="10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0,804</w:t>
            </w:r>
          </w:p>
        </w:tc>
        <w:tc>
          <w:tcPr>
            <w:tcW w:type="dxa" w:w="10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373,2</w:t>
            </w:r>
          </w:p>
        </w:tc>
        <w:tc>
          <w:tcPr>
            <w:tcW w:type="dxa" w:w="10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647,1</w:t>
            </w:r>
          </w:p>
        </w:tc>
        <w:tc>
          <w:tcPr>
            <w:tcW w:type="dxa" w:w="10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22,06</w:t>
            </w:r>
          </w:p>
        </w:tc>
        <w:tc>
          <w:tcPr>
            <w:tcW w:type="dxa" w:w="13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–241,81</w:t>
            </w:r>
          </w:p>
        </w:tc>
      </w:tr>
    </w:tbl>
    <w:p>
      <w:pPr>
        <w:spacing w:after="60" w:line="240"/>
      </w:pPr>
    </w:p>
    <w:p>
      <w:pPr>
        <w:spacing w:after="0" w:before="0" w:line="360"/>
        <w:jc w:val="both"/>
      </w:pPr>
      <w:r>
        <w:rPr>
          <w:rFonts w:ascii="Times New Roman" w:cs="Times New Roman" w:eastAsia="Times New Roman" w:hAnsi="Times New Roman"/>
          <w:b w:val="false"/>
          <w:bCs w:val="false"/>
          <w:i w:val="false"/>
          <w:iCs w:val="false"/>
          <w:sz w:val="24"/>
          <w:szCs w:val="24"/>
        </w:rPr>
        <w:t xml:space="preserve">* – hisobiy qiymat (NO₂ normal sharoitda asosan N₂O₄ shaklida bo‘ladi).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3.2. Havo va katalizator</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Havo tarkibi (quruq): N₂ – 78,09 %, O₂ – 20,95 %, Ar – 0,96 %. Havo atmosferadan olinadi va ko‘p bosqichli filtrlarda changdan tozalanadi, chunki chang va temir oksidlari platina katalizatorini zaharlaydi. Loyihada havo namligi 293 K da φ = 60 % deb qabul qilingan (suv bug‘i 1,39 %). Katalizator – Pt–Rh–Pd qotishmasidan to‘qilgan setkalar (GIAP-1 qotishmasi: Pt 92,5 %, Rh 3,5 %, Pd 4 %), sim diametri 0,09 mm, 1 sm² da 1024 katak, setkaning faol sirti 1,8–1,9 m²/m².</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3.3. Azot kislotasi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Suvsiz azot kislotasi – rangsiz suyuqlik, zichligi 1513 kg/m³ (293 K), qaynash harorati 356 K, muzlash harorati 231,6 K. Yorug‘lik va issiqlik ta’sirida qisman parchalanadi (4HNO₃ = 4NO₂ + O₂ + 2H₂O), shuning uchun konsentrlangan kislota sarg‘ish rangda bo‘ladi. Suv bilan 68,4 % HNO₃ tarkibli azeotrop aralashma hosil qiladi (T</w:t>
      </w:r>
      <w:r>
        <w:rPr>
          <w:rFonts w:ascii="Times New Roman" w:cs="Times New Roman" w:eastAsia="Times New Roman" w:hAnsi="Times New Roman"/>
          <w:b w:val="false"/>
          <w:bCs w:val="false"/>
          <w:i w:val="false"/>
          <w:iCs w:val="false"/>
          <w:sz w:val="28"/>
          <w:szCs w:val="28"/>
          <w:vertAlign w:val="subscript"/>
        </w:rPr>
        <w:t xml:space="preserve">qay</w:t>
      </w:r>
      <w:r>
        <w:rPr>
          <w:rFonts w:ascii="Times New Roman" w:cs="Times New Roman" w:eastAsia="Times New Roman" w:hAnsi="Times New Roman"/>
          <w:b w:val="false"/>
          <w:bCs w:val="false"/>
          <w:i w:val="false"/>
          <w:iCs w:val="false"/>
          <w:sz w:val="28"/>
          <w:szCs w:val="28"/>
        </w:rPr>
        <w:t xml:space="preserve"> = 394,8 K, 0,1 MPa). Kuchli oksidlovchi; organik moddalar bilan aralashganda yonish xavfi bor. Suyultirilgan kislota uglerodli po‘latni kuchli korroziyaga uchratadi, xrom-nikelli zanglamas po‘latlar (12Х18Н10Т, 08Х18Н10Т, 08Х22Н6Т) va alyuminiy esa unga chidamli.</w:t>
      </w:r>
    </w:p>
    <w:p>
      <w:pPr>
        <w:keepNext/>
        <w:spacing w:before="120" w:line="360"/>
        <w:jc w:val="right"/>
      </w:pPr>
      <w:r>
        <w:rPr>
          <w:rFonts w:ascii="Times New Roman" w:cs="Times New Roman" w:eastAsia="Times New Roman" w:hAnsi="Times New Roman"/>
          <w:b w:val="false"/>
          <w:bCs w:val="false"/>
          <w:i/>
          <w:iCs/>
          <w:sz w:val="28"/>
          <w:szCs w:val="28"/>
        </w:rPr>
        <w:t xml:space="preserve">3.2-jadval</w:t>
      </w:r>
    </w:p>
    <w:p>
      <w:pPr>
        <w:keepNext/>
        <w:spacing w:after="60" w:line="300"/>
        <w:jc w:val="center"/>
      </w:pPr>
      <w:r>
        <w:rPr>
          <w:rFonts w:ascii="Times New Roman" w:cs="Times New Roman" w:eastAsia="Times New Roman" w:hAnsi="Times New Roman"/>
          <w:b/>
          <w:bCs/>
          <w:i w:val="false"/>
          <w:iCs w:val="false"/>
          <w:sz w:val="28"/>
          <w:szCs w:val="28"/>
        </w:rPr>
        <w:t xml:space="preserve">Azot kislotasi suvli eritmalarining xossalari (293 K)</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871"/>
        <w:gridCol w:w="935"/>
        <w:gridCol w:w="935"/>
        <w:gridCol w:w="935"/>
        <w:gridCol w:w="935"/>
        <w:gridCol w:w="935"/>
        <w:gridCol w:w="935"/>
        <w:gridCol w:w="935"/>
        <w:gridCol w:w="939"/>
      </w:tblGrid>
      <w:tr>
        <w:trPr>
          <w:tblHeader/>
        </w:trPr>
        <w:tc>
          <w:tcPr>
            <w:tcW w:type="dxa" w:w="187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HNO₃, %</w:t>
            </w:r>
          </w:p>
        </w:tc>
        <w:tc>
          <w:tcPr>
            <w:tcW w:type="dxa" w:w="93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10</w:t>
            </w:r>
          </w:p>
        </w:tc>
        <w:tc>
          <w:tcPr>
            <w:tcW w:type="dxa" w:w="93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20</w:t>
            </w:r>
          </w:p>
        </w:tc>
        <w:tc>
          <w:tcPr>
            <w:tcW w:type="dxa" w:w="93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30</w:t>
            </w:r>
          </w:p>
        </w:tc>
        <w:tc>
          <w:tcPr>
            <w:tcW w:type="dxa" w:w="93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40</w:t>
            </w:r>
          </w:p>
        </w:tc>
        <w:tc>
          <w:tcPr>
            <w:tcW w:type="dxa" w:w="93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50</w:t>
            </w:r>
          </w:p>
        </w:tc>
        <w:tc>
          <w:tcPr>
            <w:tcW w:type="dxa" w:w="93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58</w:t>
            </w:r>
          </w:p>
        </w:tc>
        <w:tc>
          <w:tcPr>
            <w:tcW w:type="dxa" w:w="93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60</w:t>
            </w:r>
          </w:p>
        </w:tc>
        <w:tc>
          <w:tcPr>
            <w:tcW w:type="dxa" w:w="93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68,4</w:t>
            </w:r>
          </w:p>
        </w:tc>
      </w:tr>
      <w:tr>
        <w:trPr>
          <w:cantSplit/>
        </w:trPr>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ρ, kg/m³</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1054</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1115</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1180</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1246</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1310</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1357</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1367</w:t>
            </w:r>
          </w:p>
        </w:tc>
        <w:tc>
          <w:tcPr>
            <w:tcW w:type="dxa" w:w="9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1408</w:t>
            </w:r>
          </w:p>
        </w:tc>
      </w:tr>
      <w:tr>
        <w:trPr>
          <w:cantSplit/>
        </w:trPr>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T</w:t>
            </w:r>
            <w:r>
              <w:rPr>
                <w:rFonts w:ascii="Times New Roman" w:cs="Times New Roman" w:eastAsia="Times New Roman" w:hAnsi="Times New Roman"/>
                <w:b w:val="false"/>
                <w:bCs w:val="false"/>
                <w:i w:val="false"/>
                <w:iCs w:val="false"/>
                <w:sz w:val="24"/>
                <w:szCs w:val="24"/>
                <w:vertAlign w:val="subscript"/>
              </w:rPr>
              <w:t xml:space="preserve">qay</w:t>
            </w:r>
            <w:r>
              <w:rPr>
                <w:rFonts w:ascii="Times New Roman" w:cs="Times New Roman" w:eastAsia="Times New Roman" w:hAnsi="Times New Roman"/>
                <w:b w:val="false"/>
                <w:bCs w:val="false"/>
                <w:i w:val="false"/>
                <w:iCs w:val="false"/>
                <w:sz w:val="24"/>
                <w:szCs w:val="24"/>
              </w:rPr>
              <w:t xml:space="preserve">, K (0,1 MPa)</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374</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377</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380</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385</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389</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393</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393</w:t>
            </w:r>
          </w:p>
        </w:tc>
        <w:tc>
          <w:tcPr>
            <w:tcW w:type="dxa" w:w="9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395</w:t>
            </w:r>
          </w:p>
        </w:tc>
      </w:tr>
      <w:tr>
        <w:trPr>
          <w:cantSplit/>
        </w:trPr>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c</w:t>
            </w:r>
            <w:r>
              <w:rPr>
                <w:rFonts w:ascii="Times New Roman" w:cs="Times New Roman" w:eastAsia="Times New Roman" w:hAnsi="Times New Roman"/>
                <w:b w:val="false"/>
                <w:bCs w:val="false"/>
                <w:i w:val="false"/>
                <w:iCs w:val="false"/>
                <w:sz w:val="24"/>
                <w:szCs w:val="24"/>
                <w:vertAlign w:val="subscript"/>
              </w:rPr>
              <w:t xml:space="preserve">p</w:t>
            </w:r>
            <w:r>
              <w:rPr>
                <w:rFonts w:ascii="Times New Roman" w:cs="Times New Roman" w:eastAsia="Times New Roman" w:hAnsi="Times New Roman"/>
                <w:b w:val="false"/>
                <w:bCs w:val="false"/>
                <w:i w:val="false"/>
                <w:iCs w:val="false"/>
                <w:sz w:val="24"/>
                <w:szCs w:val="24"/>
              </w:rPr>
              <w:t xml:space="preserve">, kJ/(kg·K)</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3,77</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3,47</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3,22</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2,97</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2,76</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2,64</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2,62</w:t>
            </w:r>
          </w:p>
        </w:tc>
        <w:tc>
          <w:tcPr>
            <w:tcW w:type="dxa" w:w="9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2,47</w:t>
            </w:r>
          </w:p>
        </w:tc>
      </w:tr>
      <w:tr>
        <w:trPr>
          <w:cantSplit/>
        </w:trPr>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μ, mPa·s</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1,04</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1,13</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1,26</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1,42</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1,60</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1,80</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1,85</w:t>
            </w:r>
          </w:p>
        </w:tc>
        <w:tc>
          <w:tcPr>
            <w:tcW w:type="dxa" w:w="9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1,92</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Loyihaning mahsuloti – 58 % li suyultirilgan azot kislotasi (GOST 53-91 va korxona texnik shartlari bo‘yicha: HNO₃ ≥ 56–58 %, erigan azot oksidlari N₂O₄ hisobida ≤ 0,07 %, prokalitdan keyingi qoldiq ≤ 0,004 %). Bunday kislota ammiakli selitra ishlab chiqarish uchun to‘g‘ridan-to‘g‘ri yaroqli: neytrallash issiqligi eritmadan ortiqcha suvni bug‘latishga yetarli.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3.4. Texnologik suv va yordamchi materiallar</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Absorberni sug‘orish uchun bug‘ kondensati yoki kimyoviy tuzsizlantirilgan suv ishlatiladi: xloridlar ≤ 0,5 mg/l (xlor ionlari zanglamas po‘latda nuqtali korroziyani keltirib chiqaradi), temir ≤ 0,05 mg/l, qattiqlik ≤ 5 mkg-ekv/l. Sovitish uchun aylanma suv (291–301 K) beriladi; zmeyeviklardan kislota oqib chiqishini aniqlash uchun suv pH i uzluksiz nazorat qilinadi. Dum gazlarni tozalash uchun gazsimon ammiak, ishga tushirishda va puflash uchun azot ishlatiladi.</w:t>
      </w:r>
    </w:p>
    <w:p>
      <w:pPr>
        <w:pStyle w:val="Heading1"/>
        <w:keepNext/>
        <w:spacing w:after="240" w:before="360" w:line="360"/>
        <w:jc w:val="center"/>
      </w:pPr>
      <w:r>
        <w:rPr>
          <w:rFonts w:ascii="Times New Roman" w:cs="Times New Roman" w:eastAsia="Times New Roman" w:hAnsi="Times New Roman"/>
          <w:b/>
          <w:bCs/>
          <w:i w:val="false"/>
          <w:iCs w:val="false"/>
          <w:sz w:val="28"/>
          <w:szCs w:val="28"/>
        </w:rPr>
        <w:t xml:space="preserve">4. TEXNOLOGIK TIZIMLARNI SOLISHTIRISH VA TANLASH</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4.1. Azot kislotasi ishlab chiqarish tizimlari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Bosimga ko‘ra suyultirilgan azot kislotasi ishlab chiqarishning quyidagi tizimlari mavjud: 1) atmosfera bosimidagi tizim; 2) ammiak atmosfera bosimida oksidlanib, absorbsiya 0,35 MPa da olib boriladigan kombinatsiyalashgan tizim; 3) yagona o‘rtacha bosim (0,716–0,73 MPa) ostidagi tizim – UKL-7; 4) oksidlash 0,42 MPa, absorbsiya 1,1 MPa da olib boriladigan kombinatsiyalashgan tizim – AK-72. Ularning asosiy ko‘rsatkichlari 4.1-jadvalda keltirilgan [10, 14].</w:t>
      </w:r>
    </w:p>
    <w:p>
      <w:pPr>
        <w:keepNext/>
        <w:spacing w:before="120" w:line="360"/>
        <w:jc w:val="right"/>
      </w:pPr>
      <w:r>
        <w:rPr>
          <w:rFonts w:ascii="Times New Roman" w:cs="Times New Roman" w:eastAsia="Times New Roman" w:hAnsi="Times New Roman"/>
          <w:b w:val="false"/>
          <w:bCs w:val="false"/>
          <w:i/>
          <w:iCs/>
          <w:sz w:val="28"/>
          <w:szCs w:val="28"/>
        </w:rPr>
        <w:t xml:space="preserve">4.1-jadval</w:t>
      </w:r>
    </w:p>
    <w:p>
      <w:pPr>
        <w:keepNext/>
        <w:spacing w:after="60" w:line="300"/>
        <w:jc w:val="center"/>
      </w:pPr>
      <w:r>
        <w:rPr>
          <w:rFonts w:ascii="Times New Roman" w:cs="Times New Roman" w:eastAsia="Times New Roman" w:hAnsi="Times New Roman"/>
          <w:b/>
          <w:bCs/>
          <w:i w:val="false"/>
          <w:iCs w:val="false"/>
          <w:sz w:val="28"/>
          <w:szCs w:val="28"/>
        </w:rPr>
        <w:t xml:space="preserve">Azot kislotasi ishlab chiqarish tizimlarini solishtirish</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940"/>
        <w:gridCol w:w="1336"/>
        <w:gridCol w:w="1470"/>
        <w:gridCol w:w="1737"/>
        <w:gridCol w:w="1872"/>
      </w:tblGrid>
      <w:tr>
        <w:trPr>
          <w:tblHeader/>
        </w:trPr>
        <w:tc>
          <w:tcPr>
            <w:tcW w:type="dxa" w:w="294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Ko‘rsatkich</w:t>
            </w:r>
          </w:p>
        </w:tc>
        <w:tc>
          <w:tcPr>
            <w:tcW w:type="dxa" w:w="133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0,1 MPa</w:t>
            </w:r>
          </w:p>
        </w:tc>
        <w:tc>
          <w:tcPr>
            <w:tcW w:type="dxa" w:w="147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0,1 / 0,35 MPa</w:t>
            </w:r>
          </w:p>
        </w:tc>
        <w:tc>
          <w:tcPr>
            <w:tcW w:type="dxa" w:w="173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UKL-7 (0,73 MPa)</w:t>
            </w:r>
          </w:p>
        </w:tc>
        <w:tc>
          <w:tcPr>
            <w:tcW w:type="dxa" w:w="18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AK-72 (0,42 / 1,1 MPa)</w:t>
            </w:r>
          </w:p>
        </w:tc>
      </w:tr>
      <w:tr>
        <w:trPr>
          <w:cantSplit/>
        </w:trPr>
        <w:tc>
          <w:tcPr>
            <w:tcW w:type="dxa" w:w="29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Kislota konsentratsiyasi, %</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45–48</w:t>
            </w:r>
          </w:p>
        </w:tc>
        <w:tc>
          <w:tcPr>
            <w:tcW w:type="dxa" w:w="14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47–49</w:t>
            </w:r>
          </w:p>
        </w:tc>
        <w:tc>
          <w:tcPr>
            <w:tcW w:type="dxa" w:w="17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55–60</w:t>
            </w:r>
          </w:p>
        </w:tc>
        <w:tc>
          <w:tcPr>
            <w:tcW w:type="dxa" w:w="18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58–60</w:t>
            </w:r>
          </w:p>
        </w:tc>
      </w:tr>
      <w:tr>
        <w:trPr>
          <w:cantSplit/>
        </w:trPr>
        <w:tc>
          <w:tcPr>
            <w:tcW w:type="dxa" w:w="29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NO chiqishi, %</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97–98</w:t>
            </w:r>
          </w:p>
        </w:tc>
        <w:tc>
          <w:tcPr>
            <w:tcW w:type="dxa" w:w="14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97–98</w:t>
            </w:r>
          </w:p>
        </w:tc>
        <w:tc>
          <w:tcPr>
            <w:tcW w:type="dxa" w:w="17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93–95</w:t>
            </w:r>
          </w:p>
        </w:tc>
        <w:tc>
          <w:tcPr>
            <w:tcW w:type="dxa" w:w="18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95–96</w:t>
            </w:r>
          </w:p>
        </w:tc>
      </w:tr>
      <w:tr>
        <w:trPr>
          <w:cantSplit/>
        </w:trPr>
        <w:tc>
          <w:tcPr>
            <w:tcW w:type="dxa" w:w="29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Absorbsiya darajasi, %</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92–93</w:t>
            </w:r>
          </w:p>
        </w:tc>
        <w:tc>
          <w:tcPr>
            <w:tcW w:type="dxa" w:w="14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97–98</w:t>
            </w:r>
          </w:p>
        </w:tc>
        <w:tc>
          <w:tcPr>
            <w:tcW w:type="dxa" w:w="17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99,0–99,5</w:t>
            </w:r>
          </w:p>
        </w:tc>
        <w:tc>
          <w:tcPr>
            <w:tcW w:type="dxa" w:w="18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99,7–99,8</w:t>
            </w:r>
          </w:p>
        </w:tc>
      </w:tr>
      <w:tr>
        <w:trPr>
          <w:cantSplit/>
        </w:trPr>
        <w:tc>
          <w:tcPr>
            <w:tcW w:type="dxa" w:w="29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NH₃ sarfi, t/t HNO₃</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0,300</w:t>
            </w:r>
          </w:p>
        </w:tc>
        <w:tc>
          <w:tcPr>
            <w:tcW w:type="dxa" w:w="14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0,293</w:t>
            </w:r>
          </w:p>
        </w:tc>
        <w:tc>
          <w:tcPr>
            <w:tcW w:type="dxa" w:w="17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0,285–0,290</w:t>
            </w:r>
          </w:p>
        </w:tc>
        <w:tc>
          <w:tcPr>
            <w:tcW w:type="dxa" w:w="18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0,282–0,285</w:t>
            </w:r>
          </w:p>
        </w:tc>
      </w:tr>
      <w:tr>
        <w:trPr>
          <w:cantSplit/>
        </w:trPr>
        <w:tc>
          <w:tcPr>
            <w:tcW w:type="dxa" w:w="29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Platina yo‘qotilishi, g/t</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0,045</w:t>
            </w:r>
          </w:p>
        </w:tc>
        <w:tc>
          <w:tcPr>
            <w:tcW w:type="dxa" w:w="14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0,045</w:t>
            </w:r>
          </w:p>
        </w:tc>
        <w:tc>
          <w:tcPr>
            <w:tcW w:type="dxa" w:w="17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0,10–0,15</w:t>
            </w:r>
          </w:p>
        </w:tc>
        <w:tc>
          <w:tcPr>
            <w:tcW w:type="dxa" w:w="18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0,07–0,08</w:t>
            </w:r>
          </w:p>
        </w:tc>
      </w:tr>
      <w:tr>
        <w:trPr>
          <w:cantSplit/>
        </w:trPr>
        <w:tc>
          <w:tcPr>
            <w:tcW w:type="dxa" w:w="29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Dum gazda NOx (tozalashsiz), %</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0,3–0,5</w:t>
            </w:r>
          </w:p>
        </w:tc>
        <w:tc>
          <w:tcPr>
            <w:tcW w:type="dxa" w:w="14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0,15–0,2</w:t>
            </w:r>
          </w:p>
        </w:tc>
        <w:tc>
          <w:tcPr>
            <w:tcW w:type="dxa" w:w="17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0,05–0,1</w:t>
            </w:r>
          </w:p>
        </w:tc>
        <w:tc>
          <w:tcPr>
            <w:tcW w:type="dxa" w:w="18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0,005–0,01</w:t>
            </w:r>
          </w:p>
        </w:tc>
      </w:tr>
      <w:tr>
        <w:trPr>
          <w:cantSplit/>
        </w:trPr>
        <w:tc>
          <w:tcPr>
            <w:tcW w:type="dxa" w:w="29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Energiya bilan o‘zini ta’minlashi</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yo‘q</w:t>
            </w:r>
          </w:p>
        </w:tc>
        <w:tc>
          <w:tcPr>
            <w:tcW w:type="dxa" w:w="14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qisman</w:t>
            </w:r>
          </w:p>
        </w:tc>
        <w:tc>
          <w:tcPr>
            <w:tcW w:type="dxa" w:w="17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to‘liq (GTT-3)</w:t>
            </w:r>
          </w:p>
        </w:tc>
        <w:tc>
          <w:tcPr>
            <w:tcW w:type="dxa" w:w="18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to‘liq</w:t>
            </w:r>
          </w:p>
        </w:tc>
      </w:tr>
      <w:tr>
        <w:trPr>
          <w:cantSplit/>
        </w:trPr>
        <w:tc>
          <w:tcPr>
            <w:tcW w:type="dxa" w:w="29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Agregat unumdorligi, ming t/yil</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45</w:t>
            </w:r>
          </w:p>
        </w:tc>
        <w:tc>
          <w:tcPr>
            <w:tcW w:type="dxa" w:w="14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45–60</w:t>
            </w:r>
          </w:p>
        </w:tc>
        <w:tc>
          <w:tcPr>
            <w:tcW w:type="dxa" w:w="17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120</w:t>
            </w:r>
          </w:p>
        </w:tc>
        <w:tc>
          <w:tcPr>
            <w:tcW w:type="dxa" w:w="18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380</w:t>
            </w:r>
          </w:p>
        </w:tc>
      </w:tr>
      <w:tr>
        <w:trPr>
          <w:cantSplit/>
        </w:trPr>
        <w:tc>
          <w:tcPr>
            <w:tcW w:type="dxa" w:w="29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Kapital xarajatlar</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yuqori</w:t>
            </w:r>
          </w:p>
        </w:tc>
        <w:tc>
          <w:tcPr>
            <w:tcW w:type="dxa" w:w="14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yuqori</w:t>
            </w:r>
          </w:p>
        </w:tc>
        <w:tc>
          <w:tcPr>
            <w:tcW w:type="dxa" w:w="17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past</w:t>
            </w:r>
          </w:p>
        </w:tc>
        <w:tc>
          <w:tcPr>
            <w:tcW w:type="dxa" w:w="18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o‘rtacha</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Atmosfera bosimidagi tizim katta hajmli absorberlarni talab qiladi, kuchsiz kislota beradi va dum gazlarni ishqor bilan tozalashni taqozo etadi. AK-72 tizimi eng tejamkor, ammo yirik unumdorlik (380 ming t/yil) uchun mo‘ljallangan va murakkab ikki bosqichli kompressor agregatiga ega. UKL-7 tizimi esa ixcham, energiya jihatidan o‘zini to‘liq ta’minlaydi (dum gaz energiyasi gaz turbinasida havo kompressorini harakatga keltiradi), 55–60 % li kislota beradi va O‘zbekiston korxonalarida keng qo‘llaniladi, ekspluatatsiya tajribasi katta. Loyiha unumdorligi (75 t/sutka ≈ 25 ming t/yil) kichik bo‘lgani sababli, ixcham va oddiy yagona bosimli UKL-7 tipidagi sxema tanlandi.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4.2. Absorber turini tanlash</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Azot oksidlarini yutish uchun nasadkali va tarelkali absorberlar qo‘llaniladi. Nasadkali kolonnalarda reaksiya issiqligini olib chiqish qiyin va NO ni oksidlash uchun zarur erkin hajm kichik, shuning uchun ular faqat atmosfera bosimidagi eski tizimlarda ishlatilgan. Bosim ostida ishlovchi tizimlarda elaksimon (teshikli) tarelkali absorberlar qo‘llaniladi: tarelkalar orasidagi bo‘shliq NO ning oksidlanish hajmi bo‘lib xizmat qiladi, tarelkadagi barbotaj qatlamida esa azot oksidlari yutiladi va sovituvchi zmeyeviklar orqali issiqlik olinadi. Loyihada sovitish zmeyevikli, quyilish qurilmali elaksimon tarelkali absorber qabul qilindi; uning pastki qismida mahsulotni oqartirish tarelkalari joylashtiriladi.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4.3. Dum gazlarni tozalash usulini tanlash</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Dum gazlardagi azot oksidlarini tozalash uchun ishqoriy absorbsiya, yuqori haroratli katalitik qaytarish (tabiiy gaz bilan, 973–1073 K) va ammiak bilan selektiv katalitik qaytarish (523–573 K) qo‘llaniladi. Ammiak bilan selektiv qaytarish (4NO + 4NH₃ + O₂ = 4N₂ + 6H₂O) kam yoqilg‘i sarflaydi, CO va CH₄ chiqindisi bo‘lmaydi va NOx ni 0,005 % gacha kamaytiradi. Shuning uchun loyihada АВК-10 (alyumovanadiyli) katalizatorida selektiv tozalash qabul qilindi.</w:t>
      </w:r>
    </w:p>
    <w:p>
      <w:pPr>
        <w:pStyle w:val="Heading1"/>
        <w:keepNext/>
        <w:spacing w:after="240" w:before="360" w:line="360"/>
        <w:jc w:val="center"/>
      </w:pPr>
      <w:r>
        <w:rPr>
          <w:rFonts w:ascii="Times New Roman" w:cs="Times New Roman" w:eastAsia="Times New Roman" w:hAnsi="Times New Roman"/>
          <w:b/>
          <w:bCs/>
          <w:i w:val="false"/>
          <w:iCs w:val="false"/>
          <w:sz w:val="28"/>
          <w:szCs w:val="28"/>
        </w:rPr>
        <w:t xml:space="preserve">5. TANLANGAN TEXNOLOGIK TIZIMNING BAYONI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Azot kislotasi ishlab chiqarish sexining texnologik sxemasi 5.1-rasmda keltirilgan.</w:t>
      </w:r>
    </w:p>
    <w:p>
      <w:pPr>
        <w:keepNext/>
        <w:spacing w:after="60" w:before="120"/>
        <w:jc w:val="center"/>
      </w:pPr>
      <w:r>
        <w:drawing>
          <wp:inline distT="0" distB="0" distL="0" distR="0">
            <wp:extent cx="5905500" cy="3543300"/>
            <wp:effectExtent t="0" r="0" b="0" l="0"/>
            <wp:docPr id="1" name="sxema3.png" descr="5.1-rasm. Suyultirilgan azot kislotasi ishlab chiqarish sexining texnologik sxemasi" title="5.1-rasm. Suyultirilgan azot kislotasi ishlab chiqarish sexining texnologik sxem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543300"/>
                    </a:xfrm>
                    <a:prstGeom prst="rect">
                      <a:avLst/>
                    </a:prstGeom>
                  </pic:spPr>
                </pic:pic>
              </a:graphicData>
            </a:graphic>
          </wp:inline>
        </w:drawing>
      </w:r>
    </w:p>
    <w:p>
      <w:pPr>
        <w:keepNext/>
        <w:spacing w:after="60" w:line="300"/>
        <w:jc w:val="center"/>
      </w:pPr>
      <w:r>
        <w:rPr>
          <w:rFonts w:ascii="Times New Roman" w:cs="Times New Roman" w:eastAsia="Times New Roman" w:hAnsi="Times New Roman"/>
          <w:b/>
          <w:bCs/>
          <w:i w:val="false"/>
          <w:iCs w:val="false"/>
          <w:sz w:val="28"/>
          <w:szCs w:val="28"/>
        </w:rPr>
        <w:t xml:space="preserve">5.1-rasm. Suyultirilgan azot kislotasi ishlab chiqarish sexining texnologik sxemasi</w:t>
      </w:r>
    </w:p>
    <w:p>
      <w:pPr>
        <w:spacing w:after="120" w:line="300"/>
        <w:jc w:val="both"/>
      </w:pPr>
      <w:r>
        <w:rPr>
          <w:rFonts w:ascii="Times New Roman" w:cs="Times New Roman" w:eastAsia="Times New Roman" w:hAnsi="Times New Roman"/>
          <w:b w:val="false"/>
          <w:bCs w:val="false"/>
          <w:i w:val="false"/>
          <w:iCs w:val="false"/>
          <w:sz w:val="24"/>
          <w:szCs w:val="24"/>
        </w:rPr>
        <w:t xml:space="preserve">1 – havo filtri; 2 – havo kompressori (gaz turbinasi bilan bir valda); 3 – ammiak bug‘latgichi; 4 – ammiak qizdirgichi; 5 – filtrli aralashtirgich; 6 – kontakt apparat (platina setkalari); 7 – qozon-utilizator; B – bug‘ barabani; 8 – dum gaz isitgichi; 9 – sovitgich-kondensator; 10 – absorber; 11 – oqartirish qismi; 12 – kondensat nasosi; 13 – dum gaz isitgichi (2-bosqich); 14 – katalitik tozalash reaktori; 15 – gaz turbinasi.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Atmosfera havosi filtr 1 da tozalanib, kompressor 2 da 0,80 MPa gacha siqiladi. Havoning asosiy qismi (10 099 m³/soat) aralashtirgich 5 ga, qolgan qismi (2414 m³/soat) ikkilamchi havo sifatida absorberning oqartirish qismi 11 ga beriladi. Suyuq ammiak bug‘latgich 3 da bug‘latiladi, qizdirgich 4 da 373–393 K gacha isitiladi va aralashtirgich 5 da havo bilan aralashtiriladi. 10,5 % NH₃ li ammiak-havo aralashmasi keramik va metall-keramik filtrlardan o‘tib, 455 K haroratda kontakt apparat 6 ga kiradi.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Kontakt apparatda 9 ta Pt–Rh–Pd setkada ammiak 1163 K da oksidlanadi; NO chiqishi 94,5 %. Kontakt apparat qozon-utilizator 7 bilan bir korpusda joylashgan: nitroza gazlar issiqligi hisobiga 1,6 MPa bosimli bug‘ olinadi. 523 K gacha sovigan gazlar dum gaz isitgichi 8 da 423 K gacha soviydi va sovitgich-kondensator 9 ga kiradi. Bu yerda gaz 313 K gacha sovitiladi, suv bug‘i kondensatsiyalanadi va qisman oksidlangan azot oksidlari bilan reaksiyaga kirishib, 40 % li azot kislotasi (kondensat) hosil qiladi. Kondensat nasos 12 bilan absorberning shu konsentratsiyaga mos o‘rta tarelkasiga beriladi.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Nitroza gaz absorber 10 ning pastki qismiga (oqartirish tarelkalari ustiga) kiradi va 45 ta elaksimon tarelka orqali yuqoriga ko‘tariladi. Absorber tepasiga texnologik suv (bug‘ kondensati) beriladi, u tarelkadan-tarelkaga oqib tushib, azot oksidlarini yutadi va konsentratsiyasi ortib boradi. Reaksiya issiqligi tarelkalardagi zmeyeviklar orqali aylanma suv bilan olinadi. 58 % li kislota oqartirish qismida ikkilamchi havo bilan erigan azot oksidlaridan tozalanib, omborga yuboriladi.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Dum gaz (NOx ≈ 0,08 %, O₂ ≈ 3,0 %) absorber tepasidan chiqib, isitgichlar 8 va 13 da 523–543 K gacha isitiladi, reaktor 14 da АВК-10 katalizatorida ammiak bilan selektiv qaytariladi (NOx ≤ 0,005 %) va gaz turbinasi 15 da kengayib, havo kompressori 2 ni (bug‘ turbinasi bilan birgalikda) harakatga keltiradi. Turbinadan keyin gaz quvur orqali atmosferaga chiqariladi.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Sexda ammiak-havo aralashmasidagi NH₃ miqdori (avtomatik ravishda 11,5 % dan oshganda ammiak berilishi to‘xtatiladi), setkalar harorati, absorberga beriladigan suv sarfi, sovitish suvi harorati va dum gazdagi azot oksidlari uzluksiz nazorat qilinadi va rostlanadi.</w:t>
      </w:r>
    </w:p>
    <w:p>
      <w:pPr>
        <w:pStyle w:val="Heading1"/>
        <w:keepNext/>
        <w:spacing w:after="240" w:before="360" w:line="360"/>
        <w:jc w:val="center"/>
      </w:pPr>
      <w:r>
        <w:rPr>
          <w:rFonts w:ascii="Times New Roman" w:cs="Times New Roman" w:eastAsia="Times New Roman" w:hAnsi="Times New Roman"/>
          <w:b/>
          <w:bCs/>
          <w:i w:val="false"/>
          <w:iCs w:val="false"/>
          <w:sz w:val="28"/>
          <w:szCs w:val="28"/>
        </w:rPr>
        <w:t xml:space="preserve">6. MODDIY BALANSLAR HISOBI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6.1. Dastlabki ma’lumotlar</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unumdorlik: G = 75 t/sutka 100 % HNO₃ = 3125,0 kg/soat = 0,8681 kg/s;</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mahsulot konsentratsiyasi 58 % (massa);</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ammiak-havo aralashmasida NH₃ – 10,5 % (hajm); kontakt apparatdagi bosim 0,80 MPa, harorat 1163 K;</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NH₃ ning NO ga oksidlanish darajasi (selektivlik) η = 0,945, qolgan ammiak N₂ gacha oksidlanadi;</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havo namligi: 293 K, φ = 60 %; sovitgich-kondensator chiqishida T = 313 K, kondensat – 40 % li HNO₃, chiqishdagi gazning oksidlanish darajasi 60 %;</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absorberdagi bosim 0,75 MPa, o‘rtacha harorat 308 K; dum gazda NOx – 0,08 %, O₂ – 3,0 % (quruq gazda); dum gaz harorati 303 K.</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6.2. Ammiak va havo sarfi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Ishlab chiqariladigan HNO₃ miqdori: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n</w:t>
      </w:r>
      <w:r>
        <w:rPr>
          <w:rFonts w:ascii="Times New Roman" w:cs="Times New Roman" w:eastAsia="Times New Roman" w:hAnsi="Times New Roman"/>
          <w:b w:val="false"/>
          <w:bCs w:val="false"/>
          <w:i w:val="false"/>
          <w:iCs w:val="false"/>
          <w:sz w:val="28"/>
          <w:szCs w:val="28"/>
          <w:vertAlign w:val="subscript"/>
        </w:rPr>
        <w:t xml:space="preserve">HNO₃</w:t>
      </w:r>
      <w:r>
        <w:rPr>
          <w:rFonts w:ascii="Times New Roman" w:cs="Times New Roman" w:eastAsia="Times New Roman" w:hAnsi="Times New Roman"/>
          <w:b w:val="false"/>
          <w:bCs w:val="false"/>
          <w:i w:val="false"/>
          <w:iCs w:val="false"/>
          <w:sz w:val="28"/>
          <w:szCs w:val="28"/>
        </w:rPr>
        <w:t xml:space="preserve"> = G/M</w:t>
      </w:r>
      <w:r>
        <w:rPr>
          <w:rFonts w:ascii="Times New Roman" w:cs="Times New Roman" w:eastAsia="Times New Roman" w:hAnsi="Times New Roman"/>
          <w:b w:val="false"/>
          <w:bCs w:val="false"/>
          <w:i w:val="false"/>
          <w:iCs w:val="false"/>
          <w:sz w:val="28"/>
          <w:szCs w:val="28"/>
          <w:vertAlign w:val="subscript"/>
        </w:rPr>
        <w:t xml:space="preserve">HNO₃</w:t>
      </w:r>
      <w:r>
        <w:rPr>
          <w:rFonts w:ascii="Times New Roman" w:cs="Times New Roman" w:eastAsia="Times New Roman" w:hAnsi="Times New Roman"/>
          <w:b w:val="false"/>
          <w:bCs w:val="false"/>
          <w:i w:val="false"/>
          <w:iCs w:val="false"/>
          <w:sz w:val="28"/>
          <w:szCs w:val="28"/>
        </w:rPr>
        <w:t xml:space="preserve"> = 3125,0/63,013 = 49,593 kmol/soat</w:t>
      </w:r>
      <w:r>
        <w:rPr>
          <w:rFonts w:ascii="Times New Roman" w:cs="Times New Roman" w:eastAsia="Times New Roman" w:hAnsi="Times New Roman"/>
          <w:sz w:val="28"/>
          <w:szCs w:val="28"/>
        </w:rPr>
        <w:t xml:space="preserve">	(6.1)</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Ammiak sarfi n</w:t>
      </w:r>
      <w:r>
        <w:rPr>
          <w:rFonts w:ascii="Times New Roman" w:cs="Times New Roman" w:eastAsia="Times New Roman" w:hAnsi="Times New Roman"/>
          <w:b w:val="false"/>
          <w:bCs w:val="false"/>
          <w:i w:val="false"/>
          <w:iCs w:val="false"/>
          <w:sz w:val="28"/>
          <w:szCs w:val="28"/>
          <w:vertAlign w:val="subscript"/>
        </w:rPr>
        <w:t xml:space="preserve">NH₃</w:t>
      </w:r>
      <w:r>
        <w:rPr>
          <w:rFonts w:ascii="Times New Roman" w:cs="Times New Roman" w:eastAsia="Times New Roman" w:hAnsi="Times New Roman"/>
          <w:b w:val="false"/>
          <w:bCs w:val="false"/>
          <w:i w:val="false"/>
          <w:iCs w:val="false"/>
          <w:sz w:val="28"/>
          <w:szCs w:val="28"/>
        </w:rPr>
        <w:t xml:space="preserve"> = n</w:t>
      </w:r>
      <w:r>
        <w:rPr>
          <w:rFonts w:ascii="Times New Roman" w:cs="Times New Roman" w:eastAsia="Times New Roman" w:hAnsi="Times New Roman"/>
          <w:b w:val="false"/>
          <w:bCs w:val="false"/>
          <w:i w:val="false"/>
          <w:iCs w:val="false"/>
          <w:sz w:val="28"/>
          <w:szCs w:val="28"/>
          <w:vertAlign w:val="subscript"/>
        </w:rPr>
        <w:t xml:space="preserve">HNO₃</w:t>
      </w:r>
      <w:r>
        <w:rPr>
          <w:rFonts w:ascii="Times New Roman" w:cs="Times New Roman" w:eastAsia="Times New Roman" w:hAnsi="Times New Roman"/>
          <w:b w:val="false"/>
          <w:bCs w:val="false"/>
          <w:i w:val="false"/>
          <w:iCs w:val="false"/>
          <w:sz w:val="28"/>
          <w:szCs w:val="28"/>
        </w:rPr>
        <w:t xml:space="preserve">/(η·β), bu yerda β – NO ning HNO₃ ga aylanish darajasi. β dum gazdagi NOx miqdoriga bog‘liq bo‘lgani uchun hisob ketma-ket yaqinlashish usulida bajarildi va quyidagi natija olindi: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n</w:t>
      </w:r>
      <w:r>
        <w:rPr>
          <w:rFonts w:ascii="Times New Roman" w:cs="Times New Roman" w:eastAsia="Times New Roman" w:hAnsi="Times New Roman"/>
          <w:b w:val="false"/>
          <w:bCs w:val="false"/>
          <w:i w:val="false"/>
          <w:iCs w:val="false"/>
          <w:sz w:val="28"/>
          <w:szCs w:val="28"/>
          <w:vertAlign w:val="subscript"/>
        </w:rPr>
        <w:t xml:space="preserve">NH₃</w:t>
      </w:r>
      <w:r>
        <w:rPr>
          <w:rFonts w:ascii="Times New Roman" w:cs="Times New Roman" w:eastAsia="Times New Roman" w:hAnsi="Times New Roman"/>
          <w:b w:val="false"/>
          <w:bCs w:val="false"/>
          <w:i w:val="false"/>
          <w:iCs w:val="false"/>
          <w:sz w:val="28"/>
          <w:szCs w:val="28"/>
        </w:rPr>
        <w:t xml:space="preserve"> = 52,861 kmol/soat = 900,3 kg/soat (0,2501 kg/s)</w:t>
      </w:r>
      <w:r>
        <w:rPr>
          <w:rFonts w:ascii="Times New Roman" w:cs="Times New Roman" w:eastAsia="Times New Roman" w:hAnsi="Times New Roman"/>
          <w:sz w:val="28"/>
          <w:szCs w:val="28"/>
        </w:rPr>
        <w:t xml:space="preserve">	(6.2)</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β = 0,9928; umumiy chiqish (NH₃ → HNO₃) 93,82 %; 1 t HNO₃ ga ammiak sarfi 0,288 t. Havo sarfi (nam havo):</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n</w:t>
      </w:r>
      <w:r>
        <w:rPr>
          <w:rFonts w:ascii="Times New Roman" w:cs="Times New Roman" w:eastAsia="Times New Roman" w:hAnsi="Times New Roman"/>
          <w:b w:val="false"/>
          <w:bCs w:val="false"/>
          <w:i w:val="false"/>
          <w:iCs w:val="false"/>
          <w:sz w:val="28"/>
          <w:szCs w:val="28"/>
          <w:vertAlign w:val="subscript"/>
        </w:rPr>
        <w:t xml:space="preserve">havo</w:t>
      </w:r>
      <w:r>
        <w:rPr>
          <w:rFonts w:ascii="Times New Roman" w:cs="Times New Roman" w:eastAsia="Times New Roman" w:hAnsi="Times New Roman"/>
          <w:b w:val="false"/>
          <w:bCs w:val="false"/>
          <w:i w:val="false"/>
          <w:iCs w:val="false"/>
          <w:sz w:val="28"/>
          <w:szCs w:val="28"/>
        </w:rPr>
        <w:t xml:space="preserve"> = n</w:t>
      </w:r>
      <w:r>
        <w:rPr>
          <w:rFonts w:ascii="Times New Roman" w:cs="Times New Roman" w:eastAsia="Times New Roman" w:hAnsi="Times New Roman"/>
          <w:b w:val="false"/>
          <w:bCs w:val="false"/>
          <w:i w:val="false"/>
          <w:iCs w:val="false"/>
          <w:sz w:val="28"/>
          <w:szCs w:val="28"/>
          <w:vertAlign w:val="subscript"/>
        </w:rPr>
        <w:t xml:space="preserve">NH₃</w:t>
      </w:r>
      <w:r>
        <w:rPr>
          <w:rFonts w:ascii="Times New Roman" w:cs="Times New Roman" w:eastAsia="Times New Roman" w:hAnsi="Times New Roman"/>
          <w:b w:val="false"/>
          <w:bCs w:val="false"/>
          <w:i w:val="false"/>
          <w:iCs w:val="false"/>
          <w:sz w:val="28"/>
          <w:szCs w:val="28"/>
        </w:rPr>
        <w:t xml:space="preserve">·(1 – y</w:t>
      </w:r>
      <w:r>
        <w:rPr>
          <w:rFonts w:ascii="Times New Roman" w:cs="Times New Roman" w:eastAsia="Times New Roman" w:hAnsi="Times New Roman"/>
          <w:b w:val="false"/>
          <w:bCs w:val="false"/>
          <w:i w:val="false"/>
          <w:iCs w:val="false"/>
          <w:sz w:val="28"/>
          <w:szCs w:val="28"/>
          <w:vertAlign w:val="subscript"/>
        </w:rPr>
        <w:t xml:space="preserve">NH₃</w:t>
      </w:r>
      <w:r>
        <w:rPr>
          <w:rFonts w:ascii="Times New Roman" w:cs="Times New Roman" w:eastAsia="Times New Roman" w:hAnsi="Times New Roman"/>
          <w:b w:val="false"/>
          <w:bCs w:val="false"/>
          <w:i w:val="false"/>
          <w:iCs w:val="false"/>
          <w:sz w:val="28"/>
          <w:szCs w:val="28"/>
        </w:rPr>
        <w:t xml:space="preserve">)/y</w:t>
      </w:r>
      <w:r>
        <w:rPr>
          <w:rFonts w:ascii="Times New Roman" w:cs="Times New Roman" w:eastAsia="Times New Roman" w:hAnsi="Times New Roman"/>
          <w:b w:val="false"/>
          <w:bCs w:val="false"/>
          <w:i w:val="false"/>
          <w:iCs w:val="false"/>
          <w:sz w:val="28"/>
          <w:szCs w:val="28"/>
          <w:vertAlign w:val="subscript"/>
        </w:rPr>
        <w:t xml:space="preserve">NH₃</w:t>
      </w:r>
      <w:r>
        <w:rPr>
          <w:rFonts w:ascii="Times New Roman" w:cs="Times New Roman" w:eastAsia="Times New Roman" w:hAnsi="Times New Roman"/>
          <w:b w:val="false"/>
          <w:bCs w:val="false"/>
          <w:i w:val="false"/>
          <w:iCs w:val="false"/>
          <w:sz w:val="28"/>
          <w:szCs w:val="28"/>
        </w:rPr>
        <w:t xml:space="preserve"> = 52,861·0,895/0,105 = 450,57 kmol/soat (10 099 m³/soat)</w:t>
      </w:r>
      <w:r>
        <w:rPr>
          <w:rFonts w:ascii="Times New Roman" w:cs="Times New Roman" w:eastAsia="Times New Roman" w:hAnsi="Times New Roman"/>
          <w:sz w:val="28"/>
          <w:szCs w:val="28"/>
        </w:rPr>
        <w:t xml:space="preserve">	(6.3)</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Aralashmadagi O₂ : NH₃ nisbati = 1,761, bu (2.1) reaksiya uchun zarur 1,25 dan katta. Ammiak-havo aralashmasining tarkibi 6.1-jadvalda keltirilgan.</w:t>
      </w:r>
    </w:p>
    <w:p>
      <w:pPr>
        <w:keepNext/>
        <w:spacing w:before="120" w:line="360"/>
        <w:jc w:val="right"/>
      </w:pPr>
      <w:r>
        <w:rPr>
          <w:rFonts w:ascii="Times New Roman" w:cs="Times New Roman" w:eastAsia="Times New Roman" w:hAnsi="Times New Roman"/>
          <w:b w:val="false"/>
          <w:bCs w:val="false"/>
          <w:i/>
          <w:iCs/>
          <w:sz w:val="28"/>
          <w:szCs w:val="28"/>
        </w:rPr>
        <w:t xml:space="preserve">6.1-jadval</w:t>
      </w:r>
    </w:p>
    <w:p>
      <w:pPr>
        <w:keepNext/>
        <w:spacing w:after="60" w:line="300"/>
        <w:jc w:val="center"/>
      </w:pPr>
      <w:r>
        <w:rPr>
          <w:rFonts w:ascii="Times New Roman" w:cs="Times New Roman" w:eastAsia="Times New Roman" w:hAnsi="Times New Roman"/>
          <w:b/>
          <w:bCs/>
          <w:i w:val="false"/>
          <w:iCs w:val="false"/>
          <w:sz w:val="28"/>
          <w:szCs w:val="28"/>
        </w:rPr>
        <w:t xml:space="preserve">Kontakt apparatga kiradigan ammiak-havo aralashmasi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133"/>
        <w:gridCol w:w="1805"/>
        <w:gridCol w:w="1805"/>
        <w:gridCol w:w="1805"/>
        <w:gridCol w:w="1807"/>
      </w:tblGrid>
      <w:tr>
        <w:trPr>
          <w:tblHeader/>
        </w:trPr>
        <w:tc>
          <w:tcPr>
            <w:tcW w:type="dxa" w:w="213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Komponent</w:t>
            </w:r>
          </w:p>
        </w:tc>
        <w:tc>
          <w:tcPr>
            <w:tcW w:type="dxa" w:w="180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n</w:t>
            </w:r>
            <w:r>
              <w:rPr>
                <w:rFonts w:ascii="Times New Roman" w:cs="Times New Roman" w:eastAsia="Times New Roman" w:hAnsi="Times New Roman"/>
                <w:b/>
                <w:bCs/>
                <w:i w:val="false"/>
                <w:iCs w:val="false"/>
                <w:sz w:val="24"/>
                <w:szCs w:val="24"/>
                <w:vertAlign w:val="subscript"/>
              </w:rPr>
              <w:t xml:space="preserve">i</w:t>
            </w:r>
            <w:r>
              <w:rPr>
                <w:rFonts w:ascii="Times New Roman" w:cs="Times New Roman" w:eastAsia="Times New Roman" w:hAnsi="Times New Roman"/>
                <w:b/>
                <w:bCs/>
                <w:i w:val="false"/>
                <w:iCs w:val="false"/>
                <w:sz w:val="24"/>
                <w:szCs w:val="24"/>
              </w:rPr>
              <w:t xml:space="preserve">, kmol/soat</w:t>
            </w:r>
          </w:p>
        </w:tc>
        <w:tc>
          <w:tcPr>
            <w:tcW w:type="dxa" w:w="180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V</w:t>
            </w:r>
            <w:r>
              <w:rPr>
                <w:rFonts w:ascii="Times New Roman" w:cs="Times New Roman" w:eastAsia="Times New Roman" w:hAnsi="Times New Roman"/>
                <w:b/>
                <w:bCs/>
                <w:i w:val="false"/>
                <w:iCs w:val="false"/>
                <w:sz w:val="24"/>
                <w:szCs w:val="24"/>
                <w:vertAlign w:val="subscript"/>
              </w:rPr>
              <w:t xml:space="preserve">i</w:t>
            </w:r>
            <w:r>
              <w:rPr>
                <w:rFonts w:ascii="Times New Roman" w:cs="Times New Roman" w:eastAsia="Times New Roman" w:hAnsi="Times New Roman"/>
                <w:b/>
                <w:bCs/>
                <w:i w:val="false"/>
                <w:iCs w:val="false"/>
                <w:sz w:val="24"/>
                <w:szCs w:val="24"/>
              </w:rPr>
              <w:t xml:space="preserve">, m³/soat</w:t>
            </w:r>
          </w:p>
        </w:tc>
        <w:tc>
          <w:tcPr>
            <w:tcW w:type="dxa" w:w="180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m</w:t>
            </w:r>
            <w:r>
              <w:rPr>
                <w:rFonts w:ascii="Times New Roman" w:cs="Times New Roman" w:eastAsia="Times New Roman" w:hAnsi="Times New Roman"/>
                <w:b/>
                <w:bCs/>
                <w:i w:val="false"/>
                <w:iCs w:val="false"/>
                <w:sz w:val="24"/>
                <w:szCs w:val="24"/>
                <w:vertAlign w:val="subscript"/>
              </w:rPr>
              <w:t xml:space="preserve">i</w:t>
            </w:r>
            <w:r>
              <w:rPr>
                <w:rFonts w:ascii="Times New Roman" w:cs="Times New Roman" w:eastAsia="Times New Roman" w:hAnsi="Times New Roman"/>
                <w:b/>
                <w:bCs/>
                <w:i w:val="false"/>
                <w:iCs w:val="false"/>
                <w:sz w:val="24"/>
                <w:szCs w:val="24"/>
              </w:rPr>
              <w:t xml:space="preserve">, kg/soat</w:t>
            </w:r>
          </w:p>
        </w:tc>
        <w:tc>
          <w:tcPr>
            <w:tcW w:type="dxa" w:w="180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y</w:t>
            </w:r>
            <w:r>
              <w:rPr>
                <w:rFonts w:ascii="Times New Roman" w:cs="Times New Roman" w:eastAsia="Times New Roman" w:hAnsi="Times New Roman"/>
                <w:b/>
                <w:bCs/>
                <w:i w:val="false"/>
                <w:iCs w:val="false"/>
                <w:sz w:val="24"/>
                <w:szCs w:val="24"/>
                <w:vertAlign w:val="subscript"/>
              </w:rPr>
              <w:t xml:space="preserve">i</w:t>
            </w:r>
            <w:r>
              <w:rPr>
                <w:rFonts w:ascii="Times New Roman" w:cs="Times New Roman" w:eastAsia="Times New Roman" w:hAnsi="Times New Roman"/>
                <w:b/>
                <w:bCs/>
                <w:i w:val="false"/>
                <w:iCs w:val="false"/>
                <w:sz w:val="24"/>
                <w:szCs w:val="24"/>
              </w:rPr>
              <w:t xml:space="preserve">, % (hajm)</w:t>
            </w:r>
          </w:p>
        </w:tc>
      </w:tr>
      <w:tr>
        <w:trPr>
          <w:cantSplit/>
        </w:trPr>
        <w:tc>
          <w:tcPr>
            <w:tcW w:type="dxa" w:w="2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NH₃</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52,861</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1184,8</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900,27</w:t>
            </w:r>
          </w:p>
        </w:tc>
        <w:tc>
          <w:tcPr>
            <w:tcW w:type="dxa" w:w="18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10,50</w:t>
            </w:r>
          </w:p>
        </w:tc>
      </w:tr>
      <w:tr>
        <w:trPr>
          <w:cantSplit/>
        </w:trPr>
        <w:tc>
          <w:tcPr>
            <w:tcW w:type="dxa" w:w="2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O₂</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93,081</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2086,3</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2978,50</w:t>
            </w:r>
          </w:p>
        </w:tc>
        <w:tc>
          <w:tcPr>
            <w:tcW w:type="dxa" w:w="18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18,49</w:t>
            </w:r>
          </w:p>
        </w:tc>
      </w:tr>
      <w:tr>
        <w:trPr>
          <w:cantSplit/>
        </w:trPr>
        <w:tc>
          <w:tcPr>
            <w:tcW w:type="dxa" w:w="2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N₂</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346,955</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7776,6</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9719,24</w:t>
            </w:r>
          </w:p>
        </w:tc>
        <w:tc>
          <w:tcPr>
            <w:tcW w:type="dxa" w:w="18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68,92</w:t>
            </w:r>
          </w:p>
        </w:tc>
      </w:tr>
      <w:tr>
        <w:trPr>
          <w:cantSplit/>
        </w:trPr>
        <w:tc>
          <w:tcPr>
            <w:tcW w:type="dxa" w:w="2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Ar</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4,265</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95,6</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170,39</w:t>
            </w:r>
          </w:p>
        </w:tc>
        <w:tc>
          <w:tcPr>
            <w:tcW w:type="dxa" w:w="18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0,85</w:t>
            </w:r>
          </w:p>
        </w:tc>
      </w:tr>
      <w:tr>
        <w:trPr>
          <w:cantSplit/>
        </w:trPr>
        <w:tc>
          <w:tcPr>
            <w:tcW w:type="dxa" w:w="2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H₂O</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6,273</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140,6</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113,02</w:t>
            </w:r>
          </w:p>
        </w:tc>
        <w:tc>
          <w:tcPr>
            <w:tcW w:type="dxa" w:w="18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1,25</w:t>
            </w:r>
          </w:p>
        </w:tc>
      </w:tr>
      <w:tr>
        <w:trPr>
          <w:cantSplit/>
        </w:trPr>
        <w:tc>
          <w:tcPr>
            <w:tcW w:type="dxa" w:w="2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bCs/>
                <w:i w:val="false"/>
                <w:iCs w:val="false"/>
                <w:sz w:val="24"/>
                <w:szCs w:val="24"/>
              </w:rPr>
              <w:t xml:space="preserve">Jami</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503,435</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11 284,0</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13 881,42</w:t>
            </w:r>
          </w:p>
        </w:tc>
        <w:tc>
          <w:tcPr>
            <w:tcW w:type="dxa" w:w="18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100,00</w:t>
            </w:r>
          </w:p>
        </w:tc>
      </w:tr>
    </w:tbl>
    <w:p>
      <w:pPr>
        <w:spacing w:after="60" w:line="240"/>
      </w:pP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6.3. Kontakt apparat</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(2.1) reaksiya bo‘yicha oksidlangan ammiak a₁ = η·n</w:t>
      </w:r>
      <w:r>
        <w:rPr>
          <w:rFonts w:ascii="Times New Roman" w:cs="Times New Roman" w:eastAsia="Times New Roman" w:hAnsi="Times New Roman"/>
          <w:b w:val="false"/>
          <w:bCs w:val="false"/>
          <w:i w:val="false"/>
          <w:iCs w:val="false"/>
          <w:sz w:val="28"/>
          <w:szCs w:val="28"/>
          <w:vertAlign w:val="subscript"/>
        </w:rPr>
        <w:t xml:space="preserve">NH₃</w:t>
      </w:r>
      <w:r>
        <w:rPr>
          <w:rFonts w:ascii="Times New Roman" w:cs="Times New Roman" w:eastAsia="Times New Roman" w:hAnsi="Times New Roman"/>
          <w:b w:val="false"/>
          <w:bCs w:val="false"/>
          <w:i w:val="false"/>
          <w:iCs w:val="false"/>
          <w:sz w:val="28"/>
          <w:szCs w:val="28"/>
        </w:rPr>
        <w:t xml:space="preserve"> = 49,953 kmol/soat, (2.3) bo‘yicha a₂ = 2,907 kmol/soat. Hosil bo‘ladi: NO – 49,953; N₂ – a₂/2 = 1,454; H₂O – 1,5·n</w:t>
      </w:r>
      <w:r>
        <w:rPr>
          <w:rFonts w:ascii="Times New Roman" w:cs="Times New Roman" w:eastAsia="Times New Roman" w:hAnsi="Times New Roman"/>
          <w:b w:val="false"/>
          <w:bCs w:val="false"/>
          <w:i w:val="false"/>
          <w:iCs w:val="false"/>
          <w:sz w:val="28"/>
          <w:szCs w:val="28"/>
          <w:vertAlign w:val="subscript"/>
        </w:rPr>
        <w:t xml:space="preserve">NH₃</w:t>
      </w:r>
      <w:r>
        <w:rPr>
          <w:rFonts w:ascii="Times New Roman" w:cs="Times New Roman" w:eastAsia="Times New Roman" w:hAnsi="Times New Roman"/>
          <w:b w:val="false"/>
          <w:bCs w:val="false"/>
          <w:i w:val="false"/>
          <w:iCs w:val="false"/>
          <w:sz w:val="28"/>
          <w:szCs w:val="28"/>
        </w:rPr>
        <w:t xml:space="preserve"> = 79,291 kmol/soat. Kislorod sarfi 1,25·a₁ + 0,75·a₂ = 64,622 kmol/soat.</w:t>
      </w:r>
    </w:p>
    <w:p>
      <w:pPr>
        <w:keepNext/>
        <w:spacing w:before="120" w:line="360"/>
        <w:jc w:val="right"/>
      </w:pPr>
      <w:r>
        <w:rPr>
          <w:rFonts w:ascii="Times New Roman" w:cs="Times New Roman" w:eastAsia="Times New Roman" w:hAnsi="Times New Roman"/>
          <w:b w:val="false"/>
          <w:bCs w:val="false"/>
          <w:i/>
          <w:iCs/>
          <w:sz w:val="28"/>
          <w:szCs w:val="28"/>
        </w:rPr>
        <w:t xml:space="preserve">6.2-jadval</w:t>
      </w:r>
    </w:p>
    <w:p>
      <w:pPr>
        <w:keepNext/>
        <w:spacing w:after="60" w:line="300"/>
        <w:jc w:val="center"/>
      </w:pPr>
      <w:r>
        <w:rPr>
          <w:rFonts w:ascii="Times New Roman" w:cs="Times New Roman" w:eastAsia="Times New Roman" w:hAnsi="Times New Roman"/>
          <w:b/>
          <w:bCs/>
          <w:i w:val="false"/>
          <w:iCs w:val="false"/>
          <w:sz w:val="28"/>
          <w:szCs w:val="28"/>
        </w:rPr>
        <w:t xml:space="preserve">Kontakt apparatdan chiqadigan nitroza gaz</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133"/>
        <w:gridCol w:w="1805"/>
        <w:gridCol w:w="1805"/>
        <w:gridCol w:w="1805"/>
        <w:gridCol w:w="1807"/>
      </w:tblGrid>
      <w:tr>
        <w:trPr>
          <w:tblHeader/>
        </w:trPr>
        <w:tc>
          <w:tcPr>
            <w:tcW w:type="dxa" w:w="213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Komponent</w:t>
            </w:r>
          </w:p>
        </w:tc>
        <w:tc>
          <w:tcPr>
            <w:tcW w:type="dxa" w:w="180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n</w:t>
            </w:r>
            <w:r>
              <w:rPr>
                <w:rFonts w:ascii="Times New Roman" w:cs="Times New Roman" w:eastAsia="Times New Roman" w:hAnsi="Times New Roman"/>
                <w:b/>
                <w:bCs/>
                <w:i w:val="false"/>
                <w:iCs w:val="false"/>
                <w:sz w:val="24"/>
                <w:szCs w:val="24"/>
                <w:vertAlign w:val="subscript"/>
              </w:rPr>
              <w:t xml:space="preserve">i</w:t>
            </w:r>
            <w:r>
              <w:rPr>
                <w:rFonts w:ascii="Times New Roman" w:cs="Times New Roman" w:eastAsia="Times New Roman" w:hAnsi="Times New Roman"/>
                <w:b/>
                <w:bCs/>
                <w:i w:val="false"/>
                <w:iCs w:val="false"/>
                <w:sz w:val="24"/>
                <w:szCs w:val="24"/>
              </w:rPr>
              <w:t xml:space="preserve">, kmol/soat</w:t>
            </w:r>
          </w:p>
        </w:tc>
        <w:tc>
          <w:tcPr>
            <w:tcW w:type="dxa" w:w="180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V</w:t>
            </w:r>
            <w:r>
              <w:rPr>
                <w:rFonts w:ascii="Times New Roman" w:cs="Times New Roman" w:eastAsia="Times New Roman" w:hAnsi="Times New Roman"/>
                <w:b/>
                <w:bCs/>
                <w:i w:val="false"/>
                <w:iCs w:val="false"/>
                <w:sz w:val="24"/>
                <w:szCs w:val="24"/>
                <w:vertAlign w:val="subscript"/>
              </w:rPr>
              <w:t xml:space="preserve">i</w:t>
            </w:r>
            <w:r>
              <w:rPr>
                <w:rFonts w:ascii="Times New Roman" w:cs="Times New Roman" w:eastAsia="Times New Roman" w:hAnsi="Times New Roman"/>
                <w:b/>
                <w:bCs/>
                <w:i w:val="false"/>
                <w:iCs w:val="false"/>
                <w:sz w:val="24"/>
                <w:szCs w:val="24"/>
              </w:rPr>
              <w:t xml:space="preserve">, m³/soat</w:t>
            </w:r>
          </w:p>
        </w:tc>
        <w:tc>
          <w:tcPr>
            <w:tcW w:type="dxa" w:w="180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m</w:t>
            </w:r>
            <w:r>
              <w:rPr>
                <w:rFonts w:ascii="Times New Roman" w:cs="Times New Roman" w:eastAsia="Times New Roman" w:hAnsi="Times New Roman"/>
                <w:b/>
                <w:bCs/>
                <w:i w:val="false"/>
                <w:iCs w:val="false"/>
                <w:sz w:val="24"/>
                <w:szCs w:val="24"/>
                <w:vertAlign w:val="subscript"/>
              </w:rPr>
              <w:t xml:space="preserve">i</w:t>
            </w:r>
            <w:r>
              <w:rPr>
                <w:rFonts w:ascii="Times New Roman" w:cs="Times New Roman" w:eastAsia="Times New Roman" w:hAnsi="Times New Roman"/>
                <w:b/>
                <w:bCs/>
                <w:i w:val="false"/>
                <w:iCs w:val="false"/>
                <w:sz w:val="24"/>
                <w:szCs w:val="24"/>
              </w:rPr>
              <w:t xml:space="preserve">, kg/soat</w:t>
            </w:r>
          </w:p>
        </w:tc>
        <w:tc>
          <w:tcPr>
            <w:tcW w:type="dxa" w:w="180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y</w:t>
            </w:r>
            <w:r>
              <w:rPr>
                <w:rFonts w:ascii="Times New Roman" w:cs="Times New Roman" w:eastAsia="Times New Roman" w:hAnsi="Times New Roman"/>
                <w:b/>
                <w:bCs/>
                <w:i w:val="false"/>
                <w:iCs w:val="false"/>
                <w:sz w:val="24"/>
                <w:szCs w:val="24"/>
                <w:vertAlign w:val="subscript"/>
              </w:rPr>
              <w:t xml:space="preserve">i</w:t>
            </w:r>
            <w:r>
              <w:rPr>
                <w:rFonts w:ascii="Times New Roman" w:cs="Times New Roman" w:eastAsia="Times New Roman" w:hAnsi="Times New Roman"/>
                <w:b/>
                <w:bCs/>
                <w:i w:val="false"/>
                <w:iCs w:val="false"/>
                <w:sz w:val="24"/>
                <w:szCs w:val="24"/>
              </w:rPr>
              <w:t xml:space="preserve">, % (hajm)</w:t>
            </w:r>
          </w:p>
        </w:tc>
      </w:tr>
      <w:tr>
        <w:trPr>
          <w:cantSplit/>
        </w:trPr>
        <w:tc>
          <w:tcPr>
            <w:tcW w:type="dxa" w:w="2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NO</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49,953</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1119,7</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1498,90</w:t>
            </w:r>
          </w:p>
        </w:tc>
        <w:tc>
          <w:tcPr>
            <w:tcW w:type="dxa" w:w="18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9,67</w:t>
            </w:r>
          </w:p>
        </w:tc>
      </w:tr>
      <w:tr>
        <w:trPr>
          <w:cantSplit/>
        </w:trPr>
        <w:tc>
          <w:tcPr>
            <w:tcW w:type="dxa" w:w="2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O₂</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28,459</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637,9</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910,66</w:t>
            </w:r>
          </w:p>
        </w:tc>
        <w:tc>
          <w:tcPr>
            <w:tcW w:type="dxa" w:w="18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5,51</w:t>
            </w:r>
          </w:p>
        </w:tc>
      </w:tr>
      <w:tr>
        <w:trPr>
          <w:cantSplit/>
        </w:trPr>
        <w:tc>
          <w:tcPr>
            <w:tcW w:type="dxa" w:w="2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N₂</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348,408</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7809,2</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9759,96</w:t>
            </w:r>
          </w:p>
        </w:tc>
        <w:tc>
          <w:tcPr>
            <w:tcW w:type="dxa" w:w="18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67,44</w:t>
            </w:r>
          </w:p>
        </w:tc>
      </w:tr>
      <w:tr>
        <w:trPr>
          <w:cantSplit/>
        </w:trPr>
        <w:tc>
          <w:tcPr>
            <w:tcW w:type="dxa" w:w="2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Ar</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4,265</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95,6</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170,39</w:t>
            </w:r>
          </w:p>
        </w:tc>
        <w:tc>
          <w:tcPr>
            <w:tcW w:type="dxa" w:w="18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0,83</w:t>
            </w:r>
          </w:p>
        </w:tc>
      </w:tr>
      <w:tr>
        <w:trPr>
          <w:cantSplit/>
        </w:trPr>
        <w:tc>
          <w:tcPr>
            <w:tcW w:type="dxa" w:w="2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H₂O</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85,564</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1917,8</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1541,44</w:t>
            </w:r>
          </w:p>
        </w:tc>
        <w:tc>
          <w:tcPr>
            <w:tcW w:type="dxa" w:w="18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16,56</w:t>
            </w:r>
          </w:p>
        </w:tc>
      </w:tr>
      <w:tr>
        <w:trPr>
          <w:cantSplit/>
        </w:trPr>
        <w:tc>
          <w:tcPr>
            <w:tcW w:type="dxa" w:w="2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bCs/>
                <w:i w:val="false"/>
                <w:iCs w:val="false"/>
                <w:sz w:val="24"/>
                <w:szCs w:val="24"/>
              </w:rPr>
              <w:t xml:space="preserve">Jami</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516,650</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11 580,2</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13 881,35</w:t>
            </w:r>
          </w:p>
        </w:tc>
        <w:tc>
          <w:tcPr>
            <w:tcW w:type="dxa" w:w="18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100,00</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Kontakt apparatning moddiy balansi: kirim 13 881,42 kg/soat, sarf 13 881,35 kg/soat (3,8559 kg/s); farq 0,066 kg/soat. Nitroza gazdagi NO miqdori 9,67 %.</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6.4. Sovitgich-kondensator</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313 K va 0,78 MPa da to‘yingan suv bug‘ining ulushi y = p</w:t>
      </w:r>
      <w:r>
        <w:rPr>
          <w:rFonts w:ascii="Times New Roman" w:cs="Times New Roman" w:eastAsia="Times New Roman" w:hAnsi="Times New Roman"/>
          <w:b w:val="false"/>
          <w:bCs w:val="false"/>
          <w:i w:val="false"/>
          <w:iCs w:val="false"/>
          <w:sz w:val="28"/>
          <w:szCs w:val="28"/>
          <w:vertAlign w:val="subscript"/>
        </w:rPr>
        <w:t xml:space="preserve">s</w:t>
      </w:r>
      <w:r>
        <w:rPr>
          <w:rFonts w:ascii="Times New Roman" w:cs="Times New Roman" w:eastAsia="Times New Roman" w:hAnsi="Times New Roman"/>
          <w:b w:val="false"/>
          <w:bCs w:val="false"/>
          <w:i w:val="false"/>
          <w:iCs w:val="false"/>
          <w:sz w:val="28"/>
          <w:szCs w:val="28"/>
        </w:rPr>
        <w:t xml:space="preserve">/P = 7424/780 000 = 0,00952. Gazdan kondensatsiyalanadigan suv w</w:t>
      </w:r>
      <w:r>
        <w:rPr>
          <w:rFonts w:ascii="Times New Roman" w:cs="Times New Roman" w:eastAsia="Times New Roman" w:hAnsi="Times New Roman"/>
          <w:b w:val="false"/>
          <w:bCs w:val="false"/>
          <w:i w:val="false"/>
          <w:iCs w:val="false"/>
          <w:sz w:val="28"/>
          <w:szCs w:val="28"/>
          <w:vertAlign w:val="subscript"/>
        </w:rPr>
        <w:t xml:space="preserve">k</w:t>
      </w:r>
      <w:r>
        <w:rPr>
          <w:rFonts w:ascii="Times New Roman" w:cs="Times New Roman" w:eastAsia="Times New Roman" w:hAnsi="Times New Roman"/>
          <w:b w:val="false"/>
          <w:bCs w:val="false"/>
          <w:i w:val="false"/>
          <w:iCs w:val="false"/>
          <w:sz w:val="28"/>
          <w:szCs w:val="28"/>
        </w:rPr>
        <w:t xml:space="preserve"> = 81,764 kmol/soat. Kondensatda hosil bo‘ladigan HNO₃ miqdori 40 % li konsentratsiya shartidan topiladi (har mol HNO₃ uchun (2.10) bo‘yicha 0,5 mol suv sarflanadi):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63,013·n</w:t>
      </w:r>
      <w:r>
        <w:rPr>
          <w:rFonts w:ascii="Times New Roman" w:cs="Times New Roman" w:eastAsia="Times New Roman" w:hAnsi="Times New Roman"/>
          <w:b w:val="false"/>
          <w:bCs w:val="false"/>
          <w:i w:val="false"/>
          <w:iCs w:val="false"/>
          <w:sz w:val="28"/>
          <w:szCs w:val="28"/>
          <w:vertAlign w:val="subscript"/>
        </w:rPr>
        <w:t xml:space="preserve">k</w:t>
      </w:r>
      <w:r>
        <w:rPr>
          <w:rFonts w:ascii="Times New Roman" w:cs="Times New Roman" w:eastAsia="Times New Roman" w:hAnsi="Times New Roman"/>
          <w:b w:val="false"/>
          <w:bCs w:val="false"/>
          <w:i w:val="false"/>
          <w:iCs w:val="false"/>
          <w:sz w:val="28"/>
          <w:szCs w:val="28"/>
        </w:rPr>
        <w:t xml:space="preserve"> = 0,40·[63,013·n</w:t>
      </w:r>
      <w:r>
        <w:rPr>
          <w:rFonts w:ascii="Times New Roman" w:cs="Times New Roman" w:eastAsia="Times New Roman" w:hAnsi="Times New Roman"/>
          <w:b w:val="false"/>
          <w:bCs w:val="false"/>
          <w:i w:val="false"/>
          <w:iCs w:val="false"/>
          <w:sz w:val="28"/>
          <w:szCs w:val="28"/>
          <w:vertAlign w:val="subscript"/>
        </w:rPr>
        <w:t xml:space="preserve">k</w:t>
      </w:r>
      <w:r>
        <w:rPr>
          <w:rFonts w:ascii="Times New Roman" w:cs="Times New Roman" w:eastAsia="Times New Roman" w:hAnsi="Times New Roman"/>
          <w:b w:val="false"/>
          <w:bCs w:val="false"/>
          <w:i w:val="false"/>
          <w:iCs w:val="false"/>
          <w:sz w:val="28"/>
          <w:szCs w:val="28"/>
        </w:rPr>
        <w:t xml:space="preserve"> + 18,015·(w</w:t>
      </w:r>
      <w:r>
        <w:rPr>
          <w:rFonts w:ascii="Times New Roman" w:cs="Times New Roman" w:eastAsia="Times New Roman" w:hAnsi="Times New Roman"/>
          <w:b w:val="false"/>
          <w:bCs w:val="false"/>
          <w:i w:val="false"/>
          <w:iCs w:val="false"/>
          <w:sz w:val="28"/>
          <w:szCs w:val="28"/>
          <w:vertAlign w:val="subscript"/>
        </w:rPr>
        <w:t xml:space="preserve">k</w:t>
      </w:r>
      <w:r>
        <w:rPr>
          <w:rFonts w:ascii="Times New Roman" w:cs="Times New Roman" w:eastAsia="Times New Roman" w:hAnsi="Times New Roman"/>
          <w:b w:val="false"/>
          <w:bCs w:val="false"/>
          <w:i w:val="false"/>
          <w:iCs w:val="false"/>
          <w:sz w:val="28"/>
          <w:szCs w:val="28"/>
        </w:rPr>
        <w:t xml:space="preserve"> – 0,5n</w:t>
      </w:r>
      <w:r>
        <w:rPr>
          <w:rFonts w:ascii="Times New Roman" w:cs="Times New Roman" w:eastAsia="Times New Roman" w:hAnsi="Times New Roman"/>
          <w:b w:val="false"/>
          <w:bCs w:val="false"/>
          <w:i w:val="false"/>
          <w:iCs w:val="false"/>
          <w:sz w:val="28"/>
          <w:szCs w:val="28"/>
          <w:vertAlign w:val="subscript"/>
        </w:rPr>
        <w:t xml:space="preserve">k</w:t>
      </w:r>
      <w:r>
        <w:rPr>
          <w:rFonts w:ascii="Times New Roman" w:cs="Times New Roman" w:eastAsia="Times New Roman" w:hAnsi="Times New Roman"/>
          <w:b w:val="false"/>
          <w:bCs w:val="false"/>
          <w:i w:val="false"/>
          <w:iCs w:val="false"/>
          <w:sz w:val="28"/>
          <w:szCs w:val="28"/>
        </w:rPr>
        <w:t xml:space="preserve">)]</w:t>
      </w:r>
      <w:r>
        <w:rPr>
          <w:rFonts w:ascii="Times New Roman" w:cs="Times New Roman" w:eastAsia="Times New Roman" w:hAnsi="Times New Roman"/>
          <w:sz w:val="28"/>
          <w:szCs w:val="28"/>
        </w:rPr>
        <w:t xml:space="preserve">	(6.4)</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n</w:t>
      </w:r>
      <w:r>
        <w:rPr>
          <w:rFonts w:ascii="Times New Roman" w:cs="Times New Roman" w:eastAsia="Times New Roman" w:hAnsi="Times New Roman"/>
          <w:b w:val="false"/>
          <w:bCs w:val="false"/>
          <w:i w:val="false"/>
          <w:iCs w:val="false"/>
          <w:sz w:val="28"/>
          <w:szCs w:val="28"/>
          <w:vertAlign w:val="subscript"/>
        </w:rPr>
        <w:t xml:space="preserve">k</w:t>
      </w:r>
      <w:r>
        <w:rPr>
          <w:rFonts w:ascii="Times New Roman" w:cs="Times New Roman" w:eastAsia="Times New Roman" w:hAnsi="Times New Roman"/>
          <w:b w:val="false"/>
          <w:bCs w:val="false"/>
          <w:i w:val="false"/>
          <w:iCs w:val="false"/>
          <w:sz w:val="28"/>
          <w:szCs w:val="28"/>
        </w:rPr>
        <w:t xml:space="preserve"> = 18,015·0,40·w</w:t>
      </w:r>
      <w:r>
        <w:rPr>
          <w:rFonts w:ascii="Times New Roman" w:cs="Times New Roman" w:eastAsia="Times New Roman" w:hAnsi="Times New Roman"/>
          <w:b w:val="false"/>
          <w:bCs w:val="false"/>
          <w:i w:val="false"/>
          <w:iCs w:val="false"/>
          <w:sz w:val="28"/>
          <w:szCs w:val="28"/>
          <w:vertAlign w:val="subscript"/>
        </w:rPr>
        <w:t xml:space="preserve">k</w:t>
      </w:r>
      <w:r>
        <w:rPr>
          <w:rFonts w:ascii="Times New Roman" w:cs="Times New Roman" w:eastAsia="Times New Roman" w:hAnsi="Times New Roman"/>
          <w:b w:val="false"/>
          <w:bCs w:val="false"/>
          <w:i w:val="false"/>
          <w:iCs w:val="false"/>
          <w:sz w:val="28"/>
          <w:szCs w:val="28"/>
        </w:rPr>
        <w:t xml:space="preserve">/(63,013·0,60 + 0,5·18,015·0,40) = 14,228 kmol/soat</w:t>
      </w:r>
      <w:r>
        <w:rPr>
          <w:rFonts w:ascii="Times New Roman" w:cs="Times New Roman" w:eastAsia="Times New Roman" w:hAnsi="Times New Roman"/>
          <w:sz w:val="28"/>
          <w:szCs w:val="28"/>
        </w:rPr>
        <w:t xml:space="preserve">	(6.5)</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Kondensat: HNO₃ – 896,55 kg/soat, suv – 1344,82 kg/soat, jami 2241,37 kg/soat (0,6226 kg/s). Bu jami mahsulotning 28,7 % iga teng. Kondensatda yutilgan NO₂ – 1,5·n</w:t>
      </w:r>
      <w:r>
        <w:rPr>
          <w:rFonts w:ascii="Times New Roman" w:cs="Times New Roman" w:eastAsia="Times New Roman" w:hAnsi="Times New Roman"/>
          <w:b w:val="false"/>
          <w:bCs w:val="false"/>
          <w:i w:val="false"/>
          <w:iCs w:val="false"/>
          <w:sz w:val="28"/>
          <w:szCs w:val="28"/>
          <w:vertAlign w:val="subscript"/>
        </w:rPr>
        <w:t xml:space="preserve">k</w:t>
      </w:r>
      <w:r>
        <w:rPr>
          <w:rFonts w:ascii="Times New Roman" w:cs="Times New Roman" w:eastAsia="Times New Roman" w:hAnsi="Times New Roman"/>
          <w:b w:val="false"/>
          <w:bCs w:val="false"/>
          <w:i w:val="false"/>
          <w:iCs w:val="false"/>
          <w:sz w:val="28"/>
          <w:szCs w:val="28"/>
        </w:rPr>
        <w:t xml:space="preserve"> = 21,342, gazga qaytgan NO – 0,5·n</w:t>
      </w:r>
      <w:r>
        <w:rPr>
          <w:rFonts w:ascii="Times New Roman" w:cs="Times New Roman" w:eastAsia="Times New Roman" w:hAnsi="Times New Roman"/>
          <w:b w:val="false"/>
          <w:bCs w:val="false"/>
          <w:i w:val="false"/>
          <w:iCs w:val="false"/>
          <w:sz w:val="28"/>
          <w:szCs w:val="28"/>
          <w:vertAlign w:val="subscript"/>
        </w:rPr>
        <w:t xml:space="preserve">k</w:t>
      </w:r>
      <w:r>
        <w:rPr>
          <w:rFonts w:ascii="Times New Roman" w:cs="Times New Roman" w:eastAsia="Times New Roman" w:hAnsi="Times New Roman"/>
          <w:b w:val="false"/>
          <w:bCs w:val="false"/>
          <w:i w:val="false"/>
          <w:iCs w:val="false"/>
          <w:sz w:val="28"/>
          <w:szCs w:val="28"/>
        </w:rPr>
        <w:t xml:space="preserve"> = 7,114 kmol/soat. Chiqishdagi gazning oksidlanish darajasi 60 % bo‘lishi uchun sovitgich-kondensatorda jami 42,777 kmol/soat NO oksidlanadi va 21,389 kmol/soat O₂ sarflanadi.</w:t>
      </w:r>
    </w:p>
    <w:p>
      <w:pPr>
        <w:keepNext/>
        <w:spacing w:before="120" w:line="360"/>
        <w:jc w:val="right"/>
      </w:pPr>
      <w:r>
        <w:rPr>
          <w:rFonts w:ascii="Times New Roman" w:cs="Times New Roman" w:eastAsia="Times New Roman" w:hAnsi="Times New Roman"/>
          <w:b w:val="false"/>
          <w:bCs w:val="false"/>
          <w:i/>
          <w:iCs/>
          <w:sz w:val="28"/>
          <w:szCs w:val="28"/>
        </w:rPr>
        <w:t xml:space="preserve">6.3-jadval</w:t>
      </w:r>
    </w:p>
    <w:p>
      <w:pPr>
        <w:keepNext/>
        <w:spacing w:after="60" w:line="300"/>
        <w:jc w:val="center"/>
      </w:pPr>
      <w:r>
        <w:rPr>
          <w:rFonts w:ascii="Times New Roman" w:cs="Times New Roman" w:eastAsia="Times New Roman" w:hAnsi="Times New Roman"/>
          <w:b/>
          <w:bCs/>
          <w:i w:val="false"/>
          <w:iCs w:val="false"/>
          <w:sz w:val="28"/>
          <w:szCs w:val="28"/>
        </w:rPr>
        <w:t xml:space="preserve">Sovitgich-kondensatordan chiqadigan nitroza gaz</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133"/>
        <w:gridCol w:w="1805"/>
        <w:gridCol w:w="1805"/>
        <w:gridCol w:w="1805"/>
        <w:gridCol w:w="1807"/>
      </w:tblGrid>
      <w:tr>
        <w:trPr>
          <w:tblHeader/>
        </w:trPr>
        <w:tc>
          <w:tcPr>
            <w:tcW w:type="dxa" w:w="213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Komponent</w:t>
            </w:r>
          </w:p>
        </w:tc>
        <w:tc>
          <w:tcPr>
            <w:tcW w:type="dxa" w:w="180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n</w:t>
            </w:r>
            <w:r>
              <w:rPr>
                <w:rFonts w:ascii="Times New Roman" w:cs="Times New Roman" w:eastAsia="Times New Roman" w:hAnsi="Times New Roman"/>
                <w:b/>
                <w:bCs/>
                <w:i w:val="false"/>
                <w:iCs w:val="false"/>
                <w:sz w:val="24"/>
                <w:szCs w:val="24"/>
                <w:vertAlign w:val="subscript"/>
              </w:rPr>
              <w:t xml:space="preserve">i</w:t>
            </w:r>
            <w:r>
              <w:rPr>
                <w:rFonts w:ascii="Times New Roman" w:cs="Times New Roman" w:eastAsia="Times New Roman" w:hAnsi="Times New Roman"/>
                <w:b/>
                <w:bCs/>
                <w:i w:val="false"/>
                <w:iCs w:val="false"/>
                <w:sz w:val="24"/>
                <w:szCs w:val="24"/>
              </w:rPr>
              <w:t xml:space="preserve">, kmol/soat</w:t>
            </w:r>
          </w:p>
        </w:tc>
        <w:tc>
          <w:tcPr>
            <w:tcW w:type="dxa" w:w="180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V</w:t>
            </w:r>
            <w:r>
              <w:rPr>
                <w:rFonts w:ascii="Times New Roman" w:cs="Times New Roman" w:eastAsia="Times New Roman" w:hAnsi="Times New Roman"/>
                <w:b/>
                <w:bCs/>
                <w:i w:val="false"/>
                <w:iCs w:val="false"/>
                <w:sz w:val="24"/>
                <w:szCs w:val="24"/>
                <w:vertAlign w:val="subscript"/>
              </w:rPr>
              <w:t xml:space="preserve">i</w:t>
            </w:r>
            <w:r>
              <w:rPr>
                <w:rFonts w:ascii="Times New Roman" w:cs="Times New Roman" w:eastAsia="Times New Roman" w:hAnsi="Times New Roman"/>
                <w:b/>
                <w:bCs/>
                <w:i w:val="false"/>
                <w:iCs w:val="false"/>
                <w:sz w:val="24"/>
                <w:szCs w:val="24"/>
              </w:rPr>
              <w:t xml:space="preserve">, m³/soat</w:t>
            </w:r>
          </w:p>
        </w:tc>
        <w:tc>
          <w:tcPr>
            <w:tcW w:type="dxa" w:w="180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m</w:t>
            </w:r>
            <w:r>
              <w:rPr>
                <w:rFonts w:ascii="Times New Roman" w:cs="Times New Roman" w:eastAsia="Times New Roman" w:hAnsi="Times New Roman"/>
                <w:b/>
                <w:bCs/>
                <w:i w:val="false"/>
                <w:iCs w:val="false"/>
                <w:sz w:val="24"/>
                <w:szCs w:val="24"/>
                <w:vertAlign w:val="subscript"/>
              </w:rPr>
              <w:t xml:space="preserve">i</w:t>
            </w:r>
            <w:r>
              <w:rPr>
                <w:rFonts w:ascii="Times New Roman" w:cs="Times New Roman" w:eastAsia="Times New Roman" w:hAnsi="Times New Roman"/>
                <w:b/>
                <w:bCs/>
                <w:i w:val="false"/>
                <w:iCs w:val="false"/>
                <w:sz w:val="24"/>
                <w:szCs w:val="24"/>
              </w:rPr>
              <w:t xml:space="preserve">, kg/soat</w:t>
            </w:r>
          </w:p>
        </w:tc>
        <w:tc>
          <w:tcPr>
            <w:tcW w:type="dxa" w:w="180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y</w:t>
            </w:r>
            <w:r>
              <w:rPr>
                <w:rFonts w:ascii="Times New Roman" w:cs="Times New Roman" w:eastAsia="Times New Roman" w:hAnsi="Times New Roman"/>
                <w:b/>
                <w:bCs/>
                <w:i w:val="false"/>
                <w:iCs w:val="false"/>
                <w:sz w:val="24"/>
                <w:szCs w:val="24"/>
                <w:vertAlign w:val="subscript"/>
              </w:rPr>
              <w:t xml:space="preserve">i</w:t>
            </w:r>
            <w:r>
              <w:rPr>
                <w:rFonts w:ascii="Times New Roman" w:cs="Times New Roman" w:eastAsia="Times New Roman" w:hAnsi="Times New Roman"/>
                <w:b/>
                <w:bCs/>
                <w:i w:val="false"/>
                <w:iCs w:val="false"/>
                <w:sz w:val="24"/>
                <w:szCs w:val="24"/>
              </w:rPr>
              <w:t xml:space="preserve">, % (hajm)</w:t>
            </w:r>
          </w:p>
        </w:tc>
      </w:tr>
      <w:tr>
        <w:trPr>
          <w:cantSplit/>
        </w:trPr>
        <w:tc>
          <w:tcPr>
            <w:tcW w:type="dxa" w:w="2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NO</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14,290</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320,3</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428,79</w:t>
            </w:r>
          </w:p>
        </w:tc>
        <w:tc>
          <w:tcPr>
            <w:tcW w:type="dxa" w:w="18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3,58</w:t>
            </w:r>
          </w:p>
        </w:tc>
      </w:tr>
      <w:tr>
        <w:trPr>
          <w:cantSplit/>
        </w:trPr>
        <w:tc>
          <w:tcPr>
            <w:tcW w:type="dxa" w:w="2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NO₂</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21,435</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480,4</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986,15</w:t>
            </w:r>
          </w:p>
        </w:tc>
        <w:tc>
          <w:tcPr>
            <w:tcW w:type="dxa" w:w="18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5,37</w:t>
            </w:r>
          </w:p>
        </w:tc>
      </w:tr>
      <w:tr>
        <w:trPr>
          <w:cantSplit/>
        </w:trPr>
        <w:tc>
          <w:tcPr>
            <w:tcW w:type="dxa" w:w="2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O₂</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7,070</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158,5</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226,24</w:t>
            </w:r>
          </w:p>
        </w:tc>
        <w:tc>
          <w:tcPr>
            <w:tcW w:type="dxa" w:w="18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1,77</w:t>
            </w:r>
          </w:p>
        </w:tc>
      </w:tr>
      <w:tr>
        <w:trPr>
          <w:cantSplit/>
        </w:trPr>
        <w:tc>
          <w:tcPr>
            <w:tcW w:type="dxa" w:w="2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N₂</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348,408</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7809,2</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9759,96</w:t>
            </w:r>
          </w:p>
        </w:tc>
        <w:tc>
          <w:tcPr>
            <w:tcW w:type="dxa" w:w="18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87,26</w:t>
            </w:r>
          </w:p>
        </w:tc>
      </w:tr>
      <w:tr>
        <w:trPr>
          <w:cantSplit/>
        </w:trPr>
        <w:tc>
          <w:tcPr>
            <w:tcW w:type="dxa" w:w="2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Ar</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4,265</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95,6</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170,39</w:t>
            </w:r>
          </w:p>
        </w:tc>
        <w:tc>
          <w:tcPr>
            <w:tcW w:type="dxa" w:w="18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1,07</w:t>
            </w:r>
          </w:p>
        </w:tc>
      </w:tr>
      <w:tr>
        <w:trPr>
          <w:cantSplit/>
        </w:trPr>
        <w:tc>
          <w:tcPr>
            <w:tcW w:type="dxa" w:w="2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H₂O</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3,800</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85,2</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68,46</w:t>
            </w:r>
          </w:p>
        </w:tc>
        <w:tc>
          <w:tcPr>
            <w:tcW w:type="dxa" w:w="18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0,95</w:t>
            </w:r>
          </w:p>
        </w:tc>
      </w:tr>
      <w:tr>
        <w:trPr>
          <w:cantSplit/>
        </w:trPr>
        <w:tc>
          <w:tcPr>
            <w:tcW w:type="dxa" w:w="2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bCs/>
                <w:i w:val="false"/>
                <w:iCs w:val="false"/>
                <w:sz w:val="24"/>
                <w:szCs w:val="24"/>
              </w:rPr>
              <w:t xml:space="preserve">Jami</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399,270</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8949,2</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11 640,00</w:t>
            </w:r>
          </w:p>
        </w:tc>
        <w:tc>
          <w:tcPr>
            <w:tcW w:type="dxa" w:w="18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100,00</w:t>
            </w:r>
          </w:p>
        </w:tc>
      </w:tr>
    </w:tbl>
    <w:p>
      <w:pPr>
        <w:spacing w:after="60" w:line="240"/>
      </w:pPr>
    </w:p>
    <w:p>
      <w:pPr>
        <w:keepNext/>
        <w:spacing w:before="120" w:line="360"/>
        <w:jc w:val="right"/>
      </w:pPr>
      <w:r>
        <w:rPr>
          <w:rFonts w:ascii="Times New Roman" w:cs="Times New Roman" w:eastAsia="Times New Roman" w:hAnsi="Times New Roman"/>
          <w:b w:val="false"/>
          <w:bCs w:val="false"/>
          <w:i/>
          <w:iCs/>
          <w:sz w:val="28"/>
          <w:szCs w:val="28"/>
        </w:rPr>
        <w:t xml:space="preserve">6.4-jadval</w:t>
      </w:r>
    </w:p>
    <w:p>
      <w:pPr>
        <w:keepNext/>
        <w:spacing w:after="60" w:line="300"/>
        <w:jc w:val="center"/>
      </w:pPr>
      <w:r>
        <w:rPr>
          <w:rFonts w:ascii="Times New Roman" w:cs="Times New Roman" w:eastAsia="Times New Roman" w:hAnsi="Times New Roman"/>
          <w:b/>
          <w:bCs/>
          <w:i w:val="false"/>
          <w:iCs w:val="false"/>
          <w:sz w:val="28"/>
          <w:szCs w:val="28"/>
        </w:rPr>
        <w:t xml:space="preserve">Sovitgich-kondensatorning moddiy balansi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208"/>
        <w:gridCol w:w="1299"/>
        <w:gridCol w:w="1169"/>
        <w:gridCol w:w="2208"/>
        <w:gridCol w:w="1299"/>
        <w:gridCol w:w="1172"/>
      </w:tblGrid>
      <w:tr>
        <w:trPr>
          <w:tblHeader/>
        </w:trPr>
        <w:tc>
          <w:tcPr>
            <w:tcW w:type="dxa" w:w="220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Kirim</w:t>
            </w:r>
          </w:p>
        </w:tc>
        <w:tc>
          <w:tcPr>
            <w:tcW w:type="dxa" w:w="129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kg/soat</w:t>
            </w:r>
          </w:p>
        </w:tc>
        <w:tc>
          <w:tcPr>
            <w:tcW w:type="dxa" w:w="116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kg/s</w:t>
            </w:r>
          </w:p>
        </w:tc>
        <w:tc>
          <w:tcPr>
            <w:tcW w:type="dxa" w:w="220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Sarf</w:t>
            </w:r>
          </w:p>
        </w:tc>
        <w:tc>
          <w:tcPr>
            <w:tcW w:type="dxa" w:w="129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kg/soat</w:t>
            </w:r>
          </w:p>
        </w:tc>
        <w:tc>
          <w:tcPr>
            <w:tcW w:type="dxa" w:w="11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kg/s</w:t>
            </w:r>
          </w:p>
        </w:tc>
      </w:tr>
      <w:tr>
        <w:trPr>
          <w:cantSplit/>
        </w:trPr>
        <w:tc>
          <w:tcPr>
            <w:tcW w:type="dxa" w:w="22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Nitroza gaz</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13 881,4</w:t>
            </w:r>
          </w:p>
        </w:tc>
        <w:tc>
          <w:tcPr>
            <w:tcW w:type="dxa" w:w="11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3,8559</w:t>
            </w:r>
          </w:p>
        </w:tc>
        <w:tc>
          <w:tcPr>
            <w:tcW w:type="dxa" w:w="22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Nitroza gaz</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11 640,0</w:t>
            </w:r>
          </w:p>
        </w:tc>
        <w:tc>
          <w:tcPr>
            <w:tcW w:type="dxa" w:w="11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3,2333</w:t>
            </w:r>
          </w:p>
        </w:tc>
      </w:tr>
      <w:tr>
        <w:trPr>
          <w:cantSplit/>
        </w:trPr>
        <w:tc>
          <w:tcPr>
            <w:tcW w:type="dxa" w:w="22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p>
        </w:tc>
        <w:tc>
          <w:tcPr>
            <w:tcW w:type="dxa" w:w="11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p>
        </w:tc>
        <w:tc>
          <w:tcPr>
            <w:tcW w:type="dxa" w:w="22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Kondensat: HNO₃</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896,5</w:t>
            </w:r>
          </w:p>
        </w:tc>
        <w:tc>
          <w:tcPr>
            <w:tcW w:type="dxa" w:w="11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0,2490</w:t>
            </w:r>
          </w:p>
        </w:tc>
      </w:tr>
      <w:tr>
        <w:trPr>
          <w:cantSplit/>
        </w:trPr>
        <w:tc>
          <w:tcPr>
            <w:tcW w:type="dxa" w:w="22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p>
        </w:tc>
        <w:tc>
          <w:tcPr>
            <w:tcW w:type="dxa" w:w="11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p>
        </w:tc>
        <w:tc>
          <w:tcPr>
            <w:tcW w:type="dxa" w:w="22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Kondensat: H₂O</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1344,8</w:t>
            </w:r>
          </w:p>
        </w:tc>
        <w:tc>
          <w:tcPr>
            <w:tcW w:type="dxa" w:w="11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0,3736</w:t>
            </w:r>
          </w:p>
        </w:tc>
      </w:tr>
      <w:tr>
        <w:trPr>
          <w:cantSplit/>
        </w:trPr>
        <w:tc>
          <w:tcPr>
            <w:tcW w:type="dxa" w:w="22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bCs/>
                <w:i w:val="false"/>
                <w:iCs w:val="false"/>
                <w:sz w:val="24"/>
                <w:szCs w:val="24"/>
              </w:rPr>
              <w:t xml:space="preserve">Jami</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13 881,4</w:t>
            </w:r>
          </w:p>
        </w:tc>
        <w:tc>
          <w:tcPr>
            <w:tcW w:type="dxa" w:w="11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3,8559</w:t>
            </w:r>
          </w:p>
        </w:tc>
        <w:tc>
          <w:tcPr>
            <w:tcW w:type="dxa" w:w="22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Jami</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13 881,4</w:t>
            </w:r>
          </w:p>
        </w:tc>
        <w:tc>
          <w:tcPr>
            <w:tcW w:type="dxa" w:w="11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3,8559</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Kirim va sarf orasidagi farq 0,014 kg/soat – yaxlitlash xatoligi chegarasida. Kondensatga o‘tgan azot 199,3 kg/soat (jami azotning 28,5 % 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6.5. Absorber</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Ikkilamchi havo miqdori dum gazdagi O₂ ulushi 3,0 % bo‘lishi shartidan aniqlanadi. Absorberda NO₂ (2.10) bo‘yicha to‘liq, NO esa (2.11) bo‘yicha yutiladi: har mol NO uchun 0,75 mol, har mol NO₂ uchun 0,25 mol O₂ sarflanadi. Iteratsion hisob natijasi: ikkilamchi havo 107,710 kmol/soat (2414 m³/soat), dum gazdagi NOx – 0,3604 kmol/soat, O₂ – 13,515 kmol/soat. Absorberda hosil bo‘lgan HNO₃:</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n</w:t>
      </w:r>
      <w:r>
        <w:rPr>
          <w:rFonts w:ascii="Times New Roman" w:cs="Times New Roman" w:eastAsia="Times New Roman" w:hAnsi="Times New Roman"/>
          <w:b w:val="false"/>
          <w:bCs w:val="false"/>
          <w:i w:val="false"/>
          <w:iCs w:val="false"/>
          <w:sz w:val="28"/>
          <w:szCs w:val="28"/>
          <w:vertAlign w:val="subscript"/>
        </w:rPr>
        <w:t xml:space="preserve">abs</w:t>
      </w:r>
      <w:r>
        <w:rPr>
          <w:rFonts w:ascii="Times New Roman" w:cs="Times New Roman" w:eastAsia="Times New Roman" w:hAnsi="Times New Roman"/>
          <w:b w:val="false"/>
          <w:bCs w:val="false"/>
          <w:i w:val="false"/>
          <w:iCs w:val="false"/>
          <w:sz w:val="28"/>
          <w:szCs w:val="28"/>
        </w:rPr>
        <w:t xml:space="preserve"> = (n</w:t>
      </w:r>
      <w:r>
        <w:rPr>
          <w:rFonts w:ascii="Times New Roman" w:cs="Times New Roman" w:eastAsia="Times New Roman" w:hAnsi="Times New Roman"/>
          <w:b w:val="false"/>
          <w:bCs w:val="false"/>
          <w:i w:val="false"/>
          <w:iCs w:val="false"/>
          <w:sz w:val="28"/>
          <w:szCs w:val="28"/>
          <w:vertAlign w:val="subscript"/>
        </w:rPr>
        <w:t xml:space="preserve">NO</w:t>
      </w:r>
      <w:r>
        <w:rPr>
          <w:rFonts w:ascii="Times New Roman" w:cs="Times New Roman" w:eastAsia="Times New Roman" w:hAnsi="Times New Roman"/>
          <w:b w:val="false"/>
          <w:bCs w:val="false"/>
          <w:i w:val="false"/>
          <w:iCs w:val="false"/>
          <w:sz w:val="28"/>
          <w:szCs w:val="28"/>
        </w:rPr>
        <w:t xml:space="preserve"> + n</w:t>
      </w:r>
      <w:r>
        <w:rPr>
          <w:rFonts w:ascii="Times New Roman" w:cs="Times New Roman" w:eastAsia="Times New Roman" w:hAnsi="Times New Roman"/>
          <w:b w:val="false"/>
          <w:bCs w:val="false"/>
          <w:i w:val="false"/>
          <w:iCs w:val="false"/>
          <w:sz w:val="28"/>
          <w:szCs w:val="28"/>
          <w:vertAlign w:val="subscript"/>
        </w:rPr>
        <w:t xml:space="preserve">NO₂</w:t>
      </w:r>
      <w:r>
        <w:rPr>
          <w:rFonts w:ascii="Times New Roman" w:cs="Times New Roman" w:eastAsia="Times New Roman" w:hAnsi="Times New Roman"/>
          <w:b w:val="false"/>
          <w:bCs w:val="false"/>
          <w:i w:val="false"/>
          <w:iCs w:val="false"/>
          <w:sz w:val="28"/>
          <w:szCs w:val="28"/>
        </w:rPr>
        <w:t xml:space="preserve">)</w:t>
      </w:r>
      <w:r>
        <w:rPr>
          <w:rFonts w:ascii="Times New Roman" w:cs="Times New Roman" w:eastAsia="Times New Roman" w:hAnsi="Times New Roman"/>
          <w:b w:val="false"/>
          <w:bCs w:val="false"/>
          <w:i w:val="false"/>
          <w:iCs w:val="false"/>
          <w:sz w:val="28"/>
          <w:szCs w:val="28"/>
          <w:vertAlign w:val="subscript"/>
        </w:rPr>
        <w:t xml:space="preserve">kir</w:t>
      </w:r>
      <w:r>
        <w:rPr>
          <w:rFonts w:ascii="Times New Roman" w:cs="Times New Roman" w:eastAsia="Times New Roman" w:hAnsi="Times New Roman"/>
          <w:b w:val="false"/>
          <w:bCs w:val="false"/>
          <w:i w:val="false"/>
          <w:iCs w:val="false"/>
          <w:sz w:val="28"/>
          <w:szCs w:val="28"/>
        </w:rPr>
        <w:t xml:space="preserve"> – n</w:t>
      </w:r>
      <w:r>
        <w:rPr>
          <w:rFonts w:ascii="Times New Roman" w:cs="Times New Roman" w:eastAsia="Times New Roman" w:hAnsi="Times New Roman"/>
          <w:b w:val="false"/>
          <w:bCs w:val="false"/>
          <w:i w:val="false"/>
          <w:iCs w:val="false"/>
          <w:sz w:val="28"/>
          <w:szCs w:val="28"/>
          <w:vertAlign w:val="subscript"/>
        </w:rPr>
        <w:t xml:space="preserve">NOx,chiq</w:t>
      </w:r>
      <w:r>
        <w:rPr>
          <w:rFonts w:ascii="Times New Roman" w:cs="Times New Roman" w:eastAsia="Times New Roman" w:hAnsi="Times New Roman"/>
          <w:b w:val="false"/>
          <w:bCs w:val="false"/>
          <w:i w:val="false"/>
          <w:iCs w:val="false"/>
          <w:sz w:val="28"/>
          <w:szCs w:val="28"/>
        </w:rPr>
        <w:t xml:space="preserve"> = 35,725 – 0,3604 = 35,365 kmol/soat</w:t>
      </w:r>
      <w:r>
        <w:rPr>
          <w:rFonts w:ascii="Times New Roman" w:cs="Times New Roman" w:eastAsia="Times New Roman" w:hAnsi="Times New Roman"/>
          <w:sz w:val="28"/>
          <w:szCs w:val="28"/>
        </w:rPr>
        <w:t xml:space="preserve">	(6.6)</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Tekshiruv: n</w:t>
      </w:r>
      <w:r>
        <w:rPr>
          <w:rFonts w:ascii="Times New Roman" w:cs="Times New Roman" w:eastAsia="Times New Roman" w:hAnsi="Times New Roman"/>
          <w:b w:val="false"/>
          <w:bCs w:val="false"/>
          <w:i w:val="false"/>
          <w:iCs w:val="false"/>
          <w:sz w:val="28"/>
          <w:szCs w:val="28"/>
          <w:vertAlign w:val="subscript"/>
        </w:rPr>
        <w:t xml:space="preserve">abs</w:t>
      </w:r>
      <w:r>
        <w:rPr>
          <w:rFonts w:ascii="Times New Roman" w:cs="Times New Roman" w:eastAsia="Times New Roman" w:hAnsi="Times New Roman"/>
          <w:b w:val="false"/>
          <w:bCs w:val="false"/>
          <w:i w:val="false"/>
          <w:iCs w:val="false"/>
          <w:sz w:val="28"/>
          <w:szCs w:val="28"/>
        </w:rPr>
        <w:t xml:space="preserve"> + n</w:t>
      </w:r>
      <w:r>
        <w:rPr>
          <w:rFonts w:ascii="Times New Roman" w:cs="Times New Roman" w:eastAsia="Times New Roman" w:hAnsi="Times New Roman"/>
          <w:b w:val="false"/>
          <w:bCs w:val="false"/>
          <w:i w:val="false"/>
          <w:iCs w:val="false"/>
          <w:sz w:val="28"/>
          <w:szCs w:val="28"/>
          <w:vertAlign w:val="subscript"/>
        </w:rPr>
        <w:t xml:space="preserve">k</w:t>
      </w:r>
      <w:r>
        <w:rPr>
          <w:rFonts w:ascii="Times New Roman" w:cs="Times New Roman" w:eastAsia="Times New Roman" w:hAnsi="Times New Roman"/>
          <w:b w:val="false"/>
          <w:bCs w:val="false"/>
          <w:i w:val="false"/>
          <w:iCs w:val="false"/>
          <w:sz w:val="28"/>
          <w:szCs w:val="28"/>
        </w:rPr>
        <w:t xml:space="preserve"> = 35,365 + 14,228 = 49,593 kmol/soat = 3125,0 kg/soat HNO₃ – topshiriqqa mos.</w:t>
      </w:r>
    </w:p>
    <w:p>
      <w:pPr>
        <w:keepNext/>
        <w:spacing w:before="120" w:line="360"/>
        <w:jc w:val="right"/>
      </w:pPr>
      <w:r>
        <w:rPr>
          <w:rFonts w:ascii="Times New Roman" w:cs="Times New Roman" w:eastAsia="Times New Roman" w:hAnsi="Times New Roman"/>
          <w:b w:val="false"/>
          <w:bCs w:val="false"/>
          <w:i/>
          <w:iCs/>
          <w:sz w:val="28"/>
          <w:szCs w:val="28"/>
        </w:rPr>
        <w:t xml:space="preserve">6.5-jadval</w:t>
      </w:r>
    </w:p>
    <w:p>
      <w:pPr>
        <w:keepNext/>
        <w:spacing w:after="60" w:line="300"/>
        <w:jc w:val="center"/>
      </w:pPr>
      <w:r>
        <w:rPr>
          <w:rFonts w:ascii="Times New Roman" w:cs="Times New Roman" w:eastAsia="Times New Roman" w:hAnsi="Times New Roman"/>
          <w:b/>
          <w:bCs/>
          <w:i w:val="false"/>
          <w:iCs w:val="false"/>
          <w:sz w:val="28"/>
          <w:szCs w:val="28"/>
        </w:rPr>
        <w:t xml:space="preserve">Absorberga kiradigan gaz (ikkilamchi havo bilan)</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133"/>
        <w:gridCol w:w="1805"/>
        <w:gridCol w:w="1805"/>
        <w:gridCol w:w="1805"/>
        <w:gridCol w:w="1807"/>
      </w:tblGrid>
      <w:tr>
        <w:trPr>
          <w:tblHeader/>
        </w:trPr>
        <w:tc>
          <w:tcPr>
            <w:tcW w:type="dxa" w:w="213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Komponent</w:t>
            </w:r>
          </w:p>
        </w:tc>
        <w:tc>
          <w:tcPr>
            <w:tcW w:type="dxa" w:w="180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n</w:t>
            </w:r>
            <w:r>
              <w:rPr>
                <w:rFonts w:ascii="Times New Roman" w:cs="Times New Roman" w:eastAsia="Times New Roman" w:hAnsi="Times New Roman"/>
                <w:b/>
                <w:bCs/>
                <w:i w:val="false"/>
                <w:iCs w:val="false"/>
                <w:sz w:val="24"/>
                <w:szCs w:val="24"/>
                <w:vertAlign w:val="subscript"/>
              </w:rPr>
              <w:t xml:space="preserve">i</w:t>
            </w:r>
            <w:r>
              <w:rPr>
                <w:rFonts w:ascii="Times New Roman" w:cs="Times New Roman" w:eastAsia="Times New Roman" w:hAnsi="Times New Roman"/>
                <w:b/>
                <w:bCs/>
                <w:i w:val="false"/>
                <w:iCs w:val="false"/>
                <w:sz w:val="24"/>
                <w:szCs w:val="24"/>
              </w:rPr>
              <w:t xml:space="preserve">, kmol/soat</w:t>
            </w:r>
          </w:p>
        </w:tc>
        <w:tc>
          <w:tcPr>
            <w:tcW w:type="dxa" w:w="180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V</w:t>
            </w:r>
            <w:r>
              <w:rPr>
                <w:rFonts w:ascii="Times New Roman" w:cs="Times New Roman" w:eastAsia="Times New Roman" w:hAnsi="Times New Roman"/>
                <w:b/>
                <w:bCs/>
                <w:i w:val="false"/>
                <w:iCs w:val="false"/>
                <w:sz w:val="24"/>
                <w:szCs w:val="24"/>
                <w:vertAlign w:val="subscript"/>
              </w:rPr>
              <w:t xml:space="preserve">i</w:t>
            </w:r>
            <w:r>
              <w:rPr>
                <w:rFonts w:ascii="Times New Roman" w:cs="Times New Roman" w:eastAsia="Times New Roman" w:hAnsi="Times New Roman"/>
                <w:b/>
                <w:bCs/>
                <w:i w:val="false"/>
                <w:iCs w:val="false"/>
                <w:sz w:val="24"/>
                <w:szCs w:val="24"/>
              </w:rPr>
              <w:t xml:space="preserve">, m³/soat</w:t>
            </w:r>
          </w:p>
        </w:tc>
        <w:tc>
          <w:tcPr>
            <w:tcW w:type="dxa" w:w="180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m</w:t>
            </w:r>
            <w:r>
              <w:rPr>
                <w:rFonts w:ascii="Times New Roman" w:cs="Times New Roman" w:eastAsia="Times New Roman" w:hAnsi="Times New Roman"/>
                <w:b/>
                <w:bCs/>
                <w:i w:val="false"/>
                <w:iCs w:val="false"/>
                <w:sz w:val="24"/>
                <w:szCs w:val="24"/>
                <w:vertAlign w:val="subscript"/>
              </w:rPr>
              <w:t xml:space="preserve">i</w:t>
            </w:r>
            <w:r>
              <w:rPr>
                <w:rFonts w:ascii="Times New Roman" w:cs="Times New Roman" w:eastAsia="Times New Roman" w:hAnsi="Times New Roman"/>
                <w:b/>
                <w:bCs/>
                <w:i w:val="false"/>
                <w:iCs w:val="false"/>
                <w:sz w:val="24"/>
                <w:szCs w:val="24"/>
              </w:rPr>
              <w:t xml:space="preserve">, kg/soat</w:t>
            </w:r>
          </w:p>
        </w:tc>
        <w:tc>
          <w:tcPr>
            <w:tcW w:type="dxa" w:w="180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y</w:t>
            </w:r>
            <w:r>
              <w:rPr>
                <w:rFonts w:ascii="Times New Roman" w:cs="Times New Roman" w:eastAsia="Times New Roman" w:hAnsi="Times New Roman"/>
                <w:b/>
                <w:bCs/>
                <w:i w:val="false"/>
                <w:iCs w:val="false"/>
                <w:sz w:val="24"/>
                <w:szCs w:val="24"/>
                <w:vertAlign w:val="subscript"/>
              </w:rPr>
              <w:t xml:space="preserve">i</w:t>
            </w:r>
            <w:r>
              <w:rPr>
                <w:rFonts w:ascii="Times New Roman" w:cs="Times New Roman" w:eastAsia="Times New Roman" w:hAnsi="Times New Roman"/>
                <w:b/>
                <w:bCs/>
                <w:i w:val="false"/>
                <w:iCs w:val="false"/>
                <w:sz w:val="24"/>
                <w:szCs w:val="24"/>
              </w:rPr>
              <w:t xml:space="preserve">, % (hajm)</w:t>
            </w:r>
          </w:p>
        </w:tc>
      </w:tr>
      <w:tr>
        <w:trPr>
          <w:cantSplit/>
        </w:trPr>
        <w:tc>
          <w:tcPr>
            <w:tcW w:type="dxa" w:w="2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NO</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14,290</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320,3</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428,79</w:t>
            </w:r>
          </w:p>
        </w:tc>
        <w:tc>
          <w:tcPr>
            <w:tcW w:type="dxa" w:w="18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2,82</w:t>
            </w:r>
          </w:p>
        </w:tc>
      </w:tr>
      <w:tr>
        <w:trPr>
          <w:cantSplit/>
        </w:trPr>
        <w:tc>
          <w:tcPr>
            <w:tcW w:type="dxa" w:w="2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NO₂</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21,435</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480,4</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986,15</w:t>
            </w:r>
          </w:p>
        </w:tc>
        <w:tc>
          <w:tcPr>
            <w:tcW w:type="dxa" w:w="18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4,23</w:t>
            </w:r>
          </w:p>
        </w:tc>
      </w:tr>
      <w:tr>
        <w:trPr>
          <w:cantSplit/>
        </w:trPr>
        <w:tc>
          <w:tcPr>
            <w:tcW w:type="dxa" w:w="2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O₂</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29,321</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657,2</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938,25</w:t>
            </w:r>
          </w:p>
        </w:tc>
        <w:tc>
          <w:tcPr>
            <w:tcW w:type="dxa" w:w="18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5,78</w:t>
            </w:r>
          </w:p>
        </w:tc>
      </w:tr>
      <w:tr>
        <w:trPr>
          <w:cantSplit/>
        </w:trPr>
        <w:tc>
          <w:tcPr>
            <w:tcW w:type="dxa" w:w="2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N₂</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431,348</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9668,2</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12 083,35</w:t>
            </w:r>
          </w:p>
        </w:tc>
        <w:tc>
          <w:tcPr>
            <w:tcW w:type="dxa" w:w="18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85,08</w:t>
            </w:r>
          </w:p>
        </w:tc>
      </w:tr>
      <w:tr>
        <w:trPr>
          <w:cantSplit/>
        </w:trPr>
        <w:tc>
          <w:tcPr>
            <w:tcW w:type="dxa" w:w="2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Ar</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5,285</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118,5</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211,12</w:t>
            </w:r>
          </w:p>
        </w:tc>
        <w:tc>
          <w:tcPr>
            <w:tcW w:type="dxa" w:w="18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1,04</w:t>
            </w:r>
          </w:p>
        </w:tc>
      </w:tr>
      <w:tr>
        <w:trPr>
          <w:cantSplit/>
        </w:trPr>
        <w:tc>
          <w:tcPr>
            <w:tcW w:type="dxa" w:w="2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H₂O</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5,300</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118,8</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95,48</w:t>
            </w:r>
          </w:p>
        </w:tc>
        <w:tc>
          <w:tcPr>
            <w:tcW w:type="dxa" w:w="18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1,05</w:t>
            </w:r>
          </w:p>
        </w:tc>
      </w:tr>
      <w:tr>
        <w:trPr>
          <w:cantSplit/>
        </w:trPr>
        <w:tc>
          <w:tcPr>
            <w:tcW w:type="dxa" w:w="2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bCs/>
                <w:i w:val="false"/>
                <w:iCs w:val="false"/>
                <w:sz w:val="24"/>
                <w:szCs w:val="24"/>
              </w:rPr>
              <w:t xml:space="preserve">Jami</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506,980</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11 363,4</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14 743,15</w:t>
            </w:r>
          </w:p>
        </w:tc>
        <w:tc>
          <w:tcPr>
            <w:tcW w:type="dxa" w:w="18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100,00</w:t>
            </w:r>
          </w:p>
        </w:tc>
      </w:tr>
    </w:tbl>
    <w:p>
      <w:pPr>
        <w:spacing w:after="60" w:line="240"/>
      </w:pPr>
    </w:p>
    <w:p>
      <w:pPr>
        <w:keepNext/>
        <w:spacing w:before="120" w:line="360"/>
        <w:jc w:val="right"/>
      </w:pPr>
      <w:r>
        <w:rPr>
          <w:rFonts w:ascii="Times New Roman" w:cs="Times New Roman" w:eastAsia="Times New Roman" w:hAnsi="Times New Roman"/>
          <w:b w:val="false"/>
          <w:bCs w:val="false"/>
          <w:i/>
          <w:iCs/>
          <w:sz w:val="28"/>
          <w:szCs w:val="28"/>
        </w:rPr>
        <w:t xml:space="preserve">6.6-jadval</w:t>
      </w:r>
    </w:p>
    <w:p>
      <w:pPr>
        <w:keepNext/>
        <w:spacing w:after="60" w:line="300"/>
        <w:jc w:val="center"/>
      </w:pPr>
      <w:r>
        <w:rPr>
          <w:rFonts w:ascii="Times New Roman" w:cs="Times New Roman" w:eastAsia="Times New Roman" w:hAnsi="Times New Roman"/>
          <w:b/>
          <w:bCs/>
          <w:i w:val="false"/>
          <w:iCs w:val="false"/>
          <w:sz w:val="28"/>
          <w:szCs w:val="28"/>
        </w:rPr>
        <w:t xml:space="preserve">Absorberdan chiqadigan dum gaz</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133"/>
        <w:gridCol w:w="1805"/>
        <w:gridCol w:w="1805"/>
        <w:gridCol w:w="1805"/>
        <w:gridCol w:w="1807"/>
      </w:tblGrid>
      <w:tr>
        <w:trPr>
          <w:tblHeader/>
        </w:trPr>
        <w:tc>
          <w:tcPr>
            <w:tcW w:type="dxa" w:w="213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Komponent</w:t>
            </w:r>
          </w:p>
        </w:tc>
        <w:tc>
          <w:tcPr>
            <w:tcW w:type="dxa" w:w="180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n</w:t>
            </w:r>
            <w:r>
              <w:rPr>
                <w:rFonts w:ascii="Times New Roman" w:cs="Times New Roman" w:eastAsia="Times New Roman" w:hAnsi="Times New Roman"/>
                <w:b/>
                <w:bCs/>
                <w:i w:val="false"/>
                <w:iCs w:val="false"/>
                <w:sz w:val="24"/>
                <w:szCs w:val="24"/>
                <w:vertAlign w:val="subscript"/>
              </w:rPr>
              <w:t xml:space="preserve">i</w:t>
            </w:r>
            <w:r>
              <w:rPr>
                <w:rFonts w:ascii="Times New Roman" w:cs="Times New Roman" w:eastAsia="Times New Roman" w:hAnsi="Times New Roman"/>
                <w:b/>
                <w:bCs/>
                <w:i w:val="false"/>
                <w:iCs w:val="false"/>
                <w:sz w:val="24"/>
                <w:szCs w:val="24"/>
              </w:rPr>
              <w:t xml:space="preserve">, kmol/soat</w:t>
            </w:r>
          </w:p>
        </w:tc>
        <w:tc>
          <w:tcPr>
            <w:tcW w:type="dxa" w:w="180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V</w:t>
            </w:r>
            <w:r>
              <w:rPr>
                <w:rFonts w:ascii="Times New Roman" w:cs="Times New Roman" w:eastAsia="Times New Roman" w:hAnsi="Times New Roman"/>
                <w:b/>
                <w:bCs/>
                <w:i w:val="false"/>
                <w:iCs w:val="false"/>
                <w:sz w:val="24"/>
                <w:szCs w:val="24"/>
                <w:vertAlign w:val="subscript"/>
              </w:rPr>
              <w:t xml:space="preserve">i</w:t>
            </w:r>
            <w:r>
              <w:rPr>
                <w:rFonts w:ascii="Times New Roman" w:cs="Times New Roman" w:eastAsia="Times New Roman" w:hAnsi="Times New Roman"/>
                <w:b/>
                <w:bCs/>
                <w:i w:val="false"/>
                <w:iCs w:val="false"/>
                <w:sz w:val="24"/>
                <w:szCs w:val="24"/>
              </w:rPr>
              <w:t xml:space="preserve">, m³/soat</w:t>
            </w:r>
          </w:p>
        </w:tc>
        <w:tc>
          <w:tcPr>
            <w:tcW w:type="dxa" w:w="180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m</w:t>
            </w:r>
            <w:r>
              <w:rPr>
                <w:rFonts w:ascii="Times New Roman" w:cs="Times New Roman" w:eastAsia="Times New Roman" w:hAnsi="Times New Roman"/>
                <w:b/>
                <w:bCs/>
                <w:i w:val="false"/>
                <w:iCs w:val="false"/>
                <w:sz w:val="24"/>
                <w:szCs w:val="24"/>
                <w:vertAlign w:val="subscript"/>
              </w:rPr>
              <w:t xml:space="preserve">i</w:t>
            </w:r>
            <w:r>
              <w:rPr>
                <w:rFonts w:ascii="Times New Roman" w:cs="Times New Roman" w:eastAsia="Times New Roman" w:hAnsi="Times New Roman"/>
                <w:b/>
                <w:bCs/>
                <w:i w:val="false"/>
                <w:iCs w:val="false"/>
                <w:sz w:val="24"/>
                <w:szCs w:val="24"/>
              </w:rPr>
              <w:t xml:space="preserve">, kg/soat</w:t>
            </w:r>
          </w:p>
        </w:tc>
        <w:tc>
          <w:tcPr>
            <w:tcW w:type="dxa" w:w="180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y</w:t>
            </w:r>
            <w:r>
              <w:rPr>
                <w:rFonts w:ascii="Times New Roman" w:cs="Times New Roman" w:eastAsia="Times New Roman" w:hAnsi="Times New Roman"/>
                <w:b/>
                <w:bCs/>
                <w:i w:val="false"/>
                <w:iCs w:val="false"/>
                <w:sz w:val="24"/>
                <w:szCs w:val="24"/>
                <w:vertAlign w:val="subscript"/>
              </w:rPr>
              <w:t xml:space="preserve">i</w:t>
            </w:r>
            <w:r>
              <w:rPr>
                <w:rFonts w:ascii="Times New Roman" w:cs="Times New Roman" w:eastAsia="Times New Roman" w:hAnsi="Times New Roman"/>
                <w:b/>
                <w:bCs/>
                <w:i w:val="false"/>
                <w:iCs w:val="false"/>
                <w:sz w:val="24"/>
                <w:szCs w:val="24"/>
              </w:rPr>
              <w:t xml:space="preserve">, % (hajm)</w:t>
            </w:r>
          </w:p>
        </w:tc>
      </w:tr>
      <w:tr>
        <w:trPr>
          <w:cantSplit/>
        </w:trPr>
        <w:tc>
          <w:tcPr>
            <w:tcW w:type="dxa" w:w="2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NO</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0,360</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8,1</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10,81</w:t>
            </w:r>
          </w:p>
        </w:tc>
        <w:tc>
          <w:tcPr>
            <w:tcW w:type="dxa" w:w="18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0,08</w:t>
            </w:r>
          </w:p>
        </w:tc>
      </w:tr>
      <w:tr>
        <w:trPr>
          <w:cantSplit/>
        </w:trPr>
        <w:tc>
          <w:tcPr>
            <w:tcW w:type="dxa" w:w="2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O₂</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13,515</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302,9</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432,47</w:t>
            </w:r>
          </w:p>
        </w:tc>
        <w:tc>
          <w:tcPr>
            <w:tcW w:type="dxa" w:w="18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2,98</w:t>
            </w:r>
          </w:p>
        </w:tc>
      </w:tr>
      <w:tr>
        <w:trPr>
          <w:cantSplit/>
        </w:trPr>
        <w:tc>
          <w:tcPr>
            <w:tcW w:type="dxa" w:w="2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N₂</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431,348</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9668,2</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12 083,35</w:t>
            </w:r>
          </w:p>
        </w:tc>
        <w:tc>
          <w:tcPr>
            <w:tcW w:type="dxa" w:w="18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95,20</w:t>
            </w:r>
          </w:p>
        </w:tc>
      </w:tr>
      <w:tr>
        <w:trPr>
          <w:cantSplit/>
        </w:trPr>
        <w:tc>
          <w:tcPr>
            <w:tcW w:type="dxa" w:w="2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Ar</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5,285</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118,5</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211,12</w:t>
            </w:r>
          </w:p>
        </w:tc>
        <w:tc>
          <w:tcPr>
            <w:tcW w:type="dxa" w:w="18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1,17</w:t>
            </w:r>
          </w:p>
        </w:tc>
      </w:tr>
      <w:tr>
        <w:trPr>
          <w:cantSplit/>
        </w:trPr>
        <w:tc>
          <w:tcPr>
            <w:tcW w:type="dxa" w:w="2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H₂O</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2,580</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57,8</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46,49</w:t>
            </w:r>
          </w:p>
        </w:tc>
        <w:tc>
          <w:tcPr>
            <w:tcW w:type="dxa" w:w="18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0,57</w:t>
            </w:r>
          </w:p>
        </w:tc>
      </w:tr>
      <w:tr>
        <w:trPr>
          <w:cantSplit/>
        </w:trPr>
        <w:tc>
          <w:tcPr>
            <w:tcW w:type="dxa" w:w="2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bCs/>
                <w:i w:val="false"/>
                <w:iCs w:val="false"/>
                <w:sz w:val="24"/>
                <w:szCs w:val="24"/>
              </w:rPr>
              <w:t xml:space="preserve">Jami</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453,089</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10 155,5</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12 784,25</w:t>
            </w:r>
          </w:p>
        </w:tc>
        <w:tc>
          <w:tcPr>
            <w:tcW w:type="dxa" w:w="18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100,00</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Absorberga beriladigan suv miqdori suv balansidan topiladi. Mahsulotdagi suv 2262,9 kg/soat; (2.11) reaksiyaga sarflanadigan suv 0,5·n</w:t>
      </w:r>
      <w:r>
        <w:rPr>
          <w:rFonts w:ascii="Times New Roman" w:cs="Times New Roman" w:eastAsia="Times New Roman" w:hAnsi="Times New Roman"/>
          <w:b w:val="false"/>
          <w:bCs w:val="false"/>
          <w:i w:val="false"/>
          <w:iCs w:val="false"/>
          <w:sz w:val="28"/>
          <w:szCs w:val="28"/>
          <w:vertAlign w:val="subscript"/>
        </w:rPr>
        <w:t xml:space="preserve">abs</w:t>
      </w:r>
      <w:r>
        <w:rPr>
          <w:rFonts w:ascii="Times New Roman" w:cs="Times New Roman" w:eastAsia="Times New Roman" w:hAnsi="Times New Roman"/>
          <w:b w:val="false"/>
          <w:bCs w:val="false"/>
          <w:i w:val="false"/>
          <w:iCs w:val="false"/>
          <w:sz w:val="28"/>
          <w:szCs w:val="28"/>
        </w:rPr>
        <w:t xml:space="preserve">·18,015 = 318,5 kg/soat; dum gaz bilan chiqadigan bug‘ (303 K da to‘yingan) 46,5 kg/soat; kondensat bilan keladigan suv 1344,8 kg/soat; gaz bilan keladigan bug‘ 95,5 kg/soat:</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W = 2262,9 + 318,5 + 46,5 – 1344,8 – 95,5 = 1187,7 kg/soat</w:t>
      </w:r>
      <w:r>
        <w:rPr>
          <w:rFonts w:ascii="Times New Roman" w:cs="Times New Roman" w:eastAsia="Times New Roman" w:hAnsi="Times New Roman"/>
          <w:sz w:val="28"/>
          <w:szCs w:val="28"/>
        </w:rPr>
        <w:t xml:space="preserve">	(6.7)</w:t>
      </w:r>
    </w:p>
    <w:p>
      <w:pPr>
        <w:keepNext/>
        <w:spacing w:before="120" w:line="360"/>
        <w:jc w:val="right"/>
      </w:pPr>
      <w:r>
        <w:rPr>
          <w:rFonts w:ascii="Times New Roman" w:cs="Times New Roman" w:eastAsia="Times New Roman" w:hAnsi="Times New Roman"/>
          <w:b w:val="false"/>
          <w:bCs w:val="false"/>
          <w:i/>
          <w:iCs/>
          <w:sz w:val="28"/>
          <w:szCs w:val="28"/>
        </w:rPr>
        <w:t xml:space="preserve">6.7-jadval</w:t>
      </w:r>
    </w:p>
    <w:p>
      <w:pPr>
        <w:keepNext/>
        <w:spacing w:after="60" w:line="300"/>
        <w:jc w:val="center"/>
      </w:pPr>
      <w:r>
        <w:rPr>
          <w:rFonts w:ascii="Times New Roman" w:cs="Times New Roman" w:eastAsia="Times New Roman" w:hAnsi="Times New Roman"/>
          <w:b/>
          <w:bCs/>
          <w:i w:val="false"/>
          <w:iCs w:val="false"/>
          <w:sz w:val="28"/>
          <w:szCs w:val="28"/>
        </w:rPr>
        <w:t xml:space="preserve">Absorberning moddiy balansi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208"/>
        <w:gridCol w:w="1299"/>
        <w:gridCol w:w="1169"/>
        <w:gridCol w:w="2208"/>
        <w:gridCol w:w="1299"/>
        <w:gridCol w:w="1172"/>
      </w:tblGrid>
      <w:tr>
        <w:trPr>
          <w:tblHeader/>
        </w:trPr>
        <w:tc>
          <w:tcPr>
            <w:tcW w:type="dxa" w:w="220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Kirim</w:t>
            </w:r>
          </w:p>
        </w:tc>
        <w:tc>
          <w:tcPr>
            <w:tcW w:type="dxa" w:w="129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kg/soat</w:t>
            </w:r>
          </w:p>
        </w:tc>
        <w:tc>
          <w:tcPr>
            <w:tcW w:type="dxa" w:w="116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kg/s</w:t>
            </w:r>
          </w:p>
        </w:tc>
        <w:tc>
          <w:tcPr>
            <w:tcW w:type="dxa" w:w="220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Sarf</w:t>
            </w:r>
          </w:p>
        </w:tc>
        <w:tc>
          <w:tcPr>
            <w:tcW w:type="dxa" w:w="129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kg/soat</w:t>
            </w:r>
          </w:p>
        </w:tc>
        <w:tc>
          <w:tcPr>
            <w:tcW w:type="dxa" w:w="11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kg/s</w:t>
            </w:r>
          </w:p>
        </w:tc>
      </w:tr>
      <w:tr>
        <w:trPr>
          <w:cantSplit/>
        </w:trPr>
        <w:tc>
          <w:tcPr>
            <w:tcW w:type="dxa" w:w="22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Nitroza gaz</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11 640,0</w:t>
            </w:r>
          </w:p>
        </w:tc>
        <w:tc>
          <w:tcPr>
            <w:tcW w:type="dxa" w:w="11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3,2333</w:t>
            </w:r>
          </w:p>
        </w:tc>
        <w:tc>
          <w:tcPr>
            <w:tcW w:type="dxa" w:w="22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Dum gaz</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12 784,3</w:t>
            </w:r>
          </w:p>
        </w:tc>
        <w:tc>
          <w:tcPr>
            <w:tcW w:type="dxa" w:w="11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3,5512</w:t>
            </w:r>
          </w:p>
        </w:tc>
      </w:tr>
      <w:tr>
        <w:trPr>
          <w:cantSplit/>
        </w:trPr>
        <w:tc>
          <w:tcPr>
            <w:tcW w:type="dxa" w:w="22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Ikkilamchi havo</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3103,2</w:t>
            </w:r>
          </w:p>
        </w:tc>
        <w:tc>
          <w:tcPr>
            <w:tcW w:type="dxa" w:w="11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0,8620</w:t>
            </w:r>
          </w:p>
        </w:tc>
        <w:tc>
          <w:tcPr>
            <w:tcW w:type="dxa" w:w="22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HNO₃ 58 %:</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5387,9</w:t>
            </w:r>
          </w:p>
        </w:tc>
        <w:tc>
          <w:tcPr>
            <w:tcW w:type="dxa" w:w="11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1,4966</w:t>
            </w:r>
          </w:p>
        </w:tc>
      </w:tr>
      <w:tr>
        <w:trPr>
          <w:cantSplit/>
        </w:trPr>
        <w:tc>
          <w:tcPr>
            <w:tcW w:type="dxa" w:w="22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Kondensat (40 %)</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2241,4</w:t>
            </w:r>
          </w:p>
        </w:tc>
        <w:tc>
          <w:tcPr>
            <w:tcW w:type="dxa" w:w="11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0,6226</w:t>
            </w:r>
          </w:p>
        </w:tc>
        <w:tc>
          <w:tcPr>
            <w:tcW w:type="dxa" w:w="22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 HNO₃</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3125,0</w:t>
            </w:r>
          </w:p>
        </w:tc>
        <w:tc>
          <w:tcPr>
            <w:tcW w:type="dxa" w:w="11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0,8681</w:t>
            </w:r>
          </w:p>
        </w:tc>
      </w:tr>
      <w:tr>
        <w:trPr>
          <w:cantSplit/>
        </w:trPr>
        <w:tc>
          <w:tcPr>
            <w:tcW w:type="dxa" w:w="22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Texnologik suv</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1187,7</w:t>
            </w:r>
          </w:p>
        </w:tc>
        <w:tc>
          <w:tcPr>
            <w:tcW w:type="dxa" w:w="11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0,3299</w:t>
            </w:r>
          </w:p>
        </w:tc>
        <w:tc>
          <w:tcPr>
            <w:tcW w:type="dxa" w:w="22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 H₂O</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2262,9</w:t>
            </w:r>
          </w:p>
        </w:tc>
        <w:tc>
          <w:tcPr>
            <w:tcW w:type="dxa" w:w="11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0,6286</w:t>
            </w:r>
          </w:p>
        </w:tc>
      </w:tr>
      <w:tr>
        <w:trPr>
          <w:cantSplit/>
        </w:trPr>
        <w:tc>
          <w:tcPr>
            <w:tcW w:type="dxa" w:w="22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bCs/>
                <w:i w:val="false"/>
                <w:iCs w:val="false"/>
                <w:sz w:val="24"/>
                <w:szCs w:val="24"/>
              </w:rPr>
              <w:t xml:space="preserve">Jami</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18 172,2</w:t>
            </w:r>
          </w:p>
        </w:tc>
        <w:tc>
          <w:tcPr>
            <w:tcW w:type="dxa" w:w="11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5,0478</w:t>
            </w:r>
          </w:p>
        </w:tc>
        <w:tc>
          <w:tcPr>
            <w:tcW w:type="dxa" w:w="22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Jami</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18 172,2</w:t>
            </w:r>
          </w:p>
        </w:tc>
        <w:tc>
          <w:tcPr>
            <w:tcW w:type="dxa" w:w="11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5,0478</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Kirim va sarf orasidagi farq 0,00 kg/soat (0,000 %) – hisob aniqligi chegarasida.</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6.6. Sexning umumiy moddiy balansi va sarf koeffitsiyentlari</w:t>
      </w:r>
    </w:p>
    <w:p>
      <w:pPr>
        <w:keepNext/>
        <w:spacing w:before="120" w:line="360"/>
        <w:jc w:val="right"/>
      </w:pPr>
      <w:r>
        <w:rPr>
          <w:rFonts w:ascii="Times New Roman" w:cs="Times New Roman" w:eastAsia="Times New Roman" w:hAnsi="Times New Roman"/>
          <w:b w:val="false"/>
          <w:bCs w:val="false"/>
          <w:i/>
          <w:iCs/>
          <w:sz w:val="28"/>
          <w:szCs w:val="28"/>
        </w:rPr>
        <w:t xml:space="preserve">6.8-jadval</w:t>
      </w:r>
    </w:p>
    <w:p>
      <w:pPr>
        <w:keepNext/>
        <w:spacing w:after="60" w:line="300"/>
        <w:jc w:val="center"/>
      </w:pPr>
      <w:r>
        <w:rPr>
          <w:rFonts w:ascii="Times New Roman" w:cs="Times New Roman" w:eastAsia="Times New Roman" w:hAnsi="Times New Roman"/>
          <w:b/>
          <w:bCs/>
          <w:i w:val="false"/>
          <w:iCs w:val="false"/>
          <w:sz w:val="28"/>
          <w:szCs w:val="28"/>
        </w:rPr>
        <w:t xml:space="preserve">Sexning umumiy moddiy balansi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208"/>
        <w:gridCol w:w="1299"/>
        <w:gridCol w:w="1169"/>
        <w:gridCol w:w="2208"/>
        <w:gridCol w:w="1299"/>
        <w:gridCol w:w="1172"/>
      </w:tblGrid>
      <w:tr>
        <w:trPr>
          <w:tblHeader/>
        </w:trPr>
        <w:tc>
          <w:tcPr>
            <w:tcW w:type="dxa" w:w="220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Kirim</w:t>
            </w:r>
          </w:p>
        </w:tc>
        <w:tc>
          <w:tcPr>
            <w:tcW w:type="dxa" w:w="129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kg/soat</w:t>
            </w:r>
          </w:p>
        </w:tc>
        <w:tc>
          <w:tcPr>
            <w:tcW w:type="dxa" w:w="116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kg/s</w:t>
            </w:r>
          </w:p>
        </w:tc>
        <w:tc>
          <w:tcPr>
            <w:tcW w:type="dxa" w:w="220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Sarf</w:t>
            </w:r>
          </w:p>
        </w:tc>
        <w:tc>
          <w:tcPr>
            <w:tcW w:type="dxa" w:w="129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kg/soat</w:t>
            </w:r>
          </w:p>
        </w:tc>
        <w:tc>
          <w:tcPr>
            <w:tcW w:type="dxa" w:w="11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kg/s</w:t>
            </w:r>
          </w:p>
        </w:tc>
      </w:tr>
      <w:tr>
        <w:trPr>
          <w:cantSplit/>
        </w:trPr>
        <w:tc>
          <w:tcPr>
            <w:tcW w:type="dxa" w:w="22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Ammiak</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900,3</w:t>
            </w:r>
          </w:p>
        </w:tc>
        <w:tc>
          <w:tcPr>
            <w:tcW w:type="dxa" w:w="11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0,2501</w:t>
            </w:r>
          </w:p>
        </w:tc>
        <w:tc>
          <w:tcPr>
            <w:tcW w:type="dxa" w:w="22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Azot kislotasi 58 %</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5387,9</w:t>
            </w:r>
          </w:p>
        </w:tc>
        <w:tc>
          <w:tcPr>
            <w:tcW w:type="dxa" w:w="11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1,4966</w:t>
            </w:r>
          </w:p>
        </w:tc>
      </w:tr>
      <w:tr>
        <w:trPr>
          <w:cantSplit/>
        </w:trPr>
        <w:tc>
          <w:tcPr>
            <w:tcW w:type="dxa" w:w="22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Havo (jami)</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16 084,3</w:t>
            </w:r>
          </w:p>
        </w:tc>
        <w:tc>
          <w:tcPr>
            <w:tcW w:type="dxa" w:w="11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4,4679</w:t>
            </w:r>
          </w:p>
        </w:tc>
        <w:tc>
          <w:tcPr>
            <w:tcW w:type="dxa" w:w="22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Dum gaz</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12 784,3</w:t>
            </w:r>
          </w:p>
        </w:tc>
        <w:tc>
          <w:tcPr>
            <w:tcW w:type="dxa" w:w="11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3,5512</w:t>
            </w:r>
          </w:p>
        </w:tc>
      </w:tr>
      <w:tr>
        <w:trPr>
          <w:cantSplit/>
        </w:trPr>
        <w:tc>
          <w:tcPr>
            <w:tcW w:type="dxa" w:w="22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Texnologik suv</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1187,7</w:t>
            </w:r>
          </w:p>
        </w:tc>
        <w:tc>
          <w:tcPr>
            <w:tcW w:type="dxa" w:w="11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0,3299</w:t>
            </w:r>
          </w:p>
        </w:tc>
        <w:tc>
          <w:tcPr>
            <w:tcW w:type="dxa" w:w="22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p>
        </w:tc>
        <w:tc>
          <w:tcPr>
            <w:tcW w:type="dxa" w:w="11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p>
        </w:tc>
      </w:tr>
      <w:tr>
        <w:trPr>
          <w:cantSplit/>
        </w:trPr>
        <w:tc>
          <w:tcPr>
            <w:tcW w:type="dxa" w:w="22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bCs/>
                <w:i w:val="false"/>
                <w:iCs w:val="false"/>
                <w:sz w:val="24"/>
                <w:szCs w:val="24"/>
              </w:rPr>
              <w:t xml:space="preserve">Jami</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18 172,2</w:t>
            </w:r>
          </w:p>
        </w:tc>
        <w:tc>
          <w:tcPr>
            <w:tcW w:type="dxa" w:w="11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5,0478</w:t>
            </w:r>
          </w:p>
        </w:tc>
        <w:tc>
          <w:tcPr>
            <w:tcW w:type="dxa" w:w="22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Jami</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18 172,2</w:t>
            </w:r>
          </w:p>
        </w:tc>
        <w:tc>
          <w:tcPr>
            <w:tcW w:type="dxa" w:w="11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5,0478</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1 t 100 % li HNO₃ ga sarf koeffitsiyentlari: ammiak – 0,288 t; havo – 4004 m³; texnologik suv – 0,380 t; platina (qaytarilmaydigan yo‘qotish) – 0,14 g. Dum gazlarni tozalash uchun qo‘shimcha ammiak (NH₃ : NOx = 1,1) 6,8 kg/soat. Yillik ishlab chiqarish (333 sutka) – 24 975 t 100 % HNO₃ yoki 43 060 t 58 % li kislota.</w:t>
      </w:r>
    </w:p>
    <w:p>
      <w:pPr>
        <w:pStyle w:val="Heading1"/>
        <w:keepNext/>
        <w:spacing w:after="240" w:before="360" w:line="360"/>
        <w:jc w:val="center"/>
      </w:pPr>
      <w:r>
        <w:rPr>
          <w:rFonts w:ascii="Times New Roman" w:cs="Times New Roman" w:eastAsia="Times New Roman" w:hAnsi="Times New Roman"/>
          <w:b/>
          <w:bCs/>
          <w:i w:val="false"/>
          <w:iCs w:val="false"/>
          <w:sz w:val="28"/>
          <w:szCs w:val="28"/>
        </w:rPr>
        <w:t xml:space="preserve">7. ISSIQLIK BALANSLAR HISOBI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7.1. Hisoblash usuli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Issiqlik balanslari Q</w:t>
      </w:r>
      <w:r>
        <w:rPr>
          <w:rFonts w:ascii="Times New Roman" w:cs="Times New Roman" w:eastAsia="Times New Roman" w:hAnsi="Times New Roman"/>
          <w:b w:val="false"/>
          <w:bCs w:val="false"/>
          <w:i w:val="false"/>
          <w:iCs w:val="false"/>
          <w:sz w:val="28"/>
          <w:szCs w:val="28"/>
          <w:vertAlign w:val="subscript"/>
        </w:rPr>
        <w:t xml:space="preserve">kir</w:t>
      </w:r>
      <w:r>
        <w:rPr>
          <w:rFonts w:ascii="Times New Roman" w:cs="Times New Roman" w:eastAsia="Times New Roman" w:hAnsi="Times New Roman"/>
          <w:b w:val="false"/>
          <w:bCs w:val="false"/>
          <w:i w:val="false"/>
          <w:iCs w:val="false"/>
          <w:sz w:val="28"/>
          <w:szCs w:val="28"/>
        </w:rPr>
        <w:t xml:space="preserve"> = Q</w:t>
      </w:r>
      <w:r>
        <w:rPr>
          <w:rFonts w:ascii="Times New Roman" w:cs="Times New Roman" w:eastAsia="Times New Roman" w:hAnsi="Times New Roman"/>
          <w:b w:val="false"/>
          <w:bCs w:val="false"/>
          <w:i w:val="false"/>
          <w:iCs w:val="false"/>
          <w:sz w:val="28"/>
          <w:szCs w:val="28"/>
          <w:vertAlign w:val="subscript"/>
        </w:rPr>
        <w:t xml:space="preserve">sarf</w:t>
      </w:r>
      <w:r>
        <w:rPr>
          <w:rFonts w:ascii="Times New Roman" w:cs="Times New Roman" w:eastAsia="Times New Roman" w:hAnsi="Times New Roman"/>
          <w:b w:val="false"/>
          <w:bCs w:val="false"/>
          <w:i w:val="false"/>
          <w:iCs w:val="false"/>
          <w:sz w:val="28"/>
          <w:szCs w:val="28"/>
        </w:rPr>
        <w:t xml:space="preserve"> tenglamasi asosida tuziladi. Gazlarning fizik issiqligi 298,15 K ga nisbatan hisoblanadi; issiqlik sig‘imi c</w:t>
      </w:r>
      <w:r>
        <w:rPr>
          <w:rFonts w:ascii="Times New Roman" w:cs="Times New Roman" w:eastAsia="Times New Roman" w:hAnsi="Times New Roman"/>
          <w:b w:val="false"/>
          <w:bCs w:val="false"/>
          <w:i w:val="false"/>
          <w:iCs w:val="false"/>
          <w:sz w:val="28"/>
          <w:szCs w:val="28"/>
          <w:vertAlign w:val="subscript"/>
        </w:rPr>
        <w:t xml:space="preserve">p</w:t>
      </w:r>
      <w:r>
        <w:rPr>
          <w:rFonts w:ascii="Times New Roman" w:cs="Times New Roman" w:eastAsia="Times New Roman" w:hAnsi="Times New Roman"/>
          <w:b w:val="false"/>
          <w:bCs w:val="false"/>
          <w:i w:val="false"/>
          <w:iCs w:val="false"/>
          <w:sz w:val="28"/>
          <w:szCs w:val="28"/>
        </w:rPr>
        <w:t xml:space="preserve"> = a + bT + c′/T² tenglamasi bilan ifodalanadi, entalpiya o‘zgarishi: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ΔH</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a(T – T₀) + b/2·(T² – T₀²) – c′(1/T – 1/T₀)</w:t>
      </w:r>
      <w:r>
        <w:rPr>
          <w:rFonts w:ascii="Times New Roman" w:cs="Times New Roman" w:eastAsia="Times New Roman" w:hAnsi="Times New Roman"/>
          <w:sz w:val="28"/>
          <w:szCs w:val="28"/>
        </w:rPr>
        <w:t xml:space="preserve">	(7.1)</w:t>
      </w:r>
    </w:p>
    <w:p>
      <w:pPr>
        <w:keepNext/>
        <w:spacing w:before="120" w:line="360"/>
        <w:jc w:val="right"/>
      </w:pPr>
      <w:r>
        <w:rPr>
          <w:rFonts w:ascii="Times New Roman" w:cs="Times New Roman" w:eastAsia="Times New Roman" w:hAnsi="Times New Roman"/>
          <w:b w:val="false"/>
          <w:bCs w:val="false"/>
          <w:i/>
          <w:iCs/>
          <w:sz w:val="28"/>
          <w:szCs w:val="28"/>
        </w:rPr>
        <w:t xml:space="preserve">7.1-jadval</w:t>
      </w:r>
    </w:p>
    <w:p>
      <w:pPr>
        <w:keepNext/>
        <w:spacing w:after="60" w:line="300"/>
        <w:jc w:val="center"/>
      </w:pPr>
      <w:r>
        <w:rPr>
          <w:rFonts w:ascii="Times New Roman" w:cs="Times New Roman" w:eastAsia="Times New Roman" w:hAnsi="Times New Roman"/>
          <w:b/>
          <w:bCs/>
          <w:i w:val="false"/>
          <w:iCs w:val="false"/>
          <w:sz w:val="28"/>
          <w:szCs w:val="28"/>
        </w:rPr>
        <w:t xml:space="preserve">Issiqlik sig‘imi koeffitsiyentlari [2, 13]</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484"/>
        <w:gridCol w:w="1336"/>
        <w:gridCol w:w="1336"/>
        <w:gridCol w:w="1336"/>
        <w:gridCol w:w="1930"/>
        <w:gridCol w:w="1933"/>
      </w:tblGrid>
      <w:tr>
        <w:trPr>
          <w:tblHeader/>
        </w:trPr>
        <w:tc>
          <w:tcPr>
            <w:tcW w:type="dxa" w:w="148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Modda</w:t>
            </w:r>
          </w:p>
        </w:tc>
        <w:tc>
          <w:tcPr>
            <w:tcW w:type="dxa" w:w="133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a</w:t>
            </w:r>
          </w:p>
        </w:tc>
        <w:tc>
          <w:tcPr>
            <w:tcW w:type="dxa" w:w="133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b·10³</w:t>
            </w:r>
          </w:p>
        </w:tc>
        <w:tc>
          <w:tcPr>
            <w:tcW w:type="dxa" w:w="133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c′·10⁻⁵</w:t>
            </w:r>
          </w:p>
        </w:tc>
        <w:tc>
          <w:tcPr>
            <w:tcW w:type="dxa" w:w="19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ΔH (473 K), kJ/kmol</w:t>
            </w:r>
          </w:p>
        </w:tc>
        <w:tc>
          <w:tcPr>
            <w:tcW w:type="dxa" w:w="193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ΔH (1163 K), kJ/kmol</w:t>
            </w:r>
          </w:p>
        </w:tc>
      </w:tr>
      <w:tr>
        <w:trPr>
          <w:cantSplit/>
        </w:trPr>
        <w:tc>
          <w:tcPr>
            <w:tcW w:type="dxa" w:w="14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NH₃</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29,80</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25,48</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–1,67</w:t>
            </w:r>
          </w:p>
        </w:tc>
        <w:tc>
          <w:tcPr>
            <w:tcW w:type="dxa" w:w="19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6721</w:t>
            </w:r>
          </w:p>
        </w:tc>
        <w:tc>
          <w:tcPr>
            <w:tcW w:type="dxa" w:w="19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41 455</w:t>
            </w:r>
          </w:p>
        </w:tc>
      </w:tr>
      <w:tr>
        <w:trPr>
          <w:cantSplit/>
        </w:trPr>
        <w:tc>
          <w:tcPr>
            <w:tcW w:type="dxa" w:w="14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NO</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29,58</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3,85</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–0,59</w:t>
            </w:r>
          </w:p>
        </w:tc>
        <w:tc>
          <w:tcPr>
            <w:tcW w:type="dxa" w:w="19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5358</w:t>
            </w:r>
          </w:p>
        </w:tc>
        <w:tc>
          <w:tcPr>
            <w:tcW w:type="dxa" w:w="19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27 868</w:t>
            </w:r>
          </w:p>
        </w:tc>
      </w:tr>
      <w:tr>
        <w:trPr>
          <w:cantSplit/>
        </w:trPr>
        <w:tc>
          <w:tcPr>
            <w:tcW w:type="dxa" w:w="14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NO₂</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42,93</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8,54</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–6,74</w:t>
            </w:r>
          </w:p>
        </w:tc>
        <w:tc>
          <w:tcPr>
            <w:tcW w:type="dxa" w:w="19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7246</w:t>
            </w:r>
          </w:p>
        </w:tc>
        <w:tc>
          <w:tcPr>
            <w:tcW w:type="dxa" w:w="19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40 843</w:t>
            </w:r>
          </w:p>
        </w:tc>
      </w:tr>
      <w:tr>
        <w:trPr>
          <w:cantSplit/>
        </w:trPr>
        <w:tc>
          <w:tcPr>
            <w:tcW w:type="dxa" w:w="14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O₂</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31,46</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3,39</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–3,77</w:t>
            </w:r>
          </w:p>
        </w:tc>
        <w:tc>
          <w:tcPr>
            <w:tcW w:type="dxa" w:w="19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5262</w:t>
            </w:r>
          </w:p>
        </w:tc>
        <w:tc>
          <w:tcPr>
            <w:tcW w:type="dxa" w:w="19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28 410</w:t>
            </w:r>
          </w:p>
        </w:tc>
      </w:tr>
      <w:tr>
        <w:trPr>
          <w:cantSplit/>
        </w:trPr>
        <w:tc>
          <w:tcPr>
            <w:tcW w:type="dxa" w:w="14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N₂</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27,88</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4,27</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w:t>
            </w:r>
          </w:p>
        </w:tc>
        <w:tc>
          <w:tcPr>
            <w:tcW w:type="dxa" w:w="19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5163</w:t>
            </w:r>
          </w:p>
        </w:tc>
        <w:tc>
          <w:tcPr>
            <w:tcW w:type="dxa" w:w="19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26 810</w:t>
            </w:r>
          </w:p>
        </w:tc>
      </w:tr>
      <w:tr>
        <w:trPr>
          <w:cantSplit/>
        </w:trPr>
        <w:tc>
          <w:tcPr>
            <w:tcW w:type="dxa" w:w="14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Ar</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20,79</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0,00</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w:t>
            </w:r>
          </w:p>
        </w:tc>
        <w:tc>
          <w:tcPr>
            <w:tcW w:type="dxa" w:w="19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3635</w:t>
            </w:r>
          </w:p>
        </w:tc>
        <w:tc>
          <w:tcPr>
            <w:tcW w:type="dxa" w:w="19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17 980</w:t>
            </w:r>
          </w:p>
        </w:tc>
      </w:tr>
      <w:tr>
        <w:trPr>
          <w:cantSplit/>
        </w:trPr>
        <w:tc>
          <w:tcPr>
            <w:tcW w:type="dxa" w:w="14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H₂O</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30,00</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10,71</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0,33</w:t>
            </w:r>
          </w:p>
        </w:tc>
        <w:tc>
          <w:tcPr>
            <w:tcW w:type="dxa" w:w="19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6008</w:t>
            </w:r>
          </w:p>
        </w:tc>
        <w:tc>
          <w:tcPr>
            <w:tcW w:type="dxa" w:w="19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32 795</w:t>
            </w:r>
          </w:p>
        </w:tc>
      </w:tr>
    </w:tbl>
    <w:p>
      <w:pPr>
        <w:spacing w:after="60" w:line="240"/>
      </w:pP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7.2. Kontakt apparatning issiqlik balansi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Reaksiyalar issiqligi: (2.1) bo‘yicha 906,1/4 = 226,5 kJ/mol NH₃, (2.3) bo‘yicha 1267,1/4 = 316,8 kJ/mol NH₃:</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Q</w:t>
      </w:r>
      <w:r>
        <w:rPr>
          <w:rFonts w:ascii="Times New Roman" w:cs="Times New Roman" w:eastAsia="Times New Roman" w:hAnsi="Times New Roman"/>
          <w:b w:val="false"/>
          <w:bCs w:val="false"/>
          <w:i w:val="false"/>
          <w:iCs w:val="false"/>
          <w:sz w:val="28"/>
          <w:szCs w:val="28"/>
          <w:vertAlign w:val="subscript"/>
        </w:rPr>
        <w:t xml:space="preserve">r</w:t>
      </w:r>
      <w:r>
        <w:rPr>
          <w:rFonts w:ascii="Times New Roman" w:cs="Times New Roman" w:eastAsia="Times New Roman" w:hAnsi="Times New Roman"/>
          <w:b w:val="false"/>
          <w:bCs w:val="false"/>
          <w:i w:val="false"/>
          <w:iCs w:val="false"/>
          <w:sz w:val="28"/>
          <w:szCs w:val="28"/>
        </w:rPr>
        <w:t xml:space="preserve"> = (a₁·226,5 + a₂·316,8)/3,6 = (49,953·226,5 + 2,907·316,8)/3,6 = 3398,7 kW</w:t>
      </w:r>
      <w:r>
        <w:rPr>
          <w:rFonts w:ascii="Times New Roman" w:cs="Times New Roman" w:eastAsia="Times New Roman" w:hAnsi="Times New Roman"/>
          <w:sz w:val="28"/>
          <w:szCs w:val="28"/>
        </w:rPr>
        <w:t xml:space="preserve">	(7.2)</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Nitroza gaz bilan 1163 K da chiqadigan issiqlik Q</w:t>
      </w:r>
      <w:r>
        <w:rPr>
          <w:rFonts w:ascii="Times New Roman" w:cs="Times New Roman" w:eastAsia="Times New Roman" w:hAnsi="Times New Roman"/>
          <w:b w:val="false"/>
          <w:bCs w:val="false"/>
          <w:i w:val="false"/>
          <w:iCs w:val="false"/>
          <w:sz w:val="28"/>
          <w:szCs w:val="28"/>
          <w:vertAlign w:val="subscript"/>
        </w:rPr>
        <w:t xml:space="preserve">chiq</w:t>
      </w:r>
      <w:r>
        <w:rPr>
          <w:rFonts w:ascii="Times New Roman" w:cs="Times New Roman" w:eastAsia="Times New Roman" w:hAnsi="Times New Roman"/>
          <w:b w:val="false"/>
          <w:bCs w:val="false"/>
          <w:i w:val="false"/>
          <w:iCs w:val="false"/>
          <w:sz w:val="28"/>
          <w:szCs w:val="28"/>
        </w:rPr>
        <w:t xml:space="preserve"> = Σn</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ΔH</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/3600 = 4006,7 kW. Issiqlik yo‘qotishlari kirimning 1,5 % i. Setkalar harorati 1163 K bo‘lishi uchun aralashmaning zarur harorati balans tenglamasidan topiladi: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(Q</w:t>
      </w:r>
      <w:r>
        <w:rPr>
          <w:rFonts w:ascii="Times New Roman" w:cs="Times New Roman" w:eastAsia="Times New Roman" w:hAnsi="Times New Roman"/>
          <w:b w:val="false"/>
          <w:bCs w:val="false"/>
          <w:i w:val="false"/>
          <w:iCs w:val="false"/>
          <w:sz w:val="28"/>
          <w:szCs w:val="28"/>
          <w:vertAlign w:val="subscript"/>
        </w:rPr>
        <w:t xml:space="preserve">aral</w:t>
      </w:r>
      <w:r>
        <w:rPr>
          <w:rFonts w:ascii="Times New Roman" w:cs="Times New Roman" w:eastAsia="Times New Roman" w:hAnsi="Times New Roman"/>
          <w:b w:val="false"/>
          <w:bCs w:val="false"/>
          <w:i w:val="false"/>
          <w:iCs w:val="false"/>
          <w:sz w:val="28"/>
          <w:szCs w:val="28"/>
        </w:rPr>
        <w:t xml:space="preserve">(T) + Q</w:t>
      </w:r>
      <w:r>
        <w:rPr>
          <w:rFonts w:ascii="Times New Roman" w:cs="Times New Roman" w:eastAsia="Times New Roman" w:hAnsi="Times New Roman"/>
          <w:b w:val="false"/>
          <w:bCs w:val="false"/>
          <w:i w:val="false"/>
          <w:iCs w:val="false"/>
          <w:sz w:val="28"/>
          <w:szCs w:val="28"/>
          <w:vertAlign w:val="subscript"/>
        </w:rPr>
        <w:t xml:space="preserve">r</w:t>
      </w:r>
      <w:r>
        <w:rPr>
          <w:rFonts w:ascii="Times New Roman" w:cs="Times New Roman" w:eastAsia="Times New Roman" w:hAnsi="Times New Roman"/>
          <w:b w:val="false"/>
          <w:bCs w:val="false"/>
          <w:i w:val="false"/>
          <w:iCs w:val="false"/>
          <w:sz w:val="28"/>
          <w:szCs w:val="28"/>
        </w:rPr>
        <w:t xml:space="preserve">)·(1 – 0,015) = Q</w:t>
      </w:r>
      <w:r>
        <w:rPr>
          <w:rFonts w:ascii="Times New Roman" w:cs="Times New Roman" w:eastAsia="Times New Roman" w:hAnsi="Times New Roman"/>
          <w:b w:val="false"/>
          <w:bCs w:val="false"/>
          <w:i w:val="false"/>
          <w:iCs w:val="false"/>
          <w:sz w:val="28"/>
          <w:szCs w:val="28"/>
          <w:vertAlign w:val="subscript"/>
        </w:rPr>
        <w:t xml:space="preserve">chiq</w:t>
      </w:r>
      <w:r>
        <w:rPr>
          <w:rFonts w:ascii="Times New Roman" w:cs="Times New Roman" w:eastAsia="Times New Roman" w:hAnsi="Times New Roman"/>
          <w:b w:val="false"/>
          <w:bCs w:val="false"/>
          <w:i w:val="false"/>
          <w:iCs w:val="false"/>
          <w:sz w:val="28"/>
          <w:szCs w:val="28"/>
        </w:rPr>
        <w:t xml:space="preserve">  ⇒  T</w:t>
      </w:r>
      <w:r>
        <w:rPr>
          <w:rFonts w:ascii="Times New Roman" w:cs="Times New Roman" w:eastAsia="Times New Roman" w:hAnsi="Times New Roman"/>
          <w:b w:val="false"/>
          <w:bCs w:val="false"/>
          <w:i w:val="false"/>
          <w:iCs w:val="false"/>
          <w:sz w:val="28"/>
          <w:szCs w:val="28"/>
          <w:vertAlign w:val="subscript"/>
        </w:rPr>
        <w:t xml:space="preserve">aral</w:t>
      </w:r>
      <w:r>
        <w:rPr>
          <w:rFonts w:ascii="Times New Roman" w:cs="Times New Roman" w:eastAsia="Times New Roman" w:hAnsi="Times New Roman"/>
          <w:b w:val="false"/>
          <w:bCs w:val="false"/>
          <w:i w:val="false"/>
          <w:iCs w:val="false"/>
          <w:sz w:val="28"/>
          <w:szCs w:val="28"/>
        </w:rPr>
        <w:t xml:space="preserve"> = 455,1 K</w:t>
      </w:r>
      <w:r>
        <w:rPr>
          <w:rFonts w:ascii="Times New Roman" w:cs="Times New Roman" w:eastAsia="Times New Roman" w:hAnsi="Times New Roman"/>
          <w:sz w:val="28"/>
          <w:szCs w:val="28"/>
        </w:rPr>
        <w:t xml:space="preserve">	(7.3)</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Aralashmaning fizik issiqligi 669,0 kW. Gazning adiabatik qizishi ΔT = 708 K, ya’ni aralashmadagi har 1 % NH₃ ga 67,4 K. Aralashma 455 K gacha havoni kompressorda siqishda qizishi (≈ 450–480 K) hisobiga isitiladi.</w:t>
      </w:r>
    </w:p>
    <w:p>
      <w:pPr>
        <w:keepNext/>
        <w:spacing w:before="120" w:line="360"/>
        <w:jc w:val="right"/>
      </w:pPr>
      <w:r>
        <w:rPr>
          <w:rFonts w:ascii="Times New Roman" w:cs="Times New Roman" w:eastAsia="Times New Roman" w:hAnsi="Times New Roman"/>
          <w:b w:val="false"/>
          <w:bCs w:val="false"/>
          <w:i/>
          <w:iCs/>
          <w:sz w:val="28"/>
          <w:szCs w:val="28"/>
        </w:rPr>
        <w:t xml:space="preserve">7.2-jadval</w:t>
      </w:r>
    </w:p>
    <w:p>
      <w:pPr>
        <w:keepNext/>
        <w:spacing w:after="60" w:line="300"/>
        <w:jc w:val="center"/>
      </w:pPr>
      <w:r>
        <w:rPr>
          <w:rFonts w:ascii="Times New Roman" w:cs="Times New Roman" w:eastAsia="Times New Roman" w:hAnsi="Times New Roman"/>
          <w:b/>
          <w:bCs/>
          <w:i w:val="false"/>
          <w:iCs w:val="false"/>
          <w:sz w:val="28"/>
          <w:szCs w:val="28"/>
        </w:rPr>
        <w:t xml:space="preserve">Kontakt apparatning issiqlik balansi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693"/>
        <w:gridCol w:w="1133"/>
        <w:gridCol w:w="850"/>
        <w:gridCol w:w="2693"/>
        <w:gridCol w:w="1133"/>
        <w:gridCol w:w="853"/>
      </w:tblGrid>
      <w:tr>
        <w:trPr>
          <w:tblHeader/>
        </w:trPr>
        <w:tc>
          <w:tcPr>
            <w:tcW w:type="dxa" w:w="269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Kirim</w:t>
            </w:r>
          </w:p>
        </w:tc>
        <w:tc>
          <w:tcPr>
            <w:tcW w:type="dxa" w:w="113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kW</w:t>
            </w:r>
          </w:p>
        </w:tc>
        <w:tc>
          <w:tcPr>
            <w:tcW w:type="dxa" w:w="85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w:t>
            </w:r>
          </w:p>
        </w:tc>
        <w:tc>
          <w:tcPr>
            <w:tcW w:type="dxa" w:w="269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Sarf</w:t>
            </w:r>
          </w:p>
        </w:tc>
        <w:tc>
          <w:tcPr>
            <w:tcW w:type="dxa" w:w="113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kW</w:t>
            </w:r>
          </w:p>
        </w:tc>
        <w:tc>
          <w:tcPr>
            <w:tcW w:type="dxa" w:w="85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w:t>
            </w:r>
          </w:p>
        </w:tc>
      </w:tr>
      <w:tr>
        <w:trPr>
          <w:cantSplit/>
        </w:trPr>
        <w:tc>
          <w:tcPr>
            <w:tcW w:type="dxa" w:w="2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Aralashmaning fizik issiqligi</w:t>
            </w:r>
          </w:p>
        </w:tc>
        <w:tc>
          <w:tcPr>
            <w:tcW w:type="dxa" w:w="1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669,0</w:t>
            </w:r>
          </w:p>
        </w:tc>
        <w:tc>
          <w:tcPr>
            <w:tcW w:type="dxa" w:w="8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16,4</w:t>
            </w:r>
          </w:p>
        </w:tc>
        <w:tc>
          <w:tcPr>
            <w:tcW w:type="dxa" w:w="2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Nitroza gaz issiqligi</w:t>
            </w:r>
          </w:p>
        </w:tc>
        <w:tc>
          <w:tcPr>
            <w:tcW w:type="dxa" w:w="1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4006,7</w:t>
            </w:r>
          </w:p>
        </w:tc>
        <w:tc>
          <w:tcPr>
            <w:tcW w:type="dxa" w:w="8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98,5</w:t>
            </w:r>
          </w:p>
        </w:tc>
      </w:tr>
      <w:tr>
        <w:trPr>
          <w:cantSplit/>
        </w:trPr>
        <w:tc>
          <w:tcPr>
            <w:tcW w:type="dxa" w:w="2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Reaksiyalar issiqligi</w:t>
            </w:r>
          </w:p>
        </w:tc>
        <w:tc>
          <w:tcPr>
            <w:tcW w:type="dxa" w:w="1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3398,7</w:t>
            </w:r>
          </w:p>
        </w:tc>
        <w:tc>
          <w:tcPr>
            <w:tcW w:type="dxa" w:w="8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83,6</w:t>
            </w:r>
          </w:p>
        </w:tc>
        <w:tc>
          <w:tcPr>
            <w:tcW w:type="dxa" w:w="2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Yo‘qotishlar</w:t>
            </w:r>
          </w:p>
        </w:tc>
        <w:tc>
          <w:tcPr>
            <w:tcW w:type="dxa" w:w="1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61,0</w:t>
            </w:r>
          </w:p>
        </w:tc>
        <w:tc>
          <w:tcPr>
            <w:tcW w:type="dxa" w:w="8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1,5</w:t>
            </w:r>
          </w:p>
        </w:tc>
      </w:tr>
      <w:tr>
        <w:trPr>
          <w:cantSplit/>
        </w:trPr>
        <w:tc>
          <w:tcPr>
            <w:tcW w:type="dxa" w:w="2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bCs/>
                <w:i w:val="false"/>
                <w:iCs w:val="false"/>
                <w:sz w:val="24"/>
                <w:szCs w:val="24"/>
              </w:rPr>
              <w:t xml:space="preserve">Jami</w:t>
            </w:r>
          </w:p>
        </w:tc>
        <w:tc>
          <w:tcPr>
            <w:tcW w:type="dxa" w:w="1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4067,7</w:t>
            </w:r>
          </w:p>
        </w:tc>
        <w:tc>
          <w:tcPr>
            <w:tcW w:type="dxa" w:w="8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100</w:t>
            </w:r>
          </w:p>
        </w:tc>
        <w:tc>
          <w:tcPr>
            <w:tcW w:type="dxa" w:w="2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Jami</w:t>
            </w:r>
          </w:p>
        </w:tc>
        <w:tc>
          <w:tcPr>
            <w:tcW w:type="dxa" w:w="1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4067,7</w:t>
            </w:r>
          </w:p>
        </w:tc>
        <w:tc>
          <w:tcPr>
            <w:tcW w:type="dxa" w:w="8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100</w:t>
            </w:r>
          </w:p>
        </w:tc>
      </w:tr>
    </w:tbl>
    <w:p>
      <w:pPr>
        <w:spacing w:after="60" w:line="240"/>
      </w:pP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7.3. Qozon-utilizator va dum gaz isitgichi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Nitroza gaz qozon-utilizatorda 1163 K dan 523 K gacha sovitiladi: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Q</w:t>
      </w:r>
      <w:r>
        <w:rPr>
          <w:rFonts w:ascii="Times New Roman" w:cs="Times New Roman" w:eastAsia="Times New Roman" w:hAnsi="Times New Roman"/>
          <w:b w:val="false"/>
          <w:bCs w:val="false"/>
          <w:i w:val="false"/>
          <w:iCs w:val="false"/>
          <w:sz w:val="28"/>
          <w:szCs w:val="28"/>
          <w:vertAlign w:val="subscript"/>
        </w:rPr>
        <w:t xml:space="preserve">qu</w:t>
      </w:r>
      <w:r>
        <w:rPr>
          <w:rFonts w:ascii="Times New Roman" w:cs="Times New Roman" w:eastAsia="Times New Roman" w:hAnsi="Times New Roman"/>
          <w:b w:val="false"/>
          <w:bCs w:val="false"/>
          <w:i w:val="false"/>
          <w:iCs w:val="false"/>
          <w:sz w:val="28"/>
          <w:szCs w:val="28"/>
        </w:rPr>
        <w:t xml:space="preserve"> = Σn</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[ΔH</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(1163) – ΔH</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(523)]/3600 = 3021,2 kW</w:t>
      </w:r>
      <w:r>
        <w:rPr>
          <w:rFonts w:ascii="Times New Roman" w:cs="Times New Roman" w:eastAsia="Times New Roman" w:hAnsi="Times New Roman"/>
          <w:sz w:val="28"/>
          <w:szCs w:val="28"/>
        </w:rPr>
        <w:t xml:space="preserve">	(7.4)</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FIK 0,97, ta’minot suvi entalpiyasi 440,2 kJ/kg (378 K), 1,6 MPa to‘yingan bug‘ entalpiyasi 2793 kJ/kg bo‘lganda bug‘ chiqishi G</w:t>
      </w:r>
      <w:r>
        <w:rPr>
          <w:rFonts w:ascii="Times New Roman" w:cs="Times New Roman" w:eastAsia="Times New Roman" w:hAnsi="Times New Roman"/>
          <w:b w:val="false"/>
          <w:bCs w:val="false"/>
          <w:i w:val="false"/>
          <w:iCs w:val="false"/>
          <w:sz w:val="28"/>
          <w:szCs w:val="28"/>
          <w:vertAlign w:val="subscript"/>
        </w:rPr>
        <w:t xml:space="preserve">b</w:t>
      </w:r>
      <w:r>
        <w:rPr>
          <w:rFonts w:ascii="Times New Roman" w:cs="Times New Roman" w:eastAsia="Times New Roman" w:hAnsi="Times New Roman"/>
          <w:b w:val="false"/>
          <w:bCs w:val="false"/>
          <w:i w:val="false"/>
          <w:iCs w:val="false"/>
          <w:sz w:val="28"/>
          <w:szCs w:val="28"/>
        </w:rPr>
        <w:t xml:space="preserve"> = Q</w:t>
      </w:r>
      <w:r>
        <w:rPr>
          <w:rFonts w:ascii="Times New Roman" w:cs="Times New Roman" w:eastAsia="Times New Roman" w:hAnsi="Times New Roman"/>
          <w:b w:val="false"/>
          <w:bCs w:val="false"/>
          <w:i w:val="false"/>
          <w:iCs w:val="false"/>
          <w:sz w:val="28"/>
          <w:szCs w:val="28"/>
          <w:vertAlign w:val="subscript"/>
        </w:rPr>
        <w:t xml:space="preserve">qu</w:t>
      </w:r>
      <w:r>
        <w:rPr>
          <w:rFonts w:ascii="Times New Roman" w:cs="Times New Roman" w:eastAsia="Times New Roman" w:hAnsi="Times New Roman"/>
          <w:b w:val="false"/>
          <w:bCs w:val="false"/>
          <w:i w:val="false"/>
          <w:iCs w:val="false"/>
          <w:sz w:val="28"/>
          <w:szCs w:val="28"/>
        </w:rPr>
        <w:t xml:space="preserve">·0,97·3600/(2793 – 440,2) = 4484 kg/soat (1,246 kg/s), ya’ni 1 t HNO₃ ga 1,43 t bug‘. Dum gaz isitgichi 8 da gaz 523 K dan 423 K gacha soviydi va dum gazga 443,5 kW issiqlik beradi.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7.4. Sovitgich-kondensator</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Sovitgich-kondensatorda gaz 423 K dan 313 K gacha soviydi, suv bug‘i kondensatsiyalanadi, NO oksidlanadi va kislota hosil bo‘ladi. Issiqlik yuklamasi oqimlarning to‘liq entalpiyalari (hosil bo‘lish entalpiyasi bilan) farqi sifatida hisoblandi; 40 % li HNO₃ ning eritmadagi hosil bo‘lish entalpiyasi –199,6 kJ/mol (erish issiqligi bilan):</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Q₉ = H</w:t>
      </w:r>
      <w:r>
        <w:rPr>
          <w:rFonts w:ascii="Times New Roman" w:cs="Times New Roman" w:eastAsia="Times New Roman" w:hAnsi="Times New Roman"/>
          <w:b w:val="false"/>
          <w:bCs w:val="false"/>
          <w:i w:val="false"/>
          <w:iCs w:val="false"/>
          <w:sz w:val="28"/>
          <w:szCs w:val="28"/>
          <w:vertAlign w:val="subscript"/>
        </w:rPr>
        <w:t xml:space="preserve">gaz,kir</w:t>
      </w:r>
      <w:r>
        <w:rPr>
          <w:rFonts w:ascii="Times New Roman" w:cs="Times New Roman" w:eastAsia="Times New Roman" w:hAnsi="Times New Roman"/>
          <w:b w:val="false"/>
          <w:bCs w:val="false"/>
          <w:i w:val="false"/>
          <w:iCs w:val="false"/>
          <w:sz w:val="28"/>
          <w:szCs w:val="28"/>
        </w:rPr>
        <w:t xml:space="preserve"> – H</w:t>
      </w:r>
      <w:r>
        <w:rPr>
          <w:rFonts w:ascii="Times New Roman" w:cs="Times New Roman" w:eastAsia="Times New Roman" w:hAnsi="Times New Roman"/>
          <w:b w:val="false"/>
          <w:bCs w:val="false"/>
          <w:i w:val="false"/>
          <w:iCs w:val="false"/>
          <w:sz w:val="28"/>
          <w:szCs w:val="28"/>
          <w:vertAlign w:val="subscript"/>
        </w:rPr>
        <w:t xml:space="preserve">gaz,chiq</w:t>
      </w:r>
      <w:r>
        <w:rPr>
          <w:rFonts w:ascii="Times New Roman" w:cs="Times New Roman" w:eastAsia="Times New Roman" w:hAnsi="Times New Roman"/>
          <w:b w:val="false"/>
          <w:bCs w:val="false"/>
          <w:i w:val="false"/>
          <w:iCs w:val="false"/>
          <w:sz w:val="28"/>
          <w:szCs w:val="28"/>
        </w:rPr>
        <w:t xml:space="preserve"> – H</w:t>
      </w:r>
      <w:r>
        <w:rPr>
          <w:rFonts w:ascii="Times New Roman" w:cs="Times New Roman" w:eastAsia="Times New Roman" w:hAnsi="Times New Roman"/>
          <w:b w:val="false"/>
          <w:bCs w:val="false"/>
          <w:i w:val="false"/>
          <w:iCs w:val="false"/>
          <w:sz w:val="28"/>
          <w:szCs w:val="28"/>
          <w:vertAlign w:val="subscript"/>
        </w:rPr>
        <w:t xml:space="preserve">kond</w:t>
      </w:r>
      <w:r>
        <w:rPr>
          <w:rFonts w:ascii="Times New Roman" w:cs="Times New Roman" w:eastAsia="Times New Roman" w:hAnsi="Times New Roman"/>
          <w:b w:val="false"/>
          <w:bCs w:val="false"/>
          <w:i w:val="false"/>
          <w:iCs w:val="false"/>
          <w:sz w:val="28"/>
          <w:szCs w:val="28"/>
        </w:rPr>
        <w:t xml:space="preserve"> = 2385,9 kW</w:t>
      </w:r>
      <w:r>
        <w:rPr>
          <w:rFonts w:ascii="Times New Roman" w:cs="Times New Roman" w:eastAsia="Times New Roman" w:hAnsi="Times New Roman"/>
          <w:sz w:val="28"/>
          <w:szCs w:val="28"/>
        </w:rPr>
        <w:t xml:space="preserve">	(7.5)</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Sovituvchi suv 291 K dan 301 K gacha isiydi, uning sarfi G</w:t>
      </w:r>
      <w:r>
        <w:rPr>
          <w:rFonts w:ascii="Times New Roman" w:cs="Times New Roman" w:eastAsia="Times New Roman" w:hAnsi="Times New Roman"/>
          <w:b w:val="false"/>
          <w:bCs w:val="false"/>
          <w:i w:val="false"/>
          <w:iCs w:val="false"/>
          <w:sz w:val="28"/>
          <w:szCs w:val="28"/>
          <w:vertAlign w:val="subscript"/>
        </w:rPr>
        <w:t xml:space="preserve">s</w:t>
      </w:r>
      <w:r>
        <w:rPr>
          <w:rFonts w:ascii="Times New Roman" w:cs="Times New Roman" w:eastAsia="Times New Roman" w:hAnsi="Times New Roman"/>
          <w:b w:val="false"/>
          <w:bCs w:val="false"/>
          <w:i w:val="false"/>
          <w:iCs w:val="false"/>
          <w:sz w:val="28"/>
          <w:szCs w:val="28"/>
        </w:rPr>
        <w:t xml:space="preserve"> = Q₉/(c</w:t>
      </w:r>
      <w:r>
        <w:rPr>
          <w:rFonts w:ascii="Times New Roman" w:cs="Times New Roman" w:eastAsia="Times New Roman" w:hAnsi="Times New Roman"/>
          <w:b w:val="false"/>
          <w:bCs w:val="false"/>
          <w:i w:val="false"/>
          <w:iCs w:val="false"/>
          <w:sz w:val="28"/>
          <w:szCs w:val="28"/>
          <w:vertAlign w:val="subscript"/>
        </w:rPr>
        <w:t xml:space="preserve">s</w:t>
      </w:r>
      <w:r>
        <w:rPr>
          <w:rFonts w:ascii="Times New Roman" w:cs="Times New Roman" w:eastAsia="Times New Roman" w:hAnsi="Times New Roman"/>
          <w:b w:val="false"/>
          <w:bCs w:val="false"/>
          <w:i w:val="false"/>
          <w:iCs w:val="false"/>
          <w:sz w:val="28"/>
          <w:szCs w:val="28"/>
        </w:rPr>
        <w:t xml:space="preserve">·ΔT) = 205,0 t/soat.</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7.5. Absorberning issiqlik balansi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Absorberda issiqlik quyidagi manbalardan ajraladi: NO ning oksidlanishi (2.4) – 57,07 kJ/mol NO; NO₂ ning suvda yutilib, kislota hosil qilishi (2.10) – suyuq suvga va 58 % li eritmaga nisbatan 56,7 kJ/mol HNO₃; gazdagi suv bug‘ining kondensatsiyasi. Absorberda oksidlangan NO miqdori (kirgan NO, (2.10) bo‘yicha qayta hosil bo‘lgan NO va chiqqan NO farqi):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n</w:t>
      </w:r>
      <w:r>
        <w:rPr>
          <w:rFonts w:ascii="Times New Roman" w:cs="Times New Roman" w:eastAsia="Times New Roman" w:hAnsi="Times New Roman"/>
          <w:b w:val="false"/>
          <w:bCs w:val="false"/>
          <w:i w:val="false"/>
          <w:iCs w:val="false"/>
          <w:sz w:val="28"/>
          <w:szCs w:val="28"/>
          <w:vertAlign w:val="subscript"/>
        </w:rPr>
        <w:t xml:space="preserve">oks</w:t>
      </w:r>
      <w:r>
        <w:rPr>
          <w:rFonts w:ascii="Times New Roman" w:cs="Times New Roman" w:eastAsia="Times New Roman" w:hAnsi="Times New Roman"/>
          <w:b w:val="false"/>
          <w:bCs w:val="false"/>
          <w:i w:val="false"/>
          <w:iCs w:val="false"/>
          <w:sz w:val="28"/>
          <w:szCs w:val="28"/>
        </w:rPr>
        <w:t xml:space="preserve"> = n</w:t>
      </w:r>
      <w:r>
        <w:rPr>
          <w:rFonts w:ascii="Times New Roman" w:cs="Times New Roman" w:eastAsia="Times New Roman" w:hAnsi="Times New Roman"/>
          <w:b w:val="false"/>
          <w:bCs w:val="false"/>
          <w:i w:val="false"/>
          <w:iCs w:val="false"/>
          <w:sz w:val="28"/>
          <w:szCs w:val="28"/>
          <w:vertAlign w:val="subscript"/>
        </w:rPr>
        <w:t xml:space="preserve">NO,kir</w:t>
      </w:r>
      <w:r>
        <w:rPr>
          <w:rFonts w:ascii="Times New Roman" w:cs="Times New Roman" w:eastAsia="Times New Roman" w:hAnsi="Times New Roman"/>
          <w:b w:val="false"/>
          <w:bCs w:val="false"/>
          <w:i w:val="false"/>
          <w:iCs w:val="false"/>
          <w:sz w:val="28"/>
          <w:szCs w:val="28"/>
        </w:rPr>
        <w:t xml:space="preserve"> – n</w:t>
      </w:r>
      <w:r>
        <w:rPr>
          <w:rFonts w:ascii="Times New Roman" w:cs="Times New Roman" w:eastAsia="Times New Roman" w:hAnsi="Times New Roman"/>
          <w:b w:val="false"/>
          <w:bCs w:val="false"/>
          <w:i w:val="false"/>
          <w:iCs w:val="false"/>
          <w:sz w:val="28"/>
          <w:szCs w:val="28"/>
          <w:vertAlign w:val="subscript"/>
        </w:rPr>
        <w:t xml:space="preserve">NO,chiq</w:t>
      </w:r>
      <w:r>
        <w:rPr>
          <w:rFonts w:ascii="Times New Roman" w:cs="Times New Roman" w:eastAsia="Times New Roman" w:hAnsi="Times New Roman"/>
          <w:b w:val="false"/>
          <w:bCs w:val="false"/>
          <w:i w:val="false"/>
          <w:iCs w:val="false"/>
          <w:sz w:val="28"/>
          <w:szCs w:val="28"/>
        </w:rPr>
        <w:t xml:space="preserve"> + 0,5·n</w:t>
      </w:r>
      <w:r>
        <w:rPr>
          <w:rFonts w:ascii="Times New Roman" w:cs="Times New Roman" w:eastAsia="Times New Roman" w:hAnsi="Times New Roman"/>
          <w:b w:val="false"/>
          <w:bCs w:val="false"/>
          <w:i w:val="false"/>
          <w:iCs w:val="false"/>
          <w:sz w:val="28"/>
          <w:szCs w:val="28"/>
          <w:vertAlign w:val="subscript"/>
        </w:rPr>
        <w:t xml:space="preserve">abs</w:t>
      </w:r>
      <w:r>
        <w:rPr>
          <w:rFonts w:ascii="Times New Roman" w:cs="Times New Roman" w:eastAsia="Times New Roman" w:hAnsi="Times New Roman"/>
          <w:b w:val="false"/>
          <w:bCs w:val="false"/>
          <w:i w:val="false"/>
          <w:iCs w:val="false"/>
          <w:sz w:val="28"/>
          <w:szCs w:val="28"/>
        </w:rPr>
        <w:t xml:space="preserve"> = 14,290 – 0,360 + 0,5·35,365 = 31,612 kmol/soat</w:t>
      </w:r>
      <w:r>
        <w:rPr>
          <w:rFonts w:ascii="Times New Roman" w:cs="Times New Roman" w:eastAsia="Times New Roman" w:hAnsi="Times New Roman"/>
          <w:sz w:val="28"/>
          <w:szCs w:val="28"/>
        </w:rPr>
        <w:t xml:space="preserve">	(7.6)</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Q₁ = 31,612·57,07/3,6 = 501,1 kW;   Q₂ = 35,365·56,7/3,6 = 557,0 kW</w:t>
      </w:r>
      <w:r>
        <w:rPr>
          <w:rFonts w:ascii="Times New Roman" w:cs="Times New Roman" w:eastAsia="Times New Roman" w:hAnsi="Times New Roman"/>
          <w:sz w:val="28"/>
          <w:szCs w:val="28"/>
        </w:rPr>
        <w:t xml:space="preserve">	(7.7)</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Gaz va ikkilamchi havo bilan kiradigan fizik issiqlik 79,8 kW, suyuqliklar (kondensat 313 K, suv 303 K) bilan 34,0 kW, bug‘ kondensatsiyasi 32,8 kW. Sarf: dum gaz bilan (303 K) 18,3 kW, mahsulot kislota bilan (313 K, c</w:t>
      </w:r>
      <w:r>
        <w:rPr>
          <w:rFonts w:ascii="Times New Roman" w:cs="Times New Roman" w:eastAsia="Times New Roman" w:hAnsi="Times New Roman"/>
          <w:b w:val="false"/>
          <w:bCs w:val="false"/>
          <w:i w:val="false"/>
          <w:iCs w:val="false"/>
          <w:sz w:val="28"/>
          <w:szCs w:val="28"/>
          <w:vertAlign w:val="subscript"/>
        </w:rPr>
        <w:t xml:space="preserve">p</w:t>
      </w:r>
      <w:r>
        <w:rPr>
          <w:rFonts w:ascii="Times New Roman" w:cs="Times New Roman" w:eastAsia="Times New Roman" w:hAnsi="Times New Roman"/>
          <w:b w:val="false"/>
          <w:bCs w:val="false"/>
          <w:i w:val="false"/>
          <w:iCs w:val="false"/>
          <w:sz w:val="28"/>
          <w:szCs w:val="28"/>
        </w:rPr>
        <w:t xml:space="preserve"> = 2,75 kJ/(kg·K)) 61,7 kW, yo‘qotishlar 1 %. Sovituvchi suv bilan olib chiqilishi kerak bo‘lgan issiqlik:</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Q</w:t>
      </w:r>
      <w:r>
        <w:rPr>
          <w:rFonts w:ascii="Times New Roman" w:cs="Times New Roman" w:eastAsia="Times New Roman" w:hAnsi="Times New Roman"/>
          <w:b w:val="false"/>
          <w:bCs w:val="false"/>
          <w:i w:val="false"/>
          <w:iCs w:val="false"/>
          <w:sz w:val="28"/>
          <w:szCs w:val="28"/>
          <w:vertAlign w:val="subscript"/>
        </w:rPr>
        <w:t xml:space="preserve">sov</w:t>
      </w:r>
      <w:r>
        <w:rPr>
          <w:rFonts w:ascii="Times New Roman" w:cs="Times New Roman" w:eastAsia="Times New Roman" w:hAnsi="Times New Roman"/>
          <w:b w:val="false"/>
          <w:bCs w:val="false"/>
          <w:i w:val="false"/>
          <w:iCs w:val="false"/>
          <w:sz w:val="28"/>
          <w:szCs w:val="28"/>
        </w:rPr>
        <w:t xml:space="preserve"> = Q</w:t>
      </w:r>
      <w:r>
        <w:rPr>
          <w:rFonts w:ascii="Times New Roman" w:cs="Times New Roman" w:eastAsia="Times New Roman" w:hAnsi="Times New Roman"/>
          <w:b w:val="false"/>
          <w:bCs w:val="false"/>
          <w:i w:val="false"/>
          <w:iCs w:val="false"/>
          <w:sz w:val="28"/>
          <w:szCs w:val="28"/>
          <w:vertAlign w:val="subscript"/>
        </w:rPr>
        <w:t xml:space="preserve">kir</w:t>
      </w:r>
      <w:r>
        <w:rPr>
          <w:rFonts w:ascii="Times New Roman" w:cs="Times New Roman" w:eastAsia="Times New Roman" w:hAnsi="Times New Roman"/>
          <w:b w:val="false"/>
          <w:bCs w:val="false"/>
          <w:i w:val="false"/>
          <w:iCs w:val="false"/>
          <w:sz w:val="28"/>
          <w:szCs w:val="28"/>
        </w:rPr>
        <w:t xml:space="preserve">·0,99 – Q</w:t>
      </w:r>
      <w:r>
        <w:rPr>
          <w:rFonts w:ascii="Times New Roman" w:cs="Times New Roman" w:eastAsia="Times New Roman" w:hAnsi="Times New Roman"/>
          <w:b w:val="false"/>
          <w:bCs w:val="false"/>
          <w:i w:val="false"/>
          <w:iCs w:val="false"/>
          <w:sz w:val="28"/>
          <w:szCs w:val="28"/>
          <w:vertAlign w:val="subscript"/>
        </w:rPr>
        <w:t xml:space="preserve">dum</w:t>
      </w:r>
      <w:r>
        <w:rPr>
          <w:rFonts w:ascii="Times New Roman" w:cs="Times New Roman" w:eastAsia="Times New Roman" w:hAnsi="Times New Roman"/>
          <w:b w:val="false"/>
          <w:bCs w:val="false"/>
          <w:i w:val="false"/>
          <w:iCs w:val="false"/>
          <w:sz w:val="28"/>
          <w:szCs w:val="28"/>
        </w:rPr>
        <w:t xml:space="preserve"> – Q</w:t>
      </w:r>
      <w:r>
        <w:rPr>
          <w:rFonts w:ascii="Times New Roman" w:cs="Times New Roman" w:eastAsia="Times New Roman" w:hAnsi="Times New Roman"/>
          <w:b w:val="false"/>
          <w:bCs w:val="false"/>
          <w:i w:val="false"/>
          <w:iCs w:val="false"/>
          <w:sz w:val="28"/>
          <w:szCs w:val="28"/>
          <w:vertAlign w:val="subscript"/>
        </w:rPr>
        <w:t xml:space="preserve">kisl</w:t>
      </w:r>
      <w:r>
        <w:rPr>
          <w:rFonts w:ascii="Times New Roman" w:cs="Times New Roman" w:eastAsia="Times New Roman" w:hAnsi="Times New Roman"/>
          <w:b w:val="false"/>
          <w:bCs w:val="false"/>
          <w:i w:val="false"/>
          <w:iCs w:val="false"/>
          <w:sz w:val="28"/>
          <w:szCs w:val="28"/>
        </w:rPr>
        <w:t xml:space="preserve"> = 1112,7 kW</w:t>
      </w:r>
      <w:r>
        <w:rPr>
          <w:rFonts w:ascii="Times New Roman" w:cs="Times New Roman" w:eastAsia="Times New Roman" w:hAnsi="Times New Roman"/>
          <w:sz w:val="28"/>
          <w:szCs w:val="28"/>
        </w:rPr>
        <w:t xml:space="preserve">	(7.8)</w:t>
      </w:r>
    </w:p>
    <w:p>
      <w:pPr>
        <w:keepNext/>
        <w:spacing w:before="120" w:line="360"/>
        <w:jc w:val="right"/>
      </w:pPr>
      <w:r>
        <w:rPr>
          <w:rFonts w:ascii="Times New Roman" w:cs="Times New Roman" w:eastAsia="Times New Roman" w:hAnsi="Times New Roman"/>
          <w:b w:val="false"/>
          <w:bCs w:val="false"/>
          <w:i/>
          <w:iCs/>
          <w:sz w:val="28"/>
          <w:szCs w:val="28"/>
        </w:rPr>
        <w:t xml:space="preserve">7.3-jadval</w:t>
      </w:r>
    </w:p>
    <w:p>
      <w:pPr>
        <w:keepNext/>
        <w:spacing w:after="60" w:line="300"/>
        <w:jc w:val="center"/>
      </w:pPr>
      <w:r>
        <w:rPr>
          <w:rFonts w:ascii="Times New Roman" w:cs="Times New Roman" w:eastAsia="Times New Roman" w:hAnsi="Times New Roman"/>
          <w:b/>
          <w:bCs/>
          <w:i w:val="false"/>
          <w:iCs w:val="false"/>
          <w:sz w:val="28"/>
          <w:szCs w:val="28"/>
        </w:rPr>
        <w:t xml:space="preserve">Absorberning issiqlik balansi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693"/>
        <w:gridCol w:w="1133"/>
        <w:gridCol w:w="850"/>
        <w:gridCol w:w="2693"/>
        <w:gridCol w:w="1133"/>
        <w:gridCol w:w="853"/>
      </w:tblGrid>
      <w:tr>
        <w:trPr>
          <w:tblHeader/>
        </w:trPr>
        <w:tc>
          <w:tcPr>
            <w:tcW w:type="dxa" w:w="269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Kirim</w:t>
            </w:r>
          </w:p>
        </w:tc>
        <w:tc>
          <w:tcPr>
            <w:tcW w:type="dxa" w:w="113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kW</w:t>
            </w:r>
          </w:p>
        </w:tc>
        <w:tc>
          <w:tcPr>
            <w:tcW w:type="dxa" w:w="85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w:t>
            </w:r>
          </w:p>
        </w:tc>
        <w:tc>
          <w:tcPr>
            <w:tcW w:type="dxa" w:w="269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Sarf</w:t>
            </w:r>
          </w:p>
        </w:tc>
        <w:tc>
          <w:tcPr>
            <w:tcW w:type="dxa" w:w="113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kW</w:t>
            </w:r>
          </w:p>
        </w:tc>
        <w:tc>
          <w:tcPr>
            <w:tcW w:type="dxa" w:w="85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w:t>
            </w:r>
          </w:p>
        </w:tc>
      </w:tr>
      <w:tr>
        <w:trPr>
          <w:cantSplit/>
        </w:trPr>
        <w:tc>
          <w:tcPr>
            <w:tcW w:type="dxa" w:w="2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Gazlarning fizik issiqligi</w:t>
            </w:r>
          </w:p>
        </w:tc>
        <w:tc>
          <w:tcPr>
            <w:tcW w:type="dxa" w:w="1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79,8</w:t>
            </w:r>
          </w:p>
        </w:tc>
        <w:tc>
          <w:tcPr>
            <w:tcW w:type="dxa" w:w="8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6,6</w:t>
            </w:r>
          </w:p>
        </w:tc>
        <w:tc>
          <w:tcPr>
            <w:tcW w:type="dxa" w:w="2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Dum gaz bilan</w:t>
            </w:r>
          </w:p>
        </w:tc>
        <w:tc>
          <w:tcPr>
            <w:tcW w:type="dxa" w:w="1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18,3</w:t>
            </w:r>
          </w:p>
        </w:tc>
        <w:tc>
          <w:tcPr>
            <w:tcW w:type="dxa" w:w="8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1,5</w:t>
            </w:r>
          </w:p>
        </w:tc>
      </w:tr>
      <w:tr>
        <w:trPr>
          <w:cantSplit/>
        </w:trPr>
        <w:tc>
          <w:tcPr>
            <w:tcW w:type="dxa" w:w="2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Suyuqliklar bilan</w:t>
            </w:r>
          </w:p>
        </w:tc>
        <w:tc>
          <w:tcPr>
            <w:tcW w:type="dxa" w:w="1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34,0</w:t>
            </w:r>
          </w:p>
        </w:tc>
        <w:tc>
          <w:tcPr>
            <w:tcW w:type="dxa" w:w="8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2,8</w:t>
            </w:r>
          </w:p>
        </w:tc>
        <w:tc>
          <w:tcPr>
            <w:tcW w:type="dxa" w:w="2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Mahsulot kislota bilan</w:t>
            </w:r>
          </w:p>
        </w:tc>
        <w:tc>
          <w:tcPr>
            <w:tcW w:type="dxa" w:w="1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61,7</w:t>
            </w:r>
          </w:p>
        </w:tc>
        <w:tc>
          <w:tcPr>
            <w:tcW w:type="dxa" w:w="8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5,1</w:t>
            </w:r>
          </w:p>
        </w:tc>
      </w:tr>
      <w:tr>
        <w:trPr>
          <w:cantSplit/>
        </w:trPr>
        <w:tc>
          <w:tcPr>
            <w:tcW w:type="dxa" w:w="2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NO oksidlanishi</w:t>
            </w:r>
          </w:p>
        </w:tc>
        <w:tc>
          <w:tcPr>
            <w:tcW w:type="dxa" w:w="1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501,1</w:t>
            </w:r>
          </w:p>
        </w:tc>
        <w:tc>
          <w:tcPr>
            <w:tcW w:type="dxa" w:w="8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41,6</w:t>
            </w:r>
          </w:p>
        </w:tc>
        <w:tc>
          <w:tcPr>
            <w:tcW w:type="dxa" w:w="2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Sovituvchi suv bilan</w:t>
            </w:r>
          </w:p>
        </w:tc>
        <w:tc>
          <w:tcPr>
            <w:tcW w:type="dxa" w:w="1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1112,7</w:t>
            </w:r>
          </w:p>
        </w:tc>
        <w:tc>
          <w:tcPr>
            <w:tcW w:type="dxa" w:w="8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92,4</w:t>
            </w:r>
          </w:p>
        </w:tc>
      </w:tr>
      <w:tr>
        <w:trPr>
          <w:cantSplit/>
        </w:trPr>
        <w:tc>
          <w:tcPr>
            <w:tcW w:type="dxa" w:w="2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HNO₃ hosil bo‘lishi</w:t>
            </w:r>
          </w:p>
        </w:tc>
        <w:tc>
          <w:tcPr>
            <w:tcW w:type="dxa" w:w="1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557,0</w:t>
            </w:r>
          </w:p>
        </w:tc>
        <w:tc>
          <w:tcPr>
            <w:tcW w:type="dxa" w:w="8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46,2</w:t>
            </w:r>
          </w:p>
        </w:tc>
        <w:tc>
          <w:tcPr>
            <w:tcW w:type="dxa" w:w="2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Yo‘qotishlar</w:t>
            </w:r>
          </w:p>
        </w:tc>
        <w:tc>
          <w:tcPr>
            <w:tcW w:type="dxa" w:w="1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12,0</w:t>
            </w:r>
          </w:p>
        </w:tc>
        <w:tc>
          <w:tcPr>
            <w:tcW w:type="dxa" w:w="8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w:t>
            </w:r>
          </w:p>
        </w:tc>
      </w:tr>
      <w:tr>
        <w:trPr>
          <w:cantSplit/>
        </w:trPr>
        <w:tc>
          <w:tcPr>
            <w:tcW w:type="dxa" w:w="2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Bug‘ kondensatsiyasi</w:t>
            </w:r>
          </w:p>
        </w:tc>
        <w:tc>
          <w:tcPr>
            <w:tcW w:type="dxa" w:w="1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32,8</w:t>
            </w:r>
          </w:p>
        </w:tc>
        <w:tc>
          <w:tcPr>
            <w:tcW w:type="dxa" w:w="8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2,7</w:t>
            </w:r>
          </w:p>
        </w:tc>
        <w:tc>
          <w:tcPr>
            <w:tcW w:type="dxa" w:w="2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p>
        </w:tc>
        <w:tc>
          <w:tcPr>
            <w:tcW w:type="dxa" w:w="1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p>
        </w:tc>
        <w:tc>
          <w:tcPr>
            <w:tcW w:type="dxa" w:w="8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p>
        </w:tc>
      </w:tr>
      <w:tr>
        <w:trPr>
          <w:cantSplit/>
        </w:trPr>
        <w:tc>
          <w:tcPr>
            <w:tcW w:type="dxa" w:w="2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bCs/>
                <w:i w:val="false"/>
                <w:iCs w:val="false"/>
                <w:sz w:val="24"/>
                <w:szCs w:val="24"/>
              </w:rPr>
              <w:t xml:space="preserve">Jami</w:t>
            </w:r>
          </w:p>
        </w:tc>
        <w:tc>
          <w:tcPr>
            <w:tcW w:type="dxa" w:w="1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1204,7</w:t>
            </w:r>
          </w:p>
        </w:tc>
        <w:tc>
          <w:tcPr>
            <w:tcW w:type="dxa" w:w="8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100</w:t>
            </w:r>
          </w:p>
        </w:tc>
        <w:tc>
          <w:tcPr>
            <w:tcW w:type="dxa" w:w="2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Jami</w:t>
            </w:r>
          </w:p>
        </w:tc>
        <w:tc>
          <w:tcPr>
            <w:tcW w:type="dxa" w:w="1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1204,7</w:t>
            </w:r>
          </w:p>
        </w:tc>
        <w:tc>
          <w:tcPr>
            <w:tcW w:type="dxa" w:w="8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100</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Sovituvchi suv (291 → 301 K) sarfi G</w:t>
      </w:r>
      <w:r>
        <w:rPr>
          <w:rFonts w:ascii="Times New Roman" w:cs="Times New Roman" w:eastAsia="Times New Roman" w:hAnsi="Times New Roman"/>
          <w:b w:val="false"/>
          <w:bCs w:val="false"/>
          <w:i w:val="false"/>
          <w:iCs w:val="false"/>
          <w:sz w:val="28"/>
          <w:szCs w:val="28"/>
          <w:vertAlign w:val="subscript"/>
        </w:rPr>
        <w:t xml:space="preserve">s</w:t>
      </w:r>
      <w:r>
        <w:rPr>
          <w:rFonts w:ascii="Times New Roman" w:cs="Times New Roman" w:eastAsia="Times New Roman" w:hAnsi="Times New Roman"/>
          <w:b w:val="false"/>
          <w:bCs w:val="false"/>
          <w:i w:val="false"/>
          <w:iCs w:val="false"/>
          <w:sz w:val="28"/>
          <w:szCs w:val="28"/>
        </w:rPr>
        <w:t xml:space="preserve"> = Q</w:t>
      </w:r>
      <w:r>
        <w:rPr>
          <w:rFonts w:ascii="Times New Roman" w:cs="Times New Roman" w:eastAsia="Times New Roman" w:hAnsi="Times New Roman"/>
          <w:b w:val="false"/>
          <w:bCs w:val="false"/>
          <w:i w:val="false"/>
          <w:iCs w:val="false"/>
          <w:sz w:val="28"/>
          <w:szCs w:val="28"/>
          <w:vertAlign w:val="subscript"/>
        </w:rPr>
        <w:t xml:space="preserve">sov</w:t>
      </w:r>
      <w:r>
        <w:rPr>
          <w:rFonts w:ascii="Times New Roman" w:cs="Times New Roman" w:eastAsia="Times New Roman" w:hAnsi="Times New Roman"/>
          <w:b w:val="false"/>
          <w:bCs w:val="false"/>
          <w:i w:val="false"/>
          <w:iCs w:val="false"/>
          <w:sz w:val="28"/>
          <w:szCs w:val="28"/>
        </w:rPr>
        <w:t xml:space="preserve">/(c</w:t>
      </w:r>
      <w:r>
        <w:rPr>
          <w:rFonts w:ascii="Times New Roman" w:cs="Times New Roman" w:eastAsia="Times New Roman" w:hAnsi="Times New Roman"/>
          <w:b w:val="false"/>
          <w:bCs w:val="false"/>
          <w:i w:val="false"/>
          <w:iCs w:val="false"/>
          <w:sz w:val="28"/>
          <w:szCs w:val="28"/>
          <w:vertAlign w:val="subscript"/>
        </w:rPr>
        <w:t xml:space="preserve">s</w:t>
      </w:r>
      <w:r>
        <w:rPr>
          <w:rFonts w:ascii="Times New Roman" w:cs="Times New Roman" w:eastAsia="Times New Roman" w:hAnsi="Times New Roman"/>
          <w:b w:val="false"/>
          <w:bCs w:val="false"/>
          <w:i w:val="false"/>
          <w:iCs w:val="false"/>
          <w:sz w:val="28"/>
          <w:szCs w:val="28"/>
        </w:rPr>
        <w:t xml:space="preserve">·ΔT) = 1112,7/(4,19·10) = 26,56 kg/s (95,6 t/soat).</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7.6. Havo kompressori va gaz turbinasining energetik balansi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Havo kompressorida 4,474 kg/s havo 0,1 MPa dan 0,85 MPa gacha siqiladi. Adiabatik siqishdagi oxirgi harorat T₂ = T₁·(P₂/P₁)</w:t>
      </w:r>
      <w:r>
        <w:rPr>
          <w:rFonts w:ascii="Times New Roman" w:cs="Times New Roman" w:eastAsia="Times New Roman" w:hAnsi="Times New Roman"/>
          <w:b w:val="false"/>
          <w:bCs w:val="false"/>
          <w:i w:val="false"/>
          <w:iCs w:val="false"/>
          <w:sz w:val="28"/>
          <w:szCs w:val="28"/>
          <w:vertAlign w:val="superscript"/>
        </w:rPr>
        <w:t xml:space="preserve">(k–1)/k</w:t>
      </w:r>
      <w:r>
        <w:rPr>
          <w:rFonts w:ascii="Times New Roman" w:cs="Times New Roman" w:eastAsia="Times New Roman" w:hAnsi="Times New Roman"/>
          <w:b w:val="false"/>
          <w:bCs w:val="false"/>
          <w:i w:val="false"/>
          <w:iCs w:val="false"/>
          <w:sz w:val="28"/>
          <w:szCs w:val="28"/>
        </w:rPr>
        <w:t xml:space="preserve"> = 293·8,5</w:t>
      </w:r>
      <w:r>
        <w:rPr>
          <w:rFonts w:ascii="Times New Roman" w:cs="Times New Roman" w:eastAsia="Times New Roman" w:hAnsi="Times New Roman"/>
          <w:b w:val="false"/>
          <w:bCs w:val="false"/>
          <w:i w:val="false"/>
          <w:iCs w:val="false"/>
          <w:sz w:val="28"/>
          <w:szCs w:val="28"/>
          <w:vertAlign w:val="superscript"/>
        </w:rPr>
        <w:t xml:space="preserve">0,286</w:t>
      </w:r>
      <w:r>
        <w:rPr>
          <w:rFonts w:ascii="Times New Roman" w:cs="Times New Roman" w:eastAsia="Times New Roman" w:hAnsi="Times New Roman"/>
          <w:b w:val="false"/>
          <w:bCs w:val="false"/>
          <w:i w:val="false"/>
          <w:iCs w:val="false"/>
          <w:sz w:val="28"/>
          <w:szCs w:val="28"/>
        </w:rPr>
        <w:t xml:space="preserve"> = 540 K; adiabatik FIK 0,80 bo‘lganda solishtirma ish l = c</w:t>
      </w:r>
      <w:r>
        <w:rPr>
          <w:rFonts w:ascii="Times New Roman" w:cs="Times New Roman" w:eastAsia="Times New Roman" w:hAnsi="Times New Roman"/>
          <w:b w:val="false"/>
          <w:bCs w:val="false"/>
          <w:i w:val="false"/>
          <w:iCs w:val="false"/>
          <w:sz w:val="28"/>
          <w:szCs w:val="28"/>
          <w:vertAlign w:val="subscript"/>
        </w:rPr>
        <w:t xml:space="preserve">p</w:t>
      </w:r>
      <w:r>
        <w:rPr>
          <w:rFonts w:ascii="Times New Roman" w:cs="Times New Roman" w:eastAsia="Times New Roman" w:hAnsi="Times New Roman"/>
          <w:b w:val="false"/>
          <w:bCs w:val="false"/>
          <w:i w:val="false"/>
          <w:iCs w:val="false"/>
          <w:sz w:val="28"/>
          <w:szCs w:val="28"/>
        </w:rPr>
        <w:t xml:space="preserve">(T₂ – T₁)/η = 310,5 kJ/kg, quvvat N</w:t>
      </w:r>
      <w:r>
        <w:rPr>
          <w:rFonts w:ascii="Times New Roman" w:cs="Times New Roman" w:eastAsia="Times New Roman" w:hAnsi="Times New Roman"/>
          <w:b w:val="false"/>
          <w:bCs w:val="false"/>
          <w:i w:val="false"/>
          <w:iCs w:val="false"/>
          <w:sz w:val="28"/>
          <w:szCs w:val="28"/>
          <w:vertAlign w:val="subscript"/>
        </w:rPr>
        <w:t xml:space="preserve">k</w:t>
      </w:r>
      <w:r>
        <w:rPr>
          <w:rFonts w:ascii="Times New Roman" w:cs="Times New Roman" w:eastAsia="Times New Roman" w:hAnsi="Times New Roman"/>
          <w:b w:val="false"/>
          <w:bCs w:val="false"/>
          <w:i w:val="false"/>
          <w:iCs w:val="false"/>
          <w:sz w:val="28"/>
          <w:szCs w:val="28"/>
        </w:rPr>
        <w:t xml:space="preserve"> = 1389 kW.</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Gaz turbinasida tozalangan dum gaz (3,551 kg/s) 543 K va 0,72 MPa dan 0,105 MPa gacha kengayadi: T₂ = 313 K, FIK 0,85 da solishtirma ish 205,0 kJ/kg, quvvat N</w:t>
      </w:r>
      <w:r>
        <w:rPr>
          <w:rFonts w:ascii="Times New Roman" w:cs="Times New Roman" w:eastAsia="Times New Roman" w:hAnsi="Times New Roman"/>
          <w:b w:val="false"/>
          <w:bCs w:val="false"/>
          <w:i w:val="false"/>
          <w:iCs w:val="false"/>
          <w:sz w:val="28"/>
          <w:szCs w:val="28"/>
          <w:vertAlign w:val="subscript"/>
        </w:rPr>
        <w:t xml:space="preserve">t</w:t>
      </w:r>
      <w:r>
        <w:rPr>
          <w:rFonts w:ascii="Times New Roman" w:cs="Times New Roman" w:eastAsia="Times New Roman" w:hAnsi="Times New Roman"/>
          <w:b w:val="false"/>
          <w:bCs w:val="false"/>
          <w:i w:val="false"/>
          <w:iCs w:val="false"/>
          <w:sz w:val="28"/>
          <w:szCs w:val="28"/>
        </w:rPr>
        <w:t xml:space="preserve"> = 728 kW. Turbina kompressor quvvatining 52 % ini qoplaydi; yetishmayotgan 661 kW qozon-utilizatorda olingan bug‘ (4484 kg/soat) bilan ishlaydigan bug‘ turbinasi yoki ishga tushirish elektr dvigateli orqali beriladi. Bug‘ turbinasining nazariy quvvati (1,6 MPa dan 0,15 MPa gacha, Δh ≈ 380 kJ/kg, FIK 0,7) 331 kW – bu yetishmovchilikni to‘liq qoplaydi. Shunday qilib sex energiya bo‘yicha o‘zini o‘zi ta’minlaydi.</w:t>
      </w:r>
    </w:p>
    <w:p>
      <w:pPr>
        <w:pStyle w:val="Heading1"/>
        <w:keepNext/>
        <w:spacing w:after="240" w:before="360" w:line="360"/>
        <w:jc w:val="center"/>
      </w:pPr>
      <w:r>
        <w:rPr>
          <w:rFonts w:ascii="Times New Roman" w:cs="Times New Roman" w:eastAsia="Times New Roman" w:hAnsi="Times New Roman"/>
          <w:b/>
          <w:bCs/>
          <w:i w:val="false"/>
          <w:iCs w:val="false"/>
          <w:sz w:val="28"/>
          <w:szCs w:val="28"/>
        </w:rPr>
        <w:t xml:space="preserve">8. ASOSIY APPARATLARNING HISOBI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Asosiy apparat – elaksimon tarelkali, sovitish zmeyevikli absorber (8.1-rasm). Hisob tartibi: gaz va suyuqlik xossalari; ruxsat etilgan gaz tezligi bo‘yicha diametr; tarelka gidravlikasi; NO ning oksidlanish kinetikasi bo‘yicha zarur erkin hajm va tarelkalar soni; sovitish yuzasi; apparat balandligi, devor qalinligi va shtutserlar.</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8.1. Gaz oqimining xossalari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Absorberga kiradigan gaz (6.5-jadval): n = 506,98 kmol/soat, o‘rtacha molyar massa M = 29,08 kg/kmol. Ish sharoitida (P = 0,75 MPa, T = 308 K) zichlik:</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ρ</w:t>
      </w:r>
      <w:r>
        <w:rPr>
          <w:rFonts w:ascii="Times New Roman" w:cs="Times New Roman" w:eastAsia="Times New Roman" w:hAnsi="Times New Roman"/>
          <w:b w:val="false"/>
          <w:bCs w:val="false"/>
          <w:i w:val="false"/>
          <w:iCs w:val="false"/>
          <w:sz w:val="28"/>
          <w:szCs w:val="28"/>
          <w:vertAlign w:val="subscript"/>
        </w:rPr>
        <w:t xml:space="preserve">g</w:t>
      </w:r>
      <w:r>
        <w:rPr>
          <w:rFonts w:ascii="Times New Roman" w:cs="Times New Roman" w:eastAsia="Times New Roman" w:hAnsi="Times New Roman"/>
          <w:b w:val="false"/>
          <w:bCs w:val="false"/>
          <w:i w:val="false"/>
          <w:iCs w:val="false"/>
          <w:sz w:val="28"/>
          <w:szCs w:val="28"/>
        </w:rPr>
        <w:t xml:space="preserve"> = P·M/(R·T) = 750 000·29,08/(8314·308,15) = 8,513 kg/m³</w:t>
      </w:r>
      <w:r>
        <w:rPr>
          <w:rFonts w:ascii="Times New Roman" w:cs="Times New Roman" w:eastAsia="Times New Roman" w:hAnsi="Times New Roman"/>
          <w:sz w:val="28"/>
          <w:szCs w:val="28"/>
        </w:rPr>
        <w:t xml:space="preserve">	(8.1)</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V</w:t>
      </w:r>
      <w:r>
        <w:rPr>
          <w:rFonts w:ascii="Times New Roman" w:cs="Times New Roman" w:eastAsia="Times New Roman" w:hAnsi="Times New Roman"/>
          <w:b w:val="false"/>
          <w:bCs w:val="false"/>
          <w:i w:val="false"/>
          <w:iCs w:val="false"/>
          <w:sz w:val="28"/>
          <w:szCs w:val="28"/>
          <w:vertAlign w:val="subscript"/>
        </w:rPr>
        <w:t xml:space="preserve">g</w:t>
      </w:r>
      <w:r>
        <w:rPr>
          <w:rFonts w:ascii="Times New Roman" w:cs="Times New Roman" w:eastAsia="Times New Roman" w:hAnsi="Times New Roman"/>
          <w:b w:val="false"/>
          <w:bCs w:val="false"/>
          <w:i w:val="false"/>
          <w:iCs w:val="false"/>
          <w:sz w:val="28"/>
          <w:szCs w:val="28"/>
        </w:rPr>
        <w:t xml:space="preserve"> = n·R·T/P = 0,14083·8314·308,15/750 000 = 0,4811 m³/s</w:t>
      </w:r>
      <w:r>
        <w:rPr>
          <w:rFonts w:ascii="Times New Roman" w:cs="Times New Roman" w:eastAsia="Times New Roman" w:hAnsi="Times New Roman"/>
          <w:sz w:val="28"/>
          <w:szCs w:val="28"/>
        </w:rPr>
        <w:t xml:space="preserve">	(8.2)</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Tarelkalardagi kislotaning o‘rtacha zichligi (30–58 % HNO₃) ρ</w:t>
      </w:r>
      <w:r>
        <w:rPr>
          <w:rFonts w:ascii="Times New Roman" w:cs="Times New Roman" w:eastAsia="Times New Roman" w:hAnsi="Times New Roman"/>
          <w:b w:val="false"/>
          <w:bCs w:val="false"/>
          <w:i w:val="false"/>
          <w:iCs w:val="false"/>
          <w:sz w:val="28"/>
          <w:szCs w:val="28"/>
          <w:vertAlign w:val="subscript"/>
        </w:rPr>
        <w:t xml:space="preserve">L</w:t>
      </w:r>
      <w:r>
        <w:rPr>
          <w:rFonts w:ascii="Times New Roman" w:cs="Times New Roman" w:eastAsia="Times New Roman" w:hAnsi="Times New Roman"/>
          <w:b w:val="false"/>
          <w:bCs w:val="false"/>
          <w:i w:val="false"/>
          <w:iCs w:val="false"/>
          <w:sz w:val="28"/>
          <w:szCs w:val="28"/>
        </w:rPr>
        <w:t xml:space="preserve"> = 1300 kg/m³, mahsulot kislota sarfi 3,99 m³/soat.</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8.2. Absorber diametri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Elaksimon tarelkali kolonnada gazning ruxsat etilgan tezligi [14]:</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w</w:t>
      </w:r>
      <w:r>
        <w:rPr>
          <w:rFonts w:ascii="Times New Roman" w:cs="Times New Roman" w:eastAsia="Times New Roman" w:hAnsi="Times New Roman"/>
          <w:b w:val="false"/>
          <w:bCs w:val="false"/>
          <w:i w:val="false"/>
          <w:iCs w:val="false"/>
          <w:sz w:val="28"/>
          <w:szCs w:val="28"/>
          <w:vertAlign w:val="subscript"/>
        </w:rPr>
        <w:t xml:space="preserve">r</w:t>
      </w:r>
      <w:r>
        <w:rPr>
          <w:rFonts w:ascii="Times New Roman" w:cs="Times New Roman" w:eastAsia="Times New Roman" w:hAnsi="Times New Roman"/>
          <w:b w:val="false"/>
          <w:bCs w:val="false"/>
          <w:i w:val="false"/>
          <w:iCs w:val="false"/>
          <w:sz w:val="28"/>
          <w:szCs w:val="28"/>
        </w:rPr>
        <w:t xml:space="preserve"> = C·((ρ</w:t>
      </w:r>
      <w:r>
        <w:rPr>
          <w:rFonts w:ascii="Times New Roman" w:cs="Times New Roman" w:eastAsia="Times New Roman" w:hAnsi="Times New Roman"/>
          <w:b w:val="false"/>
          <w:bCs w:val="false"/>
          <w:i w:val="false"/>
          <w:iCs w:val="false"/>
          <w:sz w:val="28"/>
          <w:szCs w:val="28"/>
          <w:vertAlign w:val="subscript"/>
        </w:rPr>
        <w:t xml:space="preserve">L</w:t>
      </w:r>
      <w:r>
        <w:rPr>
          <w:rFonts w:ascii="Times New Roman" w:cs="Times New Roman" w:eastAsia="Times New Roman" w:hAnsi="Times New Roman"/>
          <w:b w:val="false"/>
          <w:bCs w:val="false"/>
          <w:i w:val="false"/>
          <w:iCs w:val="false"/>
          <w:sz w:val="28"/>
          <w:szCs w:val="28"/>
        </w:rPr>
        <w:t xml:space="preserve"> – ρ</w:t>
      </w:r>
      <w:r>
        <w:rPr>
          <w:rFonts w:ascii="Times New Roman" w:cs="Times New Roman" w:eastAsia="Times New Roman" w:hAnsi="Times New Roman"/>
          <w:b w:val="false"/>
          <w:bCs w:val="false"/>
          <w:i w:val="false"/>
          <w:iCs w:val="false"/>
          <w:sz w:val="28"/>
          <w:szCs w:val="28"/>
          <w:vertAlign w:val="subscript"/>
        </w:rPr>
        <w:t xml:space="preserve">g</w:t>
      </w:r>
      <w:r>
        <w:rPr>
          <w:rFonts w:ascii="Times New Roman" w:cs="Times New Roman" w:eastAsia="Times New Roman" w:hAnsi="Times New Roman"/>
          <w:b w:val="false"/>
          <w:bCs w:val="false"/>
          <w:i w:val="false"/>
          <w:iCs w:val="false"/>
          <w:sz w:val="28"/>
          <w:szCs w:val="28"/>
        </w:rPr>
        <w:t xml:space="preserve">)/ρ</w:t>
      </w:r>
      <w:r>
        <w:rPr>
          <w:rFonts w:ascii="Times New Roman" w:cs="Times New Roman" w:eastAsia="Times New Roman" w:hAnsi="Times New Roman"/>
          <w:b w:val="false"/>
          <w:bCs w:val="false"/>
          <w:i w:val="false"/>
          <w:iCs w:val="false"/>
          <w:sz w:val="28"/>
          <w:szCs w:val="28"/>
          <w:vertAlign w:val="subscript"/>
        </w:rPr>
        <w:t xml:space="preserve">g</w:t>
      </w:r>
      <w:r>
        <w:rPr>
          <w:rFonts w:ascii="Times New Roman" w:cs="Times New Roman" w:eastAsia="Times New Roman" w:hAnsi="Times New Roman"/>
          <w:b w:val="false"/>
          <w:bCs w:val="false"/>
          <w:i w:val="false"/>
          <w:iCs w:val="false"/>
          <w:sz w:val="28"/>
          <w:szCs w:val="28"/>
        </w:rPr>
        <w:t xml:space="preserve">)</w:t>
      </w:r>
      <w:r>
        <w:rPr>
          <w:rFonts w:ascii="Times New Roman" w:cs="Times New Roman" w:eastAsia="Times New Roman" w:hAnsi="Times New Roman"/>
          <w:b w:val="false"/>
          <w:bCs w:val="false"/>
          <w:i w:val="false"/>
          <w:iCs w:val="false"/>
          <w:sz w:val="28"/>
          <w:szCs w:val="28"/>
          <w:vertAlign w:val="superscript"/>
        </w:rPr>
        <w:t xml:space="preserve">0,5</w:t>
      </w:r>
      <w:r>
        <w:rPr>
          <w:rFonts w:ascii="Times New Roman" w:cs="Times New Roman" w:eastAsia="Times New Roman" w:hAnsi="Times New Roman"/>
          <w:b w:val="false"/>
          <w:bCs w:val="false"/>
          <w:i w:val="false"/>
          <w:iCs w:val="false"/>
          <w:sz w:val="28"/>
          <w:szCs w:val="28"/>
        </w:rPr>
        <w:t xml:space="preserve"> = 0,060·((1300 – 8,51)/8,51)</w:t>
      </w:r>
      <w:r>
        <w:rPr>
          <w:rFonts w:ascii="Times New Roman" w:cs="Times New Roman" w:eastAsia="Times New Roman" w:hAnsi="Times New Roman"/>
          <w:b w:val="false"/>
          <w:bCs w:val="false"/>
          <w:i w:val="false"/>
          <w:iCs w:val="false"/>
          <w:sz w:val="28"/>
          <w:szCs w:val="28"/>
          <w:vertAlign w:val="superscript"/>
        </w:rPr>
        <w:t xml:space="preserve">0,5</w:t>
      </w:r>
      <w:r>
        <w:rPr>
          <w:rFonts w:ascii="Times New Roman" w:cs="Times New Roman" w:eastAsia="Times New Roman" w:hAnsi="Times New Roman"/>
          <w:b w:val="false"/>
          <w:bCs w:val="false"/>
          <w:i w:val="false"/>
          <w:iCs w:val="false"/>
          <w:sz w:val="28"/>
          <w:szCs w:val="28"/>
        </w:rPr>
        <w:t xml:space="preserve"> = 0,739 m/s</w:t>
      </w:r>
      <w:r>
        <w:rPr>
          <w:rFonts w:ascii="Times New Roman" w:cs="Times New Roman" w:eastAsia="Times New Roman" w:hAnsi="Times New Roman"/>
          <w:sz w:val="28"/>
          <w:szCs w:val="28"/>
        </w:rPr>
        <w:t xml:space="preserve">	(8.3)</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bu yerda C = 0,060 – tarelkalar oralig‘i H</w:t>
      </w:r>
      <w:r>
        <w:rPr>
          <w:rFonts w:ascii="Times New Roman" w:cs="Times New Roman" w:eastAsia="Times New Roman" w:hAnsi="Times New Roman"/>
          <w:b w:val="false"/>
          <w:bCs w:val="false"/>
          <w:i w:val="false"/>
          <w:iCs w:val="false"/>
          <w:sz w:val="28"/>
          <w:szCs w:val="28"/>
          <w:vertAlign w:val="subscript"/>
        </w:rPr>
        <w:t xml:space="preserve">t</w:t>
      </w:r>
      <w:r>
        <w:rPr>
          <w:rFonts w:ascii="Times New Roman" w:cs="Times New Roman" w:eastAsia="Times New Roman" w:hAnsi="Times New Roman"/>
          <w:b w:val="false"/>
          <w:bCs w:val="false"/>
          <w:i w:val="false"/>
          <w:iCs w:val="false"/>
          <w:sz w:val="28"/>
          <w:szCs w:val="28"/>
        </w:rPr>
        <w:t xml:space="preserve"> = 0,6 m bo‘lganda koeffitsiyent.</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D = (4V</w:t>
      </w:r>
      <w:r>
        <w:rPr>
          <w:rFonts w:ascii="Times New Roman" w:cs="Times New Roman" w:eastAsia="Times New Roman" w:hAnsi="Times New Roman"/>
          <w:b w:val="false"/>
          <w:bCs w:val="false"/>
          <w:i w:val="false"/>
          <w:iCs w:val="false"/>
          <w:sz w:val="28"/>
          <w:szCs w:val="28"/>
          <w:vertAlign w:val="subscript"/>
        </w:rPr>
        <w:t xml:space="preserve">g</w:t>
      </w:r>
      <w:r>
        <w:rPr>
          <w:rFonts w:ascii="Times New Roman" w:cs="Times New Roman" w:eastAsia="Times New Roman" w:hAnsi="Times New Roman"/>
          <w:b w:val="false"/>
          <w:bCs w:val="false"/>
          <w:i w:val="false"/>
          <w:iCs w:val="false"/>
          <w:sz w:val="28"/>
          <w:szCs w:val="28"/>
        </w:rPr>
        <w:t xml:space="preserve">/(π·w</w:t>
      </w:r>
      <w:r>
        <w:rPr>
          <w:rFonts w:ascii="Times New Roman" w:cs="Times New Roman" w:eastAsia="Times New Roman" w:hAnsi="Times New Roman"/>
          <w:b w:val="false"/>
          <w:bCs w:val="false"/>
          <w:i w:val="false"/>
          <w:iCs w:val="false"/>
          <w:sz w:val="28"/>
          <w:szCs w:val="28"/>
          <w:vertAlign w:val="subscript"/>
        </w:rPr>
        <w:t xml:space="preserve">r</w:t>
      </w:r>
      <w:r>
        <w:rPr>
          <w:rFonts w:ascii="Times New Roman" w:cs="Times New Roman" w:eastAsia="Times New Roman" w:hAnsi="Times New Roman"/>
          <w:b w:val="false"/>
          <w:bCs w:val="false"/>
          <w:i w:val="false"/>
          <w:iCs w:val="false"/>
          <w:sz w:val="28"/>
          <w:szCs w:val="28"/>
        </w:rPr>
        <w:t xml:space="preserve">))</w:t>
      </w:r>
      <w:r>
        <w:rPr>
          <w:rFonts w:ascii="Times New Roman" w:cs="Times New Roman" w:eastAsia="Times New Roman" w:hAnsi="Times New Roman"/>
          <w:b w:val="false"/>
          <w:bCs w:val="false"/>
          <w:i w:val="false"/>
          <w:iCs w:val="false"/>
          <w:sz w:val="28"/>
          <w:szCs w:val="28"/>
          <w:vertAlign w:val="superscript"/>
        </w:rPr>
        <w:t xml:space="preserve">0,5</w:t>
      </w:r>
      <w:r>
        <w:rPr>
          <w:rFonts w:ascii="Times New Roman" w:cs="Times New Roman" w:eastAsia="Times New Roman" w:hAnsi="Times New Roman"/>
          <w:b w:val="false"/>
          <w:bCs w:val="false"/>
          <w:i w:val="false"/>
          <w:iCs w:val="false"/>
          <w:sz w:val="28"/>
          <w:szCs w:val="28"/>
        </w:rPr>
        <w:t xml:space="preserve"> = (4·0,4811/(3,1416·0,739))</w:t>
      </w:r>
      <w:r>
        <w:rPr>
          <w:rFonts w:ascii="Times New Roman" w:cs="Times New Roman" w:eastAsia="Times New Roman" w:hAnsi="Times New Roman"/>
          <w:b w:val="false"/>
          <w:bCs w:val="false"/>
          <w:i w:val="false"/>
          <w:iCs w:val="false"/>
          <w:sz w:val="28"/>
          <w:szCs w:val="28"/>
          <w:vertAlign w:val="superscript"/>
        </w:rPr>
        <w:t xml:space="preserve">0,5</w:t>
      </w:r>
      <w:r>
        <w:rPr>
          <w:rFonts w:ascii="Times New Roman" w:cs="Times New Roman" w:eastAsia="Times New Roman" w:hAnsi="Times New Roman"/>
          <w:b w:val="false"/>
          <w:bCs w:val="false"/>
          <w:i w:val="false"/>
          <w:iCs w:val="false"/>
          <w:sz w:val="28"/>
          <w:szCs w:val="28"/>
        </w:rPr>
        <w:t xml:space="preserve"> = 0,910 m</w:t>
      </w:r>
      <w:r>
        <w:rPr>
          <w:rFonts w:ascii="Times New Roman" w:cs="Times New Roman" w:eastAsia="Times New Roman" w:hAnsi="Times New Roman"/>
          <w:sz w:val="28"/>
          <w:szCs w:val="28"/>
        </w:rPr>
        <w:t xml:space="preserve">	(8.4)</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Normallashtirilgan diametr D = 1000 mm qabul qilinadi; kesim yuzasi S = 0,7854 m², gazning haqiqiy tezligi w = 0,613 m/s (ruxsat etilganning 83 % 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8.3. Tarelka gidravlikasi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Tarelkadagi teshiklar diametri d₀ = 3 mm, nisbiy erkin kesim f = 6 %. Teshiklardagi gaz tezligi w₀ = w/f = 10,21 m/s; teshiklar soni (ishchi yuza kesimning 85 % i) n₀ = f·0,85·S/(0,785·d₀²) ≈ 5667. Suyuqlik tomchilab tushmasligi uchun minimal tezlik:</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w</w:t>
      </w:r>
      <w:r>
        <w:rPr>
          <w:rFonts w:ascii="Times New Roman" w:cs="Times New Roman" w:eastAsia="Times New Roman" w:hAnsi="Times New Roman"/>
          <w:b w:val="false"/>
          <w:bCs w:val="false"/>
          <w:i w:val="false"/>
          <w:iCs w:val="false"/>
          <w:sz w:val="28"/>
          <w:szCs w:val="28"/>
          <w:vertAlign w:val="subscript"/>
        </w:rPr>
        <w:t xml:space="preserve">0,min</w:t>
      </w:r>
      <w:r>
        <w:rPr>
          <w:rFonts w:ascii="Times New Roman" w:cs="Times New Roman" w:eastAsia="Times New Roman" w:hAnsi="Times New Roman"/>
          <w:b w:val="false"/>
          <w:bCs w:val="false"/>
          <w:i w:val="false"/>
          <w:iCs w:val="false"/>
          <w:sz w:val="28"/>
          <w:szCs w:val="28"/>
        </w:rPr>
        <w:t xml:space="preserve"> = 0,67·(g·ρ</w:t>
      </w:r>
      <w:r>
        <w:rPr>
          <w:rFonts w:ascii="Times New Roman" w:cs="Times New Roman" w:eastAsia="Times New Roman" w:hAnsi="Times New Roman"/>
          <w:b w:val="false"/>
          <w:bCs w:val="false"/>
          <w:i w:val="false"/>
          <w:iCs w:val="false"/>
          <w:sz w:val="28"/>
          <w:szCs w:val="28"/>
          <w:vertAlign w:val="subscript"/>
        </w:rPr>
        <w:t xml:space="preserve">L</w:t>
      </w:r>
      <w:r>
        <w:rPr>
          <w:rFonts w:ascii="Times New Roman" w:cs="Times New Roman" w:eastAsia="Times New Roman" w:hAnsi="Times New Roman"/>
          <w:b w:val="false"/>
          <w:bCs w:val="false"/>
          <w:i w:val="false"/>
          <w:iCs w:val="false"/>
          <w:sz w:val="28"/>
          <w:szCs w:val="28"/>
        </w:rPr>
        <w:t xml:space="preserve">·h</w:t>
      </w:r>
      <w:r>
        <w:rPr>
          <w:rFonts w:ascii="Times New Roman" w:cs="Times New Roman" w:eastAsia="Times New Roman" w:hAnsi="Times New Roman"/>
          <w:b w:val="false"/>
          <w:bCs w:val="false"/>
          <w:i w:val="false"/>
          <w:iCs w:val="false"/>
          <w:sz w:val="28"/>
          <w:szCs w:val="28"/>
          <w:vertAlign w:val="subscript"/>
        </w:rPr>
        <w:t xml:space="preserve">L</w:t>
      </w:r>
      <w:r>
        <w:rPr>
          <w:rFonts w:ascii="Times New Roman" w:cs="Times New Roman" w:eastAsia="Times New Roman" w:hAnsi="Times New Roman"/>
          <w:b w:val="false"/>
          <w:bCs w:val="false"/>
          <w:i w:val="false"/>
          <w:iCs w:val="false"/>
          <w:sz w:val="28"/>
          <w:szCs w:val="28"/>
        </w:rPr>
        <w:t xml:space="preserve">/(ξ·ρ</w:t>
      </w:r>
      <w:r>
        <w:rPr>
          <w:rFonts w:ascii="Times New Roman" w:cs="Times New Roman" w:eastAsia="Times New Roman" w:hAnsi="Times New Roman"/>
          <w:b w:val="false"/>
          <w:bCs w:val="false"/>
          <w:i w:val="false"/>
          <w:iCs w:val="false"/>
          <w:sz w:val="28"/>
          <w:szCs w:val="28"/>
          <w:vertAlign w:val="subscript"/>
        </w:rPr>
        <w:t xml:space="preserve">g</w:t>
      </w:r>
      <w:r>
        <w:rPr>
          <w:rFonts w:ascii="Times New Roman" w:cs="Times New Roman" w:eastAsia="Times New Roman" w:hAnsi="Times New Roman"/>
          <w:b w:val="false"/>
          <w:bCs w:val="false"/>
          <w:i w:val="false"/>
          <w:iCs w:val="false"/>
          <w:sz w:val="28"/>
          <w:szCs w:val="28"/>
        </w:rPr>
        <w:t xml:space="preserve">))</w:t>
      </w:r>
      <w:r>
        <w:rPr>
          <w:rFonts w:ascii="Times New Roman" w:cs="Times New Roman" w:eastAsia="Times New Roman" w:hAnsi="Times New Roman"/>
          <w:b w:val="false"/>
          <w:bCs w:val="false"/>
          <w:i w:val="false"/>
          <w:iCs w:val="false"/>
          <w:sz w:val="28"/>
          <w:szCs w:val="28"/>
          <w:vertAlign w:val="superscript"/>
        </w:rPr>
        <w:t xml:space="preserve">0,5</w:t>
      </w:r>
      <w:r>
        <w:rPr>
          <w:rFonts w:ascii="Times New Roman" w:cs="Times New Roman" w:eastAsia="Times New Roman" w:hAnsi="Times New Roman"/>
          <w:b w:val="false"/>
          <w:bCs w:val="false"/>
          <w:i w:val="false"/>
          <w:iCs w:val="false"/>
          <w:sz w:val="28"/>
          <w:szCs w:val="28"/>
        </w:rPr>
        <w:t xml:space="preserve"> = 3,87 m/s &lt; w₀</w:t>
      </w:r>
      <w:r>
        <w:rPr>
          <w:rFonts w:ascii="Times New Roman" w:cs="Times New Roman" w:eastAsia="Times New Roman" w:hAnsi="Times New Roman"/>
          <w:sz w:val="28"/>
          <w:szCs w:val="28"/>
        </w:rPr>
        <w:t xml:space="preserve">	(8.5)</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Tarelka qarshiligi quruq tarelka, suyuqlik qatlami (h</w:t>
      </w:r>
      <w:r>
        <w:rPr>
          <w:rFonts w:ascii="Times New Roman" w:cs="Times New Roman" w:eastAsia="Times New Roman" w:hAnsi="Times New Roman"/>
          <w:b w:val="false"/>
          <w:bCs w:val="false"/>
          <w:i w:val="false"/>
          <w:iCs w:val="false"/>
          <w:sz w:val="28"/>
          <w:szCs w:val="28"/>
          <w:vertAlign w:val="subscript"/>
        </w:rPr>
        <w:t xml:space="preserve">L</w:t>
      </w:r>
      <w:r>
        <w:rPr>
          <w:rFonts w:ascii="Times New Roman" w:cs="Times New Roman" w:eastAsia="Times New Roman" w:hAnsi="Times New Roman"/>
          <w:b w:val="false"/>
          <w:bCs w:val="false"/>
          <w:i w:val="false"/>
          <w:iCs w:val="false"/>
          <w:sz w:val="28"/>
          <w:szCs w:val="28"/>
        </w:rPr>
        <w:t xml:space="preserve"> = 40 mm) va sirt tarangligi qarshiliklari yig‘indisidan iborat:</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ΔP</w:t>
      </w:r>
      <w:r>
        <w:rPr>
          <w:rFonts w:ascii="Times New Roman" w:cs="Times New Roman" w:eastAsia="Times New Roman" w:hAnsi="Times New Roman"/>
          <w:b w:val="false"/>
          <w:bCs w:val="false"/>
          <w:i w:val="false"/>
          <w:iCs w:val="false"/>
          <w:sz w:val="28"/>
          <w:szCs w:val="28"/>
          <w:vertAlign w:val="subscript"/>
        </w:rPr>
        <w:t xml:space="preserve">q</w:t>
      </w:r>
      <w:r>
        <w:rPr>
          <w:rFonts w:ascii="Times New Roman" w:cs="Times New Roman" w:eastAsia="Times New Roman" w:hAnsi="Times New Roman"/>
          <w:b w:val="false"/>
          <w:bCs w:val="false"/>
          <w:i w:val="false"/>
          <w:iCs w:val="false"/>
          <w:sz w:val="28"/>
          <w:szCs w:val="28"/>
        </w:rPr>
        <w:t xml:space="preserve"> = ξ·ρ</w:t>
      </w:r>
      <w:r>
        <w:rPr>
          <w:rFonts w:ascii="Times New Roman" w:cs="Times New Roman" w:eastAsia="Times New Roman" w:hAnsi="Times New Roman"/>
          <w:b w:val="false"/>
          <w:bCs w:val="false"/>
          <w:i w:val="false"/>
          <w:iCs w:val="false"/>
          <w:sz w:val="28"/>
          <w:szCs w:val="28"/>
          <w:vertAlign w:val="subscript"/>
        </w:rPr>
        <w:t xml:space="preserve">g</w:t>
      </w:r>
      <w:r>
        <w:rPr>
          <w:rFonts w:ascii="Times New Roman" w:cs="Times New Roman" w:eastAsia="Times New Roman" w:hAnsi="Times New Roman"/>
          <w:b w:val="false"/>
          <w:bCs w:val="false"/>
          <w:i w:val="false"/>
          <w:iCs w:val="false"/>
          <w:sz w:val="28"/>
          <w:szCs w:val="28"/>
        </w:rPr>
        <w:t xml:space="preserve">·w₀²/2 = 1,8·8,51·10,21²/2 = 798 Pa</w:t>
      </w:r>
      <w:r>
        <w:rPr>
          <w:rFonts w:ascii="Times New Roman" w:cs="Times New Roman" w:eastAsia="Times New Roman" w:hAnsi="Times New Roman"/>
          <w:sz w:val="28"/>
          <w:szCs w:val="28"/>
        </w:rPr>
        <w:t xml:space="preserve">	(8.6)</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ΔP</w:t>
      </w:r>
      <w:r>
        <w:rPr>
          <w:rFonts w:ascii="Times New Roman" w:cs="Times New Roman" w:eastAsia="Times New Roman" w:hAnsi="Times New Roman"/>
          <w:b w:val="false"/>
          <w:bCs w:val="false"/>
          <w:i w:val="false"/>
          <w:iCs w:val="false"/>
          <w:sz w:val="28"/>
          <w:szCs w:val="28"/>
          <w:vertAlign w:val="subscript"/>
        </w:rPr>
        <w:t xml:space="preserve">s</w:t>
      </w:r>
      <w:r>
        <w:rPr>
          <w:rFonts w:ascii="Times New Roman" w:cs="Times New Roman" w:eastAsia="Times New Roman" w:hAnsi="Times New Roman"/>
          <w:b w:val="false"/>
          <w:bCs w:val="false"/>
          <w:i w:val="false"/>
          <w:iCs w:val="false"/>
          <w:sz w:val="28"/>
          <w:szCs w:val="28"/>
        </w:rPr>
        <w:t xml:space="preserve"> = ρ</w:t>
      </w:r>
      <w:r>
        <w:rPr>
          <w:rFonts w:ascii="Times New Roman" w:cs="Times New Roman" w:eastAsia="Times New Roman" w:hAnsi="Times New Roman"/>
          <w:b w:val="false"/>
          <w:bCs w:val="false"/>
          <w:i w:val="false"/>
          <w:iCs w:val="false"/>
          <w:sz w:val="28"/>
          <w:szCs w:val="28"/>
          <w:vertAlign w:val="subscript"/>
        </w:rPr>
        <w:t xml:space="preserve">L</w:t>
      </w:r>
      <w:r>
        <w:rPr>
          <w:rFonts w:ascii="Times New Roman" w:cs="Times New Roman" w:eastAsia="Times New Roman" w:hAnsi="Times New Roman"/>
          <w:b w:val="false"/>
          <w:bCs w:val="false"/>
          <w:i w:val="false"/>
          <w:iCs w:val="false"/>
          <w:sz w:val="28"/>
          <w:szCs w:val="28"/>
        </w:rPr>
        <w:t xml:space="preserve">·g·h</w:t>
      </w:r>
      <w:r>
        <w:rPr>
          <w:rFonts w:ascii="Times New Roman" w:cs="Times New Roman" w:eastAsia="Times New Roman" w:hAnsi="Times New Roman"/>
          <w:b w:val="false"/>
          <w:bCs w:val="false"/>
          <w:i w:val="false"/>
          <w:iCs w:val="false"/>
          <w:sz w:val="28"/>
          <w:szCs w:val="28"/>
          <w:vertAlign w:val="subscript"/>
        </w:rPr>
        <w:t xml:space="preserve">L</w:t>
      </w:r>
      <w:r>
        <w:rPr>
          <w:rFonts w:ascii="Times New Roman" w:cs="Times New Roman" w:eastAsia="Times New Roman" w:hAnsi="Times New Roman"/>
          <w:b w:val="false"/>
          <w:bCs w:val="false"/>
          <w:i w:val="false"/>
          <w:iCs w:val="false"/>
          <w:sz w:val="28"/>
          <w:szCs w:val="28"/>
        </w:rPr>
        <w:t xml:space="preserve"> = 510 Pa;   ΔP</w:t>
      </w:r>
      <w:r>
        <w:rPr>
          <w:rFonts w:ascii="Times New Roman" w:cs="Times New Roman" w:eastAsia="Times New Roman" w:hAnsi="Times New Roman"/>
          <w:b w:val="false"/>
          <w:bCs w:val="false"/>
          <w:i w:val="false"/>
          <w:iCs w:val="false"/>
          <w:sz w:val="28"/>
          <w:szCs w:val="28"/>
          <w:vertAlign w:val="subscript"/>
        </w:rPr>
        <w:t xml:space="preserve">σ</w:t>
      </w:r>
      <w:r>
        <w:rPr>
          <w:rFonts w:ascii="Times New Roman" w:cs="Times New Roman" w:eastAsia="Times New Roman" w:hAnsi="Times New Roman"/>
          <w:b w:val="false"/>
          <w:bCs w:val="false"/>
          <w:i w:val="false"/>
          <w:iCs w:val="false"/>
          <w:sz w:val="28"/>
          <w:szCs w:val="28"/>
        </w:rPr>
        <w:t xml:space="preserve"> = 4σ/d₀ = 87 Pa</w:t>
      </w:r>
      <w:r>
        <w:rPr>
          <w:rFonts w:ascii="Times New Roman" w:cs="Times New Roman" w:eastAsia="Times New Roman" w:hAnsi="Times New Roman"/>
          <w:sz w:val="28"/>
          <w:szCs w:val="28"/>
        </w:rPr>
        <w:t xml:space="preserve">	(8.7)</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Bitta tarelka qarshiligi ΔP</w:t>
      </w:r>
      <w:r>
        <w:rPr>
          <w:rFonts w:ascii="Times New Roman" w:cs="Times New Roman" w:eastAsia="Times New Roman" w:hAnsi="Times New Roman"/>
          <w:b w:val="false"/>
          <w:bCs w:val="false"/>
          <w:i w:val="false"/>
          <w:iCs w:val="false"/>
          <w:sz w:val="28"/>
          <w:szCs w:val="28"/>
          <w:vertAlign w:val="subscript"/>
        </w:rPr>
        <w:t xml:space="preserve">t</w:t>
      </w:r>
      <w:r>
        <w:rPr>
          <w:rFonts w:ascii="Times New Roman" w:cs="Times New Roman" w:eastAsia="Times New Roman" w:hAnsi="Times New Roman"/>
          <w:b w:val="false"/>
          <w:bCs w:val="false"/>
          <w:i w:val="false"/>
          <w:iCs w:val="false"/>
          <w:sz w:val="28"/>
          <w:szCs w:val="28"/>
        </w:rPr>
        <w:t xml:space="preserve"> = 1395 Pa; 49 ta tarelka uchun ΔP = 68,4 kPa – bu absorberdagi bosimning 9,1 % i bo‘lib, UKL-7 absorberlari uchun odatiy qiymat.</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8.4. Tarelkalar sonini NO oksidlanish kinetikasi bo‘yicha hisoblash</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Absorberdagi jarayon tezligi NO ning gaz fazasida oksidlanishi bilan belgilanadi: tarelkadagi barbotaj qatlamida NO₂ tez yutiladi, tarelkalar orasidagi bo‘shliqda esa NO sekin oksidlanadi. Hisobda quyidagi farazlar qabul qilinadi: absorberga kirgan NO₂ pastki tarelkalarda (2.10) bo‘yicha yutilib, 1/3 qismi NO sifatida gazga qaytadi; bo‘shliqda oksidlangan har dξ mol NO tarelkada yutilib, (2/3)dξ mol NO kamayadi va 0,5dξ mol O₂ sarflanadi; harorat o‘zgarmas (308 K). U holda erkin hajm bo‘yicha differensial tenglama:</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dξ/dV = 2k·p²</w:t>
      </w:r>
      <w:r>
        <w:rPr>
          <w:rFonts w:ascii="Times New Roman" w:cs="Times New Roman" w:eastAsia="Times New Roman" w:hAnsi="Times New Roman"/>
          <w:b w:val="false"/>
          <w:bCs w:val="false"/>
          <w:i w:val="false"/>
          <w:iCs w:val="false"/>
          <w:sz w:val="28"/>
          <w:szCs w:val="28"/>
          <w:vertAlign w:val="subscript"/>
        </w:rPr>
        <w:t xml:space="preserve">NO</w:t>
      </w:r>
      <w:r>
        <w:rPr>
          <w:rFonts w:ascii="Times New Roman" w:cs="Times New Roman" w:eastAsia="Times New Roman" w:hAnsi="Times New Roman"/>
          <w:b w:val="false"/>
          <w:bCs w:val="false"/>
          <w:i w:val="false"/>
          <w:iCs w:val="false"/>
          <w:sz w:val="28"/>
          <w:szCs w:val="28"/>
        </w:rPr>
        <w:t xml:space="preserve">·p</w:t>
      </w:r>
      <w:r>
        <w:rPr>
          <w:rFonts w:ascii="Times New Roman" w:cs="Times New Roman" w:eastAsia="Times New Roman" w:hAnsi="Times New Roman"/>
          <w:b w:val="false"/>
          <w:bCs w:val="false"/>
          <w:i w:val="false"/>
          <w:iCs w:val="false"/>
          <w:sz w:val="28"/>
          <w:szCs w:val="28"/>
          <w:vertAlign w:val="subscript"/>
        </w:rPr>
        <w:t xml:space="preserve">O₂</w:t>
      </w:r>
      <w:r>
        <w:rPr>
          <w:rFonts w:ascii="Times New Roman" w:cs="Times New Roman" w:eastAsia="Times New Roman" w:hAnsi="Times New Roman"/>
          <w:b w:val="false"/>
          <w:bCs w:val="false"/>
          <w:i w:val="false"/>
          <w:iCs w:val="false"/>
          <w:sz w:val="28"/>
          <w:szCs w:val="28"/>
        </w:rPr>
        <w:t xml:space="preserve">·n/(P·V̇</w:t>
      </w:r>
      <w:r>
        <w:rPr>
          <w:rFonts w:ascii="Times New Roman" w:cs="Times New Roman" w:eastAsia="Times New Roman" w:hAnsi="Times New Roman"/>
          <w:b w:val="false"/>
          <w:bCs w:val="false"/>
          <w:i w:val="false"/>
          <w:iCs w:val="false"/>
          <w:sz w:val="28"/>
          <w:szCs w:val="28"/>
          <w:vertAlign w:val="subscript"/>
        </w:rPr>
        <w:t xml:space="preserve">g</w:t>
      </w:r>
      <w:r>
        <w:rPr>
          <w:rFonts w:ascii="Times New Roman" w:cs="Times New Roman" w:eastAsia="Times New Roman" w:hAnsi="Times New Roman"/>
          <w:b w:val="false"/>
          <w:bCs w:val="false"/>
          <w:i w:val="false"/>
          <w:iCs w:val="false"/>
          <w:sz w:val="28"/>
          <w:szCs w:val="28"/>
        </w:rPr>
        <w:t xml:space="preserve">)</w:t>
      </w:r>
      <w:r>
        <w:rPr>
          <w:rFonts w:ascii="Times New Roman" w:cs="Times New Roman" w:eastAsia="Times New Roman" w:hAnsi="Times New Roman"/>
          <w:sz w:val="28"/>
          <w:szCs w:val="28"/>
        </w:rPr>
        <w:t xml:space="preserve">	(8.8)</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bu yerda n – gaz oqimining molyar sarfi, V̇</w:t>
      </w:r>
      <w:r>
        <w:rPr>
          <w:rFonts w:ascii="Times New Roman" w:cs="Times New Roman" w:eastAsia="Times New Roman" w:hAnsi="Times New Roman"/>
          <w:b w:val="false"/>
          <w:bCs w:val="false"/>
          <w:i w:val="false"/>
          <w:iCs w:val="false"/>
          <w:sz w:val="28"/>
          <w:szCs w:val="28"/>
          <w:vertAlign w:val="subscript"/>
        </w:rPr>
        <w:t xml:space="preserve">g</w:t>
      </w:r>
      <w:r>
        <w:rPr>
          <w:rFonts w:ascii="Times New Roman" w:cs="Times New Roman" w:eastAsia="Times New Roman" w:hAnsi="Times New Roman"/>
          <w:b w:val="false"/>
          <w:bCs w:val="false"/>
          <w:i w:val="false"/>
          <w:iCs w:val="false"/>
          <w:sz w:val="28"/>
          <w:szCs w:val="28"/>
        </w:rPr>
        <w:t xml:space="preserve"> – uning hajmiy sarfi, P – bosim (atm). 308 K da (2.7) bo‘yicha k = 24,02 atm⁻²·s⁻¹. Tenglama boshlang‘ich NO miqdori 21,435 kmol/soat dan dum gazdagi 0,3604 kmol/soat gacha 0,0005 m³ qadam bilan sonli integrallandi. Natijada zarur erkin hajm:</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V</w:t>
      </w:r>
      <w:r>
        <w:rPr>
          <w:rFonts w:ascii="Times New Roman" w:cs="Times New Roman" w:eastAsia="Times New Roman" w:hAnsi="Times New Roman"/>
          <w:b w:val="false"/>
          <w:bCs w:val="false"/>
          <w:i w:val="false"/>
          <w:iCs w:val="false"/>
          <w:sz w:val="28"/>
          <w:szCs w:val="28"/>
          <w:vertAlign w:val="subscript"/>
        </w:rPr>
        <w:t xml:space="preserve">erk</w:t>
      </w:r>
      <w:r>
        <w:rPr>
          <w:rFonts w:ascii="Times New Roman" w:cs="Times New Roman" w:eastAsia="Times New Roman" w:hAnsi="Times New Roman"/>
          <w:b w:val="false"/>
          <w:bCs w:val="false"/>
          <w:i w:val="false"/>
          <w:iCs w:val="false"/>
          <w:sz w:val="28"/>
          <w:szCs w:val="28"/>
        </w:rPr>
        <w:t xml:space="preserve"> = 9,93 m³</w:t>
      </w:r>
      <w:r>
        <w:rPr>
          <w:rFonts w:ascii="Times New Roman" w:cs="Times New Roman" w:eastAsia="Times New Roman" w:hAnsi="Times New Roman"/>
          <w:sz w:val="28"/>
          <w:szCs w:val="28"/>
        </w:rPr>
        <w:t xml:space="preserve">	(8.9)</w:t>
      </w:r>
    </w:p>
    <w:p>
      <w:pPr>
        <w:keepNext/>
        <w:spacing w:before="120" w:line="360"/>
        <w:jc w:val="right"/>
      </w:pPr>
      <w:r>
        <w:rPr>
          <w:rFonts w:ascii="Times New Roman" w:cs="Times New Roman" w:eastAsia="Times New Roman" w:hAnsi="Times New Roman"/>
          <w:b w:val="false"/>
          <w:bCs w:val="false"/>
          <w:i/>
          <w:iCs/>
          <w:sz w:val="28"/>
          <w:szCs w:val="28"/>
        </w:rPr>
        <w:t xml:space="preserve">8.1-jadval</w:t>
      </w:r>
    </w:p>
    <w:p>
      <w:pPr>
        <w:keepNext/>
        <w:spacing w:after="60" w:line="300"/>
        <w:jc w:val="center"/>
      </w:pPr>
      <w:r>
        <w:rPr>
          <w:rFonts w:ascii="Times New Roman" w:cs="Times New Roman" w:eastAsia="Times New Roman" w:hAnsi="Times New Roman"/>
          <w:b/>
          <w:bCs/>
          <w:i w:val="false"/>
          <w:iCs w:val="false"/>
          <w:sz w:val="28"/>
          <w:szCs w:val="28"/>
        </w:rPr>
        <w:t xml:space="preserve">Absorber bo‘yicha NO va O₂ miqdorining o‘zgarishi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871"/>
        <w:gridCol w:w="1871"/>
        <w:gridCol w:w="1871"/>
        <w:gridCol w:w="1871"/>
        <w:gridCol w:w="1871"/>
      </w:tblGrid>
      <w:tr>
        <w:trPr>
          <w:tblHeader/>
        </w:trPr>
        <w:tc>
          <w:tcPr>
            <w:tcW w:type="dxa" w:w="187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Erkin hajm V, m³</w:t>
            </w:r>
          </w:p>
        </w:tc>
        <w:tc>
          <w:tcPr>
            <w:tcW w:type="dxa" w:w="187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Nazariy tarelka</w:t>
            </w:r>
          </w:p>
        </w:tc>
        <w:tc>
          <w:tcPr>
            <w:tcW w:type="dxa" w:w="187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n</w:t>
            </w:r>
            <w:r>
              <w:rPr>
                <w:rFonts w:ascii="Times New Roman" w:cs="Times New Roman" w:eastAsia="Times New Roman" w:hAnsi="Times New Roman"/>
                <w:b/>
                <w:bCs/>
                <w:i w:val="false"/>
                <w:iCs w:val="false"/>
                <w:sz w:val="24"/>
                <w:szCs w:val="24"/>
                <w:vertAlign w:val="subscript"/>
              </w:rPr>
              <w:t xml:space="preserve">NO</w:t>
            </w:r>
            <w:r>
              <w:rPr>
                <w:rFonts w:ascii="Times New Roman" w:cs="Times New Roman" w:eastAsia="Times New Roman" w:hAnsi="Times New Roman"/>
                <w:b/>
                <w:bCs/>
                <w:i w:val="false"/>
                <w:iCs w:val="false"/>
                <w:sz w:val="24"/>
                <w:szCs w:val="24"/>
              </w:rPr>
              <w:t xml:space="preserve">, kmol/soat</w:t>
            </w:r>
          </w:p>
        </w:tc>
        <w:tc>
          <w:tcPr>
            <w:tcW w:type="dxa" w:w="187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y</w:t>
            </w:r>
            <w:r>
              <w:rPr>
                <w:rFonts w:ascii="Times New Roman" w:cs="Times New Roman" w:eastAsia="Times New Roman" w:hAnsi="Times New Roman"/>
                <w:b/>
                <w:bCs/>
                <w:i w:val="false"/>
                <w:iCs w:val="false"/>
                <w:sz w:val="24"/>
                <w:szCs w:val="24"/>
                <w:vertAlign w:val="subscript"/>
              </w:rPr>
              <w:t xml:space="preserve">NO</w:t>
            </w:r>
            <w:r>
              <w:rPr>
                <w:rFonts w:ascii="Times New Roman" w:cs="Times New Roman" w:eastAsia="Times New Roman" w:hAnsi="Times New Roman"/>
                <w:b/>
                <w:bCs/>
                <w:i w:val="false"/>
                <w:iCs w:val="false"/>
                <w:sz w:val="24"/>
                <w:szCs w:val="24"/>
              </w:rPr>
              <w:t xml:space="preserve">, %</w:t>
            </w:r>
          </w:p>
        </w:tc>
        <w:tc>
          <w:tcPr>
            <w:tcW w:type="dxa" w:w="187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y</w:t>
            </w:r>
            <w:r>
              <w:rPr>
                <w:rFonts w:ascii="Times New Roman" w:cs="Times New Roman" w:eastAsia="Times New Roman" w:hAnsi="Times New Roman"/>
                <w:b/>
                <w:bCs/>
                <w:i w:val="false"/>
                <w:iCs w:val="false"/>
                <w:sz w:val="24"/>
                <w:szCs w:val="24"/>
                <w:vertAlign w:val="subscript"/>
              </w:rPr>
              <w:t xml:space="preserve">O₂</w:t>
            </w:r>
            <w:r>
              <w:rPr>
                <w:rFonts w:ascii="Times New Roman" w:cs="Times New Roman" w:eastAsia="Times New Roman" w:hAnsi="Times New Roman"/>
                <w:b/>
                <w:bCs/>
                <w:i w:val="false"/>
                <w:iCs w:val="false"/>
                <w:sz w:val="24"/>
                <w:szCs w:val="24"/>
              </w:rPr>
              <w:t xml:space="preserve">, %</w:t>
            </w:r>
          </w:p>
        </w:tc>
      </w:tr>
      <w:tr>
        <w:trPr>
          <w:cantSplit/>
        </w:trPr>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0,000</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0,0</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21,435</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4,351</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5,95</w:t>
            </w:r>
          </w:p>
        </w:tc>
      </w:tr>
      <w:tr>
        <w:trPr>
          <w:cantSplit/>
        </w:trPr>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0,300</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1,0</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6,363</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1,364</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3,86</w:t>
            </w:r>
          </w:p>
        </w:tc>
      </w:tr>
      <w:tr>
        <w:trPr>
          <w:cantSplit/>
        </w:trPr>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0,600</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1,9</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3,975</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0,860</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3,51</w:t>
            </w:r>
          </w:p>
        </w:tc>
      </w:tr>
      <w:tr>
        <w:trPr>
          <w:cantSplit/>
        </w:trPr>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0,900</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2,9</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2,933</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0,637</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3,36</w:t>
            </w:r>
          </w:p>
        </w:tc>
      </w:tr>
      <w:tr>
        <w:trPr>
          <w:cantSplit/>
        </w:trPr>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1,600</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5,1</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1,848</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0,403</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3,19</w:t>
            </w:r>
          </w:p>
        </w:tc>
      </w:tr>
      <w:tr>
        <w:trPr>
          <w:cantSplit/>
        </w:trPr>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3,100</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9,9</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1,048</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0,229</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3,07</w:t>
            </w:r>
          </w:p>
        </w:tc>
      </w:tr>
      <w:tr>
        <w:trPr>
          <w:cantSplit/>
        </w:trPr>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4,700</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15,0</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0,721</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0,158</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3,02</w:t>
            </w:r>
          </w:p>
        </w:tc>
      </w:tr>
      <w:tr>
        <w:trPr>
          <w:cantSplit/>
        </w:trPr>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6,300</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20,1</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0,551</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0,121</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2,99</w:t>
            </w:r>
          </w:p>
        </w:tc>
      </w:tr>
      <w:tr>
        <w:trPr>
          <w:cantSplit/>
        </w:trPr>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7,900</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25,1</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0,447</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0,098</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2,98</w:t>
            </w:r>
          </w:p>
        </w:tc>
      </w:tr>
      <w:tr>
        <w:trPr>
          <w:cantSplit/>
        </w:trPr>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9,400</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29,9</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0,380</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0,083</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2,97</w:t>
            </w:r>
          </w:p>
        </w:tc>
      </w:tr>
      <w:tr>
        <w:trPr>
          <w:cantSplit/>
        </w:trPr>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9,900</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31,5</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0,361</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0,079</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2,97</w:t>
            </w:r>
          </w:p>
        </w:tc>
      </w:tr>
    </w:tbl>
    <w:p>
      <w:pPr>
        <w:spacing w:after="60" w:line="240"/>
      </w:pPr>
    </w:p>
    <w:p>
      <w:pPr>
        <w:keepNext/>
        <w:spacing w:after="60" w:before="120"/>
        <w:jc w:val="center"/>
      </w:pPr>
      <w:r>
        <w:drawing>
          <wp:inline distT="0" distB="0" distL="0" distR="0">
            <wp:extent cx="4095750" cy="2562225"/>
            <wp:effectExtent t="0" r="0" b="0" l="0"/>
            <wp:docPr id="1" name="chart3.png" descr="8.2-rasm. Absorber bo‘yicha NO va O₂ konsentratsiyasining o‘zgarishi" title="8.2-rasm. Absorber bo‘yicha NO va O₂ konsentratsiyasining o‘zgaris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562225"/>
                    </a:xfrm>
                    <a:prstGeom prst="rect">
                      <a:avLst/>
                    </a:prstGeom>
                  </pic:spPr>
                </pic:pic>
              </a:graphicData>
            </a:graphic>
          </wp:inline>
        </w:drawing>
      </w:r>
    </w:p>
    <w:p>
      <w:pPr>
        <w:keepNext w:val="false"/>
        <w:spacing w:after="60" w:line="300"/>
        <w:jc w:val="center"/>
      </w:pPr>
      <w:r>
        <w:rPr>
          <w:rFonts w:ascii="Times New Roman" w:cs="Times New Roman" w:eastAsia="Times New Roman" w:hAnsi="Times New Roman"/>
          <w:b/>
          <w:bCs/>
          <w:i w:val="false"/>
          <w:iCs w:val="false"/>
          <w:sz w:val="28"/>
          <w:szCs w:val="28"/>
        </w:rPr>
        <w:t xml:space="preserve">8.2-rasm. Absorber bo‘yicha NO va O₂ konsentratsiyasining o‘zgarishi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Jadval va grafikdan ko‘rinadiki, NO ning asosiy qismi birinchi 3–5 tarelkada yutiladi, qolgan 0,5 % dan 0,08 % gacha kamaytirish esa umumiy hajmning 80 % dan ko‘prog‘ini talab qiladi. Bitta tarelka oralig‘idagi erkin hajm (ko‘pik qatlami balandligi h</w:t>
      </w:r>
      <w:r>
        <w:rPr>
          <w:rFonts w:ascii="Times New Roman" w:cs="Times New Roman" w:eastAsia="Times New Roman" w:hAnsi="Times New Roman"/>
          <w:b w:val="false"/>
          <w:bCs w:val="false"/>
          <w:i w:val="false"/>
          <w:iCs w:val="false"/>
          <w:sz w:val="28"/>
          <w:szCs w:val="28"/>
          <w:vertAlign w:val="subscript"/>
        </w:rPr>
        <w:t xml:space="preserve">k</w:t>
      </w:r>
      <w:r>
        <w:rPr>
          <w:rFonts w:ascii="Times New Roman" w:cs="Times New Roman" w:eastAsia="Times New Roman" w:hAnsi="Times New Roman"/>
          <w:b w:val="false"/>
          <w:bCs w:val="false"/>
          <w:i w:val="false"/>
          <w:iCs w:val="false"/>
          <w:sz w:val="28"/>
          <w:szCs w:val="28"/>
        </w:rPr>
        <w:t xml:space="preserve"> = 0,2 m ni chiqarib tashlab):</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V</w:t>
      </w:r>
      <w:r>
        <w:rPr>
          <w:rFonts w:ascii="Times New Roman" w:cs="Times New Roman" w:eastAsia="Times New Roman" w:hAnsi="Times New Roman"/>
          <w:b w:val="false"/>
          <w:bCs w:val="false"/>
          <w:i w:val="false"/>
          <w:iCs w:val="false"/>
          <w:sz w:val="28"/>
          <w:szCs w:val="28"/>
          <w:vertAlign w:val="subscript"/>
        </w:rPr>
        <w:t xml:space="preserve">t</w:t>
      </w:r>
      <w:r>
        <w:rPr>
          <w:rFonts w:ascii="Times New Roman" w:cs="Times New Roman" w:eastAsia="Times New Roman" w:hAnsi="Times New Roman"/>
          <w:b w:val="false"/>
          <w:bCs w:val="false"/>
          <w:i w:val="false"/>
          <w:iCs w:val="false"/>
          <w:sz w:val="28"/>
          <w:szCs w:val="28"/>
        </w:rPr>
        <w:t xml:space="preserve"> = S·(H</w:t>
      </w:r>
      <w:r>
        <w:rPr>
          <w:rFonts w:ascii="Times New Roman" w:cs="Times New Roman" w:eastAsia="Times New Roman" w:hAnsi="Times New Roman"/>
          <w:b w:val="false"/>
          <w:bCs w:val="false"/>
          <w:i w:val="false"/>
          <w:iCs w:val="false"/>
          <w:sz w:val="28"/>
          <w:szCs w:val="28"/>
          <w:vertAlign w:val="subscript"/>
        </w:rPr>
        <w:t xml:space="preserve">t</w:t>
      </w:r>
      <w:r>
        <w:rPr>
          <w:rFonts w:ascii="Times New Roman" w:cs="Times New Roman" w:eastAsia="Times New Roman" w:hAnsi="Times New Roman"/>
          <w:b w:val="false"/>
          <w:bCs w:val="false"/>
          <w:i w:val="false"/>
          <w:iCs w:val="false"/>
          <w:sz w:val="28"/>
          <w:szCs w:val="28"/>
        </w:rPr>
        <w:t xml:space="preserve"> – h</w:t>
      </w:r>
      <w:r>
        <w:rPr>
          <w:rFonts w:ascii="Times New Roman" w:cs="Times New Roman" w:eastAsia="Times New Roman" w:hAnsi="Times New Roman"/>
          <w:b w:val="false"/>
          <w:bCs w:val="false"/>
          <w:i w:val="false"/>
          <w:iCs w:val="false"/>
          <w:sz w:val="28"/>
          <w:szCs w:val="28"/>
          <w:vertAlign w:val="subscript"/>
        </w:rPr>
        <w:t xml:space="preserve">k</w:t>
      </w:r>
      <w:r>
        <w:rPr>
          <w:rFonts w:ascii="Times New Roman" w:cs="Times New Roman" w:eastAsia="Times New Roman" w:hAnsi="Times New Roman"/>
          <w:b w:val="false"/>
          <w:bCs w:val="false"/>
          <w:i w:val="false"/>
          <w:iCs w:val="false"/>
          <w:sz w:val="28"/>
          <w:szCs w:val="28"/>
        </w:rPr>
        <w:t xml:space="preserve">) = 0,7854·(0,6 – 0,2) = 0,3142 m³</w:t>
      </w:r>
      <w:r>
        <w:rPr>
          <w:rFonts w:ascii="Times New Roman" w:cs="Times New Roman" w:eastAsia="Times New Roman" w:hAnsi="Times New Roman"/>
          <w:sz w:val="28"/>
          <w:szCs w:val="28"/>
        </w:rPr>
        <w:t xml:space="preserve">	(8.10)</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N</w:t>
      </w:r>
      <w:r>
        <w:rPr>
          <w:rFonts w:ascii="Times New Roman" w:cs="Times New Roman" w:eastAsia="Times New Roman" w:hAnsi="Times New Roman"/>
          <w:b w:val="false"/>
          <w:bCs w:val="false"/>
          <w:i w:val="false"/>
          <w:iCs w:val="false"/>
          <w:sz w:val="28"/>
          <w:szCs w:val="28"/>
          <w:vertAlign w:val="subscript"/>
        </w:rPr>
        <w:t xml:space="preserve">naz</w:t>
      </w:r>
      <w:r>
        <w:rPr>
          <w:rFonts w:ascii="Times New Roman" w:cs="Times New Roman" w:eastAsia="Times New Roman" w:hAnsi="Times New Roman"/>
          <w:b w:val="false"/>
          <w:bCs w:val="false"/>
          <w:i w:val="false"/>
          <w:iCs w:val="false"/>
          <w:sz w:val="28"/>
          <w:szCs w:val="28"/>
        </w:rPr>
        <w:t xml:space="preserve"> = V</w:t>
      </w:r>
      <w:r>
        <w:rPr>
          <w:rFonts w:ascii="Times New Roman" w:cs="Times New Roman" w:eastAsia="Times New Roman" w:hAnsi="Times New Roman"/>
          <w:b w:val="false"/>
          <w:bCs w:val="false"/>
          <w:i w:val="false"/>
          <w:iCs w:val="false"/>
          <w:sz w:val="28"/>
          <w:szCs w:val="28"/>
          <w:vertAlign w:val="subscript"/>
        </w:rPr>
        <w:t xml:space="preserve">erk</w:t>
      </w:r>
      <w:r>
        <w:rPr>
          <w:rFonts w:ascii="Times New Roman" w:cs="Times New Roman" w:eastAsia="Times New Roman" w:hAnsi="Times New Roman"/>
          <w:b w:val="false"/>
          <w:bCs w:val="false"/>
          <w:i w:val="false"/>
          <w:iCs w:val="false"/>
          <w:sz w:val="28"/>
          <w:szCs w:val="28"/>
        </w:rPr>
        <w:t xml:space="preserve">/V</w:t>
      </w:r>
      <w:r>
        <w:rPr>
          <w:rFonts w:ascii="Times New Roman" w:cs="Times New Roman" w:eastAsia="Times New Roman" w:hAnsi="Times New Roman"/>
          <w:b w:val="false"/>
          <w:bCs w:val="false"/>
          <w:i w:val="false"/>
          <w:iCs w:val="false"/>
          <w:sz w:val="28"/>
          <w:szCs w:val="28"/>
          <w:vertAlign w:val="subscript"/>
        </w:rPr>
        <w:t xml:space="preserve">t</w:t>
      </w:r>
      <w:r>
        <w:rPr>
          <w:rFonts w:ascii="Times New Roman" w:cs="Times New Roman" w:eastAsia="Times New Roman" w:hAnsi="Times New Roman"/>
          <w:b w:val="false"/>
          <w:bCs w:val="false"/>
          <w:i w:val="false"/>
          <w:iCs w:val="false"/>
          <w:sz w:val="28"/>
          <w:szCs w:val="28"/>
        </w:rPr>
        <w:t xml:space="preserve"> = 9,93/0,3142 = 31,6</w:t>
      </w:r>
      <w:r>
        <w:rPr>
          <w:rFonts w:ascii="Times New Roman" w:cs="Times New Roman" w:eastAsia="Times New Roman" w:hAnsi="Times New Roman"/>
          <w:sz w:val="28"/>
          <w:szCs w:val="28"/>
        </w:rPr>
        <w:t xml:space="preserve">	(8.11)</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Pastki tarelkalarda kuchli kislota ustidagi muvozanat bosimi tufayli NO₂ ning to‘liq yutilmasligi, harorat notekisligi va gazning tarelka bo‘yicha notekis taqsimlanishini hisobga oluvchi zaxira koeffitsiyenti k</w:t>
      </w:r>
      <w:r>
        <w:rPr>
          <w:rFonts w:ascii="Times New Roman" w:cs="Times New Roman" w:eastAsia="Times New Roman" w:hAnsi="Times New Roman"/>
          <w:b w:val="false"/>
          <w:bCs w:val="false"/>
          <w:i w:val="false"/>
          <w:iCs w:val="false"/>
          <w:sz w:val="28"/>
          <w:szCs w:val="28"/>
          <w:vertAlign w:val="subscript"/>
        </w:rPr>
        <w:t xml:space="preserve">z</w:t>
      </w:r>
      <w:r>
        <w:rPr>
          <w:rFonts w:ascii="Times New Roman" w:cs="Times New Roman" w:eastAsia="Times New Roman" w:hAnsi="Times New Roman"/>
          <w:b w:val="false"/>
          <w:bCs w:val="false"/>
          <w:i w:val="false"/>
          <w:iCs w:val="false"/>
          <w:sz w:val="28"/>
          <w:szCs w:val="28"/>
        </w:rPr>
        <w:t xml:space="preserve"> = 1,4: N = 31,6·1,4 = 44,2 → 45 ta absorbsion tarelka. Bundan tashqari, kislotani oqartirish uchun 4 ta tarelka o‘rnatiladi. 40 % li kondensat konsentratsiyasi mos keladigan (pastdan taxminan 8–10-) tarelkaga beriladi.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8.5. Harorat va bosimning absorber hajmiga ta’siri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(8.8) tenglamani turli harorat va bosimlarda integrallash orqali zarur erkin hajm va tarelkalar soni qanday o‘zgarishi aniqlandi (gaz tarkibi o‘zgarmas, D = 1,0 m).</w:t>
      </w:r>
    </w:p>
    <w:p>
      <w:pPr>
        <w:keepNext/>
        <w:spacing w:before="120" w:line="360"/>
        <w:jc w:val="right"/>
      </w:pPr>
      <w:r>
        <w:rPr>
          <w:rFonts w:ascii="Times New Roman" w:cs="Times New Roman" w:eastAsia="Times New Roman" w:hAnsi="Times New Roman"/>
          <w:b w:val="false"/>
          <w:bCs w:val="false"/>
          <w:i/>
          <w:iCs/>
          <w:sz w:val="28"/>
          <w:szCs w:val="28"/>
        </w:rPr>
        <w:t xml:space="preserve">8.2-jadval</w:t>
      </w:r>
    </w:p>
    <w:p>
      <w:pPr>
        <w:keepNext/>
        <w:spacing w:after="60" w:line="300"/>
        <w:jc w:val="center"/>
      </w:pPr>
      <w:r>
        <w:rPr>
          <w:rFonts w:ascii="Times New Roman" w:cs="Times New Roman" w:eastAsia="Times New Roman" w:hAnsi="Times New Roman"/>
          <w:b/>
          <w:bCs/>
          <w:i w:val="false"/>
          <w:iCs w:val="false"/>
          <w:sz w:val="28"/>
          <w:szCs w:val="28"/>
        </w:rPr>
        <w:t xml:space="preserve">Absorberdagi haroratning zarur erkin hajmga ta’siri (P = 0,75 MPa)</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41"/>
      </w:tblGrid>
      <w:tr>
        <w:trPr>
          <w:tblHeader/>
        </w:trPr>
        <w:tc>
          <w:tcPr>
            <w:tcW w:type="dxa" w:w="233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T, K</w:t>
            </w:r>
          </w:p>
        </w:tc>
        <w:tc>
          <w:tcPr>
            <w:tcW w:type="dxa" w:w="233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 atm⁻²·s⁻¹</w:t>
            </w:r>
          </w:p>
        </w:tc>
        <w:tc>
          <w:tcPr>
            <w:tcW w:type="dxa" w:w="233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V</w:t>
            </w:r>
            <w:r>
              <w:rPr>
                <w:rFonts w:ascii="Times New Roman" w:cs="Times New Roman" w:eastAsia="Times New Roman" w:hAnsi="Times New Roman"/>
                <w:b/>
                <w:bCs/>
                <w:i w:val="false"/>
                <w:iCs w:val="false"/>
                <w:sz w:val="24"/>
                <w:szCs w:val="24"/>
                <w:vertAlign w:val="subscript"/>
              </w:rPr>
              <w:t xml:space="preserve">erk</w:t>
            </w:r>
            <w:r>
              <w:rPr>
                <w:rFonts w:ascii="Times New Roman" w:cs="Times New Roman" w:eastAsia="Times New Roman" w:hAnsi="Times New Roman"/>
                <w:b/>
                <w:bCs/>
                <w:i w:val="false"/>
                <w:iCs w:val="false"/>
                <w:sz w:val="24"/>
                <w:szCs w:val="24"/>
              </w:rPr>
              <w:t xml:space="preserve">, m³</w:t>
            </w:r>
          </w:p>
        </w:tc>
        <w:tc>
          <w:tcPr>
            <w:tcW w:type="dxa" w:w="234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N (k</w:t>
            </w:r>
            <w:r>
              <w:rPr>
                <w:rFonts w:ascii="Times New Roman" w:cs="Times New Roman" w:eastAsia="Times New Roman" w:hAnsi="Times New Roman"/>
                <w:b/>
                <w:bCs/>
                <w:i w:val="false"/>
                <w:iCs w:val="false"/>
                <w:sz w:val="24"/>
                <w:szCs w:val="24"/>
                <w:vertAlign w:val="subscript"/>
              </w:rPr>
              <w:t xml:space="preserve">z</w:t>
            </w:r>
            <w:r>
              <w:rPr>
                <w:rFonts w:ascii="Times New Roman" w:cs="Times New Roman" w:eastAsia="Times New Roman" w:hAnsi="Times New Roman"/>
                <w:b/>
                <w:bCs/>
                <w:i w:val="false"/>
                <w:iCs w:val="false"/>
                <w:sz w:val="24"/>
                <w:szCs w:val="24"/>
              </w:rPr>
              <w:t xml:space="preserve"> = 1,4)</w:t>
            </w:r>
          </w:p>
        </w:tc>
      </w:tr>
      <w:tr>
        <w:trPr>
          <w:cantSplit/>
        </w:trPr>
        <w:tc>
          <w:tcPr>
            <w:tcW w:type="dxa" w:w="23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293</w:t>
            </w:r>
          </w:p>
        </w:tc>
        <w:tc>
          <w:tcPr>
            <w:tcW w:type="dxa" w:w="23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30,8</w:t>
            </w:r>
          </w:p>
        </w:tc>
        <w:tc>
          <w:tcPr>
            <w:tcW w:type="dxa" w:w="23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7,36</w:t>
            </w:r>
          </w:p>
        </w:tc>
        <w:tc>
          <w:tcPr>
            <w:tcW w:type="dxa" w:w="23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33</w:t>
            </w:r>
          </w:p>
        </w:tc>
      </w:tr>
      <w:tr>
        <w:trPr>
          <w:cantSplit/>
        </w:trPr>
        <w:tc>
          <w:tcPr>
            <w:tcW w:type="dxa" w:w="23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303</w:t>
            </w:r>
          </w:p>
        </w:tc>
        <w:tc>
          <w:tcPr>
            <w:tcW w:type="dxa" w:w="23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26,0</w:t>
            </w:r>
          </w:p>
        </w:tc>
        <w:tc>
          <w:tcPr>
            <w:tcW w:type="dxa" w:w="23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9,01</w:t>
            </w:r>
          </w:p>
        </w:tc>
        <w:tc>
          <w:tcPr>
            <w:tcW w:type="dxa" w:w="23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40</w:t>
            </w:r>
          </w:p>
        </w:tc>
      </w:tr>
      <w:tr>
        <w:trPr>
          <w:cantSplit/>
        </w:trPr>
        <w:tc>
          <w:tcPr>
            <w:tcW w:type="dxa" w:w="23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308</w:t>
            </w:r>
          </w:p>
        </w:tc>
        <w:tc>
          <w:tcPr>
            <w:tcW w:type="dxa" w:w="23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24,0</w:t>
            </w:r>
          </w:p>
        </w:tc>
        <w:tc>
          <w:tcPr>
            <w:tcW w:type="dxa" w:w="23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9,93</w:t>
            </w:r>
          </w:p>
        </w:tc>
        <w:tc>
          <w:tcPr>
            <w:tcW w:type="dxa" w:w="23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44</w:t>
            </w:r>
          </w:p>
        </w:tc>
      </w:tr>
      <w:tr>
        <w:trPr>
          <w:cantSplit/>
        </w:trPr>
        <w:tc>
          <w:tcPr>
            <w:tcW w:type="dxa" w:w="23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313</w:t>
            </w:r>
          </w:p>
        </w:tc>
        <w:tc>
          <w:tcPr>
            <w:tcW w:type="dxa" w:w="23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22,2</w:t>
            </w:r>
          </w:p>
        </w:tc>
        <w:tc>
          <w:tcPr>
            <w:tcW w:type="dxa" w:w="23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10,91</w:t>
            </w:r>
          </w:p>
        </w:tc>
        <w:tc>
          <w:tcPr>
            <w:tcW w:type="dxa" w:w="23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49</w:t>
            </w:r>
          </w:p>
        </w:tc>
      </w:tr>
      <w:tr>
        <w:trPr>
          <w:cantSplit/>
        </w:trPr>
        <w:tc>
          <w:tcPr>
            <w:tcW w:type="dxa" w:w="23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323</w:t>
            </w:r>
          </w:p>
        </w:tc>
        <w:tc>
          <w:tcPr>
            <w:tcW w:type="dxa" w:w="23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19,2</w:t>
            </w:r>
          </w:p>
        </w:tc>
        <w:tc>
          <w:tcPr>
            <w:tcW w:type="dxa" w:w="23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13,06</w:t>
            </w:r>
          </w:p>
        </w:tc>
        <w:tc>
          <w:tcPr>
            <w:tcW w:type="dxa" w:w="23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58</w:t>
            </w:r>
          </w:p>
        </w:tc>
      </w:tr>
    </w:tbl>
    <w:p>
      <w:pPr>
        <w:spacing w:after="60" w:line="240"/>
      </w:pPr>
    </w:p>
    <w:p>
      <w:pPr>
        <w:keepNext/>
        <w:spacing w:before="120" w:line="360"/>
        <w:jc w:val="right"/>
      </w:pPr>
      <w:r>
        <w:rPr>
          <w:rFonts w:ascii="Times New Roman" w:cs="Times New Roman" w:eastAsia="Times New Roman" w:hAnsi="Times New Roman"/>
          <w:b w:val="false"/>
          <w:bCs w:val="false"/>
          <w:i/>
          <w:iCs/>
          <w:sz w:val="28"/>
          <w:szCs w:val="28"/>
        </w:rPr>
        <w:t xml:space="preserve">8.3-jadval</w:t>
      </w:r>
    </w:p>
    <w:p>
      <w:pPr>
        <w:keepNext/>
        <w:spacing w:after="60" w:line="300"/>
        <w:jc w:val="center"/>
      </w:pPr>
      <w:r>
        <w:rPr>
          <w:rFonts w:ascii="Times New Roman" w:cs="Times New Roman" w:eastAsia="Times New Roman" w:hAnsi="Times New Roman"/>
          <w:b/>
          <w:bCs/>
          <w:i w:val="false"/>
          <w:iCs w:val="false"/>
          <w:sz w:val="28"/>
          <w:szCs w:val="28"/>
        </w:rPr>
        <w:t xml:space="preserve">Bosimning zarur erkin hajmga ta’siri (T = 308 K)</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9"/>
      </w:tblGrid>
      <w:tr>
        <w:trPr>
          <w:tblHeader/>
        </w:trPr>
        <w:tc>
          <w:tcPr>
            <w:tcW w:type="dxa" w:w="311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P, MPa</w:t>
            </w:r>
          </w:p>
        </w:tc>
        <w:tc>
          <w:tcPr>
            <w:tcW w:type="dxa" w:w="311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V</w:t>
            </w:r>
            <w:r>
              <w:rPr>
                <w:rFonts w:ascii="Times New Roman" w:cs="Times New Roman" w:eastAsia="Times New Roman" w:hAnsi="Times New Roman"/>
                <w:b/>
                <w:bCs/>
                <w:i w:val="false"/>
                <w:iCs w:val="false"/>
                <w:sz w:val="24"/>
                <w:szCs w:val="24"/>
                <w:vertAlign w:val="subscript"/>
              </w:rPr>
              <w:t xml:space="preserve">erk</w:t>
            </w:r>
            <w:r>
              <w:rPr>
                <w:rFonts w:ascii="Times New Roman" w:cs="Times New Roman" w:eastAsia="Times New Roman" w:hAnsi="Times New Roman"/>
                <w:b/>
                <w:bCs/>
                <w:i w:val="false"/>
                <w:iCs w:val="false"/>
                <w:sz w:val="24"/>
                <w:szCs w:val="24"/>
              </w:rPr>
              <w:t xml:space="preserve">, m³</w:t>
            </w:r>
          </w:p>
        </w:tc>
        <w:tc>
          <w:tcPr>
            <w:tcW w:type="dxa" w:w="311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N (D = 1,0 m)</w:t>
            </w:r>
          </w:p>
        </w:tc>
      </w:tr>
      <w:tr>
        <w:trPr>
          <w:cantSplit/>
        </w:trPr>
        <w:tc>
          <w:tcPr>
            <w:tcW w:type="dxa" w:w="31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0,40</w:t>
            </w:r>
          </w:p>
        </w:tc>
        <w:tc>
          <w:tcPr>
            <w:tcW w:type="dxa" w:w="31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65,46</w:t>
            </w:r>
          </w:p>
        </w:tc>
        <w:tc>
          <w:tcPr>
            <w:tcW w:type="dxa" w:w="31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292</w:t>
            </w:r>
          </w:p>
        </w:tc>
      </w:tr>
      <w:tr>
        <w:trPr>
          <w:cantSplit/>
        </w:trPr>
        <w:tc>
          <w:tcPr>
            <w:tcW w:type="dxa" w:w="31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0,60</w:t>
            </w:r>
          </w:p>
        </w:tc>
        <w:tc>
          <w:tcPr>
            <w:tcW w:type="dxa" w:w="31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19,40</w:t>
            </w:r>
          </w:p>
        </w:tc>
        <w:tc>
          <w:tcPr>
            <w:tcW w:type="dxa" w:w="31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86</w:t>
            </w:r>
          </w:p>
        </w:tc>
      </w:tr>
      <w:tr>
        <w:trPr>
          <w:cantSplit/>
        </w:trPr>
        <w:tc>
          <w:tcPr>
            <w:tcW w:type="dxa" w:w="31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0,75</w:t>
            </w:r>
          </w:p>
        </w:tc>
        <w:tc>
          <w:tcPr>
            <w:tcW w:type="dxa" w:w="31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9,93</w:t>
            </w:r>
          </w:p>
        </w:tc>
        <w:tc>
          <w:tcPr>
            <w:tcW w:type="dxa" w:w="31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44</w:t>
            </w:r>
          </w:p>
        </w:tc>
      </w:tr>
      <w:tr>
        <w:trPr>
          <w:cantSplit/>
        </w:trPr>
        <w:tc>
          <w:tcPr>
            <w:tcW w:type="dxa" w:w="31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1,00</w:t>
            </w:r>
          </w:p>
        </w:tc>
        <w:tc>
          <w:tcPr>
            <w:tcW w:type="dxa" w:w="31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4,19</w:t>
            </w:r>
          </w:p>
        </w:tc>
        <w:tc>
          <w:tcPr>
            <w:tcW w:type="dxa" w:w="31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19</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Jadvallardan ko‘rinadiki, haroratning 10 K ga pasayishi zarur hajmni 15–20 % ga kamaytiradi – bu absorberni samarali sovitish muhimligini tasdiqlaydi. Bosimning ta’siri yanada kuchli: 0,4 MPa dan 1,0 MPa gacha oshganda hajm 15 marta kamayadi (taxminan P</w:t>
      </w:r>
      <w:r>
        <w:rPr>
          <w:rFonts w:ascii="Times New Roman" w:cs="Times New Roman" w:eastAsia="Times New Roman" w:hAnsi="Times New Roman"/>
          <w:b w:val="false"/>
          <w:bCs w:val="false"/>
          <w:i w:val="false"/>
          <w:iCs w:val="false"/>
          <w:sz w:val="28"/>
          <w:szCs w:val="28"/>
          <w:vertAlign w:val="superscript"/>
        </w:rPr>
        <w:t xml:space="preserve">–3</w:t>
      </w:r>
      <w:r>
        <w:rPr>
          <w:rFonts w:ascii="Times New Roman" w:cs="Times New Roman" w:eastAsia="Times New Roman" w:hAnsi="Times New Roman"/>
          <w:b w:val="false"/>
          <w:bCs w:val="false"/>
          <w:i w:val="false"/>
          <w:iCs w:val="false"/>
          <w:sz w:val="28"/>
          <w:szCs w:val="28"/>
        </w:rPr>
        <w:t xml:space="preserve"> ga proporsional, chunki tezlik bosim kubiga, gaz hajmi esa bosimga teskari proporsional). Shuning uchun AK-72 tizimida absorbsiya 1,1 MPa da olib boriladi.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8.6. Oqartirish qismi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Absorberdan chiqqan kislotada 0,3–0,5 % gacha erigan azot oksidlari (asosan N₂O₄ va HNO₂) bo‘ladi, ular kislotaga sariq rang beradi va keyingi jarayonlarda korroziyani kuchaytiradi. Oqartirish ikkilamchi havo (2414 m³/soat, 1 kg kislotaga 0,448 m³) bilan 4 ta elaksimon tarelkada amalga oshiriladi. Desorbsiya darajasi 0,4 % dan 0,07 % gacha bo‘lishi uchun Kremser tenglamasi bo‘yicha (desorbsiya omili S ≈ 1,6) 3–4 nazariy tarelka kerak, ya’ni qabul qilingan 4 ta tarelka yetarli. Haydalgan azot oksidlari ikkilamchi havo bilan birga absorbsiya qismiga o‘tadi va yutiladi.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8.7. Sovitish zmeyeviklari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Sovitish yuzasi: Q</w:t>
      </w:r>
      <w:r>
        <w:rPr>
          <w:rFonts w:ascii="Times New Roman" w:cs="Times New Roman" w:eastAsia="Times New Roman" w:hAnsi="Times New Roman"/>
          <w:b w:val="false"/>
          <w:bCs w:val="false"/>
          <w:i w:val="false"/>
          <w:iCs w:val="false"/>
          <w:sz w:val="28"/>
          <w:szCs w:val="28"/>
          <w:vertAlign w:val="subscript"/>
        </w:rPr>
        <w:t xml:space="preserve">sov</w:t>
      </w:r>
      <w:r>
        <w:rPr>
          <w:rFonts w:ascii="Times New Roman" w:cs="Times New Roman" w:eastAsia="Times New Roman" w:hAnsi="Times New Roman"/>
          <w:b w:val="false"/>
          <w:bCs w:val="false"/>
          <w:i w:val="false"/>
          <w:iCs w:val="false"/>
          <w:sz w:val="28"/>
          <w:szCs w:val="28"/>
        </w:rPr>
        <w:t xml:space="preserve"> = 1112,7 kW; tarelkadagi kislota harorati 313 K, suv 291 → 301 K; Δt</w:t>
      </w:r>
      <w:r>
        <w:rPr>
          <w:rFonts w:ascii="Times New Roman" w:cs="Times New Roman" w:eastAsia="Times New Roman" w:hAnsi="Times New Roman"/>
          <w:b w:val="false"/>
          <w:bCs w:val="false"/>
          <w:i w:val="false"/>
          <w:iCs w:val="false"/>
          <w:sz w:val="28"/>
          <w:szCs w:val="28"/>
          <w:vertAlign w:val="subscript"/>
        </w:rPr>
        <w:t xml:space="preserve">o‘r</w:t>
      </w:r>
      <w:r>
        <w:rPr>
          <w:rFonts w:ascii="Times New Roman" w:cs="Times New Roman" w:eastAsia="Times New Roman" w:hAnsi="Times New Roman"/>
          <w:b w:val="false"/>
          <w:bCs w:val="false"/>
          <w:i w:val="false"/>
          <w:iCs w:val="false"/>
          <w:sz w:val="28"/>
          <w:szCs w:val="28"/>
        </w:rPr>
        <w:t xml:space="preserve"> = 16,5 K; barbotaj qatlamidagi zmeyevik uchun issiqlik uzatish koeffitsiyenti K = 1000 W/(m²·K):</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F = Q</w:t>
      </w:r>
      <w:r>
        <w:rPr>
          <w:rFonts w:ascii="Times New Roman" w:cs="Times New Roman" w:eastAsia="Times New Roman" w:hAnsi="Times New Roman"/>
          <w:b w:val="false"/>
          <w:bCs w:val="false"/>
          <w:i w:val="false"/>
          <w:iCs w:val="false"/>
          <w:sz w:val="28"/>
          <w:szCs w:val="28"/>
          <w:vertAlign w:val="subscript"/>
        </w:rPr>
        <w:t xml:space="preserve">sov</w:t>
      </w:r>
      <w:r>
        <w:rPr>
          <w:rFonts w:ascii="Times New Roman" w:cs="Times New Roman" w:eastAsia="Times New Roman" w:hAnsi="Times New Roman"/>
          <w:b w:val="false"/>
          <w:bCs w:val="false"/>
          <w:i w:val="false"/>
          <w:iCs w:val="false"/>
          <w:sz w:val="28"/>
          <w:szCs w:val="28"/>
        </w:rPr>
        <w:t xml:space="preserve">/(K·Δt</w:t>
      </w:r>
      <w:r>
        <w:rPr>
          <w:rFonts w:ascii="Times New Roman" w:cs="Times New Roman" w:eastAsia="Times New Roman" w:hAnsi="Times New Roman"/>
          <w:b w:val="false"/>
          <w:bCs w:val="false"/>
          <w:i w:val="false"/>
          <w:iCs w:val="false"/>
          <w:sz w:val="28"/>
          <w:szCs w:val="28"/>
          <w:vertAlign w:val="subscript"/>
        </w:rPr>
        <w:t xml:space="preserve">o‘r</w:t>
      </w:r>
      <w:r>
        <w:rPr>
          <w:rFonts w:ascii="Times New Roman" w:cs="Times New Roman" w:eastAsia="Times New Roman" w:hAnsi="Times New Roman"/>
          <w:b w:val="false"/>
          <w:bCs w:val="false"/>
          <w:i w:val="false"/>
          <w:iCs w:val="false"/>
          <w:sz w:val="28"/>
          <w:szCs w:val="28"/>
        </w:rPr>
        <w:t xml:space="preserve">) = 1 112 665/(1000·16,5) = 67,4 m²</w:t>
      </w:r>
      <w:r>
        <w:rPr>
          <w:rFonts w:ascii="Times New Roman" w:cs="Times New Roman" w:eastAsia="Times New Roman" w:hAnsi="Times New Roman"/>
          <w:sz w:val="28"/>
          <w:szCs w:val="28"/>
        </w:rPr>
        <w:t xml:space="preserve">	(8.12)</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Zmeyeviklar 25×2 mm li 08Х18Н10Т quvurdan, ikki qavat qilib, 50 mm qadam bilan yasaladi; bitta tarelkadagi zmeyevik uzunligi 26,7 m, sirti 2,10 m². Zmeyevikli tarelkalar soni 67,4/2,10 = 32,2 → 33; ular issiqlik asosan ajraladigan pastki va o‘rta tarelkalarga o‘rnatiladi, yuqori 12 ta tarelka zmeyeviksiz.</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8.8. Absorber balandligi, devor qalinligi va shtutserlar</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Absorber balandligi: absorbsion tarelkalar 45·0,6 = 27,0 m; oqartirish tarelkalari 4·0,6 = 2,4 m; yuqori separatsiya qismi 1,5 m; gaz kirish zonasi 1,2 m; kub qismi 2,0 m. Umumiy balandlik H ≈ 34,1 m.</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Korpus 08Х18Н10Т po‘latidan tayyorlanadi. Hisobiy bosim P</w:t>
      </w:r>
      <w:r>
        <w:rPr>
          <w:rFonts w:ascii="Times New Roman" w:cs="Times New Roman" w:eastAsia="Times New Roman" w:hAnsi="Times New Roman"/>
          <w:b w:val="false"/>
          <w:bCs w:val="false"/>
          <w:i w:val="false"/>
          <w:iCs w:val="false"/>
          <w:sz w:val="28"/>
          <w:szCs w:val="28"/>
          <w:vertAlign w:val="subscript"/>
        </w:rPr>
        <w:t xml:space="preserve">h</w:t>
      </w:r>
      <w:r>
        <w:rPr>
          <w:rFonts w:ascii="Times New Roman" w:cs="Times New Roman" w:eastAsia="Times New Roman" w:hAnsi="Times New Roman"/>
          <w:b w:val="false"/>
          <w:bCs w:val="false"/>
          <w:i w:val="false"/>
          <w:iCs w:val="false"/>
          <w:sz w:val="28"/>
          <w:szCs w:val="28"/>
        </w:rPr>
        <w:t xml:space="preserve"> = 1,1·0,75 = 0,825 MPa, [σ] = 152 MPa (313 K), φ = 0,9, korroziyaga qo‘shimcha c = 1 mm:</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s = P</w:t>
      </w:r>
      <w:r>
        <w:rPr>
          <w:rFonts w:ascii="Times New Roman" w:cs="Times New Roman" w:eastAsia="Times New Roman" w:hAnsi="Times New Roman"/>
          <w:b w:val="false"/>
          <w:bCs w:val="false"/>
          <w:i w:val="false"/>
          <w:iCs w:val="false"/>
          <w:sz w:val="28"/>
          <w:szCs w:val="28"/>
          <w:vertAlign w:val="subscript"/>
        </w:rPr>
        <w:t xml:space="preserve">h</w:t>
      </w:r>
      <w:r>
        <w:rPr>
          <w:rFonts w:ascii="Times New Roman" w:cs="Times New Roman" w:eastAsia="Times New Roman" w:hAnsi="Times New Roman"/>
          <w:b w:val="false"/>
          <w:bCs w:val="false"/>
          <w:i w:val="false"/>
          <w:iCs w:val="false"/>
          <w:sz w:val="28"/>
          <w:szCs w:val="28"/>
        </w:rPr>
        <w:t xml:space="preserve">·D/(2φ[σ] – P</w:t>
      </w:r>
      <w:r>
        <w:rPr>
          <w:rFonts w:ascii="Times New Roman" w:cs="Times New Roman" w:eastAsia="Times New Roman" w:hAnsi="Times New Roman"/>
          <w:b w:val="false"/>
          <w:bCs w:val="false"/>
          <w:i w:val="false"/>
          <w:iCs w:val="false"/>
          <w:sz w:val="28"/>
          <w:szCs w:val="28"/>
          <w:vertAlign w:val="subscript"/>
        </w:rPr>
        <w:t xml:space="preserve">h</w:t>
      </w:r>
      <w:r>
        <w:rPr>
          <w:rFonts w:ascii="Times New Roman" w:cs="Times New Roman" w:eastAsia="Times New Roman" w:hAnsi="Times New Roman"/>
          <w:b w:val="false"/>
          <w:bCs w:val="false"/>
          <w:i w:val="false"/>
          <w:iCs w:val="false"/>
          <w:sz w:val="28"/>
          <w:szCs w:val="28"/>
        </w:rPr>
        <w:t xml:space="preserve">) + c = 0,825·1000/(2·0,9·152 – 0,825) + 1 = 4,02 mm</w:t>
      </w:r>
      <w:r>
        <w:rPr>
          <w:rFonts w:ascii="Times New Roman" w:cs="Times New Roman" w:eastAsia="Times New Roman" w:hAnsi="Times New Roman"/>
          <w:sz w:val="28"/>
          <w:szCs w:val="28"/>
        </w:rPr>
        <w:t xml:space="preserve">	(8.13)</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Kolonnaning balandligi katta (34 m) bo‘lgani uchun shamol yuklamasi va o‘z og‘irligini hisobga olib, devor qalinligi s = 8 mm, pastki obechayka va tayanch qismi uchun 10 mm qabul qilinadi. Shtutserlar (d = (4V/(πw))</w:t>
      </w:r>
      <w:r>
        <w:rPr>
          <w:rFonts w:ascii="Times New Roman" w:cs="Times New Roman" w:eastAsia="Times New Roman" w:hAnsi="Times New Roman"/>
          <w:b w:val="false"/>
          <w:bCs w:val="false"/>
          <w:i w:val="false"/>
          <w:iCs w:val="false"/>
          <w:sz w:val="28"/>
          <w:szCs w:val="28"/>
          <w:vertAlign w:val="superscript"/>
        </w:rPr>
        <w:t xml:space="preserve">0,5</w:t>
      </w:r>
      <w:r>
        <w:rPr>
          <w:rFonts w:ascii="Times New Roman" w:cs="Times New Roman" w:eastAsia="Times New Roman" w:hAnsi="Times New Roman"/>
          <w:b w:val="false"/>
          <w:bCs w:val="false"/>
          <w:i w:val="false"/>
          <w:iCs w:val="false"/>
          <w:sz w:val="28"/>
          <w:szCs w:val="28"/>
        </w:rPr>
        <w:t xml:space="preserve">): gaz uchun (w = 15 m/s) d = 202 mm → Dy 200; mahsulot kislota uchun (w = 0,5 m/s) d = 53 mm → Dy 50; suv va kondensat uchun Dy 32.</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8.9. Kontakt apparatning qisqacha hisobi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Setka diametri 800 mm, kesim yuzasi F = 0,5027 m². Ammiak-havo aralashmasining ish sharoitidagi sarfi (455 K, 0,80 MPa) V₁ = 0,661 m³/s, setkalar oldidagi tezlik w₁ = V₁/F = 1,32 m/s; reaksiyadan keyingi gaz sarfi (1163 K) V₂ = 1,735 m³/s. Alanganing orqaga urilishi (proskok) xavfi bo‘lmasligi uchun w₁ ≥ 0,5 m/s bo‘lishi kerak – shart bajariladi.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Setka geometriyasi: 1 sm² da 1024 katak (1 sm da 32 sim), ya’ni 1 m² setkada simning umumiy uzunligi L = 2·3200 = 6400 m. Setkaning solishtirma sirti F</w:t>
      </w:r>
      <w:r>
        <w:rPr>
          <w:rFonts w:ascii="Times New Roman" w:cs="Times New Roman" w:eastAsia="Times New Roman" w:hAnsi="Times New Roman"/>
          <w:b w:val="false"/>
          <w:bCs w:val="false"/>
          <w:i w:val="false"/>
          <w:iCs w:val="false"/>
          <w:sz w:val="28"/>
          <w:szCs w:val="28"/>
          <w:vertAlign w:val="subscript"/>
        </w:rPr>
        <w:t xml:space="preserve">s</w:t>
      </w:r>
      <w:r>
        <w:rPr>
          <w:rFonts w:ascii="Times New Roman" w:cs="Times New Roman" w:eastAsia="Times New Roman" w:hAnsi="Times New Roman"/>
          <w:b w:val="false"/>
          <w:bCs w:val="false"/>
          <w:i w:val="false"/>
          <w:iCs w:val="false"/>
          <w:sz w:val="28"/>
          <w:szCs w:val="28"/>
        </w:rPr>
        <w:t xml:space="preserve"> = π·d·L = 3,1416·0,09·10⁻³·6400 = 1,81 m²/m²; 1 m² setka massasi (ρ = 21 400 kg/m³) m = 0,785·d²·L·ρ = 0,87 kg. 9 ta setkaning platinoid massasi 3,94 kg.</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τ = V</w:t>
      </w:r>
      <w:r>
        <w:rPr>
          <w:rFonts w:ascii="Times New Roman" w:cs="Times New Roman" w:eastAsia="Times New Roman" w:hAnsi="Times New Roman"/>
          <w:b w:val="false"/>
          <w:bCs w:val="false"/>
          <w:i w:val="false"/>
          <w:iCs w:val="false"/>
          <w:sz w:val="28"/>
          <w:szCs w:val="28"/>
          <w:vertAlign w:val="subscript"/>
        </w:rPr>
        <w:t xml:space="preserve">erk</w:t>
      </w:r>
      <w:r>
        <w:rPr>
          <w:rFonts w:ascii="Times New Roman" w:cs="Times New Roman" w:eastAsia="Times New Roman" w:hAnsi="Times New Roman"/>
          <w:b w:val="false"/>
          <w:bCs w:val="false"/>
          <w:i w:val="false"/>
          <w:iCs w:val="false"/>
          <w:sz w:val="28"/>
          <w:szCs w:val="28"/>
        </w:rPr>
        <w:t xml:space="preserve">/V₂ = F·n·2d·ε/V₂ = 0,5027·9·2·0,09·10⁻³·0,6/1,735 = 2,82·10⁻⁴ s</w:t>
      </w:r>
      <w:r>
        <w:rPr>
          <w:rFonts w:ascii="Times New Roman" w:cs="Times New Roman" w:eastAsia="Times New Roman" w:hAnsi="Times New Roman"/>
          <w:sz w:val="28"/>
          <w:szCs w:val="28"/>
        </w:rPr>
        <w:t xml:space="preserve">	(8.14)</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Kontakt vaqti 10⁻⁴ s tartibida bo‘lib, 0,7–0,8 MPa da NO ning maksimal chiqishi uchun tavsiya etilgan (1–3)·10⁻⁴ s oralig‘iga mos keladi. Setkalar paketining gidravlik qarshiligi 1,5–2,5 kPa. Yillik platina yo‘qotilishi 0,14·24 975/1000 = 3 g ni tashkil etadi; setkalar 4–6 oyda almashtiriladi.</w:t>
      </w:r>
    </w:p>
    <w:p>
      <w:pPr>
        <w:keepNext/>
        <w:spacing w:after="60" w:before="120"/>
        <w:jc w:val="center"/>
      </w:pPr>
      <w:r>
        <w:drawing>
          <wp:inline distT="0" distB="0" distL="0" distR="0">
            <wp:extent cx="2762250" cy="4191000"/>
            <wp:effectExtent t="0" r="0" b="0" l="0"/>
            <wp:docPr id="1" name="absorber3.png" descr="8.1-rasm. Elaksimon tarelkali absorberning sxematik chizmasi" title="8.1-rasm. Elaksimon tarelkali absorberning sxematik chizm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0" cy="4191000"/>
                    </a:xfrm>
                    <a:prstGeom prst="rect">
                      <a:avLst/>
                    </a:prstGeom>
                  </pic:spPr>
                </pic:pic>
              </a:graphicData>
            </a:graphic>
          </wp:inline>
        </w:drawing>
      </w:r>
    </w:p>
    <w:p>
      <w:pPr>
        <w:keepNext w:val="false"/>
        <w:spacing w:after="60" w:line="300"/>
        <w:jc w:val="center"/>
      </w:pPr>
      <w:r>
        <w:rPr>
          <w:rFonts w:ascii="Times New Roman" w:cs="Times New Roman" w:eastAsia="Times New Roman" w:hAnsi="Times New Roman"/>
          <w:b/>
          <w:bCs/>
          <w:i w:val="false"/>
          <w:iCs w:val="false"/>
          <w:sz w:val="28"/>
          <w:szCs w:val="28"/>
        </w:rPr>
        <w:t xml:space="preserve">8.1-rasm. Elaksimon tarelkali absorberning sxematik chizmasi</w:t>
      </w:r>
    </w:p>
    <w:p>
      <w:pPr>
        <w:keepNext/>
        <w:spacing w:before="120" w:line="360"/>
        <w:jc w:val="right"/>
      </w:pPr>
      <w:r>
        <w:rPr>
          <w:rFonts w:ascii="Times New Roman" w:cs="Times New Roman" w:eastAsia="Times New Roman" w:hAnsi="Times New Roman"/>
          <w:b w:val="false"/>
          <w:bCs w:val="false"/>
          <w:i/>
          <w:iCs/>
          <w:sz w:val="28"/>
          <w:szCs w:val="28"/>
        </w:rPr>
        <w:t xml:space="preserve">8.4-jadval</w:t>
      </w:r>
    </w:p>
    <w:p>
      <w:pPr>
        <w:keepNext/>
        <w:spacing w:after="60" w:line="300"/>
        <w:jc w:val="center"/>
      </w:pPr>
      <w:r>
        <w:rPr>
          <w:rFonts w:ascii="Times New Roman" w:cs="Times New Roman" w:eastAsia="Times New Roman" w:hAnsi="Times New Roman"/>
          <w:b/>
          <w:bCs/>
          <w:i w:val="false"/>
          <w:iCs w:val="false"/>
          <w:sz w:val="28"/>
          <w:szCs w:val="28"/>
        </w:rPr>
        <w:t xml:space="preserve">Absorber hisobining asosiy natijalari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5846"/>
        <w:gridCol w:w="3509"/>
      </w:tblGrid>
      <w:tr>
        <w:trPr>
          <w:tblHeader/>
        </w:trPr>
        <w:tc>
          <w:tcPr>
            <w:tcW w:type="dxa" w:w="584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Ko‘rsatkich</w:t>
            </w:r>
          </w:p>
        </w:tc>
        <w:tc>
          <w:tcPr>
            <w:tcW w:type="dxa" w:w="350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Qiymati</w:t>
            </w:r>
          </w:p>
        </w:tc>
      </w:tr>
      <w:tr>
        <w:trPr>
          <w:cantSplit/>
        </w:trPr>
        <w:tc>
          <w:tcPr>
            <w:tcW w:type="dxa" w:w="5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Gaz sarfi (ish sharoitida), m³/s</w:t>
            </w:r>
          </w:p>
        </w:tc>
        <w:tc>
          <w:tcPr>
            <w:tcW w:type="dxa" w:w="3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0,4811</w:t>
            </w:r>
          </w:p>
        </w:tc>
      </w:tr>
      <w:tr>
        <w:trPr>
          <w:cantSplit/>
        </w:trPr>
        <w:tc>
          <w:tcPr>
            <w:tcW w:type="dxa" w:w="5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Bosim, MPa / harorat, K</w:t>
            </w:r>
          </w:p>
        </w:tc>
        <w:tc>
          <w:tcPr>
            <w:tcW w:type="dxa" w:w="3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0,75 / 303–313</w:t>
            </w:r>
          </w:p>
        </w:tc>
      </w:tr>
      <w:tr>
        <w:trPr>
          <w:cantSplit/>
        </w:trPr>
        <w:tc>
          <w:tcPr>
            <w:tcW w:type="dxa" w:w="5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Diametr, m</w:t>
            </w:r>
          </w:p>
        </w:tc>
        <w:tc>
          <w:tcPr>
            <w:tcW w:type="dxa" w:w="3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1,0</w:t>
            </w:r>
          </w:p>
        </w:tc>
      </w:tr>
      <w:tr>
        <w:trPr>
          <w:cantSplit/>
        </w:trPr>
        <w:tc>
          <w:tcPr>
            <w:tcW w:type="dxa" w:w="5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Gaz tezligi, m/s</w:t>
            </w:r>
          </w:p>
        </w:tc>
        <w:tc>
          <w:tcPr>
            <w:tcW w:type="dxa" w:w="3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0,613</w:t>
            </w:r>
          </w:p>
        </w:tc>
      </w:tr>
      <w:tr>
        <w:trPr>
          <w:cantSplit/>
        </w:trPr>
        <w:tc>
          <w:tcPr>
            <w:tcW w:type="dxa" w:w="5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Zarur erkin hajm, m³</w:t>
            </w:r>
          </w:p>
        </w:tc>
        <w:tc>
          <w:tcPr>
            <w:tcW w:type="dxa" w:w="3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9,93</w:t>
            </w:r>
          </w:p>
        </w:tc>
      </w:tr>
      <w:tr>
        <w:trPr>
          <w:cantSplit/>
        </w:trPr>
        <w:tc>
          <w:tcPr>
            <w:tcW w:type="dxa" w:w="5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Tarelkalar soni (absorbsion + oqartirish)</w:t>
            </w:r>
          </w:p>
        </w:tc>
        <w:tc>
          <w:tcPr>
            <w:tcW w:type="dxa" w:w="3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45 + 4</w:t>
            </w:r>
          </w:p>
        </w:tc>
      </w:tr>
      <w:tr>
        <w:trPr>
          <w:cantSplit/>
        </w:trPr>
        <w:tc>
          <w:tcPr>
            <w:tcW w:type="dxa" w:w="5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Tarelkalar oralig‘i, m</w:t>
            </w:r>
          </w:p>
        </w:tc>
        <w:tc>
          <w:tcPr>
            <w:tcW w:type="dxa" w:w="3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0,6</w:t>
            </w:r>
          </w:p>
        </w:tc>
      </w:tr>
      <w:tr>
        <w:trPr>
          <w:cantSplit/>
        </w:trPr>
        <w:tc>
          <w:tcPr>
            <w:tcW w:type="dxa" w:w="5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Umumiy balandlik, m</w:t>
            </w:r>
          </w:p>
        </w:tc>
        <w:tc>
          <w:tcPr>
            <w:tcW w:type="dxa" w:w="3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34,1</w:t>
            </w:r>
          </w:p>
        </w:tc>
      </w:tr>
      <w:tr>
        <w:trPr>
          <w:cantSplit/>
        </w:trPr>
        <w:tc>
          <w:tcPr>
            <w:tcW w:type="dxa" w:w="5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Gidravlik qarshilik, kPa</w:t>
            </w:r>
          </w:p>
        </w:tc>
        <w:tc>
          <w:tcPr>
            <w:tcW w:type="dxa" w:w="3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68,4</w:t>
            </w:r>
          </w:p>
        </w:tc>
      </w:tr>
      <w:tr>
        <w:trPr>
          <w:cantSplit/>
        </w:trPr>
        <w:tc>
          <w:tcPr>
            <w:tcW w:type="dxa" w:w="5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Sovitish yuzasi, m²</w:t>
            </w:r>
          </w:p>
        </w:tc>
        <w:tc>
          <w:tcPr>
            <w:tcW w:type="dxa" w:w="3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67,4</w:t>
            </w:r>
          </w:p>
        </w:tc>
      </w:tr>
      <w:tr>
        <w:trPr>
          <w:cantSplit/>
        </w:trPr>
        <w:tc>
          <w:tcPr>
            <w:tcW w:type="dxa" w:w="5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Sovituvchi suv sarfi, kg/s</w:t>
            </w:r>
          </w:p>
        </w:tc>
        <w:tc>
          <w:tcPr>
            <w:tcW w:type="dxa" w:w="3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26,56</w:t>
            </w:r>
          </w:p>
        </w:tc>
      </w:tr>
      <w:tr>
        <w:trPr>
          <w:cantSplit/>
        </w:trPr>
        <w:tc>
          <w:tcPr>
            <w:tcW w:type="dxa" w:w="5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Devor qalinligi, mm</w:t>
            </w:r>
          </w:p>
        </w:tc>
        <w:tc>
          <w:tcPr>
            <w:tcW w:type="dxa" w:w="3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8</w:t>
            </w:r>
          </w:p>
        </w:tc>
      </w:tr>
    </w:tbl>
    <w:p>
      <w:pPr>
        <w:spacing w:after="60" w:line="240"/>
      </w:pPr>
    </w:p>
    <w:p>
      <w:pPr>
        <w:pStyle w:val="Heading1"/>
        <w:keepNext/>
        <w:spacing w:after="240" w:before="360" w:line="360"/>
        <w:jc w:val="center"/>
      </w:pPr>
      <w:r>
        <w:rPr>
          <w:rFonts w:ascii="Times New Roman" w:cs="Times New Roman" w:eastAsia="Times New Roman" w:hAnsi="Times New Roman"/>
          <w:b/>
          <w:bCs/>
          <w:i w:val="false"/>
          <w:iCs w:val="false"/>
          <w:sz w:val="28"/>
          <w:szCs w:val="28"/>
        </w:rPr>
        <w:t xml:space="preserve">9. ASOSIY TEXNOLOGIK JIHOZLARNI SONINI HISOBLARI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Jihozlar soni n = V</w:t>
      </w:r>
      <w:r>
        <w:rPr>
          <w:rFonts w:ascii="Times New Roman" w:cs="Times New Roman" w:eastAsia="Times New Roman" w:hAnsi="Times New Roman"/>
          <w:b w:val="false"/>
          <w:bCs w:val="false"/>
          <w:i w:val="false"/>
          <w:iCs w:val="false"/>
          <w:sz w:val="28"/>
          <w:szCs w:val="28"/>
          <w:vertAlign w:val="subscript"/>
        </w:rPr>
        <w:t xml:space="preserve">talab</w:t>
      </w:r>
      <w:r>
        <w:rPr>
          <w:rFonts w:ascii="Times New Roman" w:cs="Times New Roman" w:eastAsia="Times New Roman" w:hAnsi="Times New Roman"/>
          <w:b w:val="false"/>
          <w:bCs w:val="false"/>
          <w:i w:val="false"/>
          <w:iCs w:val="false"/>
          <w:sz w:val="28"/>
          <w:szCs w:val="28"/>
        </w:rPr>
        <w:t xml:space="preserve">/V</w:t>
      </w:r>
      <w:r>
        <w:rPr>
          <w:rFonts w:ascii="Times New Roman" w:cs="Times New Roman" w:eastAsia="Times New Roman" w:hAnsi="Times New Roman"/>
          <w:b w:val="false"/>
          <w:bCs w:val="false"/>
          <w:i w:val="false"/>
          <w:iCs w:val="false"/>
          <w:sz w:val="28"/>
          <w:szCs w:val="28"/>
          <w:vertAlign w:val="subscript"/>
        </w:rPr>
        <w:t xml:space="preserve">bir</w:t>
      </w:r>
      <w:r>
        <w:rPr>
          <w:rFonts w:ascii="Times New Roman" w:cs="Times New Roman" w:eastAsia="Times New Roman" w:hAnsi="Times New Roman"/>
          <w:b w:val="false"/>
          <w:bCs w:val="false"/>
          <w:i w:val="false"/>
          <w:iCs w:val="false"/>
          <w:sz w:val="28"/>
          <w:szCs w:val="28"/>
        </w:rPr>
        <w:t xml:space="preserve"> formula bo‘yicha aniqlanadi: V</w:t>
      </w:r>
      <w:r>
        <w:rPr>
          <w:rFonts w:ascii="Times New Roman" w:cs="Times New Roman" w:eastAsia="Times New Roman" w:hAnsi="Times New Roman"/>
          <w:b w:val="false"/>
          <w:bCs w:val="false"/>
          <w:i w:val="false"/>
          <w:iCs w:val="false"/>
          <w:sz w:val="28"/>
          <w:szCs w:val="28"/>
          <w:vertAlign w:val="subscript"/>
        </w:rPr>
        <w:t xml:space="preserve">talab</w:t>
      </w:r>
      <w:r>
        <w:rPr>
          <w:rFonts w:ascii="Times New Roman" w:cs="Times New Roman" w:eastAsia="Times New Roman" w:hAnsi="Times New Roman"/>
          <w:b w:val="false"/>
          <w:bCs w:val="false"/>
          <w:i w:val="false"/>
          <w:iCs w:val="false"/>
          <w:sz w:val="28"/>
          <w:szCs w:val="28"/>
        </w:rPr>
        <w:t xml:space="preserve"> – talab etilgan unumdorlik (gaz sarfi, setka yuzasi, issiqlik almashinish yuzasi), V</w:t>
      </w:r>
      <w:r>
        <w:rPr>
          <w:rFonts w:ascii="Times New Roman" w:cs="Times New Roman" w:eastAsia="Times New Roman" w:hAnsi="Times New Roman"/>
          <w:b w:val="false"/>
          <w:bCs w:val="false"/>
          <w:i w:val="false"/>
          <w:iCs w:val="false"/>
          <w:sz w:val="28"/>
          <w:szCs w:val="28"/>
          <w:vertAlign w:val="subscript"/>
        </w:rPr>
        <w:t xml:space="preserve">bir</w:t>
      </w:r>
      <w:r>
        <w:rPr>
          <w:rFonts w:ascii="Times New Roman" w:cs="Times New Roman" w:eastAsia="Times New Roman" w:hAnsi="Times New Roman"/>
          <w:b w:val="false"/>
          <w:bCs w:val="false"/>
          <w:i w:val="false"/>
          <w:iCs w:val="false"/>
          <w:sz w:val="28"/>
          <w:szCs w:val="28"/>
        </w:rPr>
        <w:t xml:space="preserve"> – bitta standart apparatning unumdorligi.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Absorber. D = 1000 mm li bitta absorber ruxsat etilgan tezlikda V</w:t>
      </w:r>
      <w:r>
        <w:rPr>
          <w:rFonts w:ascii="Times New Roman" w:cs="Times New Roman" w:eastAsia="Times New Roman" w:hAnsi="Times New Roman"/>
          <w:b w:val="false"/>
          <w:bCs w:val="false"/>
          <w:i w:val="false"/>
          <w:iCs w:val="false"/>
          <w:sz w:val="28"/>
          <w:szCs w:val="28"/>
          <w:vertAlign w:val="subscript"/>
        </w:rPr>
        <w:t xml:space="preserve">max</w:t>
      </w:r>
      <w:r>
        <w:rPr>
          <w:rFonts w:ascii="Times New Roman" w:cs="Times New Roman" w:eastAsia="Times New Roman" w:hAnsi="Times New Roman"/>
          <w:b w:val="false"/>
          <w:bCs w:val="false"/>
          <w:i w:val="false"/>
          <w:iCs w:val="false"/>
          <w:sz w:val="28"/>
          <w:szCs w:val="28"/>
        </w:rPr>
        <w:t xml:space="preserve"> = w</w:t>
      </w:r>
      <w:r>
        <w:rPr>
          <w:rFonts w:ascii="Times New Roman" w:cs="Times New Roman" w:eastAsia="Times New Roman" w:hAnsi="Times New Roman"/>
          <w:b w:val="false"/>
          <w:bCs w:val="false"/>
          <w:i w:val="false"/>
          <w:iCs w:val="false"/>
          <w:sz w:val="28"/>
          <w:szCs w:val="28"/>
          <w:vertAlign w:val="subscript"/>
        </w:rPr>
        <w:t xml:space="preserve">r</w:t>
      </w:r>
      <w:r>
        <w:rPr>
          <w:rFonts w:ascii="Times New Roman" w:cs="Times New Roman" w:eastAsia="Times New Roman" w:hAnsi="Times New Roman"/>
          <w:b w:val="false"/>
          <w:bCs w:val="false"/>
          <w:i w:val="false"/>
          <w:iCs w:val="false"/>
          <w:sz w:val="28"/>
          <w:szCs w:val="28"/>
        </w:rPr>
        <w:t xml:space="preserve">·S = 0,739·0,7854 = 0,5804 m³/s gazni o‘tkazadi; talab etilgani 0,4811 m³/s. n = 0,83 → 1 dona.</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Kontakt apparat. 0,7–0,8 MPa da setkalarning ammiak bo‘yicha ruxsat etilgan solishtirma yuklamasi q = 2200 kg/(m²·soat) [10, 14]. Zarur setka yuzasi F = m</w:t>
      </w:r>
      <w:r>
        <w:rPr>
          <w:rFonts w:ascii="Times New Roman" w:cs="Times New Roman" w:eastAsia="Times New Roman" w:hAnsi="Times New Roman"/>
          <w:b w:val="false"/>
          <w:bCs w:val="false"/>
          <w:i w:val="false"/>
          <w:iCs w:val="false"/>
          <w:sz w:val="28"/>
          <w:szCs w:val="28"/>
          <w:vertAlign w:val="subscript"/>
        </w:rPr>
        <w:t xml:space="preserve">NH₃</w:t>
      </w:r>
      <w:r>
        <w:rPr>
          <w:rFonts w:ascii="Times New Roman" w:cs="Times New Roman" w:eastAsia="Times New Roman" w:hAnsi="Times New Roman"/>
          <w:b w:val="false"/>
          <w:bCs w:val="false"/>
          <w:i w:val="false"/>
          <w:iCs w:val="false"/>
          <w:sz w:val="28"/>
          <w:szCs w:val="28"/>
        </w:rPr>
        <w:t xml:space="preserve">/q = 900,3/2200 = 0,409 m², diametri 0,722 m. Setka diametri 800 mm (F = 0,503 m²) bo‘lgan bitta kontakt apparat qabul qilinadi; setkalar soni 9, platinoidlar yuklamasi ≈ 3,9 kg (8.9-bo‘limga qarang). n = 0,81 → 1 dona.</w:t>
      </w:r>
    </w:p>
    <w:p>
      <w:pPr>
        <w:keepNext/>
        <w:spacing w:before="120" w:line="360"/>
        <w:jc w:val="right"/>
      </w:pPr>
      <w:r>
        <w:rPr>
          <w:rFonts w:ascii="Times New Roman" w:cs="Times New Roman" w:eastAsia="Times New Roman" w:hAnsi="Times New Roman"/>
          <w:b w:val="false"/>
          <w:bCs w:val="false"/>
          <w:i/>
          <w:iCs/>
          <w:sz w:val="28"/>
          <w:szCs w:val="28"/>
        </w:rPr>
        <w:t xml:space="preserve">9.1-jadval</w:t>
      </w:r>
    </w:p>
    <w:p>
      <w:pPr>
        <w:keepNext/>
        <w:spacing w:after="60" w:line="300"/>
        <w:jc w:val="center"/>
      </w:pPr>
      <w:r>
        <w:rPr>
          <w:rFonts w:ascii="Times New Roman" w:cs="Times New Roman" w:eastAsia="Times New Roman" w:hAnsi="Times New Roman"/>
          <w:b/>
          <w:bCs/>
          <w:i w:val="false"/>
          <w:iCs w:val="false"/>
          <w:sz w:val="28"/>
          <w:szCs w:val="28"/>
        </w:rPr>
        <w:t xml:space="preserve">Issiqlik almashinish apparatlari sonini hisoblash</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623"/>
        <w:gridCol w:w="2494"/>
        <w:gridCol w:w="997"/>
        <w:gridCol w:w="1122"/>
        <w:gridCol w:w="873"/>
        <w:gridCol w:w="1122"/>
        <w:gridCol w:w="997"/>
        <w:gridCol w:w="1127"/>
      </w:tblGrid>
      <w:tr>
        <w:trPr>
          <w:tblHeader/>
        </w:trPr>
        <w:tc>
          <w:tcPr>
            <w:tcW w:type="dxa" w:w="62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Poz.</w:t>
            </w:r>
          </w:p>
        </w:tc>
        <w:tc>
          <w:tcPr>
            <w:tcW w:type="dxa" w:w="249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Apparat</w:t>
            </w:r>
          </w:p>
        </w:tc>
        <w:tc>
          <w:tcPr>
            <w:tcW w:type="dxa" w:w="99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Q, kW</w:t>
            </w:r>
          </w:p>
        </w:tc>
        <w:tc>
          <w:tcPr>
            <w:tcW w:type="dxa" w:w="112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 W/(m²·K)</w:t>
            </w:r>
          </w:p>
        </w:tc>
        <w:tc>
          <w:tcPr>
            <w:tcW w:type="dxa" w:w="87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Δt, K</w:t>
            </w:r>
          </w:p>
        </w:tc>
        <w:tc>
          <w:tcPr>
            <w:tcW w:type="dxa" w:w="112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F</w:t>
            </w:r>
            <w:r>
              <w:rPr>
                <w:rFonts w:ascii="Times New Roman" w:cs="Times New Roman" w:eastAsia="Times New Roman" w:hAnsi="Times New Roman"/>
                <w:b/>
                <w:bCs/>
                <w:i w:val="false"/>
                <w:iCs w:val="false"/>
                <w:sz w:val="24"/>
                <w:szCs w:val="24"/>
                <w:vertAlign w:val="subscript"/>
              </w:rPr>
              <w:t xml:space="preserve">hisob</w:t>
            </w:r>
            <w:r>
              <w:rPr>
                <w:rFonts w:ascii="Times New Roman" w:cs="Times New Roman" w:eastAsia="Times New Roman" w:hAnsi="Times New Roman"/>
                <w:b/>
                <w:bCs/>
                <w:i w:val="false"/>
                <w:iCs w:val="false"/>
                <w:sz w:val="24"/>
                <w:szCs w:val="24"/>
              </w:rPr>
              <w:t xml:space="preserve">, m²</w:t>
            </w:r>
          </w:p>
        </w:tc>
        <w:tc>
          <w:tcPr>
            <w:tcW w:type="dxa" w:w="99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F</w:t>
            </w:r>
            <w:r>
              <w:rPr>
                <w:rFonts w:ascii="Times New Roman" w:cs="Times New Roman" w:eastAsia="Times New Roman" w:hAnsi="Times New Roman"/>
                <w:b/>
                <w:bCs/>
                <w:i w:val="false"/>
                <w:iCs w:val="false"/>
                <w:sz w:val="24"/>
                <w:szCs w:val="24"/>
                <w:vertAlign w:val="subscript"/>
              </w:rPr>
              <w:t xml:space="preserve">st</w:t>
            </w:r>
            <w:r>
              <w:rPr>
                <w:rFonts w:ascii="Times New Roman" w:cs="Times New Roman" w:eastAsia="Times New Roman" w:hAnsi="Times New Roman"/>
                <w:b/>
                <w:bCs/>
                <w:i w:val="false"/>
                <w:iCs w:val="false"/>
                <w:sz w:val="24"/>
                <w:szCs w:val="24"/>
              </w:rPr>
              <w:t xml:space="preserve">, m²</w:t>
            </w:r>
          </w:p>
        </w:tc>
        <w:tc>
          <w:tcPr>
            <w:tcW w:type="dxa" w:w="112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n</w:t>
            </w:r>
          </w:p>
        </w:tc>
      </w:tr>
      <w:tr>
        <w:trPr>
          <w:cantSplit/>
        </w:trPr>
        <w:tc>
          <w:tcPr>
            <w:tcW w:type="dxa" w:w="6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7</w:t>
            </w:r>
          </w:p>
        </w:tc>
        <w:tc>
          <w:tcPr>
            <w:tcW w:type="dxa" w:w="24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Qozon-utilizator</w:t>
            </w:r>
          </w:p>
        </w:tc>
        <w:tc>
          <w:tcPr>
            <w:tcW w:type="dxa" w:w="9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3021</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60</w:t>
            </w:r>
          </w:p>
        </w:tc>
        <w:tc>
          <w:tcPr>
            <w:tcW w:type="dxa" w:w="8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242,1</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208,0</w:t>
            </w:r>
          </w:p>
        </w:tc>
        <w:tc>
          <w:tcPr>
            <w:tcW w:type="dxa" w:w="9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250</w:t>
            </w:r>
          </w:p>
        </w:tc>
        <w:tc>
          <w:tcPr>
            <w:tcW w:type="dxa" w:w="112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0,83 → 1</w:t>
            </w:r>
          </w:p>
        </w:tc>
      </w:tr>
      <w:tr>
        <w:trPr>
          <w:cantSplit/>
        </w:trPr>
        <w:tc>
          <w:tcPr>
            <w:tcW w:type="dxa" w:w="6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9</w:t>
            </w:r>
          </w:p>
        </w:tc>
        <w:tc>
          <w:tcPr>
            <w:tcW w:type="dxa" w:w="24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Sovitgich-kondensator</w:t>
            </w:r>
          </w:p>
        </w:tc>
        <w:tc>
          <w:tcPr>
            <w:tcW w:type="dxa" w:w="9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2386</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200</w:t>
            </w:r>
          </w:p>
        </w:tc>
        <w:tc>
          <w:tcPr>
            <w:tcW w:type="dxa" w:w="8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58,5</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203,8</w:t>
            </w:r>
          </w:p>
        </w:tc>
        <w:tc>
          <w:tcPr>
            <w:tcW w:type="dxa" w:w="9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250</w:t>
            </w:r>
          </w:p>
        </w:tc>
        <w:tc>
          <w:tcPr>
            <w:tcW w:type="dxa" w:w="112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0,82 → 1</w:t>
            </w:r>
          </w:p>
        </w:tc>
      </w:tr>
      <w:tr>
        <w:trPr>
          <w:cantSplit/>
        </w:trPr>
        <w:tc>
          <w:tcPr>
            <w:tcW w:type="dxa" w:w="6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8</w:t>
            </w:r>
          </w:p>
        </w:tc>
        <w:tc>
          <w:tcPr>
            <w:tcW w:type="dxa" w:w="24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Dum gaz isitgichi</w:t>
            </w:r>
          </w:p>
        </w:tc>
        <w:tc>
          <w:tcPr>
            <w:tcW w:type="dxa" w:w="9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444</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40</w:t>
            </w:r>
          </w:p>
        </w:tc>
        <w:tc>
          <w:tcPr>
            <w:tcW w:type="dxa" w:w="8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100,0</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110,9</w:t>
            </w:r>
          </w:p>
        </w:tc>
        <w:tc>
          <w:tcPr>
            <w:tcW w:type="dxa" w:w="9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160</w:t>
            </w:r>
          </w:p>
        </w:tc>
        <w:tc>
          <w:tcPr>
            <w:tcW w:type="dxa" w:w="112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0,69 → 1</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Ammiak bug‘latgichi 3. Issiqlik yuklamasi Q = m·r = 900,3·1186/3600 = 296,6 kW (r = 1186 kJ/kg, 293 K). Issiqlik tashuvchi – 313 K li aylanma suv, K = 700 W/(m²·K), Δt = 15 K; F = 28,2 m². Standart bug‘latgich F = 32 m²: n = 1.</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Nasoslar. Mahsulot kislota nasosi: Q = 3,99 m³/soat, H = 40 m; kondensat nasosi 12: Q = 1,79 m³/soat, H = 60 m; texnologik suv nasosi: Q = 1,19 m³/soat, H = 90 m. Har biridan 1 ishchi + 1 zaxira (zanglamas po‘latdan, germetik).</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Havo kompressori va gaz turbinasi bitta agregatda (GTT-3 tipidagi, kichik unumdorlik uchun moslashtirilgan) – 1 dona. Katalitik tozalash reaktori 14: dum gaz sarfi bo‘yicha hajmiy tezlik 15 000 soat⁻¹ da АВК-10 katalizatori hajmi 0,68 m³ – 1 dona.</w:t>
      </w:r>
    </w:p>
    <w:p>
      <w:pPr>
        <w:pStyle w:val="Heading1"/>
        <w:keepNext/>
        <w:spacing w:after="240" w:before="360" w:line="360"/>
        <w:jc w:val="center"/>
      </w:pPr>
      <w:r>
        <w:rPr>
          <w:rFonts w:ascii="Times New Roman" w:cs="Times New Roman" w:eastAsia="Times New Roman" w:hAnsi="Times New Roman"/>
          <w:b/>
          <w:bCs/>
          <w:i w:val="false"/>
          <w:iCs w:val="false"/>
          <w:sz w:val="28"/>
          <w:szCs w:val="28"/>
        </w:rPr>
        <w:t xml:space="preserve">10. ASOSIY TEXNOLOGIK JIHOZLAR RO‘YXATI</w:t>
      </w:r>
    </w:p>
    <w:p>
      <w:pPr>
        <w:keepNext/>
        <w:spacing w:before="120" w:line="360"/>
        <w:jc w:val="right"/>
      </w:pPr>
      <w:r>
        <w:rPr>
          <w:rFonts w:ascii="Times New Roman" w:cs="Times New Roman" w:eastAsia="Times New Roman" w:hAnsi="Times New Roman"/>
          <w:b w:val="false"/>
          <w:bCs w:val="false"/>
          <w:i/>
          <w:iCs/>
          <w:sz w:val="28"/>
          <w:szCs w:val="28"/>
        </w:rPr>
        <w:t xml:space="preserve">10.1-jadval</w:t>
      </w:r>
    </w:p>
    <w:p>
      <w:pPr>
        <w:keepNext/>
        <w:spacing w:after="60" w:line="300"/>
        <w:jc w:val="center"/>
      </w:pPr>
      <w:r>
        <w:rPr>
          <w:rFonts w:ascii="Times New Roman" w:cs="Times New Roman" w:eastAsia="Times New Roman" w:hAnsi="Times New Roman"/>
          <w:b/>
          <w:bCs/>
          <w:i w:val="false"/>
          <w:iCs w:val="false"/>
          <w:sz w:val="28"/>
          <w:szCs w:val="28"/>
        </w:rPr>
        <w:t xml:space="preserve">Asosiy texnologik jihozlar ro‘yxati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684"/>
        <w:gridCol w:w="2509"/>
        <w:gridCol w:w="1140"/>
        <w:gridCol w:w="3422"/>
        <w:gridCol w:w="1600"/>
      </w:tblGrid>
      <w:tr>
        <w:trPr>
          <w:tblHeader/>
        </w:trPr>
        <w:tc>
          <w:tcPr>
            <w:tcW w:type="dxa" w:w="68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Poz.</w:t>
            </w:r>
          </w:p>
        </w:tc>
        <w:tc>
          <w:tcPr>
            <w:tcW w:type="dxa" w:w="250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Nomi</w:t>
            </w:r>
          </w:p>
        </w:tc>
        <w:tc>
          <w:tcPr>
            <w:tcW w:type="dxa" w:w="114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Soni</w:t>
            </w:r>
          </w:p>
        </w:tc>
        <w:tc>
          <w:tcPr>
            <w:tcW w:type="dxa" w:w="342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Texnik tavsifi</w:t>
            </w:r>
          </w:p>
        </w:tc>
        <w:tc>
          <w:tcPr>
            <w:tcW w:type="dxa" w:w="160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Materiali</w:t>
            </w:r>
          </w:p>
        </w:tc>
      </w:tr>
      <w:tr>
        <w:trPr>
          <w:cantSplit/>
        </w:trPr>
        <w:tc>
          <w:tcPr>
            <w:tcW w:type="dxa" w:w="6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1</w:t>
            </w:r>
          </w:p>
        </w:tc>
        <w:tc>
          <w:tcPr>
            <w:tcW w:type="dxa" w:w="2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Havo filtri</w:t>
            </w:r>
          </w:p>
        </w:tc>
        <w:tc>
          <w:tcPr>
            <w:tcW w:type="dxa" w:w="1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w:t>
            </w:r>
          </w:p>
        </w:tc>
        <w:tc>
          <w:tcPr>
            <w:tcW w:type="dxa" w:w="34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Ko‘p bosqichli, V = 12 513 m³/soat</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Uglerodli po‘lat</w:t>
            </w:r>
          </w:p>
        </w:tc>
      </w:tr>
      <w:tr>
        <w:trPr>
          <w:cantSplit/>
        </w:trPr>
        <w:tc>
          <w:tcPr>
            <w:tcW w:type="dxa" w:w="6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2, 15</w:t>
            </w:r>
          </w:p>
        </w:tc>
        <w:tc>
          <w:tcPr>
            <w:tcW w:type="dxa" w:w="2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Kompressor–gaz turbinasi agregati</w:t>
            </w:r>
          </w:p>
        </w:tc>
        <w:tc>
          <w:tcPr>
            <w:tcW w:type="dxa" w:w="1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w:t>
            </w:r>
          </w:p>
        </w:tc>
        <w:tc>
          <w:tcPr>
            <w:tcW w:type="dxa" w:w="34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V = 12 513 m³/soat, P = 0,8 MPa</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Legirlangan po‘lat</w:t>
            </w:r>
          </w:p>
        </w:tc>
      </w:tr>
      <w:tr>
        <w:trPr>
          <w:cantSplit/>
        </w:trPr>
        <w:tc>
          <w:tcPr>
            <w:tcW w:type="dxa" w:w="6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3</w:t>
            </w:r>
          </w:p>
        </w:tc>
        <w:tc>
          <w:tcPr>
            <w:tcW w:type="dxa" w:w="2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Ammiak bug‘latgichi</w:t>
            </w:r>
          </w:p>
        </w:tc>
        <w:tc>
          <w:tcPr>
            <w:tcW w:type="dxa" w:w="1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w:t>
            </w:r>
          </w:p>
        </w:tc>
        <w:tc>
          <w:tcPr>
            <w:tcW w:type="dxa" w:w="34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Qobiq-quvurli, F = 32 m²</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09Г2С</w:t>
            </w:r>
          </w:p>
        </w:tc>
      </w:tr>
      <w:tr>
        <w:trPr>
          <w:cantSplit/>
        </w:trPr>
        <w:tc>
          <w:tcPr>
            <w:tcW w:type="dxa" w:w="6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4</w:t>
            </w:r>
          </w:p>
        </w:tc>
        <w:tc>
          <w:tcPr>
            <w:tcW w:type="dxa" w:w="2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Ammiak qizdirgichi</w:t>
            </w:r>
          </w:p>
        </w:tc>
        <w:tc>
          <w:tcPr>
            <w:tcW w:type="dxa" w:w="1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w:t>
            </w:r>
          </w:p>
        </w:tc>
        <w:tc>
          <w:tcPr>
            <w:tcW w:type="dxa" w:w="34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Qobiq-quvurli, F = 6 m²</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09Г2С</w:t>
            </w:r>
          </w:p>
        </w:tc>
      </w:tr>
      <w:tr>
        <w:trPr>
          <w:cantSplit/>
        </w:trPr>
        <w:tc>
          <w:tcPr>
            <w:tcW w:type="dxa" w:w="6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5</w:t>
            </w:r>
          </w:p>
        </w:tc>
        <w:tc>
          <w:tcPr>
            <w:tcW w:type="dxa" w:w="2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Filtrli aralashtirgich</w:t>
            </w:r>
          </w:p>
        </w:tc>
        <w:tc>
          <w:tcPr>
            <w:tcW w:type="dxa" w:w="1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w:t>
            </w:r>
          </w:p>
        </w:tc>
        <w:tc>
          <w:tcPr>
            <w:tcW w:type="dxa" w:w="34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D = 800 mm, H = 3 m, metall-keramik filtr</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12Х18Н10Т</w:t>
            </w:r>
          </w:p>
        </w:tc>
      </w:tr>
      <w:tr>
        <w:trPr>
          <w:cantSplit/>
        </w:trPr>
        <w:tc>
          <w:tcPr>
            <w:tcW w:type="dxa" w:w="6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6, 7</w:t>
            </w:r>
          </w:p>
        </w:tc>
        <w:tc>
          <w:tcPr>
            <w:tcW w:type="dxa" w:w="2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Kontakt apparat + qozon-utilizator</w:t>
            </w:r>
          </w:p>
        </w:tc>
        <w:tc>
          <w:tcPr>
            <w:tcW w:type="dxa" w:w="1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w:t>
            </w:r>
          </w:p>
        </w:tc>
        <w:tc>
          <w:tcPr>
            <w:tcW w:type="dxa" w:w="34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Setka D = 800 mm, 9 setka; KU: F = 250 m², bug‘ 4,48 t/soat</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12Х18Н10Т / 12ХМ</w:t>
            </w:r>
          </w:p>
        </w:tc>
      </w:tr>
      <w:tr>
        <w:trPr>
          <w:cantSplit/>
        </w:trPr>
        <w:tc>
          <w:tcPr>
            <w:tcW w:type="dxa" w:w="6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8</w:t>
            </w:r>
          </w:p>
        </w:tc>
        <w:tc>
          <w:tcPr>
            <w:tcW w:type="dxa" w:w="2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Dum gaz isitgichi</w:t>
            </w:r>
          </w:p>
        </w:tc>
        <w:tc>
          <w:tcPr>
            <w:tcW w:type="dxa" w:w="1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w:t>
            </w:r>
          </w:p>
        </w:tc>
        <w:tc>
          <w:tcPr>
            <w:tcW w:type="dxa" w:w="34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Qobiq-quvurli, F = 160 m²</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08Х18Н10Т</w:t>
            </w:r>
          </w:p>
        </w:tc>
      </w:tr>
      <w:tr>
        <w:trPr>
          <w:cantSplit/>
        </w:trPr>
        <w:tc>
          <w:tcPr>
            <w:tcW w:type="dxa" w:w="6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9</w:t>
            </w:r>
          </w:p>
        </w:tc>
        <w:tc>
          <w:tcPr>
            <w:tcW w:type="dxa" w:w="2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Sovitgich-kondensator</w:t>
            </w:r>
          </w:p>
        </w:tc>
        <w:tc>
          <w:tcPr>
            <w:tcW w:type="dxa" w:w="1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w:t>
            </w:r>
          </w:p>
        </w:tc>
        <w:tc>
          <w:tcPr>
            <w:tcW w:type="dxa" w:w="34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Qobiq-quvurli, vertikal, F = 250 m²</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08Х22Н6Т</w:t>
            </w:r>
          </w:p>
        </w:tc>
      </w:tr>
      <w:tr>
        <w:trPr>
          <w:cantSplit/>
        </w:trPr>
        <w:tc>
          <w:tcPr>
            <w:tcW w:type="dxa" w:w="6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10, 11</w:t>
            </w:r>
          </w:p>
        </w:tc>
        <w:tc>
          <w:tcPr>
            <w:tcW w:type="dxa" w:w="2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Absorber (oqartirish qismi bilan)</w:t>
            </w:r>
          </w:p>
        </w:tc>
        <w:tc>
          <w:tcPr>
            <w:tcW w:type="dxa" w:w="1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w:t>
            </w:r>
          </w:p>
        </w:tc>
        <w:tc>
          <w:tcPr>
            <w:tcW w:type="dxa" w:w="34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D = 1000 mm, H = 34 m, 45+4 elaksimon tarelka, zmeyeviklar F = 67 m²</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08Х18Н10Т</w:t>
            </w:r>
          </w:p>
        </w:tc>
      </w:tr>
      <w:tr>
        <w:trPr>
          <w:cantSplit/>
        </w:trPr>
        <w:tc>
          <w:tcPr>
            <w:tcW w:type="dxa" w:w="6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12</w:t>
            </w:r>
          </w:p>
        </w:tc>
        <w:tc>
          <w:tcPr>
            <w:tcW w:type="dxa" w:w="2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Kondensat nasosi</w:t>
            </w:r>
          </w:p>
        </w:tc>
        <w:tc>
          <w:tcPr>
            <w:tcW w:type="dxa" w:w="1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 (1 zaxira)</w:t>
            </w:r>
          </w:p>
        </w:tc>
        <w:tc>
          <w:tcPr>
            <w:tcW w:type="dxa" w:w="34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Markazdan qochma, Q = 2 m³/soat, H = 60 m</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12Х18Н10Т</w:t>
            </w:r>
          </w:p>
        </w:tc>
      </w:tr>
      <w:tr>
        <w:trPr>
          <w:cantSplit/>
        </w:trPr>
        <w:tc>
          <w:tcPr>
            <w:tcW w:type="dxa" w:w="6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13</w:t>
            </w:r>
          </w:p>
        </w:tc>
        <w:tc>
          <w:tcPr>
            <w:tcW w:type="dxa" w:w="2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Dum gaz isitgichi (2-bosqich)</w:t>
            </w:r>
          </w:p>
        </w:tc>
        <w:tc>
          <w:tcPr>
            <w:tcW w:type="dxa" w:w="1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w:t>
            </w:r>
          </w:p>
        </w:tc>
        <w:tc>
          <w:tcPr>
            <w:tcW w:type="dxa" w:w="34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Qobiq-quvurli, F = 60 m²</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12Х18Н10Т</w:t>
            </w:r>
          </w:p>
        </w:tc>
      </w:tr>
      <w:tr>
        <w:trPr>
          <w:cantSplit/>
        </w:trPr>
        <w:tc>
          <w:tcPr>
            <w:tcW w:type="dxa" w:w="6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14</w:t>
            </w:r>
          </w:p>
        </w:tc>
        <w:tc>
          <w:tcPr>
            <w:tcW w:type="dxa" w:w="2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Katalitik tozalash reaktori</w:t>
            </w:r>
          </w:p>
        </w:tc>
        <w:tc>
          <w:tcPr>
            <w:tcW w:type="dxa" w:w="1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w:t>
            </w:r>
          </w:p>
        </w:tc>
        <w:tc>
          <w:tcPr>
            <w:tcW w:type="dxa" w:w="34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D = 600 mm, АВК-10 katalizatori</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12Х18Н10Т</w:t>
            </w:r>
          </w:p>
        </w:tc>
      </w:tr>
      <w:tr>
        <w:trPr>
          <w:cantSplit/>
        </w:trPr>
        <w:tc>
          <w:tcPr>
            <w:tcW w:type="dxa" w:w="6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16</w:t>
            </w:r>
          </w:p>
        </w:tc>
        <w:tc>
          <w:tcPr>
            <w:tcW w:type="dxa" w:w="2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Mahsulot kislota nasosi</w:t>
            </w:r>
          </w:p>
        </w:tc>
        <w:tc>
          <w:tcPr>
            <w:tcW w:type="dxa" w:w="1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 (1 zaxira)</w:t>
            </w:r>
          </w:p>
        </w:tc>
        <w:tc>
          <w:tcPr>
            <w:tcW w:type="dxa" w:w="34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Q = 4,0 m³/soat, H = 40 m</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12Х18Н10Т</w:t>
            </w:r>
          </w:p>
        </w:tc>
      </w:tr>
      <w:tr>
        <w:trPr>
          <w:cantSplit/>
        </w:trPr>
        <w:tc>
          <w:tcPr>
            <w:tcW w:type="dxa" w:w="6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17</w:t>
            </w:r>
          </w:p>
        </w:tc>
        <w:tc>
          <w:tcPr>
            <w:tcW w:type="dxa" w:w="2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Texnologik suv nasosi</w:t>
            </w:r>
          </w:p>
        </w:tc>
        <w:tc>
          <w:tcPr>
            <w:tcW w:type="dxa" w:w="1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 (1 zaxira)</w:t>
            </w:r>
          </w:p>
        </w:tc>
        <w:tc>
          <w:tcPr>
            <w:tcW w:type="dxa" w:w="34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Q = 1,5 m³/soat, H = 90 m</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12Х18Н10Т</w:t>
            </w:r>
          </w:p>
        </w:tc>
      </w:tr>
      <w:tr>
        <w:trPr>
          <w:cantSplit/>
        </w:trPr>
        <w:tc>
          <w:tcPr>
            <w:tcW w:type="dxa" w:w="6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18</w:t>
            </w:r>
          </w:p>
        </w:tc>
        <w:tc>
          <w:tcPr>
            <w:tcW w:type="dxa" w:w="2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Kislota ombori (idish)</w:t>
            </w:r>
          </w:p>
        </w:tc>
        <w:tc>
          <w:tcPr>
            <w:tcW w:type="dxa" w:w="1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w:t>
            </w:r>
          </w:p>
        </w:tc>
        <w:tc>
          <w:tcPr>
            <w:tcW w:type="dxa" w:w="34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V = 100 m³</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08Х18Н10Т</w:t>
            </w:r>
          </w:p>
        </w:tc>
      </w:tr>
    </w:tbl>
    <w:p>
      <w:pPr>
        <w:spacing w:after="60" w:line="240"/>
      </w:pPr>
    </w:p>
    <w:p>
      <w:pPr>
        <w:pStyle w:val="Heading1"/>
        <w:keepNext/>
        <w:spacing w:after="240" w:before="360" w:line="360"/>
        <w:jc w:val="center"/>
      </w:pPr>
      <w:r>
        <w:rPr>
          <w:rFonts w:ascii="Times New Roman" w:cs="Times New Roman" w:eastAsia="Times New Roman" w:hAnsi="Times New Roman"/>
          <w:b/>
          <w:bCs/>
          <w:i w:val="false"/>
          <w:iCs w:val="false"/>
          <w:sz w:val="28"/>
          <w:szCs w:val="28"/>
        </w:rPr>
        <w:t xml:space="preserve">11. ISHLAB CHIQARISHNING TAHLILIY NAZORATI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Azot kislotasi sexida tahliliy nazorat xomashyo sifatini, texnologik rejimga rioya qilinishini, mahsulot sifatini va atrof-muhitga chiqindilar miqdorini ta’minlash uchun olib boriladi. Ammiak-havo aralashmasi tarkibi va dum gazdagi azot oksidlari uzluksiz avtomatik gazanalizatorlar bilan, qolgan ko‘rsatkichlar laboratoriyada nazorat qilinadi.</w:t>
      </w:r>
    </w:p>
    <w:p>
      <w:pPr>
        <w:keepNext/>
        <w:spacing w:before="120" w:line="360"/>
        <w:jc w:val="right"/>
      </w:pPr>
      <w:r>
        <w:rPr>
          <w:rFonts w:ascii="Times New Roman" w:cs="Times New Roman" w:eastAsia="Times New Roman" w:hAnsi="Times New Roman"/>
          <w:b w:val="false"/>
          <w:bCs w:val="false"/>
          <w:i/>
          <w:iCs/>
          <w:sz w:val="28"/>
          <w:szCs w:val="28"/>
        </w:rPr>
        <w:t xml:space="preserve">11.1-jadval</w:t>
      </w:r>
    </w:p>
    <w:p>
      <w:pPr>
        <w:keepNext/>
        <w:spacing w:after="60" w:line="300"/>
        <w:jc w:val="center"/>
      </w:pPr>
      <w:r>
        <w:rPr>
          <w:rFonts w:ascii="Times New Roman" w:cs="Times New Roman" w:eastAsia="Times New Roman" w:hAnsi="Times New Roman"/>
          <w:b/>
          <w:bCs/>
          <w:i w:val="false"/>
          <w:iCs w:val="false"/>
          <w:sz w:val="28"/>
          <w:szCs w:val="28"/>
        </w:rPr>
        <w:t xml:space="preserve">Tahliliy nazorat jadvali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215"/>
        <w:gridCol w:w="1846"/>
        <w:gridCol w:w="1723"/>
        <w:gridCol w:w="2215"/>
        <w:gridCol w:w="1356"/>
      </w:tblGrid>
      <w:tr>
        <w:trPr>
          <w:tblHeader/>
        </w:trPr>
        <w:tc>
          <w:tcPr>
            <w:tcW w:type="dxa" w:w="221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Nazorat nuqtasi</w:t>
            </w:r>
          </w:p>
        </w:tc>
        <w:tc>
          <w:tcPr>
            <w:tcW w:type="dxa" w:w="184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Aniqlanadigan ko‘rsatkich</w:t>
            </w:r>
          </w:p>
        </w:tc>
        <w:tc>
          <w:tcPr>
            <w:tcW w:type="dxa" w:w="172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Me’yor</w:t>
            </w:r>
          </w:p>
        </w:tc>
        <w:tc>
          <w:tcPr>
            <w:tcW w:type="dxa" w:w="221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Usul, asbob</w:t>
            </w:r>
          </w:p>
        </w:tc>
        <w:tc>
          <w:tcPr>
            <w:tcW w:type="dxa" w:w="135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Davriyligi</w:t>
            </w:r>
          </w:p>
        </w:tc>
      </w:tr>
      <w:tr>
        <w:trPr>
          <w:cantSplit/>
        </w:trPr>
        <w:tc>
          <w:tcPr>
            <w:tcW w:type="dxa" w:w="22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Suyuq ammiak</w:t>
            </w:r>
          </w:p>
        </w:tc>
        <w:tc>
          <w:tcPr>
            <w:tcW w:type="dxa" w:w="1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NH₃, suv, moy</w:t>
            </w:r>
          </w:p>
        </w:tc>
        <w:tc>
          <w:tcPr>
            <w:tcW w:type="dxa" w:w="17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NH₃ ≥ 99,9 %; moy ≤ 2 mg/kg</w:t>
            </w:r>
          </w:p>
        </w:tc>
        <w:tc>
          <w:tcPr>
            <w:tcW w:type="dxa" w:w="22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Bug‘latish, gravimetrik</w:t>
            </w:r>
          </w:p>
        </w:tc>
        <w:tc>
          <w:tcPr>
            <w:tcW w:type="dxa" w:w="13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 marta sutkada</w:t>
            </w:r>
          </w:p>
        </w:tc>
      </w:tr>
      <w:tr>
        <w:trPr>
          <w:cantSplit/>
        </w:trPr>
        <w:tc>
          <w:tcPr>
            <w:tcW w:type="dxa" w:w="22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Havo (filtrdan keyin)</w:t>
            </w:r>
          </w:p>
        </w:tc>
        <w:tc>
          <w:tcPr>
            <w:tcW w:type="dxa" w:w="1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Chang</w:t>
            </w:r>
          </w:p>
        </w:tc>
        <w:tc>
          <w:tcPr>
            <w:tcW w:type="dxa" w:w="17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 0,5 mg/m³</w:t>
            </w:r>
          </w:p>
        </w:tc>
        <w:tc>
          <w:tcPr>
            <w:tcW w:type="dxa" w:w="22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Gravimetrik</w:t>
            </w:r>
          </w:p>
        </w:tc>
        <w:tc>
          <w:tcPr>
            <w:tcW w:type="dxa" w:w="13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 marta haftada</w:t>
            </w:r>
          </w:p>
        </w:tc>
      </w:tr>
      <w:tr>
        <w:trPr>
          <w:cantSplit/>
        </w:trPr>
        <w:tc>
          <w:tcPr>
            <w:tcW w:type="dxa" w:w="22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Ammiak-havo aralashmasi</w:t>
            </w:r>
          </w:p>
        </w:tc>
        <w:tc>
          <w:tcPr>
            <w:tcW w:type="dxa" w:w="1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NH₃</w:t>
            </w:r>
          </w:p>
        </w:tc>
        <w:tc>
          <w:tcPr>
            <w:tcW w:type="dxa" w:w="17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10,0–11,0 %</w:t>
            </w:r>
          </w:p>
        </w:tc>
        <w:tc>
          <w:tcPr>
            <w:tcW w:type="dxa" w:w="22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Avtomatik gazanalizator; titrlash</w:t>
            </w:r>
          </w:p>
        </w:tc>
        <w:tc>
          <w:tcPr>
            <w:tcW w:type="dxa" w:w="13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Uzluksiz</w:t>
            </w:r>
          </w:p>
        </w:tc>
      </w:tr>
      <w:tr>
        <w:trPr>
          <w:cantSplit/>
        </w:trPr>
        <w:tc>
          <w:tcPr>
            <w:tcW w:type="dxa" w:w="22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Nitroza gaz (kontaktdan keyin)</w:t>
            </w:r>
          </w:p>
        </w:tc>
        <w:tc>
          <w:tcPr>
            <w:tcW w:type="dxa" w:w="1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NO, NH₃ qoldig‘i</w:t>
            </w:r>
          </w:p>
        </w:tc>
        <w:tc>
          <w:tcPr>
            <w:tcW w:type="dxa" w:w="17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NO chiqishi ≥ 94 %</w:t>
            </w:r>
          </w:p>
        </w:tc>
        <w:tc>
          <w:tcPr>
            <w:tcW w:type="dxa" w:w="22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Titrlash (Lunge), xromatograf</w:t>
            </w:r>
          </w:p>
        </w:tc>
        <w:tc>
          <w:tcPr>
            <w:tcW w:type="dxa" w:w="13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 marta smenada</w:t>
            </w:r>
          </w:p>
        </w:tc>
      </w:tr>
      <w:tr>
        <w:trPr>
          <w:cantSplit/>
        </w:trPr>
        <w:tc>
          <w:tcPr>
            <w:tcW w:type="dxa" w:w="22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Kondensat (9 dan)</w:t>
            </w:r>
          </w:p>
        </w:tc>
        <w:tc>
          <w:tcPr>
            <w:tcW w:type="dxa" w:w="1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HNO₃</w:t>
            </w:r>
          </w:p>
        </w:tc>
        <w:tc>
          <w:tcPr>
            <w:tcW w:type="dxa" w:w="17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35–45 %</w:t>
            </w:r>
          </w:p>
        </w:tc>
        <w:tc>
          <w:tcPr>
            <w:tcW w:type="dxa" w:w="22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Ishqor bilan titrlash</w:t>
            </w:r>
          </w:p>
        </w:tc>
        <w:tc>
          <w:tcPr>
            <w:tcW w:type="dxa" w:w="13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 marta smenada</w:t>
            </w:r>
          </w:p>
        </w:tc>
      </w:tr>
      <w:tr>
        <w:trPr>
          <w:cantSplit/>
        </w:trPr>
        <w:tc>
          <w:tcPr>
            <w:tcW w:type="dxa" w:w="22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Mahsulot kislota</w:t>
            </w:r>
          </w:p>
        </w:tc>
        <w:tc>
          <w:tcPr>
            <w:tcW w:type="dxa" w:w="1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HNO₃</w:t>
            </w:r>
          </w:p>
        </w:tc>
        <w:tc>
          <w:tcPr>
            <w:tcW w:type="dxa" w:w="17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 58 %</w:t>
            </w:r>
          </w:p>
        </w:tc>
        <w:tc>
          <w:tcPr>
            <w:tcW w:type="dxa" w:w="22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Titrlash, zichlik bo‘yicha</w:t>
            </w:r>
          </w:p>
        </w:tc>
        <w:tc>
          <w:tcPr>
            <w:tcW w:type="dxa" w:w="13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Har 2 soatda</w:t>
            </w:r>
          </w:p>
        </w:tc>
      </w:tr>
      <w:tr>
        <w:trPr>
          <w:cantSplit/>
        </w:trPr>
        <w:tc>
          <w:tcPr>
            <w:tcW w:type="dxa" w:w="22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Mahsulot kislota</w:t>
            </w:r>
          </w:p>
        </w:tc>
        <w:tc>
          <w:tcPr>
            <w:tcW w:type="dxa" w:w="1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Erigan NOx (N₂O₄)</w:t>
            </w:r>
          </w:p>
        </w:tc>
        <w:tc>
          <w:tcPr>
            <w:tcW w:type="dxa" w:w="17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 0,07 %</w:t>
            </w:r>
          </w:p>
        </w:tc>
        <w:tc>
          <w:tcPr>
            <w:tcW w:type="dxa" w:w="22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Permanganatometrik</w:t>
            </w:r>
          </w:p>
        </w:tc>
        <w:tc>
          <w:tcPr>
            <w:tcW w:type="dxa" w:w="13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Har 2 soatda</w:t>
            </w:r>
          </w:p>
        </w:tc>
      </w:tr>
      <w:tr>
        <w:trPr>
          <w:cantSplit/>
        </w:trPr>
        <w:tc>
          <w:tcPr>
            <w:tcW w:type="dxa" w:w="22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Dum gaz (absorberdan keyin)</w:t>
            </w:r>
          </w:p>
        </w:tc>
        <w:tc>
          <w:tcPr>
            <w:tcW w:type="dxa" w:w="1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NOx; O₂</w:t>
            </w:r>
          </w:p>
        </w:tc>
        <w:tc>
          <w:tcPr>
            <w:tcW w:type="dxa" w:w="17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 0,1 %; 2,5–3,5 %</w:t>
            </w:r>
          </w:p>
        </w:tc>
        <w:tc>
          <w:tcPr>
            <w:tcW w:type="dxa" w:w="22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Avtomatik analizator</w:t>
            </w:r>
          </w:p>
        </w:tc>
        <w:tc>
          <w:tcPr>
            <w:tcW w:type="dxa" w:w="13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Uzluksiz</w:t>
            </w:r>
          </w:p>
        </w:tc>
      </w:tr>
      <w:tr>
        <w:trPr>
          <w:cantSplit/>
        </w:trPr>
        <w:tc>
          <w:tcPr>
            <w:tcW w:type="dxa" w:w="22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Dum gaz (tozalashdan keyin)</w:t>
            </w:r>
          </w:p>
        </w:tc>
        <w:tc>
          <w:tcPr>
            <w:tcW w:type="dxa" w:w="1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NOx; NH₃</w:t>
            </w:r>
          </w:p>
        </w:tc>
        <w:tc>
          <w:tcPr>
            <w:tcW w:type="dxa" w:w="17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 0,005 %; ≤ 20 mg/m³</w:t>
            </w:r>
          </w:p>
        </w:tc>
        <w:tc>
          <w:tcPr>
            <w:tcW w:type="dxa" w:w="22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Xemilyuminessent analizator</w:t>
            </w:r>
          </w:p>
        </w:tc>
        <w:tc>
          <w:tcPr>
            <w:tcW w:type="dxa" w:w="13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Uzluksiz</w:t>
            </w:r>
          </w:p>
        </w:tc>
      </w:tr>
      <w:tr>
        <w:trPr>
          <w:cantSplit/>
        </w:trPr>
        <w:tc>
          <w:tcPr>
            <w:tcW w:type="dxa" w:w="22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Aylanma suv</w:t>
            </w:r>
          </w:p>
        </w:tc>
        <w:tc>
          <w:tcPr>
            <w:tcW w:type="dxa" w:w="1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HNO₃ (zmeyevik oqishi)</w:t>
            </w:r>
          </w:p>
        </w:tc>
        <w:tc>
          <w:tcPr>
            <w:tcW w:type="dxa" w:w="17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w:t>
            </w:r>
          </w:p>
        </w:tc>
        <w:tc>
          <w:tcPr>
            <w:tcW w:type="dxa" w:w="22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pH-metr</w:t>
            </w:r>
          </w:p>
        </w:tc>
        <w:tc>
          <w:tcPr>
            <w:tcW w:type="dxa" w:w="13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Uzluksiz</w:t>
            </w:r>
          </w:p>
        </w:tc>
      </w:tr>
      <w:tr>
        <w:trPr>
          <w:cantSplit/>
        </w:trPr>
        <w:tc>
          <w:tcPr>
            <w:tcW w:type="dxa" w:w="22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Ish zonasi havosi</w:t>
            </w:r>
          </w:p>
        </w:tc>
        <w:tc>
          <w:tcPr>
            <w:tcW w:type="dxa" w:w="1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NH₃; NOx</w:t>
            </w:r>
          </w:p>
        </w:tc>
        <w:tc>
          <w:tcPr>
            <w:tcW w:type="dxa" w:w="17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 20; ≤ 2 mg/m³</w:t>
            </w:r>
          </w:p>
        </w:tc>
        <w:tc>
          <w:tcPr>
            <w:tcW w:type="dxa" w:w="22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Signalizatorlar</w:t>
            </w:r>
          </w:p>
        </w:tc>
        <w:tc>
          <w:tcPr>
            <w:tcW w:type="dxa" w:w="13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Uzluksiz</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Texnologik parametrlar nazorati: kontakt apparatdagi setkalar harorati (termoparalar, 1153–1173 K; 1123 K dan pasayganda NO chiqishi kamayadi), ammiak va havo sarflari va ularning nisbati, kompressordan keyingi bosim, absorber tarelkalaridagi harorat va bosimlar farqi, sovituvchi suv harorati va sarfi, absorberga beriladigan suv sarfi (mahsulot konsentratsiyasini belgilaydi), dum gazning turbinaga kirish harorati.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Avariya blokirovkalari: aralashmada NH₃ miqdori 11,5 % dan oshganda yoki havo bosimi pasayganda ammiak berish avtomatik to‘xtatiladi va tizim azot bilan puflanadi; setkalar harorati keskin pasayganda (alanga o‘chishi) ammiak berilishi to‘xtatiladi; absorber kubida kislota sathi pasayganda mahsulot chiqarish klapani yopiladi. Platina yo‘qotilishini kamaytirish uchun kontakt apparatdan keyin platina tutuvchi (palladiyli) setkalar o‘rnatiladi, ularning holati har ta’mirda nazorat qilinadi.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11.2. Mahsulot kislota konsentratsiyasini aniqlash</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Kislotaning namunasi (2–3 g) tortib olinadi, distillangan suv bilan suyultiriladi va 1 N natriy gidroksid eritmasi bilan metiloranj yoki metil qizili ishtirokida titrlanadi. HNO₃ ning massa ulushi X = V·N·0,06301·100/m formula bo‘yicha hisoblanadi, bu yerda V – sarflangan ishqor hajmi, ml; N – ishqor normalligi; m – namuna massasi, g. Erigan azot oksidlari (N₂O₄ hisobida) kislotani kaliy permanganat bilan titrlash orqali aniqlanadi. Tezkor nazorat uchun kislota zichligi areometr bilan o‘lchanadi va 3.2-jadvaldagi bog‘liqlik bo‘yicha konsentratsiyaga aylantiriladi.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Dum gazdagi azot oksidlari miqdori avtomatik xemilyuminessent analizatorlarda (NO ozon bilan reaksiyaga kirishib, yorug‘lik chiqaradi) yoki laboratoriyada evakuatsiyalangan kolbaga namuna olib, vodorod peroksid bilan oksidlash va hosil bo‘lgan kislotani titrlash orqali aniqlanadi. Natijalar bo‘yicha absorberga beriladigan suv va ikkilamchi havo sarflari rostlanadi.</w:t>
      </w:r>
    </w:p>
    <w:p>
      <w:pPr>
        <w:pStyle w:val="Heading1"/>
        <w:keepNext/>
        <w:spacing w:after="240" w:before="360" w:line="360"/>
        <w:jc w:val="center"/>
      </w:pPr>
      <w:r>
        <w:rPr>
          <w:rFonts w:ascii="Times New Roman" w:cs="Times New Roman" w:eastAsia="Times New Roman" w:hAnsi="Times New Roman"/>
          <w:b/>
          <w:bCs/>
          <w:i w:val="false"/>
          <w:iCs w:val="false"/>
          <w:sz w:val="28"/>
          <w:szCs w:val="28"/>
        </w:rPr>
        <w:t xml:space="preserve">12. KURS LOYIHASI BO‘YICHA XULOSALAR</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1. Azot kislotasi ishlab chiqarish tizimlari solishtirilib, unumdorligi 75 t/sutka bo‘lgan sex uchun yagona bosimli (0,73–0,8 MPa) UKL-7 tipidagi sxema, elaksimon tarelkali sovitiladigan absorber va dum gazlarni ammiak bilan selektiv katalitik tozalash asoslab tanlandi.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2. Moddiy balans hisobi bo‘yicha: ammiak sarfi 900,3 kg/soat (0,2501 kg/s; 0,288 t/t), havo sarfi 12 513 m³/soat, texnologik suv 1188 kg/soat; 58 % li kislota chiqishi 5388 kg/soat (1,4966 kg/s). NO chiqishi 94,5 %, absorbsiya darajasi 99,28 %, umumiy chiqish 93,82 %.</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3. Issiqlik balanslari bo‘yicha: kontakt apparatda reaksiyalar issiqligi 3399 kW, aralashmaning zarur harorati 455 K; qozon-utilizatorda 4484 kg/soat 1,6 MPa bug‘ olinadi; sovitgich-kondensatorning yuklamasi 2386 kW; absorberdan sovituvchi suv bilan 1113 kW issiqlik olib chiqiladi (suv sarfi 95,6 t/soat).</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4. Absorber hisoblandi: diametr 1000 mm, NO oksidlanishi uchun zarur erkin hajm 9,93 m³, tarelkalar soni 45 (absorbsion) + 4 (oqartirish), tarelkalar oralig‘i 0,6 m, balandlik 34,1 m, gidravlik qarshilik 68,4 kPa, sovitish yuzasi 67,4 m², devor qalinligi 8 mm. Talab qilinadigan absorberlar soni – 1.</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5. Asosiy jihozlar ro‘yxati va tahliliy nazorat sxemasi ishlab chiqildi. Dum gazlarni katalitik tozalash atmosferaga chiqariladigan azot oksidlari miqdorini sanitariya me’yorlari darajasiga tushiradi, gaz va bug‘ turbinalari esa havo kompressorini harakatga keltirib, sexni energiya bo‘yicha o‘zini o‘zi ta’minlashga imkon beradi.</w:t>
      </w:r>
    </w:p>
    <w:p>
      <w:pPr>
        <w:pStyle w:val="Heading1"/>
        <w:keepNext/>
        <w:spacing w:after="240" w:before="360" w:line="360"/>
        <w:jc w:val="center"/>
      </w:pPr>
      <w:r>
        <w:rPr>
          <w:rFonts w:ascii="Times New Roman" w:cs="Times New Roman" w:eastAsia="Times New Roman" w:hAnsi="Times New Roman"/>
          <w:b/>
          <w:bCs/>
          <w:i w:val="false"/>
          <w:iCs w:val="false"/>
          <w:sz w:val="28"/>
          <w:szCs w:val="28"/>
        </w:rPr>
        <w:t xml:space="preserve">13. ADABIYOTLAR RO‘YXATI</w:t>
      </w:r>
    </w:p>
    <w:p>
      <w:pPr>
        <w:spacing w:after="0" w:before="0" w:line="360"/>
        <w:jc w:val="both"/>
      </w:pPr>
      <w:r>
        <w:rPr>
          <w:rFonts w:ascii="Times New Roman" w:cs="Times New Roman" w:eastAsia="Times New Roman" w:hAnsi="Times New Roman"/>
          <w:b w:val="false"/>
          <w:bCs w:val="false"/>
          <w:i w:val="false"/>
          <w:iCs w:val="false"/>
          <w:sz w:val="28"/>
          <w:szCs w:val="28"/>
        </w:rPr>
        <w:t xml:space="preserve">1. T.A. Otaqo‘ziyev, M. Iskandarova, R.A. Rahimov, E.T. Otaqo‘ziyev. Jihozlar va loyihalash asoslari. – T.: O‘zbekiston faylasuflari milliy jamiyati nashriyoti, 2010. – 320 b.</w:t>
      </w:r>
    </w:p>
    <w:p>
      <w:pPr>
        <w:spacing w:after="0" w:before="0" w:line="360"/>
        <w:jc w:val="both"/>
      </w:pPr>
      <w:r>
        <w:rPr>
          <w:rFonts w:ascii="Times New Roman" w:cs="Times New Roman" w:eastAsia="Times New Roman" w:hAnsi="Times New Roman"/>
          <w:b w:val="false"/>
          <w:bCs w:val="false"/>
          <w:i w:val="false"/>
          <w:iCs w:val="false"/>
          <w:sz w:val="28"/>
          <w:szCs w:val="28"/>
        </w:rPr>
        <w:t xml:space="preserve">2. Позин М.Е. Расчёты по технологии неорганических веществ. – Л.: Химия, 1977. – 496 с.</w:t>
      </w:r>
    </w:p>
    <w:p>
      <w:pPr>
        <w:spacing w:after="0" w:before="0" w:line="360"/>
        <w:jc w:val="both"/>
      </w:pPr>
      <w:r>
        <w:rPr>
          <w:rFonts w:ascii="Times New Roman" w:cs="Times New Roman" w:eastAsia="Times New Roman" w:hAnsi="Times New Roman"/>
          <w:b w:val="false"/>
          <w:bCs w:val="false"/>
          <w:i w:val="false"/>
          <w:iCs w:val="false"/>
          <w:sz w:val="28"/>
          <w:szCs w:val="28"/>
        </w:rPr>
        <w:t xml:space="preserve">3. Тетеревков А.И., Печковский В.В. Оборудование заводов неорганических веществ и основы проектирования. – Минск: Вышэйшая школа, 1981.</w:t>
      </w:r>
    </w:p>
    <w:p>
      <w:pPr>
        <w:spacing w:after="0" w:before="0" w:line="360"/>
        <w:jc w:val="both"/>
      </w:pPr>
      <w:r>
        <w:rPr>
          <w:rFonts w:ascii="Times New Roman" w:cs="Times New Roman" w:eastAsia="Times New Roman" w:hAnsi="Times New Roman"/>
          <w:b w:val="false"/>
          <w:bCs w:val="false"/>
          <w:i w:val="false"/>
          <w:iCs w:val="false"/>
          <w:sz w:val="28"/>
          <w:szCs w:val="28"/>
        </w:rPr>
        <w:t xml:space="preserve">4. Тетеревков А.И. Оборудование производств неорганических веществ. – Минск: Химия, 1987.</w:t>
      </w:r>
    </w:p>
    <w:p>
      <w:pPr>
        <w:spacing w:after="0" w:before="0" w:line="360"/>
        <w:jc w:val="both"/>
      </w:pPr>
      <w:r>
        <w:rPr>
          <w:rFonts w:ascii="Times New Roman" w:cs="Times New Roman" w:eastAsia="Times New Roman" w:hAnsi="Times New Roman"/>
          <w:b w:val="false"/>
          <w:bCs w:val="false"/>
          <w:i w:val="false"/>
          <w:iCs w:val="false"/>
          <w:sz w:val="28"/>
          <w:szCs w:val="28"/>
        </w:rPr>
        <w:t xml:space="preserve">5. Хуснутдинов В.А. и др. Оборудование производств неорганических веществ. – Л.: Химия, 1987. – 247 с.</w:t>
      </w:r>
    </w:p>
    <w:p>
      <w:pPr>
        <w:spacing w:after="0" w:before="0" w:line="360"/>
        <w:jc w:val="both"/>
      </w:pPr>
      <w:r>
        <w:rPr>
          <w:rFonts w:ascii="Times New Roman" w:cs="Times New Roman" w:eastAsia="Times New Roman" w:hAnsi="Times New Roman"/>
          <w:b w:val="false"/>
          <w:bCs w:val="false"/>
          <w:i w:val="false"/>
          <w:iCs w:val="false"/>
          <w:sz w:val="28"/>
          <w:szCs w:val="28"/>
        </w:rPr>
        <w:t xml:space="preserve">6. Yusupbekov N.R., Nurmuxamedov X.S., Zokirov S.G. Kimyoviy texnologiya asosiy jarayon va qurilmalari. – T.: Sharq, 2003. – 644 b.</w:t>
      </w:r>
    </w:p>
    <w:p>
      <w:pPr>
        <w:spacing w:after="0" w:before="0" w:line="360"/>
        <w:jc w:val="both"/>
      </w:pPr>
      <w:r>
        <w:rPr>
          <w:rFonts w:ascii="Times New Roman" w:cs="Times New Roman" w:eastAsia="Times New Roman" w:hAnsi="Times New Roman"/>
          <w:b w:val="false"/>
          <w:bCs w:val="false"/>
          <w:i w:val="false"/>
          <w:iCs w:val="false"/>
          <w:sz w:val="28"/>
          <w:szCs w:val="28"/>
        </w:rPr>
        <w:t xml:space="preserve">7. Shamshidinov I.T. Noorganik moddalar va mineral o‘g‘itlar texnologiyasi. – T.: «ILM ZIYO», 2015. – 400 b.</w:t>
      </w:r>
    </w:p>
    <w:p>
      <w:pPr>
        <w:spacing w:after="0" w:before="0" w:line="360"/>
        <w:jc w:val="both"/>
      </w:pPr>
      <w:r>
        <w:rPr>
          <w:rFonts w:ascii="Times New Roman" w:cs="Times New Roman" w:eastAsia="Times New Roman" w:hAnsi="Times New Roman"/>
          <w:b w:val="false"/>
          <w:bCs w:val="false"/>
          <w:i w:val="false"/>
          <w:iCs w:val="false"/>
          <w:sz w:val="28"/>
          <w:szCs w:val="28"/>
        </w:rPr>
        <w:t xml:space="preserve">8. Лащинский А.А., Толчинский А.Р. Основы конструирования и расчёта химической аппаратуры. Справочник. – Л.: Машиностроение, 1970.</w:t>
      </w:r>
    </w:p>
    <w:p>
      <w:pPr>
        <w:spacing w:after="0" w:before="0" w:line="360"/>
        <w:jc w:val="both"/>
      </w:pPr>
      <w:r>
        <w:rPr>
          <w:rFonts w:ascii="Times New Roman" w:cs="Times New Roman" w:eastAsia="Times New Roman" w:hAnsi="Times New Roman"/>
          <w:b w:val="false"/>
          <w:bCs w:val="false"/>
          <w:i w:val="false"/>
          <w:iCs w:val="false"/>
          <w:sz w:val="28"/>
          <w:szCs w:val="28"/>
        </w:rPr>
        <w:t xml:space="preserve">9. Yusupbekov N.R., Nurmuxamedov X.S., Ismatullayev P.R., Zokirov S.G., Mannonov U.V. Kimyo va oziq-ovqat sanoatlarining asosiy jarayon va qurilmalarini hisoblash va loyihalash. – T.: Jahon, 2000. – 231 b.</w:t>
      </w:r>
    </w:p>
    <w:p>
      <w:pPr>
        <w:spacing w:after="0" w:before="0" w:line="360"/>
        <w:jc w:val="both"/>
      </w:pPr>
      <w:r>
        <w:rPr>
          <w:rFonts w:ascii="Times New Roman" w:cs="Times New Roman" w:eastAsia="Times New Roman" w:hAnsi="Times New Roman"/>
          <w:b w:val="false"/>
          <w:bCs w:val="false"/>
          <w:i w:val="false"/>
          <w:iCs w:val="false"/>
          <w:sz w:val="28"/>
          <w:szCs w:val="28"/>
        </w:rPr>
        <w:t xml:space="preserve">10. Атрощенко В.И., Каргин С.И. Технология азотной кислоты. – 3-е изд. – М.: Химия, 1970. – 496 с.</w:t>
      </w:r>
    </w:p>
    <w:p>
      <w:pPr>
        <w:spacing w:after="0" w:before="0" w:line="360"/>
        <w:jc w:val="both"/>
      </w:pPr>
      <w:r>
        <w:rPr>
          <w:rFonts w:ascii="Times New Roman" w:cs="Times New Roman" w:eastAsia="Times New Roman" w:hAnsi="Times New Roman"/>
          <w:b w:val="false"/>
          <w:bCs w:val="false"/>
          <w:i w:val="false"/>
          <w:iCs w:val="false"/>
          <w:sz w:val="28"/>
          <w:szCs w:val="28"/>
        </w:rPr>
        <w:t xml:space="preserve">11. Справочник азотчика. Т. 2. – 2-е изд. – М.: Химия, 1987. – 464 с.</w:t>
      </w:r>
    </w:p>
    <w:p>
      <w:pPr>
        <w:spacing w:after="0" w:before="0" w:line="360"/>
        <w:jc w:val="both"/>
      </w:pPr>
      <w:r>
        <w:rPr>
          <w:rFonts w:ascii="Times New Roman" w:cs="Times New Roman" w:eastAsia="Times New Roman" w:hAnsi="Times New Roman"/>
          <w:b w:val="false"/>
          <w:bCs w:val="false"/>
          <w:i w:val="false"/>
          <w:iCs w:val="false"/>
          <w:sz w:val="28"/>
          <w:szCs w:val="28"/>
        </w:rPr>
        <w:t xml:space="preserve">12. Олевский В.М. и др. Технология аммиачной селитры и азотной кислоты. – М.: Химия, 1978. – 312 с.</w:t>
      </w:r>
    </w:p>
    <w:p>
      <w:pPr>
        <w:spacing w:after="0" w:before="0" w:line="360"/>
        <w:jc w:val="both"/>
      </w:pPr>
      <w:r>
        <w:rPr>
          <w:rFonts w:ascii="Times New Roman" w:cs="Times New Roman" w:eastAsia="Times New Roman" w:hAnsi="Times New Roman"/>
          <w:b w:val="false"/>
          <w:bCs w:val="false"/>
          <w:i w:val="false"/>
          <w:iCs w:val="false"/>
          <w:sz w:val="28"/>
          <w:szCs w:val="28"/>
        </w:rPr>
        <w:t xml:space="preserve">13. Рабинович В.А., Хавин З.Я. Краткий химический справочник. – Л.: Химия, 1991. – 432 с.</w:t>
      </w:r>
    </w:p>
    <w:p>
      <w:pPr>
        <w:spacing w:after="0" w:before="0" w:line="360"/>
        <w:jc w:val="both"/>
      </w:pPr>
      <w:r>
        <w:rPr>
          <w:rFonts w:ascii="Times New Roman" w:cs="Times New Roman" w:eastAsia="Times New Roman" w:hAnsi="Times New Roman"/>
          <w:b w:val="false"/>
          <w:bCs w:val="false"/>
          <w:i w:val="false"/>
          <w:iCs w:val="false"/>
          <w:sz w:val="28"/>
          <w:szCs w:val="28"/>
        </w:rPr>
        <w:t xml:space="preserve">14. Павлов К.Ф., Романков П.Г., Носков А.А. Примеры и задачи по курсу процессов и аппаратов химической технологии. – Л.: Химия, 1987. – 576 с.</w:t>
      </w:r>
    </w:p>
    <w:sectPr>
      <w:footerReference w:type="default" r:id="rId7"/>
      <w:footerReference w:type="first" r:id="rId8"/>
      <w:pgSz w:w="11906" w:h="16838" w:orient="portrait"/>
      <w:pgMar w:top="1134" w:right="850" w:bottom="1134"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993" w:hanging="28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98386484727cdd09dbc2a02239f0f1716d521537.png"/><Relationship Id="rId10" Type="http://schemas.openxmlformats.org/officeDocument/2006/relationships/image" Target="media/b8ecf7b5e5a1d742d128d9282a4640704345d7c3.png"/><Relationship Id="rId11" Type="http://schemas.openxmlformats.org/officeDocument/2006/relationships/image" Target="media/b5314584e5dbe0cee3f82635a98b0c611d9f1c1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Kurs loyihasi</dc:title>
  <dc:creator>Talaba</dc:creator>
  <cp:lastModifiedBy>Un-named</cp:lastModifiedBy>
  <cp:revision>1</cp:revision>
  <dcterms:created xsi:type="dcterms:W3CDTF">2026-10-06T18:49:05.090Z</dcterms:created>
  <dcterms:modified xsi:type="dcterms:W3CDTF">2026-10-06T18:49:05.090Z</dcterms:modified>
</cp:coreProperties>
</file>

<file path=docProps/custom.xml><?xml version="1.0" encoding="utf-8"?>
<Properties xmlns="http://schemas.openxmlformats.org/officeDocument/2006/custom-properties" xmlns:vt="http://schemas.openxmlformats.org/officeDocument/2006/docPropsVTypes"/>
</file>