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A90" w:rsidRPr="00EA2B32" w:rsidRDefault="00883838" w:rsidP="00883838">
      <w:pPr>
        <w:tabs>
          <w:tab w:val="center" w:pos="4873"/>
        </w:tabs>
        <w:ind w:firstLine="720"/>
        <w:rPr>
          <w:rFonts w:ascii="Angsana New" w:hAnsi="Angsana New" w:cs="Angsana New"/>
          <w:sz w:val="40"/>
          <w:szCs w:val="40"/>
        </w:rPr>
      </w:pPr>
      <w:r w:rsidRPr="00EA2B32">
        <w:rPr>
          <w:rFonts w:ascii="Angsana New" w:hAnsi="Angsana New" w:cs="Angsana New" w:hint="cs"/>
          <w:b/>
          <w:bCs/>
          <w:sz w:val="40"/>
          <w:szCs w:val="40"/>
          <w:cs/>
        </w:rPr>
        <w:t>ปริมาณน้ำตาลในเครื่องดื่มสตาร์บัค</w:t>
      </w:r>
    </w:p>
    <w:p w:rsidR="00EA2B32" w:rsidRPr="00D06505" w:rsidRDefault="00564A90" w:rsidP="00564A90">
      <w:pPr>
        <w:tabs>
          <w:tab w:val="center" w:pos="4873"/>
        </w:tabs>
        <w:rPr>
          <w:rFonts w:ascii="Angsana New" w:hAnsi="Angsana New" w:cs="Angsana New" w:hint="cs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>โดยปกติในหนึ่งวันคนเราควรได้รับน้ำตาล</w:t>
      </w:r>
      <w:r>
        <w:rPr>
          <w:rFonts w:ascii="Angsana New" w:hAnsi="Angsana New" w:cs="Angsana New"/>
          <w:sz w:val="32"/>
          <w:szCs w:val="32"/>
          <w:cs/>
        </w:rPr>
        <w:t xml:space="preserve">ในปริมาณประมาณ 6 ช้อนชาต่อวัน แต่กระทรวงสาธารณะสุขประกาศว่าคนไทยบริโภคน้ำตาลอยู่ที่ประมาณ 20 ช้อนชาต่อวัน </w:t>
      </w:r>
      <w:r w:rsidR="00EA2B32">
        <w:rPr>
          <w:rFonts w:ascii="Angsana New" w:hAnsi="Angsana New" w:cs="Angsana New" w:hint="cs"/>
          <w:sz w:val="32"/>
          <w:szCs w:val="32"/>
          <w:cs/>
        </w:rPr>
        <w:t>ซึ่งมากกว่าปริมาณที่ควรได้รับต่อวันถึง 3 เท่า น้ำตาลที่เรากินเข้าไปนั้นจะแปลงเป็นพลังงานและหากไม่ได้รับการใช้ให้หมดไปก็จะไปสะสมอยู่ตามกล้ามเนื้อส่วนต่างๆของร่างกายจนอ้วนได้ในที่สุด ปริมาณน้ำตาลที่ได้รับเกินมานั้นส่วนมากมาจากนอกมื้ออาหาร</w:t>
      </w:r>
      <w:r w:rsidR="00D06505">
        <w:rPr>
          <w:rFonts w:ascii="Angsana New" w:hAnsi="Angsana New" w:cs="Angsana New"/>
          <w:sz w:val="32"/>
          <w:szCs w:val="32"/>
        </w:rPr>
        <w:t xml:space="preserve"> </w:t>
      </w:r>
      <w:r w:rsidR="00D06505">
        <w:rPr>
          <w:rFonts w:ascii="Angsana New" w:hAnsi="Angsana New" w:cs="Angsana New" w:hint="cs"/>
          <w:sz w:val="32"/>
          <w:szCs w:val="32"/>
          <w:cs/>
        </w:rPr>
        <w:t xml:space="preserve">เครื่องดื่มเองก็เป็นหนึ่งในเครื่องอุปโภคบริโภค ที่อาจมีน้ำตาลผสมอยู่ในปริมาณที่มาก ดังนั้นพวกเราจึงได้ศึกษาหาปริมาณน้ำตาลในเครื่องดื่ม </w:t>
      </w:r>
      <w:r w:rsidR="00D06505">
        <w:rPr>
          <w:rFonts w:ascii="Angsana New" w:hAnsi="Angsana New" w:cs="Angsana New"/>
          <w:sz w:val="32"/>
          <w:szCs w:val="32"/>
        </w:rPr>
        <w:t>“</w:t>
      </w:r>
      <w:r w:rsidR="00D06505">
        <w:rPr>
          <w:rFonts w:ascii="Angsana New" w:hAnsi="Angsana New" w:cs="Angsana New" w:hint="cs"/>
          <w:sz w:val="32"/>
          <w:szCs w:val="32"/>
          <w:cs/>
        </w:rPr>
        <w:t>สตาร์</w:t>
      </w:r>
      <w:proofErr w:type="spellStart"/>
      <w:r w:rsidR="00D06505">
        <w:rPr>
          <w:rFonts w:ascii="Angsana New" w:hAnsi="Angsana New" w:cs="Angsana New" w:hint="cs"/>
          <w:sz w:val="32"/>
          <w:szCs w:val="32"/>
          <w:cs/>
        </w:rPr>
        <w:t>บัค</w:t>
      </w:r>
      <w:proofErr w:type="spellEnd"/>
      <w:r w:rsidR="00D06505">
        <w:rPr>
          <w:rFonts w:ascii="Angsana New" w:hAnsi="Angsana New" w:cs="Angsana New"/>
          <w:sz w:val="32"/>
          <w:szCs w:val="32"/>
        </w:rPr>
        <w:t>”</w:t>
      </w:r>
      <w:r w:rsidR="00D06505">
        <w:rPr>
          <w:rFonts w:ascii="Angsana New" w:hAnsi="Angsana New" w:cs="Angsana New" w:hint="cs"/>
          <w:sz w:val="32"/>
          <w:szCs w:val="32"/>
          <w:cs/>
        </w:rPr>
        <w:t xml:space="preserve"> เหตุผลก็เพราะว่าเครื่องดื่มสตาร์</w:t>
      </w:r>
      <w:proofErr w:type="spellStart"/>
      <w:r w:rsidR="00D06505">
        <w:rPr>
          <w:rFonts w:ascii="Angsana New" w:hAnsi="Angsana New" w:cs="Angsana New" w:hint="cs"/>
          <w:sz w:val="32"/>
          <w:szCs w:val="32"/>
          <w:cs/>
        </w:rPr>
        <w:t>บัค</w:t>
      </w:r>
      <w:proofErr w:type="spellEnd"/>
      <w:r w:rsidR="00D06505">
        <w:rPr>
          <w:rFonts w:ascii="Angsana New" w:hAnsi="Angsana New" w:cs="Angsana New" w:hint="cs"/>
          <w:sz w:val="32"/>
          <w:szCs w:val="32"/>
          <w:cs/>
        </w:rPr>
        <w:t>นั้น ได้รับความนิยมกันเป็นอย่างมาก ไม่ใช่แค่เฉพาะหมู่วัยรุ่นเท่านั้น แต่รวมไปถึงเด็ก วัยทำงาน และผู้สูงอายุด้วย เราจึงจำเป็นต้องทำกราฟเพื่อเปรียบเทียบปริมาณน้ำตาลว่า เมนูไหนที่มีปริมาณน้ำตาลที่เหมาะสมต่อช่วงอายุและการรับประทานต่อวัน</w:t>
      </w:r>
      <w:bookmarkStart w:id="0" w:name="_GoBack"/>
      <w:bookmarkEnd w:id="0"/>
    </w:p>
    <w:p w:rsidR="00883838" w:rsidRPr="00883838" w:rsidRDefault="00883838">
      <w:pPr>
        <w:rPr>
          <w:rFonts w:ascii="Angsana New" w:hAnsi="Angsana New" w:cs="Angsana New"/>
          <w:sz w:val="32"/>
          <w:szCs w:val="32"/>
          <w:cs/>
        </w:rPr>
      </w:pPr>
    </w:p>
    <w:sectPr w:rsidR="00883838" w:rsidRPr="00883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838"/>
    <w:rsid w:val="000E4B5E"/>
    <w:rsid w:val="00564A90"/>
    <w:rsid w:val="00611FD2"/>
    <w:rsid w:val="00883838"/>
    <w:rsid w:val="00D06505"/>
    <w:rsid w:val="00EA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3Com</cp:lastModifiedBy>
  <cp:revision>2</cp:revision>
  <dcterms:created xsi:type="dcterms:W3CDTF">2017-11-13T03:49:00Z</dcterms:created>
  <dcterms:modified xsi:type="dcterms:W3CDTF">2017-12-05T08:59:00Z</dcterms:modified>
</cp:coreProperties>
</file>