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3231" w14:textId="23D29219" w:rsidR="00E86199" w:rsidRDefault="005A6DB8" w:rsidP="005222AA">
      <w:pPr>
        <w:spacing w:line="480" w:lineRule="exact"/>
        <w:jc w:val="center"/>
        <w:rPr>
          <w:rFonts w:ascii="Georgia" w:hAnsi="Georgia" w:cs="Arial"/>
          <w:b/>
          <w:bCs/>
          <w:sz w:val="32"/>
          <w:szCs w:val="32"/>
          <w:shd w:val="clear" w:color="auto" w:fill="FFFFFF"/>
        </w:rPr>
      </w:pPr>
      <w:r w:rsidRPr="005A6DB8">
        <w:rPr>
          <w:rFonts w:ascii="Georgia" w:hAnsi="Georgia" w:cs="Arial"/>
          <w:b/>
          <w:bCs/>
          <w:sz w:val="32"/>
          <w:szCs w:val="32"/>
          <w:shd w:val="clear" w:color="auto" w:fill="FFFFFF"/>
        </w:rPr>
        <w:t>Integration of hybrid and self-correction method</w:t>
      </w:r>
      <w:r w:rsidRPr="005A6DB8">
        <w:rPr>
          <w:rFonts w:ascii="Georgia" w:hAnsi="Georgia"/>
          <w:b/>
          <w:bCs/>
          <w:sz w:val="32"/>
          <w:szCs w:val="32"/>
        </w:rPr>
        <w:t xml:space="preserve"> </w:t>
      </w:r>
      <w:r w:rsidRPr="005A6DB8">
        <w:rPr>
          <w:rFonts w:ascii="Georgia" w:hAnsi="Georgia" w:cs="Arial"/>
          <w:b/>
          <w:bCs/>
          <w:sz w:val="32"/>
          <w:szCs w:val="32"/>
          <w:shd w:val="clear" w:color="auto" w:fill="FFFFFF"/>
        </w:rPr>
        <w:t>improves the quality of long-read sequencing data</w:t>
      </w:r>
    </w:p>
    <w:p w14:paraId="31FC0952" w14:textId="77777777" w:rsidR="00F73091" w:rsidRDefault="006318F5" w:rsidP="00F73091">
      <w:pPr>
        <w:spacing w:line="480" w:lineRule="exact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8F5">
        <w:rPr>
          <w:rFonts w:ascii="Times New Roman" w:hAnsi="Times New Roman" w:cs="Times New Roman"/>
          <w:sz w:val="28"/>
          <w:szCs w:val="28"/>
          <w:shd w:val="clear" w:color="auto" w:fill="FFFFFF"/>
        </w:rPr>
        <w:t>Tao Tang, Yiping Liu, Binshuang Zheng, Rong Li, Xiaocai Zhang, Yuansheng Liu</w:t>
      </w:r>
    </w:p>
    <w:p w14:paraId="475B3456" w14:textId="63973653" w:rsidR="00505F71" w:rsidRDefault="00505F71" w:rsidP="006C0DD0">
      <w:pPr>
        <w:pStyle w:val="a7"/>
        <w:spacing w:line="480" w:lineRule="exact"/>
        <w:ind w:left="360" w:firstLineChars="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0BFC4C" w14:textId="77777777" w:rsidR="006C0DD0" w:rsidRDefault="006C0DD0" w:rsidP="006C0DD0">
      <w:pPr>
        <w:pStyle w:val="a7"/>
        <w:spacing w:line="48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</w:pPr>
    </w:p>
    <w:p w14:paraId="26DEE9F0" w14:textId="50C16012" w:rsidR="006C0DD0" w:rsidRDefault="006C0DD0" w:rsidP="006C0DD0">
      <w:pPr>
        <w:pStyle w:val="a7"/>
        <w:spacing w:line="480" w:lineRule="exact"/>
        <w:ind w:left="360" w:firstLineChars="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8F821C" w14:textId="47323929" w:rsidR="006C0DD0" w:rsidRPr="008B25F0" w:rsidRDefault="006C0DD0" w:rsidP="006C0DD0">
      <w:pPr>
        <w:pStyle w:val="a7"/>
        <w:spacing w:line="480" w:lineRule="exact"/>
        <w:ind w:left="360" w:firstLineChars="0" w:firstLine="0"/>
        <w:rPr>
          <w:rFonts w:ascii="Times New Roman" w:hAnsi="Times New Roman" w:cs="Times New Roman" w:hint="eastAsia"/>
          <w:b/>
          <w:bCs/>
          <w:sz w:val="28"/>
          <w:szCs w:val="28"/>
          <w:shd w:val="clear" w:color="auto" w:fill="FFFFFF"/>
        </w:rPr>
      </w:pPr>
      <w:r w:rsidRPr="008B25F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Section 1:</w:t>
      </w:r>
      <w:r w:rsidRPr="008B25F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Distribution of Length of corrected dataset</w:t>
      </w:r>
    </w:p>
    <w:p w14:paraId="1955C273" w14:textId="10F3B2D8" w:rsidR="005222AA" w:rsidRDefault="00E07753" w:rsidP="005A6DB8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noProof/>
          <w:sz w:val="32"/>
          <w:szCs w:val="32"/>
        </w:rPr>
        <w:drawing>
          <wp:inline distT="0" distB="0" distL="0" distR="0" wp14:anchorId="3532205C" wp14:editId="1D3A69FA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B5A6" w14:textId="2DB2460E" w:rsidR="00505F71" w:rsidRPr="00505F71" w:rsidRDefault="00505F71" w:rsidP="005A6DB8">
      <w:pPr>
        <w:jc w:val="center"/>
        <w:rPr>
          <w:rFonts w:ascii="Times New Roman" w:hAnsi="Times New Roman" w:cs="Times New Roman"/>
          <w:sz w:val="24"/>
          <w:szCs w:val="24"/>
        </w:rPr>
      </w:pPr>
      <w:r w:rsidRPr="00505F71">
        <w:rPr>
          <w:rFonts w:ascii="Times New Roman" w:hAnsi="Times New Roman" w:cs="Times New Roman"/>
          <w:sz w:val="24"/>
          <w:szCs w:val="24"/>
        </w:rPr>
        <w:t>Frequency of read length in D1 after correction with different tools.</w:t>
      </w:r>
    </w:p>
    <w:p w14:paraId="2B36584F" w14:textId="5EE6A4A4" w:rsidR="00505F71" w:rsidRDefault="00505F71" w:rsidP="005A6DB8">
      <w:pPr>
        <w:jc w:val="center"/>
        <w:rPr>
          <w:rFonts w:ascii="Georgia" w:hAnsi="Georgia"/>
          <w:sz w:val="24"/>
          <w:szCs w:val="24"/>
        </w:rPr>
      </w:pPr>
    </w:p>
    <w:p w14:paraId="51470E87" w14:textId="77777777" w:rsidR="00505F71" w:rsidRPr="00505F71" w:rsidRDefault="00505F71" w:rsidP="005A6DB8">
      <w:pPr>
        <w:jc w:val="center"/>
        <w:rPr>
          <w:rFonts w:ascii="Georgia" w:hAnsi="Georgia"/>
          <w:sz w:val="24"/>
          <w:szCs w:val="24"/>
        </w:rPr>
      </w:pPr>
    </w:p>
    <w:p w14:paraId="5916FAF6" w14:textId="6171A503" w:rsidR="00E07753" w:rsidRDefault="00E07753" w:rsidP="005A6DB8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 w:hint="eastAsia"/>
          <w:b/>
          <w:bCs/>
          <w:noProof/>
          <w:sz w:val="32"/>
          <w:szCs w:val="32"/>
        </w:rPr>
        <w:drawing>
          <wp:inline distT="0" distB="0" distL="0" distR="0" wp14:anchorId="111DD694" wp14:editId="43D1C4A4">
            <wp:extent cx="5274310" cy="263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AE2C" w14:textId="60C495B0" w:rsidR="00505F71" w:rsidRPr="00505F71" w:rsidRDefault="00505F71" w:rsidP="00505F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05F71">
        <w:rPr>
          <w:rFonts w:ascii="Times New Roman" w:hAnsi="Times New Roman" w:cs="Times New Roman"/>
          <w:sz w:val="24"/>
          <w:szCs w:val="24"/>
        </w:rPr>
        <w:t>Frequency of read length in D2 after correction with different tools.</w:t>
      </w:r>
    </w:p>
    <w:p w14:paraId="5FD45155" w14:textId="7AFF8492" w:rsidR="00E07753" w:rsidRPr="00505F71" w:rsidRDefault="00E07753" w:rsidP="005A6DB8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378DC31C" w14:textId="166D659A" w:rsidR="00E07753" w:rsidRDefault="00E07753" w:rsidP="005A6DB8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 w:hint="eastAsia"/>
          <w:b/>
          <w:bCs/>
          <w:noProof/>
          <w:sz w:val="32"/>
          <w:szCs w:val="32"/>
        </w:rPr>
        <w:drawing>
          <wp:inline distT="0" distB="0" distL="0" distR="0" wp14:anchorId="34C76EA2" wp14:editId="40A41641">
            <wp:extent cx="5274310" cy="2637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A553" w14:textId="760AA1FC" w:rsidR="00505F71" w:rsidRPr="00505F71" w:rsidRDefault="00505F71" w:rsidP="00505F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05F71">
        <w:rPr>
          <w:rFonts w:ascii="Times New Roman" w:hAnsi="Times New Roman" w:cs="Times New Roman"/>
          <w:sz w:val="24"/>
          <w:szCs w:val="24"/>
        </w:rPr>
        <w:t>Frequency of read length in D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5F71">
        <w:rPr>
          <w:rFonts w:ascii="Times New Roman" w:hAnsi="Times New Roman" w:cs="Times New Roman"/>
          <w:sz w:val="24"/>
          <w:szCs w:val="24"/>
        </w:rPr>
        <w:t xml:space="preserve"> after correction with different tools.</w:t>
      </w:r>
    </w:p>
    <w:p w14:paraId="085AE9A1" w14:textId="77777777" w:rsidR="006C0DD0" w:rsidRDefault="006C0DD0" w:rsidP="006C0DD0">
      <w:pPr>
        <w:spacing w:line="480" w:lineRule="exact"/>
        <w:rPr>
          <w:rFonts w:ascii="Georgia" w:hAnsi="Georgia"/>
          <w:b/>
          <w:bCs/>
          <w:sz w:val="32"/>
          <w:szCs w:val="32"/>
        </w:rPr>
      </w:pPr>
    </w:p>
    <w:p w14:paraId="73B7A87C" w14:textId="77777777" w:rsidR="006C0DD0" w:rsidRDefault="006C0DD0" w:rsidP="006C0DD0">
      <w:pPr>
        <w:spacing w:line="480" w:lineRule="exact"/>
        <w:rPr>
          <w:rFonts w:ascii="Georgia" w:hAnsi="Georgia"/>
          <w:b/>
          <w:bCs/>
          <w:sz w:val="32"/>
          <w:szCs w:val="32"/>
        </w:rPr>
      </w:pPr>
    </w:p>
    <w:p w14:paraId="66AD14D8" w14:textId="50B51563" w:rsidR="00DF4391" w:rsidRDefault="006C0DD0" w:rsidP="00444391">
      <w:pPr>
        <w:spacing w:line="480" w:lineRule="exact"/>
        <w:jc w:val="left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B25F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Section </w:t>
      </w:r>
      <w:r w:rsidRPr="008B25F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Pr="008B25F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: </w:t>
      </w:r>
      <w:r w:rsidRPr="008B25F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 intermediate result of integration approach</w:t>
      </w:r>
    </w:p>
    <w:p w14:paraId="4E026350" w14:textId="4CA8C090" w:rsidR="0059157B" w:rsidRDefault="0059157B" w:rsidP="00444391">
      <w:pPr>
        <w:spacing w:line="480" w:lineRule="exact"/>
        <w:jc w:val="left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0F03F9D" w14:textId="77777777" w:rsidR="0059157B" w:rsidRDefault="0059157B" w:rsidP="00444391">
      <w:pPr>
        <w:spacing w:line="480" w:lineRule="exact"/>
        <w:jc w:val="left"/>
        <w:rPr>
          <w:rFonts w:ascii="Times New Roman" w:hAnsi="Times New Roman" w:cs="Times New Roman" w:hint="eastAsia"/>
          <w:b/>
          <w:bCs/>
          <w:sz w:val="28"/>
          <w:szCs w:val="28"/>
          <w:shd w:val="clear" w:color="auto" w:fill="FFFFFF"/>
        </w:rPr>
      </w:pPr>
    </w:p>
    <w:p w14:paraId="5302959B" w14:textId="35C7E551" w:rsidR="0059157B" w:rsidRPr="0059157B" w:rsidRDefault="0059157B" w:rsidP="0059157B">
      <w:pPr>
        <w:widowControl/>
        <w:shd w:val="clear" w:color="auto" w:fill="FFFFFF"/>
        <w:spacing w:before="60" w:after="100" w:afterAutospacing="1" w:line="300" w:lineRule="exact"/>
        <w:jc w:val="center"/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</w:pPr>
      <w:r w:rsidRPr="0059157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</w:t>
      </w:r>
      <w:r w:rsidRPr="0059157B">
        <w:rPr>
          <w:rFonts w:ascii="Times New Roman" w:hAnsi="Times New Roman" w:cs="Times New Roman"/>
          <w:sz w:val="24"/>
          <w:szCs w:val="24"/>
          <w:shd w:val="clear" w:color="auto" w:fill="FFFFFF"/>
        </w:rPr>
        <w:t>able S1: The result after the self-correction phase of integration approach</w:t>
      </w:r>
    </w:p>
    <w:tbl>
      <w:tblPr>
        <w:tblStyle w:val="a8"/>
        <w:tblW w:w="9356" w:type="dxa"/>
        <w:tblInd w:w="-289" w:type="dxa"/>
        <w:tblLook w:val="04A0" w:firstRow="1" w:lastRow="0" w:firstColumn="1" w:lastColumn="0" w:noHBand="0" w:noVBand="1"/>
      </w:tblPr>
      <w:tblGrid>
        <w:gridCol w:w="936"/>
        <w:gridCol w:w="1016"/>
        <w:gridCol w:w="836"/>
        <w:gridCol w:w="1296"/>
        <w:gridCol w:w="1056"/>
        <w:gridCol w:w="990"/>
        <w:gridCol w:w="1011"/>
        <w:gridCol w:w="950"/>
        <w:gridCol w:w="1296"/>
      </w:tblGrid>
      <w:tr w:rsidR="00E67015" w14:paraId="7A8F699F" w14:textId="60398934" w:rsidTr="00E67015">
        <w:tc>
          <w:tcPr>
            <w:tcW w:w="936" w:type="dxa"/>
            <w:vAlign w:val="center"/>
          </w:tcPr>
          <w:p w14:paraId="0F04CDED" w14:textId="369D8313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802314">
              <w:rPr>
                <w:rFonts w:ascii="Times New Roman" w:hAnsi="Times New Roman" w:cs="Times New Roman"/>
                <w:sz w:val="24"/>
                <w:szCs w:val="24"/>
              </w:rPr>
              <w:t>ataset</w:t>
            </w:r>
          </w:p>
        </w:tc>
        <w:tc>
          <w:tcPr>
            <w:tcW w:w="1016" w:type="dxa"/>
            <w:vAlign w:val="center"/>
          </w:tcPr>
          <w:p w14:paraId="465CA795" w14:textId="6A4EA677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/>
                <w:sz w:val="24"/>
                <w:szCs w:val="24"/>
              </w:rPr>
              <w:t>Relative</w:t>
            </w: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Size</w:t>
            </w:r>
          </w:p>
        </w:tc>
        <w:tc>
          <w:tcPr>
            <w:tcW w:w="836" w:type="dxa"/>
            <w:vAlign w:val="center"/>
          </w:tcPr>
          <w:p w14:paraId="6B95D897" w14:textId="2FC64047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/>
                <w:sz w:val="24"/>
                <w:szCs w:val="24"/>
              </w:rPr>
              <w:t>Error rate</w:t>
            </w:r>
          </w:p>
        </w:tc>
        <w:tc>
          <w:tcPr>
            <w:tcW w:w="1296" w:type="dxa"/>
            <w:vAlign w:val="center"/>
          </w:tcPr>
          <w:p w14:paraId="6EA31469" w14:textId="27B0E288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/>
                <w:sz w:val="24"/>
                <w:szCs w:val="24"/>
              </w:rPr>
              <w:t>Matched base</w:t>
            </w:r>
          </w:p>
        </w:tc>
        <w:tc>
          <w:tcPr>
            <w:tcW w:w="1056" w:type="dxa"/>
            <w:vAlign w:val="center"/>
          </w:tcPr>
          <w:p w14:paraId="0152EE38" w14:textId="1A2CA0DF" w:rsidR="00E67015" w:rsidRPr="00802314" w:rsidRDefault="00E67015" w:rsidP="0080231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802314">
              <w:rPr>
                <w:rFonts w:ascii="Times New Roman" w:hAnsi="Times New Roman" w:cs="Times New Roman"/>
                <w:sz w:val="24"/>
                <w:szCs w:val="24"/>
              </w:rPr>
              <w:t>atched Rate</w:t>
            </w:r>
          </w:p>
        </w:tc>
        <w:tc>
          <w:tcPr>
            <w:tcW w:w="990" w:type="dxa"/>
            <w:vAlign w:val="center"/>
          </w:tcPr>
          <w:p w14:paraId="65898760" w14:textId="6549E290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Aligned</w:t>
            </w:r>
            <w:r w:rsidRPr="00802314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ate</w:t>
            </w:r>
          </w:p>
        </w:tc>
        <w:tc>
          <w:tcPr>
            <w:tcW w:w="1011" w:type="dxa"/>
            <w:vAlign w:val="center"/>
          </w:tcPr>
          <w:p w14:paraId="681B4E15" w14:textId="1C330C3C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/>
                <w:sz w:val="24"/>
                <w:szCs w:val="24"/>
              </w:rPr>
              <w:t>Average length</w:t>
            </w:r>
          </w:p>
        </w:tc>
        <w:tc>
          <w:tcPr>
            <w:tcW w:w="950" w:type="dxa"/>
          </w:tcPr>
          <w:p w14:paraId="1A5188E7" w14:textId="6420A45C" w:rsidR="00E67015" w:rsidRPr="00802314" w:rsidRDefault="00E67015" w:rsidP="0080231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 number</w:t>
            </w:r>
          </w:p>
        </w:tc>
        <w:tc>
          <w:tcPr>
            <w:tcW w:w="1265" w:type="dxa"/>
          </w:tcPr>
          <w:p w14:paraId="44FDC6CE" w14:textId="43DBA1EA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 number</w:t>
            </w:r>
          </w:p>
        </w:tc>
      </w:tr>
      <w:tr w:rsidR="00E67015" w14:paraId="7C63A975" w14:textId="56C0B236" w:rsidTr="00E67015">
        <w:tc>
          <w:tcPr>
            <w:tcW w:w="936" w:type="dxa"/>
            <w:vAlign w:val="center"/>
          </w:tcPr>
          <w:p w14:paraId="6AD3EB7A" w14:textId="2CFF2BF2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8023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vAlign w:val="center"/>
          </w:tcPr>
          <w:p w14:paraId="5EFD84C1" w14:textId="1025D3A8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92.00%</w:t>
            </w:r>
          </w:p>
        </w:tc>
        <w:tc>
          <w:tcPr>
            <w:tcW w:w="836" w:type="dxa"/>
            <w:vAlign w:val="center"/>
          </w:tcPr>
          <w:p w14:paraId="3EDACD6F" w14:textId="2253CD18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6.63%</w:t>
            </w:r>
          </w:p>
        </w:tc>
        <w:tc>
          <w:tcPr>
            <w:tcW w:w="1296" w:type="dxa"/>
            <w:vAlign w:val="center"/>
          </w:tcPr>
          <w:p w14:paraId="6B07F5AF" w14:textId="473074C1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75125546</w:t>
            </w:r>
          </w:p>
        </w:tc>
        <w:tc>
          <w:tcPr>
            <w:tcW w:w="1056" w:type="dxa"/>
            <w:vAlign w:val="center"/>
          </w:tcPr>
          <w:p w14:paraId="2B693D07" w14:textId="75026263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83.14%</w:t>
            </w:r>
          </w:p>
        </w:tc>
        <w:tc>
          <w:tcPr>
            <w:tcW w:w="990" w:type="dxa"/>
            <w:vAlign w:val="center"/>
          </w:tcPr>
          <w:p w14:paraId="7F56F228" w14:textId="5169FE9E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96.13%</w:t>
            </w:r>
          </w:p>
        </w:tc>
        <w:tc>
          <w:tcPr>
            <w:tcW w:w="1011" w:type="dxa"/>
            <w:vAlign w:val="center"/>
          </w:tcPr>
          <w:p w14:paraId="4594E6B6" w14:textId="7EF709B0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320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0" w:type="dxa"/>
          </w:tcPr>
          <w:p w14:paraId="3981B89B" w14:textId="203B2077" w:rsidR="00E67015" w:rsidRPr="00802314" w:rsidRDefault="00777813" w:rsidP="0080231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7813">
              <w:rPr>
                <w:rFonts w:ascii="Times New Roman" w:hAnsi="Times New Roman" w:cs="Times New Roman"/>
                <w:sz w:val="24"/>
                <w:szCs w:val="24"/>
              </w:rPr>
              <w:t>28204</w:t>
            </w:r>
          </w:p>
        </w:tc>
        <w:tc>
          <w:tcPr>
            <w:tcW w:w="1265" w:type="dxa"/>
          </w:tcPr>
          <w:p w14:paraId="4093D6DE" w14:textId="1302E1A3" w:rsidR="00E67015" w:rsidRPr="00802314" w:rsidRDefault="00777813" w:rsidP="0080231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7813">
              <w:rPr>
                <w:rFonts w:ascii="Times New Roman" w:hAnsi="Times New Roman" w:cs="Times New Roman"/>
                <w:sz w:val="24"/>
                <w:szCs w:val="24"/>
              </w:rPr>
              <w:t>90360847</w:t>
            </w:r>
          </w:p>
        </w:tc>
      </w:tr>
      <w:tr w:rsidR="00E67015" w14:paraId="291287F2" w14:textId="02A6E436" w:rsidTr="00E67015">
        <w:tc>
          <w:tcPr>
            <w:tcW w:w="936" w:type="dxa"/>
            <w:vAlign w:val="center"/>
          </w:tcPr>
          <w:p w14:paraId="1668E970" w14:textId="11AC3232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8023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6" w:type="dxa"/>
            <w:vAlign w:val="center"/>
          </w:tcPr>
          <w:p w14:paraId="51D031F2" w14:textId="51C3ABA2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81.83%</w:t>
            </w:r>
          </w:p>
        </w:tc>
        <w:tc>
          <w:tcPr>
            <w:tcW w:w="836" w:type="dxa"/>
            <w:vAlign w:val="center"/>
          </w:tcPr>
          <w:p w14:paraId="3B18FCF6" w14:textId="5A9C4263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6.43%</w:t>
            </w:r>
          </w:p>
        </w:tc>
        <w:tc>
          <w:tcPr>
            <w:tcW w:w="1296" w:type="dxa"/>
            <w:vAlign w:val="center"/>
          </w:tcPr>
          <w:p w14:paraId="48AD405C" w14:textId="28FBE383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237845804</w:t>
            </w:r>
          </w:p>
        </w:tc>
        <w:tc>
          <w:tcPr>
            <w:tcW w:w="1056" w:type="dxa"/>
            <w:vAlign w:val="center"/>
          </w:tcPr>
          <w:p w14:paraId="398ADED7" w14:textId="517E1FE9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56.50%</w:t>
            </w:r>
          </w:p>
        </w:tc>
        <w:tc>
          <w:tcPr>
            <w:tcW w:w="990" w:type="dxa"/>
            <w:vAlign w:val="center"/>
          </w:tcPr>
          <w:p w14:paraId="1F93BAA5" w14:textId="6E9B095B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59.25%</w:t>
            </w:r>
          </w:p>
        </w:tc>
        <w:tc>
          <w:tcPr>
            <w:tcW w:w="1011" w:type="dxa"/>
            <w:vAlign w:val="center"/>
          </w:tcPr>
          <w:p w14:paraId="016C0BEF" w14:textId="7709DB94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6337</w:t>
            </w:r>
          </w:p>
        </w:tc>
        <w:tc>
          <w:tcPr>
            <w:tcW w:w="950" w:type="dxa"/>
          </w:tcPr>
          <w:p w14:paraId="578D8BC3" w14:textId="09F51901" w:rsidR="00E67015" w:rsidRPr="00802314" w:rsidRDefault="00777813" w:rsidP="0080231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7813">
              <w:rPr>
                <w:rFonts w:ascii="Times New Roman" w:hAnsi="Times New Roman" w:cs="Times New Roman"/>
                <w:sz w:val="24"/>
                <w:szCs w:val="24"/>
              </w:rPr>
              <w:t>66423</w:t>
            </w:r>
          </w:p>
        </w:tc>
        <w:tc>
          <w:tcPr>
            <w:tcW w:w="1265" w:type="dxa"/>
          </w:tcPr>
          <w:p w14:paraId="6C378EC2" w14:textId="2A64856A" w:rsidR="00E67015" w:rsidRPr="00802314" w:rsidRDefault="00777813" w:rsidP="0080231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7813">
              <w:rPr>
                <w:rFonts w:ascii="Times New Roman" w:hAnsi="Times New Roman" w:cs="Times New Roman"/>
                <w:sz w:val="24"/>
                <w:szCs w:val="24"/>
              </w:rPr>
              <w:t>422932756</w:t>
            </w:r>
          </w:p>
        </w:tc>
      </w:tr>
      <w:tr w:rsidR="00E67015" w14:paraId="3F22FF37" w14:textId="2A6C8DEE" w:rsidTr="00E67015">
        <w:tc>
          <w:tcPr>
            <w:tcW w:w="936" w:type="dxa"/>
            <w:vAlign w:val="center"/>
          </w:tcPr>
          <w:p w14:paraId="46F62AA1" w14:textId="3FB35631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8023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6" w:type="dxa"/>
            <w:vAlign w:val="center"/>
          </w:tcPr>
          <w:p w14:paraId="6CCE2E0D" w14:textId="1E897F41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90.44%</w:t>
            </w:r>
          </w:p>
        </w:tc>
        <w:tc>
          <w:tcPr>
            <w:tcW w:w="836" w:type="dxa"/>
            <w:vAlign w:val="center"/>
          </w:tcPr>
          <w:p w14:paraId="3CC99CDD" w14:textId="1BE3B50F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6.22%</w:t>
            </w:r>
          </w:p>
        </w:tc>
        <w:tc>
          <w:tcPr>
            <w:tcW w:w="1296" w:type="dxa"/>
            <w:vAlign w:val="center"/>
          </w:tcPr>
          <w:p w14:paraId="1D9392BE" w14:textId="6253D26F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429604573</w:t>
            </w:r>
          </w:p>
        </w:tc>
        <w:tc>
          <w:tcPr>
            <w:tcW w:w="1056" w:type="dxa"/>
            <w:vAlign w:val="center"/>
          </w:tcPr>
          <w:p w14:paraId="41714F4D" w14:textId="3907CDD3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51.41%</w:t>
            </w:r>
          </w:p>
        </w:tc>
        <w:tc>
          <w:tcPr>
            <w:tcW w:w="990" w:type="dxa"/>
            <w:vAlign w:val="center"/>
          </w:tcPr>
          <w:p w14:paraId="32FC135E" w14:textId="7B6FF143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64.83%</w:t>
            </w:r>
          </w:p>
        </w:tc>
        <w:tc>
          <w:tcPr>
            <w:tcW w:w="1011" w:type="dxa"/>
            <w:vAlign w:val="center"/>
          </w:tcPr>
          <w:p w14:paraId="0B7FC130" w14:textId="2F680F9D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832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0" w:type="dxa"/>
          </w:tcPr>
          <w:p w14:paraId="218DBB34" w14:textId="547EF983" w:rsidR="00E67015" w:rsidRPr="00802314" w:rsidRDefault="00777813" w:rsidP="0080231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7813">
              <w:rPr>
                <w:rFonts w:ascii="Times New Roman" w:hAnsi="Times New Roman" w:cs="Times New Roman"/>
                <w:sz w:val="24"/>
                <w:szCs w:val="24"/>
              </w:rPr>
              <w:t>100398</w:t>
            </w:r>
          </w:p>
        </w:tc>
        <w:tc>
          <w:tcPr>
            <w:tcW w:w="1265" w:type="dxa"/>
          </w:tcPr>
          <w:p w14:paraId="55538844" w14:textId="298B14DF" w:rsidR="00E67015" w:rsidRPr="00802314" w:rsidRDefault="00777813" w:rsidP="0080231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7813">
              <w:rPr>
                <w:rFonts w:ascii="Times New Roman" w:hAnsi="Times New Roman" w:cs="Times New Roman"/>
                <w:sz w:val="24"/>
                <w:szCs w:val="24"/>
              </w:rPr>
              <w:t>835567079</w:t>
            </w:r>
          </w:p>
        </w:tc>
      </w:tr>
      <w:tr w:rsidR="00E67015" w14:paraId="1651CB2E" w14:textId="009F7266" w:rsidTr="00E67015">
        <w:tc>
          <w:tcPr>
            <w:tcW w:w="936" w:type="dxa"/>
            <w:vAlign w:val="center"/>
          </w:tcPr>
          <w:p w14:paraId="3CA5C456" w14:textId="02C072C4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8023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6" w:type="dxa"/>
            <w:vAlign w:val="center"/>
          </w:tcPr>
          <w:p w14:paraId="3E69EB89" w14:textId="06AE4573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99.93%</w:t>
            </w:r>
          </w:p>
        </w:tc>
        <w:tc>
          <w:tcPr>
            <w:tcW w:w="836" w:type="dxa"/>
            <w:vAlign w:val="center"/>
          </w:tcPr>
          <w:p w14:paraId="007DCDE0" w14:textId="66AB06C5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4.00%</w:t>
            </w:r>
          </w:p>
        </w:tc>
        <w:tc>
          <w:tcPr>
            <w:tcW w:w="1296" w:type="dxa"/>
            <w:vAlign w:val="center"/>
          </w:tcPr>
          <w:p w14:paraId="754FBB73" w14:textId="44BCCEDB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84118783</w:t>
            </w:r>
          </w:p>
        </w:tc>
        <w:tc>
          <w:tcPr>
            <w:tcW w:w="1056" w:type="dxa"/>
            <w:vAlign w:val="center"/>
          </w:tcPr>
          <w:p w14:paraId="0ED72A03" w14:textId="20B4B966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72.69%</w:t>
            </w:r>
          </w:p>
        </w:tc>
        <w:tc>
          <w:tcPr>
            <w:tcW w:w="990" w:type="dxa"/>
            <w:vAlign w:val="center"/>
          </w:tcPr>
          <w:p w14:paraId="6F735E13" w14:textId="50394682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84.20%</w:t>
            </w:r>
          </w:p>
        </w:tc>
        <w:tc>
          <w:tcPr>
            <w:tcW w:w="1011" w:type="dxa"/>
            <w:vAlign w:val="center"/>
          </w:tcPr>
          <w:p w14:paraId="37ECE674" w14:textId="2AD09127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7680</w:t>
            </w:r>
          </w:p>
        </w:tc>
        <w:tc>
          <w:tcPr>
            <w:tcW w:w="950" w:type="dxa"/>
          </w:tcPr>
          <w:p w14:paraId="7FF4506C" w14:textId="3F87C719" w:rsidR="00E67015" w:rsidRPr="00802314" w:rsidRDefault="00777813" w:rsidP="0080231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7813">
              <w:rPr>
                <w:rFonts w:ascii="Times New Roman" w:hAnsi="Times New Roman" w:cs="Times New Roman"/>
                <w:sz w:val="24"/>
                <w:szCs w:val="24"/>
              </w:rPr>
              <w:t>15067</w:t>
            </w:r>
          </w:p>
        </w:tc>
        <w:tc>
          <w:tcPr>
            <w:tcW w:w="1265" w:type="dxa"/>
          </w:tcPr>
          <w:p w14:paraId="5ABE473B" w14:textId="1526BFB7" w:rsidR="00E67015" w:rsidRPr="00802314" w:rsidRDefault="00777813" w:rsidP="0080231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7813">
              <w:rPr>
                <w:rFonts w:ascii="Times New Roman" w:hAnsi="Times New Roman" w:cs="Times New Roman"/>
                <w:sz w:val="24"/>
                <w:szCs w:val="24"/>
              </w:rPr>
              <w:t>115715963</w:t>
            </w:r>
          </w:p>
        </w:tc>
      </w:tr>
      <w:tr w:rsidR="00E67015" w14:paraId="4198CD5D" w14:textId="50BF7B86" w:rsidTr="00E67015">
        <w:trPr>
          <w:trHeight w:val="221"/>
        </w:trPr>
        <w:tc>
          <w:tcPr>
            <w:tcW w:w="936" w:type="dxa"/>
            <w:vAlign w:val="center"/>
          </w:tcPr>
          <w:p w14:paraId="7984C3F9" w14:textId="036D503E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8023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6" w:type="dxa"/>
            <w:vAlign w:val="center"/>
          </w:tcPr>
          <w:p w14:paraId="755F23FC" w14:textId="3ADC787C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97.06%</w:t>
            </w:r>
          </w:p>
        </w:tc>
        <w:tc>
          <w:tcPr>
            <w:tcW w:w="836" w:type="dxa"/>
            <w:vAlign w:val="center"/>
          </w:tcPr>
          <w:p w14:paraId="5DF4768D" w14:textId="3706EEE9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1.06%</w:t>
            </w:r>
          </w:p>
        </w:tc>
        <w:tc>
          <w:tcPr>
            <w:tcW w:w="1296" w:type="dxa"/>
            <w:vAlign w:val="center"/>
          </w:tcPr>
          <w:p w14:paraId="0674F0BE" w14:textId="1A587BEE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83463479</w:t>
            </w:r>
          </w:p>
        </w:tc>
        <w:tc>
          <w:tcPr>
            <w:tcW w:w="1056" w:type="dxa"/>
            <w:vAlign w:val="center"/>
          </w:tcPr>
          <w:p w14:paraId="4F44639E" w14:textId="74C72F17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92.63%</w:t>
            </w:r>
          </w:p>
        </w:tc>
        <w:tc>
          <w:tcPr>
            <w:tcW w:w="990" w:type="dxa"/>
            <w:vAlign w:val="center"/>
          </w:tcPr>
          <w:p w14:paraId="0DAE7FE4" w14:textId="18667527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96.96%</w:t>
            </w:r>
          </w:p>
        </w:tc>
        <w:tc>
          <w:tcPr>
            <w:tcW w:w="1011" w:type="dxa"/>
            <w:vAlign w:val="center"/>
          </w:tcPr>
          <w:p w14:paraId="7A6CF8FC" w14:textId="2E14063C" w:rsidR="00E67015" w:rsidRPr="00802314" w:rsidRDefault="00E67015" w:rsidP="00802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314">
              <w:rPr>
                <w:rFonts w:ascii="Times New Roman" w:hAnsi="Times New Roman" w:cs="Times New Roman" w:hint="eastAsia"/>
                <w:sz w:val="24"/>
                <w:szCs w:val="24"/>
              </w:rPr>
              <w:t>9210</w:t>
            </w:r>
          </w:p>
        </w:tc>
        <w:tc>
          <w:tcPr>
            <w:tcW w:w="950" w:type="dxa"/>
          </w:tcPr>
          <w:p w14:paraId="5CF29C65" w14:textId="2D315E5F" w:rsidR="00E67015" w:rsidRPr="00802314" w:rsidRDefault="00777813" w:rsidP="0080231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7813">
              <w:rPr>
                <w:rFonts w:ascii="Times New Roman" w:hAnsi="Times New Roman" w:cs="Times New Roman"/>
                <w:sz w:val="24"/>
                <w:szCs w:val="24"/>
              </w:rPr>
              <w:t>9783</w:t>
            </w:r>
          </w:p>
        </w:tc>
        <w:tc>
          <w:tcPr>
            <w:tcW w:w="1265" w:type="dxa"/>
          </w:tcPr>
          <w:p w14:paraId="6266AAED" w14:textId="54AE172D" w:rsidR="00E67015" w:rsidRPr="00802314" w:rsidRDefault="00777813" w:rsidP="0080231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7813">
              <w:rPr>
                <w:rFonts w:ascii="Times New Roman" w:hAnsi="Times New Roman" w:cs="Times New Roman"/>
                <w:sz w:val="24"/>
                <w:szCs w:val="24"/>
              </w:rPr>
              <w:t>90102346</w:t>
            </w:r>
          </w:p>
        </w:tc>
      </w:tr>
    </w:tbl>
    <w:p w14:paraId="6E8D98F6" w14:textId="493205C2" w:rsidR="008B25F0" w:rsidRDefault="008B25F0" w:rsidP="008B25F0">
      <w:pPr>
        <w:widowControl/>
        <w:shd w:val="clear" w:color="auto" w:fill="FFFFFF"/>
        <w:spacing w:before="60" w:after="100" w:afterAutospacing="1" w:line="300" w:lineRule="exact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13CF00" w14:textId="55F8FF93" w:rsidR="008B25F0" w:rsidRDefault="008B25F0" w:rsidP="008B25F0">
      <w:pPr>
        <w:widowControl/>
        <w:shd w:val="clear" w:color="auto" w:fill="FFFFFF"/>
        <w:spacing w:before="60" w:after="100" w:afterAutospacing="1" w:line="300" w:lineRule="exact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719CAB" w14:textId="3D942609" w:rsidR="008B25F0" w:rsidRDefault="008B25F0" w:rsidP="008B25F0">
      <w:pPr>
        <w:widowControl/>
        <w:shd w:val="clear" w:color="auto" w:fill="FFFFFF"/>
        <w:spacing w:before="60" w:after="100" w:afterAutospacing="1" w:line="300" w:lineRule="exact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83FFE8" w14:textId="1DFD62EA" w:rsidR="008B25F0" w:rsidRDefault="008B25F0" w:rsidP="008B25F0">
      <w:pPr>
        <w:widowControl/>
        <w:shd w:val="clear" w:color="auto" w:fill="FFFFFF"/>
        <w:spacing w:before="60" w:after="100" w:afterAutospacing="1" w:line="300" w:lineRule="exact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C879C3" w14:textId="51F3DDA5" w:rsidR="008B25F0" w:rsidRDefault="008B25F0" w:rsidP="008B25F0">
      <w:pPr>
        <w:widowControl/>
        <w:shd w:val="clear" w:color="auto" w:fill="FFFFFF"/>
        <w:spacing w:before="60" w:after="100" w:afterAutospacing="1" w:line="300" w:lineRule="exact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8AD870" w14:textId="77777777" w:rsidR="008B25F0" w:rsidRDefault="008B25F0" w:rsidP="008B25F0">
      <w:pPr>
        <w:widowControl/>
        <w:shd w:val="clear" w:color="auto" w:fill="FFFFFF"/>
        <w:spacing w:before="60" w:after="100" w:afterAutospacing="1" w:line="300" w:lineRule="exact"/>
        <w:jc w:val="left"/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</w:pPr>
    </w:p>
    <w:p w14:paraId="48A1CE50" w14:textId="77777777" w:rsidR="0059157B" w:rsidRDefault="0059157B" w:rsidP="008B25F0">
      <w:pPr>
        <w:widowControl/>
        <w:shd w:val="clear" w:color="auto" w:fill="FFFFFF"/>
        <w:spacing w:before="60" w:after="100" w:afterAutospacing="1" w:line="300" w:lineRule="exact"/>
        <w:jc w:val="left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6A6AC1D" w14:textId="74BCE794" w:rsidR="00860896" w:rsidRDefault="003962BE" w:rsidP="008B25F0">
      <w:pPr>
        <w:widowControl/>
        <w:shd w:val="clear" w:color="auto" w:fill="FFFFFF"/>
        <w:spacing w:before="60" w:after="100" w:afterAutospacing="1" w:line="300" w:lineRule="exact"/>
        <w:jc w:val="left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E143A">
        <w:rPr>
          <w:rFonts w:ascii="Times New Roman" w:hAnsi="Times New Roman" w:cs="Times New Roman" w:hint="eastAsia"/>
          <w:b/>
          <w:bCs/>
          <w:sz w:val="28"/>
          <w:szCs w:val="28"/>
          <w:shd w:val="clear" w:color="auto" w:fill="FFFFFF"/>
        </w:rPr>
        <w:t>S</w:t>
      </w:r>
      <w:r w:rsidRPr="009E14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ection 3: </w:t>
      </w:r>
      <w:r w:rsidR="00A85D7E" w:rsidRPr="009E14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 assembly result of error correction tools</w:t>
      </w:r>
    </w:p>
    <w:p w14:paraId="6C4FF1DB" w14:textId="77AAB3BA" w:rsidR="00A75783" w:rsidRDefault="00A75783" w:rsidP="002E1317">
      <w:pPr>
        <w:widowControl/>
        <w:shd w:val="clear" w:color="auto" w:fill="FFFFFF"/>
        <w:spacing w:before="60" w:after="100" w:afterAutospacing="1" w:line="300" w:lineRule="exact"/>
        <w:ind w:firstLine="420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After correction, the error rate of D1,D4,D5 still differs a lot from D4 and D5. </w:t>
      </w:r>
      <w:r w:rsidRPr="00A757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order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to examine the impact of difference in error rate for the further downstream analysis. We utilized </w:t>
      </w:r>
      <w:r w:rsidR="00932285">
        <w:rPr>
          <w:rFonts w:ascii="Times New Roman" w:hAnsi="Times New Roman" w:cs="Times New Roman"/>
          <w:sz w:val="28"/>
          <w:szCs w:val="28"/>
          <w:shd w:val="clear" w:color="auto" w:fill="FFFFFF"/>
        </w:rPr>
        <w:t>Canu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assemble corrected result and quast </w:t>
      </w:r>
      <w:r>
        <w:rPr>
          <w:sz w:val="24"/>
          <w:szCs w:val="24"/>
        </w:rPr>
        <w:t>(</w:t>
      </w:r>
      <w:hyperlink r:id="rId10" w:history="1">
        <w:r w:rsidRPr="00AF7FAC">
          <w:rPr>
            <w:rStyle w:val="a9"/>
            <w:sz w:val="24"/>
            <w:szCs w:val="24"/>
          </w:rPr>
          <w:t>https://github.com/ablab/quast</w:t>
        </w:r>
      </w:hyperlink>
      <w:r>
        <w:rPr>
          <w:sz w:val="24"/>
          <w:szCs w:val="24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75783">
        <w:t xml:space="preserve"> </w:t>
      </w:r>
      <w:r w:rsidRPr="00A75783">
        <w:rPr>
          <w:rFonts w:ascii="Times New Roman" w:hAnsi="Times New Roman" w:cs="Times New Roman"/>
          <w:sz w:val="28"/>
          <w:szCs w:val="28"/>
          <w:shd w:val="clear" w:color="auto" w:fill="FFFFFF"/>
        </w:rPr>
        <w:t>The following metrics are used to measure the quality of correction:</w:t>
      </w:r>
    </w:p>
    <w:p w14:paraId="1B0D0F48" w14:textId="50AB01D4" w:rsidR="00A75783" w:rsidRPr="002E1317" w:rsidRDefault="00A75783" w:rsidP="002E1317">
      <w:pPr>
        <w:widowControl/>
        <w:shd w:val="clear" w:color="auto" w:fill="FFFFFF"/>
        <w:spacing w:before="60" w:after="100" w:afterAutospacing="1" w:line="300" w:lineRule="exact"/>
        <w:ind w:firstLine="420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1317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B7"/>
      </w:r>
      <w:r w:rsidRPr="002E1317">
        <w:rPr>
          <w:rFonts w:ascii="Times New Roman" w:hAnsi="Times New Roman" w:cs="Times New Roman"/>
          <w:sz w:val="28"/>
          <w:szCs w:val="28"/>
          <w:shd w:val="clear" w:color="auto" w:fill="FFFFFF"/>
        </w:rPr>
        <w:t>N50</w:t>
      </w:r>
      <w:r w:rsidR="00B809F7">
        <w:rPr>
          <w:rFonts w:ascii="Times New Roman" w:hAnsi="Times New Roman" w:cs="Times New Roman"/>
          <w:sz w:val="28"/>
          <w:szCs w:val="28"/>
          <w:shd w:val="clear" w:color="auto" w:fill="FFFFFF"/>
        </w:rPr>
        <w:t>: the sequence length of the shortest contig at 50% of the total assembly length.</w:t>
      </w:r>
    </w:p>
    <w:p w14:paraId="706FB75E" w14:textId="3AB0DD3F" w:rsidR="00A75783" w:rsidRPr="002E1317" w:rsidRDefault="00A75783" w:rsidP="002E1317">
      <w:pPr>
        <w:widowControl/>
        <w:shd w:val="clear" w:color="auto" w:fill="FFFFFF"/>
        <w:spacing w:before="60" w:after="100" w:afterAutospacing="1" w:line="300" w:lineRule="exact"/>
        <w:ind w:firstLine="420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1317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B7"/>
      </w:r>
      <w:r w:rsidRPr="002E1317">
        <w:rPr>
          <w:rFonts w:ascii="Times New Roman" w:hAnsi="Times New Roman" w:cs="Times New Roman"/>
          <w:sz w:val="28"/>
          <w:szCs w:val="28"/>
          <w:shd w:val="clear" w:color="auto" w:fill="FFFFFF"/>
        </w:rPr>
        <w:t>NG50</w:t>
      </w:r>
      <w:r w:rsidR="00B809F7">
        <w:rPr>
          <w:rFonts w:ascii="Times New Roman" w:hAnsi="Times New Roman" w:cs="Times New Roman"/>
          <w:sz w:val="28"/>
          <w:szCs w:val="28"/>
          <w:shd w:val="clear" w:color="auto" w:fill="FFFFFF"/>
        </w:rPr>
        <w:t>: the sequence length of the shortest contig at 50% of the known genome size that must be of the NG50 length or longer.</w:t>
      </w:r>
    </w:p>
    <w:p w14:paraId="5985B478" w14:textId="560131C5" w:rsidR="00A75783" w:rsidRPr="002E1317" w:rsidRDefault="00A75783" w:rsidP="002E1317">
      <w:pPr>
        <w:widowControl/>
        <w:shd w:val="clear" w:color="auto" w:fill="FFFFFF"/>
        <w:spacing w:before="60" w:after="100" w:afterAutospacing="1" w:line="300" w:lineRule="exact"/>
        <w:ind w:firstLine="420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1317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B7"/>
      </w:r>
      <w:r w:rsidRPr="002E1317">
        <w:rPr>
          <w:rFonts w:ascii="Times New Roman" w:hAnsi="Times New Roman" w:cs="Times New Roman"/>
          <w:sz w:val="28"/>
          <w:szCs w:val="28"/>
          <w:shd w:val="clear" w:color="auto" w:fill="FFFFFF"/>
        </w:rPr>
        <w:t>NA50</w:t>
      </w:r>
      <w:r w:rsidR="00B809F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B809F7" w:rsidRPr="00B809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809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sequence length of the shortest </w:t>
      </w:r>
      <w:r w:rsidR="00B809F7">
        <w:rPr>
          <w:rFonts w:ascii="Times New Roman" w:hAnsi="Times New Roman" w:cs="Times New Roman"/>
          <w:sz w:val="28"/>
          <w:szCs w:val="28"/>
          <w:shd w:val="clear" w:color="auto" w:fill="FFFFFF"/>
        </w:rPr>
        <w:t>aligned blocks</w:t>
      </w:r>
      <w:r w:rsidR="00B809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at 50% of the total assembly length.</w:t>
      </w:r>
    </w:p>
    <w:p w14:paraId="0ECEC788" w14:textId="5EBDDCD9" w:rsidR="00A75783" w:rsidRPr="002E1317" w:rsidRDefault="00A75783" w:rsidP="002E1317">
      <w:pPr>
        <w:widowControl/>
        <w:shd w:val="clear" w:color="auto" w:fill="FFFFFF"/>
        <w:spacing w:before="60" w:after="100" w:afterAutospacing="1" w:line="300" w:lineRule="exact"/>
        <w:ind w:firstLine="420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1317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B7"/>
      </w:r>
      <w:r w:rsidRPr="002E1317">
        <w:rPr>
          <w:rFonts w:ascii="Times New Roman" w:hAnsi="Times New Roman" w:cs="Times New Roman"/>
          <w:sz w:val="28"/>
          <w:szCs w:val="28"/>
          <w:shd w:val="clear" w:color="auto" w:fill="FFFFFF"/>
        </w:rPr>
        <w:t>N90</w:t>
      </w:r>
      <w:r w:rsidR="00B809F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B809F7" w:rsidRPr="00B809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809F7">
        <w:rPr>
          <w:rFonts w:ascii="Times New Roman" w:hAnsi="Times New Roman" w:cs="Times New Roman"/>
          <w:sz w:val="28"/>
          <w:szCs w:val="28"/>
          <w:shd w:val="clear" w:color="auto" w:fill="FFFFFF"/>
        </w:rPr>
        <w:t>the sequence length of the shortest contig at</w:t>
      </w:r>
      <w:r w:rsidR="00B809F7">
        <w:rPr>
          <w:rFonts w:ascii="Times New Roman" w:hAnsi="Times New Roman" w:cs="Times New Roman"/>
          <w:sz w:val="28"/>
          <w:szCs w:val="28"/>
          <w:shd w:val="clear" w:color="auto" w:fill="FFFFFF"/>
        </w:rPr>
        <w:t>90</w:t>
      </w:r>
      <w:r w:rsidR="00B809F7">
        <w:rPr>
          <w:rFonts w:ascii="Times New Roman" w:hAnsi="Times New Roman" w:cs="Times New Roman"/>
          <w:sz w:val="28"/>
          <w:szCs w:val="28"/>
          <w:shd w:val="clear" w:color="auto" w:fill="FFFFFF"/>
        </w:rPr>
        <w:t>0% of the total assembly length.</w:t>
      </w:r>
    </w:p>
    <w:p w14:paraId="770B376C" w14:textId="3EB3F9E0" w:rsidR="00A75783" w:rsidRPr="002E1317" w:rsidRDefault="00A75783" w:rsidP="002E1317">
      <w:pPr>
        <w:widowControl/>
        <w:shd w:val="clear" w:color="auto" w:fill="FFFFFF"/>
        <w:spacing w:before="60" w:after="100" w:afterAutospacing="1" w:line="300" w:lineRule="exact"/>
        <w:ind w:firstLine="420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1317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B7"/>
      </w:r>
      <w:r w:rsidR="002E1317" w:rsidRPr="002E1317">
        <w:rPr>
          <w:rFonts w:ascii="Times New Roman" w:hAnsi="Times New Roman" w:cs="Times New Roman"/>
          <w:sz w:val="28"/>
          <w:szCs w:val="28"/>
          <w:shd w:val="clear" w:color="auto" w:fill="FFFFFF"/>
        </w:rPr>
        <w:t>Misassembled</w:t>
      </w:r>
      <w:r w:rsidRPr="002E13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Length:</w:t>
      </w:r>
      <w:r w:rsidR="009322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total number of bases in misassembled contigs.</w:t>
      </w:r>
    </w:p>
    <w:p w14:paraId="3C78B60D" w14:textId="2940B8C1" w:rsidR="00A75783" w:rsidRDefault="00A75783" w:rsidP="002E1317">
      <w:pPr>
        <w:widowControl/>
        <w:shd w:val="clear" w:color="auto" w:fill="FFFFFF"/>
        <w:spacing w:before="60" w:after="100" w:afterAutospacing="1" w:line="300" w:lineRule="exact"/>
        <w:ind w:firstLine="420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1317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B7"/>
      </w:r>
      <w:r w:rsidRPr="002E1317">
        <w:rPr>
          <w:rFonts w:ascii="Times New Roman" w:hAnsi="Times New Roman" w:cs="Times New Roman"/>
          <w:sz w:val="28"/>
          <w:szCs w:val="28"/>
          <w:shd w:val="clear" w:color="auto" w:fill="FFFFFF"/>
        </w:rPr>
        <w:t>Aligned Length:</w:t>
      </w:r>
      <w:r w:rsidR="009322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total length of unaligned regions in the assembly.</w:t>
      </w:r>
    </w:p>
    <w:p w14:paraId="32FC9915" w14:textId="1F8993B9" w:rsidR="00932285" w:rsidRDefault="00932285" w:rsidP="00932285">
      <w:pPr>
        <w:widowControl/>
        <w:shd w:val="clear" w:color="auto" w:fill="FFFFFF"/>
        <w:spacing w:before="60" w:after="100" w:afterAutospacing="1" w:line="300" w:lineRule="exact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F4D28E" w14:textId="12E5151E" w:rsidR="00932285" w:rsidRDefault="00932285" w:rsidP="00932285">
      <w:pPr>
        <w:widowControl/>
        <w:shd w:val="clear" w:color="auto" w:fill="FFFFFF"/>
        <w:spacing w:before="60" w:after="100" w:afterAutospacing="1" w:line="300" w:lineRule="exact"/>
        <w:ind w:firstLine="420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 demonstrated in Table S2, the NG50 of corrected data of D2 and D3 can not be computed. In terms of the other metric, </w:t>
      </w:r>
      <w:r w:rsidRPr="00932285">
        <w:rPr>
          <w:rFonts w:ascii="Times New Roman" w:hAnsi="Times New Roman" w:cs="Times New Roman"/>
          <w:sz w:val="28"/>
          <w:szCs w:val="28"/>
          <w:shd w:val="clear" w:color="auto" w:fill="FFFFFF"/>
        </w:rPr>
        <w:t>it is consistently observed that the datasets with lower error rates yield superior results compared to those with higher error rates.</w:t>
      </w:r>
    </w:p>
    <w:p w14:paraId="0AD12121" w14:textId="7A2A7990" w:rsidR="0059157B" w:rsidRDefault="00932285" w:rsidP="008B25F0">
      <w:pPr>
        <w:widowControl/>
        <w:shd w:val="clear" w:color="auto" w:fill="FFFFFF"/>
        <w:spacing w:before="60" w:after="100" w:afterAutospacing="1" w:line="300" w:lineRule="exact"/>
        <w:jc w:val="left"/>
        <w:rPr>
          <w:rFonts w:ascii="Times New Roman" w:hAnsi="Times New Roman" w:cs="Times New Roman" w:hint="eastAsia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Canu failed to assembly the corrected result of D1 by Lordec and D4 by Lordec+Canu, we will investigate the underlying cause of this failure..</w:t>
      </w:r>
    </w:p>
    <w:p w14:paraId="48F6CA30" w14:textId="1B8C69A0" w:rsidR="0059157B" w:rsidRPr="0059157B" w:rsidRDefault="0059157B" w:rsidP="0059157B">
      <w:pPr>
        <w:widowControl/>
        <w:shd w:val="clear" w:color="auto" w:fill="FFFFFF"/>
        <w:spacing w:before="60" w:after="100" w:afterAutospacing="1" w:line="300" w:lineRule="exact"/>
        <w:jc w:val="center"/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</w:pPr>
      <w:r w:rsidRPr="0059157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</w:t>
      </w:r>
      <w:r w:rsidRPr="0059157B">
        <w:rPr>
          <w:rFonts w:ascii="Times New Roman" w:hAnsi="Times New Roman" w:cs="Times New Roman"/>
          <w:sz w:val="24"/>
          <w:szCs w:val="24"/>
          <w:shd w:val="clear" w:color="auto" w:fill="FFFFFF"/>
        </w:rPr>
        <w:t>able 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5915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comparison of assembly result between error correction tools.</w:t>
      </w:r>
    </w:p>
    <w:tbl>
      <w:tblPr>
        <w:tblStyle w:val="a8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134"/>
        <w:gridCol w:w="1134"/>
        <w:gridCol w:w="1134"/>
        <w:gridCol w:w="1134"/>
        <w:gridCol w:w="993"/>
        <w:gridCol w:w="1417"/>
        <w:gridCol w:w="1276"/>
      </w:tblGrid>
      <w:tr w:rsidR="0091311C" w:rsidRPr="00FC74C8" w14:paraId="28376300" w14:textId="77777777" w:rsidTr="006C7860">
        <w:tc>
          <w:tcPr>
            <w:tcW w:w="993" w:type="dxa"/>
            <w:vAlign w:val="center"/>
          </w:tcPr>
          <w:p w14:paraId="74C11037" w14:textId="35E3EFAB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8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1701" w:type="dxa"/>
            <w:vAlign w:val="center"/>
          </w:tcPr>
          <w:p w14:paraId="2D981288" w14:textId="64AE3003" w:rsidR="00F505C1" w:rsidRPr="00FC74C8" w:rsidRDefault="00F505C1" w:rsidP="00F505C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C74C8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FC74C8">
              <w:rPr>
                <w:rFonts w:ascii="Times New Roman" w:hAnsi="Times New Roman" w:cs="Times New Roman"/>
                <w:sz w:val="24"/>
                <w:szCs w:val="24"/>
              </w:rPr>
              <w:t>ethod</w:t>
            </w:r>
          </w:p>
        </w:tc>
        <w:tc>
          <w:tcPr>
            <w:tcW w:w="1134" w:type="dxa"/>
            <w:vAlign w:val="center"/>
          </w:tcPr>
          <w:p w14:paraId="77580EE4" w14:textId="07B4BACF" w:rsidR="00F505C1" w:rsidRPr="00FC74C8" w:rsidRDefault="00F505C1" w:rsidP="00F505C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rror rate</w:t>
            </w:r>
          </w:p>
        </w:tc>
        <w:tc>
          <w:tcPr>
            <w:tcW w:w="1134" w:type="dxa"/>
            <w:vAlign w:val="center"/>
          </w:tcPr>
          <w:p w14:paraId="3E0BAB52" w14:textId="623A72EE" w:rsidR="00F505C1" w:rsidRPr="00FC74C8" w:rsidRDefault="00F505C1" w:rsidP="00F505C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C74C8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FC74C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  <w:vAlign w:val="center"/>
          </w:tcPr>
          <w:p w14:paraId="60B8404E" w14:textId="107AF1D4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8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FC74C8">
              <w:rPr>
                <w:rFonts w:ascii="Times New Roman" w:hAnsi="Times New Roman" w:cs="Times New Roman"/>
                <w:sz w:val="24"/>
                <w:szCs w:val="24"/>
              </w:rPr>
              <w:t>G50</w:t>
            </w:r>
          </w:p>
        </w:tc>
        <w:tc>
          <w:tcPr>
            <w:tcW w:w="1134" w:type="dxa"/>
            <w:vAlign w:val="center"/>
          </w:tcPr>
          <w:p w14:paraId="2359DE5A" w14:textId="493847B2" w:rsidR="00F505C1" w:rsidRPr="00FC74C8" w:rsidRDefault="00F505C1" w:rsidP="00F505C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A50</w:t>
            </w:r>
          </w:p>
        </w:tc>
        <w:tc>
          <w:tcPr>
            <w:tcW w:w="993" w:type="dxa"/>
            <w:vAlign w:val="center"/>
          </w:tcPr>
          <w:p w14:paraId="1787D02C" w14:textId="0951D4B5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8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FC74C8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17" w:type="dxa"/>
            <w:vAlign w:val="center"/>
          </w:tcPr>
          <w:p w14:paraId="5049E7AC" w14:textId="3EAD810F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Misassembled Length</w:t>
            </w:r>
          </w:p>
        </w:tc>
        <w:tc>
          <w:tcPr>
            <w:tcW w:w="1276" w:type="dxa"/>
            <w:vAlign w:val="center"/>
          </w:tcPr>
          <w:p w14:paraId="3E499A76" w14:textId="725CC739" w:rsidR="00F505C1" w:rsidRPr="00FC74C8" w:rsidRDefault="00F505C1" w:rsidP="00F505C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ligned Length</w:t>
            </w:r>
          </w:p>
        </w:tc>
      </w:tr>
      <w:tr w:rsidR="0091311C" w:rsidRPr="00FC74C8" w14:paraId="5BD14C1F" w14:textId="77777777" w:rsidTr="006C7860">
        <w:tc>
          <w:tcPr>
            <w:tcW w:w="993" w:type="dxa"/>
            <w:vMerge w:val="restart"/>
            <w:vAlign w:val="center"/>
          </w:tcPr>
          <w:p w14:paraId="6FDDAFF1" w14:textId="0BDBABCF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8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FC74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26B3B28E" w14:textId="0A924C7C" w:rsidR="00F505C1" w:rsidRPr="00FC74C8" w:rsidRDefault="00F505C1" w:rsidP="00F505C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anu</w:t>
            </w:r>
          </w:p>
        </w:tc>
        <w:tc>
          <w:tcPr>
            <w:tcW w:w="1134" w:type="dxa"/>
            <w:vAlign w:val="center"/>
          </w:tcPr>
          <w:p w14:paraId="22E66ED9" w14:textId="1B369588" w:rsidR="00F505C1" w:rsidRPr="00FC74C8" w:rsidRDefault="0045368F" w:rsidP="00F505C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.44%</w:t>
            </w:r>
          </w:p>
        </w:tc>
        <w:tc>
          <w:tcPr>
            <w:tcW w:w="1134" w:type="dxa"/>
            <w:vAlign w:val="center"/>
          </w:tcPr>
          <w:p w14:paraId="56D5AAC1" w14:textId="33DEEA08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C1">
              <w:rPr>
                <w:rFonts w:ascii="Times New Roman" w:hAnsi="Times New Roman" w:cs="Times New Roman"/>
                <w:sz w:val="24"/>
                <w:szCs w:val="24"/>
              </w:rPr>
              <w:t>15671</w:t>
            </w:r>
          </w:p>
        </w:tc>
        <w:tc>
          <w:tcPr>
            <w:tcW w:w="1134" w:type="dxa"/>
            <w:vAlign w:val="center"/>
          </w:tcPr>
          <w:p w14:paraId="5E049EA7" w14:textId="5ABBA635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C1">
              <w:rPr>
                <w:rFonts w:ascii="Times New Roman" w:hAnsi="Times New Roman" w:cs="Times New Roman"/>
                <w:sz w:val="24"/>
                <w:szCs w:val="24"/>
              </w:rPr>
              <w:t>13064</w:t>
            </w:r>
          </w:p>
        </w:tc>
        <w:tc>
          <w:tcPr>
            <w:tcW w:w="1134" w:type="dxa"/>
            <w:vAlign w:val="center"/>
          </w:tcPr>
          <w:p w14:paraId="136B64D0" w14:textId="1F26B4B7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C1">
              <w:rPr>
                <w:rFonts w:ascii="Times New Roman" w:hAnsi="Times New Roman" w:cs="Times New Roman"/>
                <w:sz w:val="24"/>
                <w:szCs w:val="24"/>
              </w:rPr>
              <w:t>15671</w:t>
            </w:r>
          </w:p>
        </w:tc>
        <w:tc>
          <w:tcPr>
            <w:tcW w:w="993" w:type="dxa"/>
            <w:vAlign w:val="center"/>
          </w:tcPr>
          <w:p w14:paraId="72476620" w14:textId="2154F7A0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C1">
              <w:rPr>
                <w:rFonts w:ascii="Times New Roman" w:hAnsi="Times New Roman" w:cs="Times New Roman"/>
                <w:sz w:val="24"/>
                <w:szCs w:val="24"/>
              </w:rPr>
              <w:t>5867</w:t>
            </w:r>
          </w:p>
        </w:tc>
        <w:tc>
          <w:tcPr>
            <w:tcW w:w="1417" w:type="dxa"/>
            <w:vAlign w:val="center"/>
          </w:tcPr>
          <w:p w14:paraId="3825C453" w14:textId="1C9D94D0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C1">
              <w:rPr>
                <w:rFonts w:ascii="Times New Roman" w:hAnsi="Times New Roman" w:cs="Times New Roman"/>
                <w:sz w:val="24"/>
                <w:szCs w:val="24"/>
              </w:rPr>
              <w:t>12512</w:t>
            </w:r>
          </w:p>
        </w:tc>
        <w:tc>
          <w:tcPr>
            <w:tcW w:w="1276" w:type="dxa"/>
            <w:vAlign w:val="center"/>
          </w:tcPr>
          <w:p w14:paraId="1BE970CE" w14:textId="6F62FE7E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C1">
              <w:rPr>
                <w:rFonts w:ascii="Times New Roman" w:hAnsi="Times New Roman" w:cs="Times New Roman"/>
                <w:sz w:val="24"/>
                <w:szCs w:val="24"/>
              </w:rPr>
              <w:t>3758496</w:t>
            </w:r>
          </w:p>
        </w:tc>
      </w:tr>
      <w:tr w:rsidR="0091311C" w:rsidRPr="00FC74C8" w14:paraId="038315C8" w14:textId="77777777" w:rsidTr="006C7860">
        <w:tc>
          <w:tcPr>
            <w:tcW w:w="993" w:type="dxa"/>
            <w:vMerge/>
            <w:vAlign w:val="center"/>
          </w:tcPr>
          <w:p w14:paraId="076221A0" w14:textId="77777777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AB09ADD" w14:textId="41D9A64C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ordec</w:t>
            </w:r>
            <w:r w:rsidR="006C7860" w:rsidRPr="006C78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134" w:type="dxa"/>
            <w:vAlign w:val="center"/>
          </w:tcPr>
          <w:p w14:paraId="49B335F7" w14:textId="2B09D78B" w:rsidR="00F505C1" w:rsidRPr="00FC74C8" w:rsidRDefault="0045368F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vAlign w:val="center"/>
          </w:tcPr>
          <w:p w14:paraId="443202C7" w14:textId="1E519D69" w:rsidR="00F505C1" w:rsidRPr="00FC74C8" w:rsidRDefault="00802314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4DA154C0" w14:textId="222C7357" w:rsidR="00F505C1" w:rsidRPr="00FC74C8" w:rsidRDefault="00802314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24D5AEEC" w14:textId="3C107F97" w:rsidR="00F505C1" w:rsidRPr="00FC74C8" w:rsidRDefault="00802314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vAlign w:val="center"/>
          </w:tcPr>
          <w:p w14:paraId="413D1607" w14:textId="5FFB9168" w:rsidR="00F505C1" w:rsidRPr="00FC74C8" w:rsidRDefault="00802314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5F82E0EF" w14:textId="51061C8B" w:rsidR="00F505C1" w:rsidRPr="00FC74C8" w:rsidRDefault="00802314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3AFC1B39" w14:textId="7281F18F" w:rsidR="00F505C1" w:rsidRPr="00FC74C8" w:rsidRDefault="00802314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311C" w:rsidRPr="00FC74C8" w14:paraId="46C587FB" w14:textId="77777777" w:rsidTr="006C7860">
        <w:tc>
          <w:tcPr>
            <w:tcW w:w="993" w:type="dxa"/>
            <w:vMerge/>
            <w:vAlign w:val="center"/>
          </w:tcPr>
          <w:p w14:paraId="56E7427E" w14:textId="77777777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0EEC0E3" w14:textId="1C14D044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ordec+Canu</w:t>
            </w:r>
          </w:p>
        </w:tc>
        <w:tc>
          <w:tcPr>
            <w:tcW w:w="1134" w:type="dxa"/>
            <w:vAlign w:val="center"/>
          </w:tcPr>
          <w:p w14:paraId="19EF1832" w14:textId="191DA883" w:rsidR="00F505C1" w:rsidRPr="00FC74C8" w:rsidRDefault="0045368F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vAlign w:val="center"/>
          </w:tcPr>
          <w:p w14:paraId="626A8846" w14:textId="4F8CBCD0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C1">
              <w:rPr>
                <w:rFonts w:ascii="Times New Roman" w:hAnsi="Times New Roman" w:cs="Times New Roman"/>
                <w:sz w:val="24"/>
                <w:szCs w:val="24"/>
              </w:rPr>
              <w:t>250536</w:t>
            </w:r>
          </w:p>
        </w:tc>
        <w:tc>
          <w:tcPr>
            <w:tcW w:w="1134" w:type="dxa"/>
            <w:vAlign w:val="center"/>
          </w:tcPr>
          <w:p w14:paraId="2BFACE08" w14:textId="38A7329F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C1">
              <w:rPr>
                <w:rFonts w:ascii="Times New Roman" w:hAnsi="Times New Roman" w:cs="Times New Roman"/>
                <w:sz w:val="24"/>
                <w:szCs w:val="24"/>
              </w:rPr>
              <w:t>250536</w:t>
            </w:r>
          </w:p>
        </w:tc>
        <w:tc>
          <w:tcPr>
            <w:tcW w:w="1134" w:type="dxa"/>
            <w:vAlign w:val="center"/>
          </w:tcPr>
          <w:p w14:paraId="20D34BAF" w14:textId="07E036E6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C1">
              <w:rPr>
                <w:rFonts w:ascii="Times New Roman" w:hAnsi="Times New Roman" w:cs="Times New Roman"/>
                <w:sz w:val="24"/>
                <w:szCs w:val="24"/>
              </w:rPr>
              <w:t>204333</w:t>
            </w:r>
          </w:p>
        </w:tc>
        <w:tc>
          <w:tcPr>
            <w:tcW w:w="993" w:type="dxa"/>
            <w:vAlign w:val="center"/>
          </w:tcPr>
          <w:p w14:paraId="4FBEDDB9" w14:textId="3FA6B9AC" w:rsidR="00F505C1" w:rsidRPr="00FC74C8" w:rsidRDefault="00F505C1" w:rsidP="00F505C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505C1">
              <w:rPr>
                <w:rFonts w:ascii="Times New Roman" w:hAnsi="Times New Roman" w:cs="Times New Roman"/>
                <w:sz w:val="24"/>
                <w:szCs w:val="24"/>
              </w:rPr>
              <w:t>104446</w:t>
            </w:r>
          </w:p>
        </w:tc>
        <w:tc>
          <w:tcPr>
            <w:tcW w:w="1417" w:type="dxa"/>
            <w:vAlign w:val="center"/>
          </w:tcPr>
          <w:p w14:paraId="684CF3B9" w14:textId="5AC12E09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C1">
              <w:rPr>
                <w:rFonts w:ascii="Times New Roman" w:hAnsi="Times New Roman" w:cs="Times New Roman"/>
                <w:sz w:val="24"/>
                <w:szCs w:val="24"/>
              </w:rPr>
              <w:t>681141</w:t>
            </w:r>
          </w:p>
        </w:tc>
        <w:tc>
          <w:tcPr>
            <w:tcW w:w="1276" w:type="dxa"/>
            <w:vAlign w:val="center"/>
          </w:tcPr>
          <w:p w14:paraId="6B2EE129" w14:textId="62FFEFE7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5C1">
              <w:rPr>
                <w:rFonts w:ascii="Times New Roman" w:hAnsi="Times New Roman" w:cs="Times New Roman"/>
                <w:sz w:val="24"/>
                <w:szCs w:val="24"/>
              </w:rPr>
              <w:t>4652681</w:t>
            </w:r>
          </w:p>
        </w:tc>
      </w:tr>
      <w:tr w:rsidR="0091311C" w:rsidRPr="00FC74C8" w14:paraId="177D5907" w14:textId="77777777" w:rsidTr="006C7860">
        <w:tc>
          <w:tcPr>
            <w:tcW w:w="993" w:type="dxa"/>
            <w:vMerge/>
            <w:vAlign w:val="center"/>
          </w:tcPr>
          <w:p w14:paraId="22FE7284" w14:textId="77777777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67BECA0" w14:textId="528B528A" w:rsidR="00F505C1" w:rsidRPr="00FC74C8" w:rsidRDefault="00F505C1" w:rsidP="00F505C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C74C8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FC74C8">
              <w:rPr>
                <w:rFonts w:ascii="Times New Roman" w:hAnsi="Times New Roman" w:cs="Times New Roman"/>
                <w:sz w:val="24"/>
                <w:szCs w:val="24"/>
              </w:rPr>
              <w:t>ntegration</w:t>
            </w:r>
          </w:p>
        </w:tc>
        <w:tc>
          <w:tcPr>
            <w:tcW w:w="1134" w:type="dxa"/>
            <w:vAlign w:val="center"/>
          </w:tcPr>
          <w:p w14:paraId="3D6EE501" w14:textId="312A5EE2" w:rsidR="00F505C1" w:rsidRPr="00A008E4" w:rsidRDefault="0045368F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vAlign w:val="center"/>
          </w:tcPr>
          <w:p w14:paraId="2B317238" w14:textId="047FFF39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8E4">
              <w:rPr>
                <w:rFonts w:ascii="Times New Roman" w:hAnsi="Times New Roman" w:cs="Times New Roman"/>
                <w:sz w:val="24"/>
                <w:szCs w:val="24"/>
              </w:rPr>
              <w:t>229829</w:t>
            </w:r>
          </w:p>
        </w:tc>
        <w:tc>
          <w:tcPr>
            <w:tcW w:w="1134" w:type="dxa"/>
            <w:vAlign w:val="center"/>
          </w:tcPr>
          <w:p w14:paraId="22F79BBF" w14:textId="6DFA4BB4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8E4">
              <w:rPr>
                <w:rFonts w:ascii="Times New Roman" w:hAnsi="Times New Roman" w:cs="Times New Roman"/>
                <w:sz w:val="24"/>
                <w:szCs w:val="24"/>
              </w:rPr>
              <w:t>229829</w:t>
            </w:r>
          </w:p>
        </w:tc>
        <w:tc>
          <w:tcPr>
            <w:tcW w:w="1134" w:type="dxa"/>
            <w:vAlign w:val="center"/>
          </w:tcPr>
          <w:p w14:paraId="7A212F52" w14:textId="3C3175F8" w:rsidR="00F505C1" w:rsidRPr="00A008E4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D75">
              <w:rPr>
                <w:rFonts w:ascii="Times New Roman" w:hAnsi="Times New Roman" w:cs="Times New Roman"/>
                <w:sz w:val="24"/>
                <w:szCs w:val="24"/>
              </w:rPr>
              <w:t>229829</w:t>
            </w:r>
          </w:p>
        </w:tc>
        <w:tc>
          <w:tcPr>
            <w:tcW w:w="993" w:type="dxa"/>
            <w:vAlign w:val="center"/>
          </w:tcPr>
          <w:p w14:paraId="101EBA38" w14:textId="650B35F0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8E4">
              <w:rPr>
                <w:rFonts w:ascii="Times New Roman" w:hAnsi="Times New Roman" w:cs="Times New Roman"/>
                <w:sz w:val="24"/>
                <w:szCs w:val="24"/>
              </w:rPr>
              <w:t>107989</w:t>
            </w:r>
          </w:p>
        </w:tc>
        <w:tc>
          <w:tcPr>
            <w:tcW w:w="1417" w:type="dxa"/>
            <w:vAlign w:val="center"/>
          </w:tcPr>
          <w:p w14:paraId="05DAA2EE" w14:textId="723443FC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D75">
              <w:rPr>
                <w:rFonts w:ascii="Times New Roman" w:hAnsi="Times New Roman" w:cs="Times New Roman"/>
                <w:sz w:val="24"/>
                <w:szCs w:val="24"/>
              </w:rPr>
              <w:t>355893</w:t>
            </w:r>
          </w:p>
        </w:tc>
        <w:tc>
          <w:tcPr>
            <w:tcW w:w="1276" w:type="dxa"/>
            <w:vAlign w:val="center"/>
          </w:tcPr>
          <w:p w14:paraId="2FA93ADC" w14:textId="61453869" w:rsidR="00F505C1" w:rsidRPr="00FC74C8" w:rsidRDefault="00F505C1" w:rsidP="00F5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D75">
              <w:rPr>
                <w:rFonts w:ascii="Times New Roman" w:hAnsi="Times New Roman" w:cs="Times New Roman"/>
                <w:sz w:val="24"/>
                <w:szCs w:val="24"/>
              </w:rPr>
              <w:t>4655644</w:t>
            </w:r>
          </w:p>
        </w:tc>
      </w:tr>
      <w:tr w:rsidR="0045368F" w:rsidRPr="00FC74C8" w14:paraId="275551A8" w14:textId="77777777" w:rsidTr="006C7860">
        <w:tc>
          <w:tcPr>
            <w:tcW w:w="993" w:type="dxa"/>
            <w:vMerge w:val="restart"/>
            <w:vAlign w:val="center"/>
          </w:tcPr>
          <w:p w14:paraId="003ADE77" w14:textId="0F6DFEA8" w:rsidR="0045368F" w:rsidRPr="00FC74C8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C74C8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D</w:t>
            </w:r>
            <w:r w:rsidRPr="00FC74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6D7531ED" w14:textId="490DEA98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anu</w:t>
            </w:r>
          </w:p>
        </w:tc>
        <w:tc>
          <w:tcPr>
            <w:tcW w:w="1134" w:type="dxa"/>
            <w:vAlign w:val="center"/>
          </w:tcPr>
          <w:p w14:paraId="533B2633" w14:textId="04103DCA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1.31%</w:t>
            </w:r>
          </w:p>
        </w:tc>
        <w:tc>
          <w:tcPr>
            <w:tcW w:w="1134" w:type="dxa"/>
            <w:vAlign w:val="center"/>
          </w:tcPr>
          <w:p w14:paraId="440941DE" w14:textId="35E7A204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1F0">
              <w:rPr>
                <w:rFonts w:ascii="Times New Roman" w:hAnsi="Times New Roman" w:cs="Times New Roman"/>
                <w:sz w:val="24"/>
                <w:szCs w:val="24"/>
              </w:rPr>
              <w:t>18310</w:t>
            </w:r>
          </w:p>
        </w:tc>
        <w:tc>
          <w:tcPr>
            <w:tcW w:w="1134" w:type="dxa"/>
            <w:vAlign w:val="center"/>
          </w:tcPr>
          <w:p w14:paraId="3230B1BF" w14:textId="228045F6" w:rsidR="0045368F" w:rsidRPr="00FC74C8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27DF9AB2" w14:textId="514E50A7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993" w:type="dxa"/>
            <w:vAlign w:val="center"/>
          </w:tcPr>
          <w:p w14:paraId="111FCCE6" w14:textId="7E165DD8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089</w:t>
            </w:r>
          </w:p>
        </w:tc>
        <w:tc>
          <w:tcPr>
            <w:tcW w:w="1417" w:type="dxa"/>
            <w:vAlign w:val="center"/>
          </w:tcPr>
          <w:p w14:paraId="0C04453C" w14:textId="2E878D3E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1F0">
              <w:rPr>
                <w:rFonts w:ascii="Times New Roman" w:hAnsi="Times New Roman" w:cs="Times New Roman"/>
                <w:sz w:val="24"/>
                <w:szCs w:val="24"/>
              </w:rPr>
              <w:t>450621</w:t>
            </w:r>
          </w:p>
        </w:tc>
        <w:tc>
          <w:tcPr>
            <w:tcW w:w="1276" w:type="dxa"/>
            <w:vAlign w:val="center"/>
          </w:tcPr>
          <w:p w14:paraId="1AE0D2AF" w14:textId="6A144E78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1F0">
              <w:rPr>
                <w:rFonts w:ascii="Times New Roman" w:hAnsi="Times New Roman" w:cs="Times New Roman"/>
                <w:sz w:val="24"/>
                <w:szCs w:val="24"/>
              </w:rPr>
              <w:t>1004407</w:t>
            </w:r>
          </w:p>
        </w:tc>
      </w:tr>
      <w:tr w:rsidR="0045368F" w:rsidRPr="00FC74C8" w14:paraId="77CF14A5" w14:textId="77777777" w:rsidTr="006C7860">
        <w:tc>
          <w:tcPr>
            <w:tcW w:w="993" w:type="dxa"/>
            <w:vMerge/>
            <w:vAlign w:val="center"/>
          </w:tcPr>
          <w:p w14:paraId="0F2A7453" w14:textId="77777777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ABD42E8" w14:textId="35ED938C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ordec</w:t>
            </w:r>
          </w:p>
        </w:tc>
        <w:tc>
          <w:tcPr>
            <w:tcW w:w="1134" w:type="dxa"/>
            <w:vAlign w:val="center"/>
          </w:tcPr>
          <w:p w14:paraId="5BDEF6E3" w14:textId="7E1F162B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2.52%</w:t>
            </w:r>
          </w:p>
        </w:tc>
        <w:tc>
          <w:tcPr>
            <w:tcW w:w="1134" w:type="dxa"/>
            <w:vAlign w:val="center"/>
          </w:tcPr>
          <w:p w14:paraId="79BCA54E" w14:textId="7ABB730D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B50">
              <w:rPr>
                <w:rFonts w:ascii="Times New Roman" w:hAnsi="Times New Roman" w:cs="Times New Roman"/>
                <w:sz w:val="24"/>
                <w:szCs w:val="24"/>
              </w:rPr>
              <w:t>14240</w:t>
            </w:r>
          </w:p>
        </w:tc>
        <w:tc>
          <w:tcPr>
            <w:tcW w:w="1134" w:type="dxa"/>
            <w:vAlign w:val="center"/>
          </w:tcPr>
          <w:p w14:paraId="551E982C" w14:textId="36A41F27" w:rsidR="0045368F" w:rsidRPr="00FC74C8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1DE43295" w14:textId="1348892A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558</w:t>
            </w:r>
          </w:p>
        </w:tc>
        <w:tc>
          <w:tcPr>
            <w:tcW w:w="993" w:type="dxa"/>
            <w:vAlign w:val="center"/>
          </w:tcPr>
          <w:p w14:paraId="11C0AD20" w14:textId="478FC283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586</w:t>
            </w:r>
          </w:p>
        </w:tc>
        <w:tc>
          <w:tcPr>
            <w:tcW w:w="1417" w:type="dxa"/>
            <w:vAlign w:val="center"/>
          </w:tcPr>
          <w:p w14:paraId="27BE4FA3" w14:textId="7BD95CA5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B50">
              <w:rPr>
                <w:rFonts w:ascii="Times New Roman" w:hAnsi="Times New Roman" w:cs="Times New Roman"/>
                <w:sz w:val="24"/>
                <w:szCs w:val="24"/>
              </w:rPr>
              <w:t>85157</w:t>
            </w:r>
          </w:p>
        </w:tc>
        <w:tc>
          <w:tcPr>
            <w:tcW w:w="1276" w:type="dxa"/>
            <w:vAlign w:val="center"/>
          </w:tcPr>
          <w:p w14:paraId="4B01DDBB" w14:textId="03BCF3A5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B50">
              <w:rPr>
                <w:rFonts w:ascii="Times New Roman" w:hAnsi="Times New Roman" w:cs="Times New Roman"/>
                <w:sz w:val="24"/>
                <w:szCs w:val="24"/>
              </w:rPr>
              <w:t>206668</w:t>
            </w:r>
          </w:p>
        </w:tc>
      </w:tr>
      <w:tr w:rsidR="0045368F" w:rsidRPr="00FC74C8" w14:paraId="7ADE92AB" w14:textId="77777777" w:rsidTr="006C7860">
        <w:tc>
          <w:tcPr>
            <w:tcW w:w="993" w:type="dxa"/>
            <w:vMerge/>
            <w:vAlign w:val="center"/>
          </w:tcPr>
          <w:p w14:paraId="6219F6B6" w14:textId="77777777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91A9E07" w14:textId="764242E3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ordec+Canu</w:t>
            </w:r>
          </w:p>
        </w:tc>
        <w:tc>
          <w:tcPr>
            <w:tcW w:w="1134" w:type="dxa"/>
            <w:vAlign w:val="center"/>
          </w:tcPr>
          <w:p w14:paraId="392A7DB7" w14:textId="09A25AC6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0.73%</w:t>
            </w:r>
          </w:p>
        </w:tc>
        <w:tc>
          <w:tcPr>
            <w:tcW w:w="1134" w:type="dxa"/>
            <w:vAlign w:val="center"/>
          </w:tcPr>
          <w:p w14:paraId="2D2D3A53" w14:textId="3882DDCB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B50">
              <w:rPr>
                <w:rFonts w:ascii="Times New Roman" w:hAnsi="Times New Roman" w:cs="Times New Roman"/>
                <w:sz w:val="24"/>
                <w:szCs w:val="24"/>
              </w:rPr>
              <w:t>18772</w:t>
            </w:r>
          </w:p>
        </w:tc>
        <w:tc>
          <w:tcPr>
            <w:tcW w:w="1134" w:type="dxa"/>
            <w:vAlign w:val="center"/>
          </w:tcPr>
          <w:p w14:paraId="3B235C71" w14:textId="43AEB16D" w:rsidR="0045368F" w:rsidRPr="00FC74C8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6CA8CEB0" w14:textId="19DC69E4" w:rsidR="0045368F" w:rsidRPr="00FC74C8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993" w:type="dxa"/>
            <w:vAlign w:val="center"/>
          </w:tcPr>
          <w:p w14:paraId="569E302B" w14:textId="7EBAF49D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B50">
              <w:rPr>
                <w:rFonts w:ascii="Times New Roman" w:hAnsi="Times New Roman" w:cs="Times New Roman"/>
                <w:sz w:val="24"/>
                <w:szCs w:val="24"/>
              </w:rPr>
              <w:t>6453</w:t>
            </w:r>
          </w:p>
        </w:tc>
        <w:tc>
          <w:tcPr>
            <w:tcW w:w="1417" w:type="dxa"/>
            <w:vAlign w:val="center"/>
          </w:tcPr>
          <w:p w14:paraId="0DAAC8A7" w14:textId="4BCDF0FD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B50">
              <w:rPr>
                <w:rFonts w:ascii="Times New Roman" w:hAnsi="Times New Roman" w:cs="Times New Roman"/>
                <w:sz w:val="24"/>
                <w:szCs w:val="24"/>
              </w:rPr>
              <w:t>639260</w:t>
            </w:r>
          </w:p>
        </w:tc>
        <w:tc>
          <w:tcPr>
            <w:tcW w:w="1276" w:type="dxa"/>
            <w:vAlign w:val="center"/>
          </w:tcPr>
          <w:p w14:paraId="6BE058C6" w14:textId="36A2F027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B50">
              <w:rPr>
                <w:rFonts w:ascii="Times New Roman" w:hAnsi="Times New Roman" w:cs="Times New Roman"/>
                <w:sz w:val="24"/>
                <w:szCs w:val="24"/>
              </w:rPr>
              <w:t>1298735</w:t>
            </w:r>
          </w:p>
        </w:tc>
      </w:tr>
      <w:tr w:rsidR="0045368F" w14:paraId="456DD460" w14:textId="77777777" w:rsidTr="006C7860">
        <w:trPr>
          <w:trHeight w:val="443"/>
        </w:trPr>
        <w:tc>
          <w:tcPr>
            <w:tcW w:w="993" w:type="dxa"/>
            <w:vMerge/>
            <w:vAlign w:val="center"/>
          </w:tcPr>
          <w:p w14:paraId="47ADA228" w14:textId="77777777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B32B211" w14:textId="7737856B" w:rsidR="0045368F" w:rsidRPr="00FC74C8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ntegration</w:t>
            </w:r>
          </w:p>
        </w:tc>
        <w:tc>
          <w:tcPr>
            <w:tcW w:w="1134" w:type="dxa"/>
            <w:vAlign w:val="center"/>
          </w:tcPr>
          <w:p w14:paraId="739ED2AB" w14:textId="5C8582B5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vAlign w:val="center"/>
          </w:tcPr>
          <w:p w14:paraId="12E638B4" w14:textId="7D4FB9CB" w:rsidR="0045368F" w:rsidRPr="00ED0061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8728</w:t>
            </w:r>
          </w:p>
        </w:tc>
        <w:tc>
          <w:tcPr>
            <w:tcW w:w="1134" w:type="dxa"/>
            <w:vAlign w:val="center"/>
          </w:tcPr>
          <w:p w14:paraId="251A150E" w14:textId="309F0C44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7273BDEE" w14:textId="50B7BD9B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93" w:type="dxa"/>
            <w:vAlign w:val="center"/>
          </w:tcPr>
          <w:p w14:paraId="74A66E62" w14:textId="52DFD46B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627</w:t>
            </w:r>
          </w:p>
        </w:tc>
        <w:tc>
          <w:tcPr>
            <w:tcW w:w="1417" w:type="dxa"/>
            <w:vAlign w:val="center"/>
          </w:tcPr>
          <w:p w14:paraId="2FE59D90" w14:textId="0F022674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645542</w:t>
            </w:r>
          </w:p>
        </w:tc>
        <w:tc>
          <w:tcPr>
            <w:tcW w:w="1276" w:type="dxa"/>
            <w:vAlign w:val="center"/>
          </w:tcPr>
          <w:p w14:paraId="16DA6FD0" w14:textId="563E22F8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1206530</w:t>
            </w:r>
          </w:p>
        </w:tc>
      </w:tr>
      <w:tr w:rsidR="0045368F" w14:paraId="3CBCC3FB" w14:textId="77777777" w:rsidTr="006C7860">
        <w:tc>
          <w:tcPr>
            <w:tcW w:w="993" w:type="dxa"/>
            <w:vMerge w:val="restart"/>
            <w:vAlign w:val="center"/>
          </w:tcPr>
          <w:p w14:paraId="19709F72" w14:textId="598F993A" w:rsidR="0045368F" w:rsidRPr="00ED0061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10A189A5" w14:textId="20E16FCC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anu</w:t>
            </w:r>
          </w:p>
        </w:tc>
        <w:tc>
          <w:tcPr>
            <w:tcW w:w="1134" w:type="dxa"/>
            <w:vAlign w:val="center"/>
          </w:tcPr>
          <w:p w14:paraId="6AFFFF80" w14:textId="487CAFB3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2%</w:t>
            </w:r>
          </w:p>
        </w:tc>
        <w:tc>
          <w:tcPr>
            <w:tcW w:w="1134" w:type="dxa"/>
            <w:vAlign w:val="center"/>
          </w:tcPr>
          <w:p w14:paraId="202A3F62" w14:textId="524E6222" w:rsidR="0045368F" w:rsidRPr="00ED0061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3991</w:t>
            </w:r>
          </w:p>
        </w:tc>
        <w:tc>
          <w:tcPr>
            <w:tcW w:w="1134" w:type="dxa"/>
            <w:vAlign w:val="center"/>
          </w:tcPr>
          <w:p w14:paraId="0FCE4E2C" w14:textId="372A9CCF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05422C10" w14:textId="5A313D45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0160</w:t>
            </w:r>
          </w:p>
        </w:tc>
        <w:tc>
          <w:tcPr>
            <w:tcW w:w="993" w:type="dxa"/>
            <w:vAlign w:val="center"/>
          </w:tcPr>
          <w:p w14:paraId="7899B0F8" w14:textId="05FB5981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1417" w:type="dxa"/>
            <w:vAlign w:val="center"/>
          </w:tcPr>
          <w:p w14:paraId="3B2702C5" w14:textId="3C63985E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274407</w:t>
            </w:r>
          </w:p>
        </w:tc>
        <w:tc>
          <w:tcPr>
            <w:tcW w:w="1276" w:type="dxa"/>
            <w:vAlign w:val="center"/>
          </w:tcPr>
          <w:p w14:paraId="62A20FF6" w14:textId="1B65049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589863</w:t>
            </w:r>
          </w:p>
        </w:tc>
      </w:tr>
      <w:tr w:rsidR="0045368F" w14:paraId="51B4347F" w14:textId="77777777" w:rsidTr="006C7860">
        <w:tc>
          <w:tcPr>
            <w:tcW w:w="993" w:type="dxa"/>
            <w:vMerge/>
            <w:vAlign w:val="center"/>
          </w:tcPr>
          <w:p w14:paraId="19A3E0E1" w14:textId="7777777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EF6D781" w14:textId="038AA62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ordec</w:t>
            </w:r>
          </w:p>
        </w:tc>
        <w:tc>
          <w:tcPr>
            <w:tcW w:w="1134" w:type="dxa"/>
            <w:vAlign w:val="center"/>
          </w:tcPr>
          <w:p w14:paraId="7D28B801" w14:textId="20A5977C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3%</w:t>
            </w:r>
          </w:p>
        </w:tc>
        <w:tc>
          <w:tcPr>
            <w:tcW w:w="1134" w:type="dxa"/>
            <w:vAlign w:val="center"/>
          </w:tcPr>
          <w:p w14:paraId="1EB63972" w14:textId="4D460979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14596</w:t>
            </w:r>
          </w:p>
        </w:tc>
        <w:tc>
          <w:tcPr>
            <w:tcW w:w="1134" w:type="dxa"/>
            <w:vAlign w:val="center"/>
          </w:tcPr>
          <w:p w14:paraId="4FC68C20" w14:textId="27369970" w:rsidR="0045368F" w:rsidRPr="00ED0061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79EEC9C1" w14:textId="38515B5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5040</w:t>
            </w:r>
          </w:p>
        </w:tc>
        <w:tc>
          <w:tcPr>
            <w:tcW w:w="993" w:type="dxa"/>
            <w:vAlign w:val="center"/>
          </w:tcPr>
          <w:p w14:paraId="0EFA8CEE" w14:textId="52B82D04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1708</w:t>
            </w:r>
          </w:p>
        </w:tc>
        <w:tc>
          <w:tcPr>
            <w:tcW w:w="1417" w:type="dxa"/>
            <w:vAlign w:val="center"/>
          </w:tcPr>
          <w:p w14:paraId="3CFD501E" w14:textId="53139E15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27519</w:t>
            </w:r>
          </w:p>
        </w:tc>
        <w:tc>
          <w:tcPr>
            <w:tcW w:w="1276" w:type="dxa"/>
            <w:vAlign w:val="center"/>
          </w:tcPr>
          <w:p w14:paraId="5CF75794" w14:textId="35D7E76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188933</w:t>
            </w:r>
          </w:p>
        </w:tc>
      </w:tr>
      <w:tr w:rsidR="0045368F" w14:paraId="781B1ADA" w14:textId="77777777" w:rsidTr="006C7860">
        <w:tc>
          <w:tcPr>
            <w:tcW w:w="993" w:type="dxa"/>
            <w:vMerge/>
            <w:vAlign w:val="center"/>
          </w:tcPr>
          <w:p w14:paraId="30B755F7" w14:textId="7777777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469C026" w14:textId="7914CCC1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ordec+Canu</w:t>
            </w:r>
          </w:p>
        </w:tc>
        <w:tc>
          <w:tcPr>
            <w:tcW w:w="1134" w:type="dxa"/>
            <w:vAlign w:val="center"/>
          </w:tcPr>
          <w:p w14:paraId="7CA071FA" w14:textId="48221D6B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vAlign w:val="center"/>
          </w:tcPr>
          <w:p w14:paraId="67FD15FE" w14:textId="58C03DD1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15257</w:t>
            </w:r>
          </w:p>
        </w:tc>
        <w:tc>
          <w:tcPr>
            <w:tcW w:w="1134" w:type="dxa"/>
            <w:vAlign w:val="center"/>
          </w:tcPr>
          <w:p w14:paraId="7341A735" w14:textId="7777777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EB8738F" w14:textId="20B5FB31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11407</w:t>
            </w:r>
          </w:p>
        </w:tc>
        <w:tc>
          <w:tcPr>
            <w:tcW w:w="993" w:type="dxa"/>
            <w:vAlign w:val="center"/>
          </w:tcPr>
          <w:p w14:paraId="38B898B6" w14:textId="6F65CB40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6982</w:t>
            </w:r>
          </w:p>
        </w:tc>
        <w:tc>
          <w:tcPr>
            <w:tcW w:w="1417" w:type="dxa"/>
            <w:vAlign w:val="center"/>
          </w:tcPr>
          <w:p w14:paraId="1CC74CB8" w14:textId="642C6378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1739351</w:t>
            </w:r>
          </w:p>
        </w:tc>
        <w:tc>
          <w:tcPr>
            <w:tcW w:w="1276" w:type="dxa"/>
            <w:vAlign w:val="center"/>
          </w:tcPr>
          <w:p w14:paraId="24D6F714" w14:textId="278EB87A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5730772</w:t>
            </w:r>
          </w:p>
        </w:tc>
      </w:tr>
      <w:tr w:rsidR="0045368F" w14:paraId="7F63498C" w14:textId="77777777" w:rsidTr="006C7860">
        <w:tc>
          <w:tcPr>
            <w:tcW w:w="993" w:type="dxa"/>
            <w:vMerge/>
            <w:vAlign w:val="center"/>
          </w:tcPr>
          <w:p w14:paraId="42E21801" w14:textId="7777777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6BFAD1C" w14:textId="2DFFF6DC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ntegration</w:t>
            </w:r>
          </w:p>
        </w:tc>
        <w:tc>
          <w:tcPr>
            <w:tcW w:w="1134" w:type="dxa"/>
            <w:vAlign w:val="center"/>
          </w:tcPr>
          <w:p w14:paraId="12E37500" w14:textId="31E3342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vAlign w:val="center"/>
          </w:tcPr>
          <w:p w14:paraId="326107B4" w14:textId="04175235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14459</w:t>
            </w:r>
          </w:p>
        </w:tc>
        <w:tc>
          <w:tcPr>
            <w:tcW w:w="1134" w:type="dxa"/>
            <w:vAlign w:val="center"/>
          </w:tcPr>
          <w:p w14:paraId="4F715A08" w14:textId="7777777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2F3EECF" w14:textId="72B1694B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11213</w:t>
            </w:r>
          </w:p>
        </w:tc>
        <w:tc>
          <w:tcPr>
            <w:tcW w:w="993" w:type="dxa"/>
            <w:vAlign w:val="center"/>
          </w:tcPr>
          <w:p w14:paraId="4A97D659" w14:textId="7D3BA658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7272</w:t>
            </w:r>
          </w:p>
        </w:tc>
        <w:tc>
          <w:tcPr>
            <w:tcW w:w="1417" w:type="dxa"/>
            <w:vAlign w:val="center"/>
          </w:tcPr>
          <w:p w14:paraId="3E06EE52" w14:textId="7E60CC7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1502019</w:t>
            </w:r>
          </w:p>
        </w:tc>
        <w:tc>
          <w:tcPr>
            <w:tcW w:w="1276" w:type="dxa"/>
            <w:vAlign w:val="center"/>
          </w:tcPr>
          <w:p w14:paraId="2AF19F66" w14:textId="61D432BD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061">
              <w:rPr>
                <w:rFonts w:ascii="Times New Roman" w:hAnsi="Times New Roman" w:cs="Times New Roman"/>
                <w:sz w:val="24"/>
                <w:szCs w:val="24"/>
              </w:rPr>
              <w:t>4678474</w:t>
            </w:r>
          </w:p>
        </w:tc>
      </w:tr>
      <w:tr w:rsidR="0045368F" w14:paraId="04FBA965" w14:textId="77777777" w:rsidTr="006C7860">
        <w:tc>
          <w:tcPr>
            <w:tcW w:w="993" w:type="dxa"/>
            <w:vMerge w:val="restart"/>
            <w:vAlign w:val="center"/>
          </w:tcPr>
          <w:p w14:paraId="6B00936B" w14:textId="556CEB2E" w:rsidR="0045368F" w:rsidRPr="00ED0061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1024607E" w14:textId="5117A38A" w:rsidR="0045368F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anu</w:t>
            </w:r>
          </w:p>
        </w:tc>
        <w:tc>
          <w:tcPr>
            <w:tcW w:w="1134" w:type="dxa"/>
            <w:vAlign w:val="center"/>
          </w:tcPr>
          <w:p w14:paraId="5E96758C" w14:textId="3B992E5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vAlign w:val="center"/>
          </w:tcPr>
          <w:p w14:paraId="4D286967" w14:textId="53F26166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1497714</w:t>
            </w:r>
          </w:p>
        </w:tc>
        <w:tc>
          <w:tcPr>
            <w:tcW w:w="1134" w:type="dxa"/>
            <w:vAlign w:val="center"/>
          </w:tcPr>
          <w:p w14:paraId="226083B0" w14:textId="4329331E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2472171</w:t>
            </w:r>
          </w:p>
        </w:tc>
        <w:tc>
          <w:tcPr>
            <w:tcW w:w="1134" w:type="dxa"/>
            <w:vAlign w:val="center"/>
          </w:tcPr>
          <w:p w14:paraId="6BA8C6A9" w14:textId="357E408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33903</w:t>
            </w:r>
          </w:p>
        </w:tc>
        <w:tc>
          <w:tcPr>
            <w:tcW w:w="993" w:type="dxa"/>
            <w:vAlign w:val="center"/>
          </w:tcPr>
          <w:p w14:paraId="44DA256D" w14:textId="4CF9DA06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679132</w:t>
            </w:r>
          </w:p>
        </w:tc>
        <w:tc>
          <w:tcPr>
            <w:tcW w:w="1417" w:type="dxa"/>
            <w:vAlign w:val="center"/>
          </w:tcPr>
          <w:p w14:paraId="7FDA8CF4" w14:textId="7C5C4623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5416858</w:t>
            </w:r>
          </w:p>
        </w:tc>
        <w:tc>
          <w:tcPr>
            <w:tcW w:w="1276" w:type="dxa"/>
            <w:vAlign w:val="center"/>
          </w:tcPr>
          <w:p w14:paraId="7E5E5BFB" w14:textId="2AE146E1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4114759</w:t>
            </w:r>
          </w:p>
        </w:tc>
      </w:tr>
      <w:tr w:rsidR="0045368F" w14:paraId="76BDB40A" w14:textId="77777777" w:rsidTr="006C7860">
        <w:tc>
          <w:tcPr>
            <w:tcW w:w="993" w:type="dxa"/>
            <w:vMerge/>
            <w:vAlign w:val="center"/>
          </w:tcPr>
          <w:p w14:paraId="459E28E2" w14:textId="7777777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F9351D9" w14:textId="12E9C019" w:rsidR="0045368F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ordec</w:t>
            </w:r>
          </w:p>
        </w:tc>
        <w:tc>
          <w:tcPr>
            <w:tcW w:w="1134" w:type="dxa"/>
            <w:vAlign w:val="center"/>
          </w:tcPr>
          <w:p w14:paraId="31B7D351" w14:textId="1B28113E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vAlign w:val="center"/>
          </w:tcPr>
          <w:p w14:paraId="743289F6" w14:textId="4163203C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630708</w:t>
            </w:r>
          </w:p>
        </w:tc>
        <w:tc>
          <w:tcPr>
            <w:tcW w:w="1134" w:type="dxa"/>
            <w:vAlign w:val="center"/>
          </w:tcPr>
          <w:p w14:paraId="51E3A3C5" w14:textId="24700AAD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647319</w:t>
            </w:r>
          </w:p>
        </w:tc>
        <w:tc>
          <w:tcPr>
            <w:tcW w:w="1134" w:type="dxa"/>
            <w:vAlign w:val="center"/>
          </w:tcPr>
          <w:p w14:paraId="250E8AB8" w14:textId="3B3CC7B0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35308</w:t>
            </w:r>
          </w:p>
        </w:tc>
        <w:tc>
          <w:tcPr>
            <w:tcW w:w="993" w:type="dxa"/>
            <w:vAlign w:val="center"/>
          </w:tcPr>
          <w:p w14:paraId="39EC79A1" w14:textId="56871922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100395</w:t>
            </w:r>
          </w:p>
        </w:tc>
        <w:tc>
          <w:tcPr>
            <w:tcW w:w="1417" w:type="dxa"/>
            <w:vAlign w:val="center"/>
          </w:tcPr>
          <w:p w14:paraId="4002E596" w14:textId="49121E1C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5061082</w:t>
            </w:r>
          </w:p>
        </w:tc>
        <w:tc>
          <w:tcPr>
            <w:tcW w:w="1276" w:type="dxa"/>
            <w:vAlign w:val="center"/>
          </w:tcPr>
          <w:p w14:paraId="4A2E8C00" w14:textId="455A76D1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4213279</w:t>
            </w:r>
          </w:p>
        </w:tc>
      </w:tr>
      <w:tr w:rsidR="0045368F" w14:paraId="4A22861E" w14:textId="77777777" w:rsidTr="006C7860">
        <w:tc>
          <w:tcPr>
            <w:tcW w:w="993" w:type="dxa"/>
            <w:vMerge/>
            <w:vAlign w:val="center"/>
          </w:tcPr>
          <w:p w14:paraId="66B0CDE1" w14:textId="7777777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7D72075" w14:textId="2C5D782A" w:rsidR="0045368F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ordec+Canu</w:t>
            </w:r>
            <w:r w:rsidR="006C7860" w:rsidRPr="006C78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134" w:type="dxa"/>
            <w:vAlign w:val="center"/>
          </w:tcPr>
          <w:p w14:paraId="0304FBAE" w14:textId="6F0252BF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vAlign w:val="center"/>
          </w:tcPr>
          <w:p w14:paraId="7137E726" w14:textId="7F0CFFE2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08AB8BB4" w14:textId="30C185F3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381B3C5A" w14:textId="0B3C9711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vAlign w:val="center"/>
          </w:tcPr>
          <w:p w14:paraId="07E718DF" w14:textId="2E7C2E36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47B1E420" w14:textId="6D058895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0E89738C" w14:textId="0855BA76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5368F" w14:paraId="6C23EE7C" w14:textId="77777777" w:rsidTr="006C7860">
        <w:tc>
          <w:tcPr>
            <w:tcW w:w="993" w:type="dxa"/>
            <w:vMerge/>
            <w:vAlign w:val="center"/>
          </w:tcPr>
          <w:p w14:paraId="298018F2" w14:textId="7777777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249D2E8" w14:textId="104087BE" w:rsidR="0045368F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C74C8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FC74C8">
              <w:rPr>
                <w:rFonts w:ascii="Times New Roman" w:hAnsi="Times New Roman" w:cs="Times New Roman"/>
                <w:sz w:val="24"/>
                <w:szCs w:val="24"/>
              </w:rPr>
              <w:t>ntegration</w:t>
            </w:r>
          </w:p>
        </w:tc>
        <w:tc>
          <w:tcPr>
            <w:tcW w:w="1134" w:type="dxa"/>
            <w:vAlign w:val="center"/>
          </w:tcPr>
          <w:p w14:paraId="552CE3B3" w14:textId="687BA9C0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vAlign w:val="center"/>
          </w:tcPr>
          <w:p w14:paraId="36282691" w14:textId="05AF4C0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4640854</w:t>
            </w:r>
          </w:p>
        </w:tc>
        <w:tc>
          <w:tcPr>
            <w:tcW w:w="1134" w:type="dxa"/>
            <w:vAlign w:val="center"/>
          </w:tcPr>
          <w:p w14:paraId="3D5C48AA" w14:textId="11F0F359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4640854</w:t>
            </w:r>
          </w:p>
        </w:tc>
        <w:tc>
          <w:tcPr>
            <w:tcW w:w="1134" w:type="dxa"/>
            <w:vAlign w:val="center"/>
          </w:tcPr>
          <w:p w14:paraId="185C803F" w14:textId="106E9573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34806</w:t>
            </w:r>
          </w:p>
        </w:tc>
        <w:tc>
          <w:tcPr>
            <w:tcW w:w="993" w:type="dxa"/>
            <w:vAlign w:val="center"/>
          </w:tcPr>
          <w:p w14:paraId="2FB0A63D" w14:textId="3ECEC91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662303</w:t>
            </w:r>
          </w:p>
        </w:tc>
        <w:tc>
          <w:tcPr>
            <w:tcW w:w="1417" w:type="dxa"/>
            <w:vAlign w:val="center"/>
          </w:tcPr>
          <w:p w14:paraId="26E6323A" w14:textId="771FEB84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5406596</w:t>
            </w:r>
          </w:p>
        </w:tc>
        <w:tc>
          <w:tcPr>
            <w:tcW w:w="1276" w:type="dxa"/>
            <w:vAlign w:val="center"/>
          </w:tcPr>
          <w:p w14:paraId="68219A28" w14:textId="13F4E40E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B">
              <w:rPr>
                <w:rFonts w:ascii="Times New Roman" w:hAnsi="Times New Roman" w:cs="Times New Roman"/>
                <w:sz w:val="24"/>
                <w:szCs w:val="24"/>
              </w:rPr>
              <w:t>4217127</w:t>
            </w:r>
          </w:p>
        </w:tc>
      </w:tr>
      <w:tr w:rsidR="0045368F" w14:paraId="1081EDA3" w14:textId="77777777" w:rsidTr="006C7860">
        <w:tc>
          <w:tcPr>
            <w:tcW w:w="993" w:type="dxa"/>
            <w:vMerge w:val="restart"/>
            <w:vAlign w:val="center"/>
          </w:tcPr>
          <w:p w14:paraId="3980F1D9" w14:textId="3867D8C2" w:rsidR="0045368F" w:rsidRPr="00ED0061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22CAF3C4" w14:textId="4C76D0AD" w:rsidR="0045368F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anu</w:t>
            </w:r>
          </w:p>
        </w:tc>
        <w:tc>
          <w:tcPr>
            <w:tcW w:w="1134" w:type="dxa"/>
            <w:vAlign w:val="center"/>
          </w:tcPr>
          <w:p w14:paraId="5EF66930" w14:textId="064C61FE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vAlign w:val="center"/>
          </w:tcPr>
          <w:p w14:paraId="2E2E3F1D" w14:textId="489FC7A8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959">
              <w:rPr>
                <w:rFonts w:ascii="Times New Roman" w:hAnsi="Times New Roman" w:cs="Times New Roman"/>
                <w:sz w:val="24"/>
                <w:szCs w:val="24"/>
              </w:rPr>
              <w:t>3691823</w:t>
            </w:r>
          </w:p>
        </w:tc>
        <w:tc>
          <w:tcPr>
            <w:tcW w:w="1134" w:type="dxa"/>
            <w:vAlign w:val="center"/>
          </w:tcPr>
          <w:p w14:paraId="3F380BDC" w14:textId="51B7BDD5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959">
              <w:rPr>
                <w:rFonts w:ascii="Times New Roman" w:hAnsi="Times New Roman" w:cs="Times New Roman"/>
                <w:sz w:val="24"/>
                <w:szCs w:val="24"/>
              </w:rPr>
              <w:t>3691823</w:t>
            </w:r>
          </w:p>
        </w:tc>
        <w:tc>
          <w:tcPr>
            <w:tcW w:w="1134" w:type="dxa"/>
            <w:vAlign w:val="center"/>
          </w:tcPr>
          <w:p w14:paraId="642BC5F8" w14:textId="3E98FE3D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959">
              <w:rPr>
                <w:rFonts w:ascii="Times New Roman" w:hAnsi="Times New Roman" w:cs="Times New Roman"/>
                <w:sz w:val="24"/>
                <w:szCs w:val="24"/>
              </w:rPr>
              <w:t>3691823</w:t>
            </w:r>
          </w:p>
        </w:tc>
        <w:tc>
          <w:tcPr>
            <w:tcW w:w="993" w:type="dxa"/>
            <w:vAlign w:val="center"/>
          </w:tcPr>
          <w:p w14:paraId="7E56AD22" w14:textId="191F1C8B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959">
              <w:rPr>
                <w:rFonts w:ascii="Times New Roman" w:hAnsi="Times New Roman" w:cs="Times New Roman"/>
                <w:sz w:val="24"/>
                <w:szCs w:val="24"/>
              </w:rPr>
              <w:t>937869</w:t>
            </w:r>
          </w:p>
        </w:tc>
        <w:tc>
          <w:tcPr>
            <w:tcW w:w="1417" w:type="dxa"/>
            <w:vAlign w:val="center"/>
          </w:tcPr>
          <w:p w14:paraId="5E3CDCB9" w14:textId="707095C1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5FEC8A49" w14:textId="7E74CEF5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959">
              <w:rPr>
                <w:rFonts w:ascii="Times New Roman" w:hAnsi="Times New Roman" w:cs="Times New Roman"/>
                <w:sz w:val="24"/>
                <w:szCs w:val="24"/>
              </w:rPr>
              <w:t>4629692</w:t>
            </w:r>
          </w:p>
        </w:tc>
      </w:tr>
      <w:tr w:rsidR="0045368F" w14:paraId="621C74DD" w14:textId="77777777" w:rsidTr="006C7860">
        <w:tc>
          <w:tcPr>
            <w:tcW w:w="993" w:type="dxa"/>
            <w:vMerge/>
            <w:vAlign w:val="center"/>
          </w:tcPr>
          <w:p w14:paraId="638634E5" w14:textId="7777777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EA81540" w14:textId="05306DFE" w:rsidR="0045368F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ordec</w:t>
            </w:r>
          </w:p>
        </w:tc>
        <w:tc>
          <w:tcPr>
            <w:tcW w:w="1134" w:type="dxa"/>
            <w:vAlign w:val="center"/>
          </w:tcPr>
          <w:p w14:paraId="01440CD9" w14:textId="3575BEC2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vAlign w:val="center"/>
          </w:tcPr>
          <w:p w14:paraId="2AAD9715" w14:textId="2935F182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4636560</w:t>
            </w:r>
          </w:p>
        </w:tc>
        <w:tc>
          <w:tcPr>
            <w:tcW w:w="1134" w:type="dxa"/>
            <w:vAlign w:val="center"/>
          </w:tcPr>
          <w:p w14:paraId="6089C796" w14:textId="7C9CF9CC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4636560</w:t>
            </w:r>
          </w:p>
        </w:tc>
        <w:tc>
          <w:tcPr>
            <w:tcW w:w="1134" w:type="dxa"/>
            <w:vAlign w:val="center"/>
          </w:tcPr>
          <w:p w14:paraId="20BAAB5C" w14:textId="51D4E825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4636560</w:t>
            </w:r>
          </w:p>
        </w:tc>
        <w:tc>
          <w:tcPr>
            <w:tcW w:w="993" w:type="dxa"/>
            <w:vAlign w:val="center"/>
          </w:tcPr>
          <w:p w14:paraId="344CACC2" w14:textId="179A0066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4636560</w:t>
            </w:r>
          </w:p>
        </w:tc>
        <w:tc>
          <w:tcPr>
            <w:tcW w:w="1417" w:type="dxa"/>
            <w:vAlign w:val="center"/>
          </w:tcPr>
          <w:p w14:paraId="7C8C5B20" w14:textId="6BD6CBDB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2F90D3DC" w14:textId="0F99C0DC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4636560</w:t>
            </w:r>
          </w:p>
        </w:tc>
      </w:tr>
      <w:tr w:rsidR="0045368F" w14:paraId="697439AD" w14:textId="77777777" w:rsidTr="006C7860">
        <w:tc>
          <w:tcPr>
            <w:tcW w:w="993" w:type="dxa"/>
            <w:vMerge/>
            <w:vAlign w:val="center"/>
          </w:tcPr>
          <w:p w14:paraId="78BC293C" w14:textId="7777777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586D2AA" w14:textId="2DF86764" w:rsidR="0045368F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ordec+Canu</w:t>
            </w:r>
          </w:p>
        </w:tc>
        <w:tc>
          <w:tcPr>
            <w:tcW w:w="1134" w:type="dxa"/>
            <w:vAlign w:val="center"/>
          </w:tcPr>
          <w:p w14:paraId="004CA4F2" w14:textId="26C626A9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vAlign w:val="center"/>
          </w:tcPr>
          <w:p w14:paraId="17607B95" w14:textId="7FDD1060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3763136</w:t>
            </w:r>
          </w:p>
        </w:tc>
        <w:tc>
          <w:tcPr>
            <w:tcW w:w="1134" w:type="dxa"/>
            <w:vAlign w:val="center"/>
          </w:tcPr>
          <w:p w14:paraId="6B71C849" w14:textId="42FA7B8F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3763136</w:t>
            </w:r>
          </w:p>
        </w:tc>
        <w:tc>
          <w:tcPr>
            <w:tcW w:w="1134" w:type="dxa"/>
            <w:vAlign w:val="center"/>
          </w:tcPr>
          <w:p w14:paraId="071D99D5" w14:textId="5A97BFB1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3762976</w:t>
            </w:r>
          </w:p>
        </w:tc>
        <w:tc>
          <w:tcPr>
            <w:tcW w:w="993" w:type="dxa"/>
            <w:vAlign w:val="center"/>
          </w:tcPr>
          <w:p w14:paraId="15A32911" w14:textId="3C679FA4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872834</w:t>
            </w:r>
          </w:p>
        </w:tc>
        <w:tc>
          <w:tcPr>
            <w:tcW w:w="1417" w:type="dxa"/>
            <w:vAlign w:val="center"/>
          </w:tcPr>
          <w:p w14:paraId="2F6B3CDB" w14:textId="0F246999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400A6291" w14:textId="0D702FA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4635080</w:t>
            </w:r>
          </w:p>
        </w:tc>
      </w:tr>
      <w:tr w:rsidR="0045368F" w14:paraId="30B478E5" w14:textId="77777777" w:rsidTr="006C7860">
        <w:tc>
          <w:tcPr>
            <w:tcW w:w="993" w:type="dxa"/>
            <w:vMerge/>
            <w:vAlign w:val="center"/>
          </w:tcPr>
          <w:p w14:paraId="2AD59C5B" w14:textId="77777777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FDC2839" w14:textId="2DA3310F" w:rsidR="0045368F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C74C8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FC74C8">
              <w:rPr>
                <w:rFonts w:ascii="Times New Roman" w:hAnsi="Times New Roman" w:cs="Times New Roman"/>
                <w:sz w:val="24"/>
                <w:szCs w:val="24"/>
              </w:rPr>
              <w:t>ntegration</w:t>
            </w:r>
          </w:p>
        </w:tc>
        <w:tc>
          <w:tcPr>
            <w:tcW w:w="1134" w:type="dxa"/>
            <w:vAlign w:val="center"/>
          </w:tcPr>
          <w:p w14:paraId="1BFFF265" w14:textId="2995C706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vAlign w:val="center"/>
          </w:tcPr>
          <w:p w14:paraId="4502BE72" w14:textId="16FEDD4E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4636600</w:t>
            </w:r>
          </w:p>
        </w:tc>
        <w:tc>
          <w:tcPr>
            <w:tcW w:w="1134" w:type="dxa"/>
            <w:vAlign w:val="center"/>
          </w:tcPr>
          <w:p w14:paraId="1550E645" w14:textId="4C4FCA4F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4636600</w:t>
            </w:r>
          </w:p>
        </w:tc>
        <w:tc>
          <w:tcPr>
            <w:tcW w:w="1134" w:type="dxa"/>
            <w:vAlign w:val="center"/>
          </w:tcPr>
          <w:p w14:paraId="5B9EAA26" w14:textId="33F7D220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4636600</w:t>
            </w:r>
          </w:p>
        </w:tc>
        <w:tc>
          <w:tcPr>
            <w:tcW w:w="993" w:type="dxa"/>
            <w:vAlign w:val="center"/>
          </w:tcPr>
          <w:p w14:paraId="70F25FC6" w14:textId="6BABE7B4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4636600</w:t>
            </w:r>
          </w:p>
        </w:tc>
        <w:tc>
          <w:tcPr>
            <w:tcW w:w="1417" w:type="dxa"/>
            <w:vAlign w:val="center"/>
          </w:tcPr>
          <w:p w14:paraId="1D512552" w14:textId="3CE4D59C" w:rsidR="0045368F" w:rsidRPr="00ED0061" w:rsidRDefault="0045368F" w:rsidP="0045368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4D116DF7" w14:textId="3D2C33E8" w:rsidR="0045368F" w:rsidRPr="00ED0061" w:rsidRDefault="0045368F" w:rsidP="00453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69">
              <w:rPr>
                <w:rFonts w:ascii="Times New Roman" w:hAnsi="Times New Roman" w:cs="Times New Roman"/>
                <w:sz w:val="24"/>
                <w:szCs w:val="24"/>
              </w:rPr>
              <w:t>4636600</w:t>
            </w:r>
          </w:p>
        </w:tc>
      </w:tr>
    </w:tbl>
    <w:p w14:paraId="6A6A0A93" w14:textId="15603AF4" w:rsidR="00DF4391" w:rsidRDefault="006C7860" w:rsidP="005A6DB8">
      <w:pPr>
        <w:jc w:val="center"/>
        <w:rPr>
          <w:rFonts w:ascii="Georgia" w:hAnsi="Georgia"/>
          <w:b/>
          <w:bCs/>
          <w:sz w:val="32"/>
          <w:szCs w:val="32"/>
        </w:rPr>
      </w:pPr>
      <w:r w:rsidRPr="006C7860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The assembly tool </w:t>
      </w:r>
      <w:r w:rsidR="006D468E">
        <w:rPr>
          <w:rFonts w:ascii="Times New Roman" w:hAnsi="Times New Roman" w:cs="Times New Roman"/>
          <w:color w:val="FF0000"/>
          <w:sz w:val="24"/>
          <w:szCs w:val="24"/>
        </w:rPr>
        <w:t>encountered errors while processing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the corresponding data.</w:t>
      </w:r>
    </w:p>
    <w:p w14:paraId="2C8D6EB4" w14:textId="1E9C3393" w:rsidR="00D93B91" w:rsidRPr="0059157B" w:rsidRDefault="00D93B91" w:rsidP="005A6DB8">
      <w:pPr>
        <w:jc w:val="center"/>
        <w:rPr>
          <w:rFonts w:ascii="Georgia" w:hAnsi="Georgia" w:hint="eastAsia"/>
          <w:b/>
          <w:bCs/>
          <w:sz w:val="32"/>
          <w:szCs w:val="32"/>
        </w:rPr>
      </w:pPr>
    </w:p>
    <w:sectPr w:rsidR="00D93B91" w:rsidRPr="0059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B267" w14:textId="77777777" w:rsidR="00592253" w:rsidRDefault="00592253" w:rsidP="005A6DB8">
      <w:r>
        <w:separator/>
      </w:r>
    </w:p>
  </w:endnote>
  <w:endnote w:type="continuationSeparator" w:id="0">
    <w:p w14:paraId="39ECCCE3" w14:textId="77777777" w:rsidR="00592253" w:rsidRDefault="00592253" w:rsidP="005A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D1A5" w14:textId="77777777" w:rsidR="00592253" w:rsidRDefault="00592253" w:rsidP="005A6DB8">
      <w:r>
        <w:separator/>
      </w:r>
    </w:p>
  </w:footnote>
  <w:footnote w:type="continuationSeparator" w:id="0">
    <w:p w14:paraId="0419BA20" w14:textId="77777777" w:rsidR="00592253" w:rsidRDefault="00592253" w:rsidP="005A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B8F"/>
    <w:multiLevelType w:val="multilevel"/>
    <w:tmpl w:val="39A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34027"/>
    <w:multiLevelType w:val="hybridMultilevel"/>
    <w:tmpl w:val="9D2C1854"/>
    <w:lvl w:ilvl="0" w:tplc="B1BE3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111B5"/>
    <w:multiLevelType w:val="multilevel"/>
    <w:tmpl w:val="02B6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D22AB"/>
    <w:multiLevelType w:val="hybridMultilevel"/>
    <w:tmpl w:val="894EFB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8D32C15"/>
    <w:multiLevelType w:val="multilevel"/>
    <w:tmpl w:val="C6E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99"/>
    <w:rsid w:val="000D6D75"/>
    <w:rsid w:val="000E0959"/>
    <w:rsid w:val="001656C1"/>
    <w:rsid w:val="00264A01"/>
    <w:rsid w:val="002D6982"/>
    <w:rsid w:val="002E1317"/>
    <w:rsid w:val="003962BE"/>
    <w:rsid w:val="00444391"/>
    <w:rsid w:val="0045368F"/>
    <w:rsid w:val="00505F71"/>
    <w:rsid w:val="005222AA"/>
    <w:rsid w:val="0059157B"/>
    <w:rsid w:val="00592253"/>
    <w:rsid w:val="005A6DB8"/>
    <w:rsid w:val="0061750B"/>
    <w:rsid w:val="006318F5"/>
    <w:rsid w:val="006C0DD0"/>
    <w:rsid w:val="006C7860"/>
    <w:rsid w:val="006D468E"/>
    <w:rsid w:val="006F3E7A"/>
    <w:rsid w:val="00777813"/>
    <w:rsid w:val="007A6525"/>
    <w:rsid w:val="007F03F4"/>
    <w:rsid w:val="00802314"/>
    <w:rsid w:val="00833969"/>
    <w:rsid w:val="00860896"/>
    <w:rsid w:val="008B25F0"/>
    <w:rsid w:val="0091311C"/>
    <w:rsid w:val="00932285"/>
    <w:rsid w:val="00945814"/>
    <w:rsid w:val="009962B8"/>
    <w:rsid w:val="009A2093"/>
    <w:rsid w:val="009E143A"/>
    <w:rsid w:val="00A008E4"/>
    <w:rsid w:val="00A75783"/>
    <w:rsid w:val="00A85D7E"/>
    <w:rsid w:val="00B20600"/>
    <w:rsid w:val="00B351F3"/>
    <w:rsid w:val="00B809F7"/>
    <w:rsid w:val="00D541F0"/>
    <w:rsid w:val="00D93B91"/>
    <w:rsid w:val="00DB2B50"/>
    <w:rsid w:val="00DF4391"/>
    <w:rsid w:val="00E07753"/>
    <w:rsid w:val="00E557BB"/>
    <w:rsid w:val="00E67015"/>
    <w:rsid w:val="00E716DC"/>
    <w:rsid w:val="00E86199"/>
    <w:rsid w:val="00EB56CB"/>
    <w:rsid w:val="00ED0061"/>
    <w:rsid w:val="00F505C1"/>
    <w:rsid w:val="00F64261"/>
    <w:rsid w:val="00F65D36"/>
    <w:rsid w:val="00F73091"/>
    <w:rsid w:val="00FC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A01E6"/>
  <w15:chartTrackingRefBased/>
  <w15:docId w15:val="{6B0B1065-681B-4CBB-9588-473D90D0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0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6D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6DB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730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309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73091"/>
    <w:pPr>
      <w:ind w:firstLineChars="200" w:firstLine="420"/>
    </w:pPr>
  </w:style>
  <w:style w:type="table" w:styleId="a8">
    <w:name w:val="Table Grid"/>
    <w:basedOn w:val="a1"/>
    <w:uiPriority w:val="39"/>
    <w:rsid w:val="006F3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75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blab/qua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Tao</dc:creator>
  <cp:keywords/>
  <dc:description/>
  <cp:lastModifiedBy>Tang Tao</cp:lastModifiedBy>
  <cp:revision>51</cp:revision>
  <dcterms:created xsi:type="dcterms:W3CDTF">2023-05-08T03:45:00Z</dcterms:created>
  <dcterms:modified xsi:type="dcterms:W3CDTF">2023-05-17T08:55:00Z</dcterms:modified>
</cp:coreProperties>
</file>