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pPr w:leftFromText="180" w:rightFromText="180" w:vertAnchor="page" w:horzAnchor="page" w:tblpX="1739" w:tblpY="7157"/>
        <w:tblOverlap w:val="neve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202"/>
        <w:gridCol w:w="7194"/>
      </w:tblGrid>
      <w:tr w14:paraId="45E08BA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0118F04E">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Bileşen</w:t>
            </w:r>
          </w:p>
        </w:tc>
        <w:tc>
          <w:tcPr>
            <w:tcW w:w="0" w:type="auto"/>
            <w:shd w:val="clear" w:color="auto" w:fill="auto"/>
            <w:vAlign w:val="center"/>
          </w:tcPr>
          <w:p w14:paraId="2635C027">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Seçim/Notlar</w:t>
            </w:r>
          </w:p>
        </w:tc>
      </w:tr>
      <w:tr w14:paraId="4F6F461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9472BD4">
            <w:pPr>
              <w:keepNext w:val="0"/>
              <w:keepLines w:val="0"/>
              <w:widowControl/>
              <w:suppressLineNumbers w:val="0"/>
              <w:jc w:val="left"/>
              <w:rPr>
                <w:rFonts w:hint="default" w:ascii="Times New Roman" w:hAnsi="Times New Roman" w:cs="Times New Roman"/>
              </w:rPr>
            </w:pPr>
            <w:r>
              <w:rPr>
                <w:rStyle w:val="4"/>
                <w:rFonts w:hint="default" w:ascii="Times New Roman" w:hAnsi="Times New Roman" w:eastAsia="SimSun" w:cs="Times New Roman"/>
                <w:kern w:val="0"/>
                <w:sz w:val="24"/>
                <w:szCs w:val="24"/>
                <w:lang w:val="en-US" w:eastAsia="zh-CN" w:bidi="ar"/>
              </w:rPr>
              <w:t>Backend</w:t>
            </w:r>
          </w:p>
        </w:tc>
        <w:tc>
          <w:tcPr>
            <w:tcW w:w="0" w:type="auto"/>
            <w:shd w:val="clear" w:color="auto" w:fill="auto"/>
            <w:vAlign w:val="center"/>
          </w:tcPr>
          <w:p w14:paraId="123053CF">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Node.js + Express.js</w:t>
            </w:r>
          </w:p>
        </w:tc>
      </w:tr>
      <w:tr w14:paraId="4F20889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1C2CFE2">
            <w:pPr>
              <w:keepNext w:val="0"/>
              <w:keepLines w:val="0"/>
              <w:widowControl/>
              <w:suppressLineNumbers w:val="0"/>
              <w:jc w:val="left"/>
              <w:rPr>
                <w:rFonts w:hint="default" w:ascii="Times New Roman" w:hAnsi="Times New Roman" w:cs="Times New Roman"/>
              </w:rPr>
            </w:pPr>
            <w:r>
              <w:rPr>
                <w:rStyle w:val="4"/>
                <w:rFonts w:hint="default" w:ascii="Times New Roman" w:hAnsi="Times New Roman" w:eastAsia="SimSun" w:cs="Times New Roman"/>
                <w:kern w:val="0"/>
                <w:sz w:val="24"/>
                <w:szCs w:val="24"/>
                <w:lang w:val="en-US" w:eastAsia="zh-CN" w:bidi="ar"/>
              </w:rPr>
              <w:t>Oturum</w:t>
            </w:r>
          </w:p>
        </w:tc>
        <w:tc>
          <w:tcPr>
            <w:tcW w:w="0" w:type="auto"/>
            <w:shd w:val="clear" w:color="auto" w:fill="auto"/>
            <w:vAlign w:val="center"/>
          </w:tcPr>
          <w:p w14:paraId="4DDBAF05">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express-session (oturum/middleware ile koruma)</w:t>
            </w:r>
          </w:p>
        </w:tc>
      </w:tr>
      <w:tr w14:paraId="171DA1F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92EA546">
            <w:pPr>
              <w:keepNext w:val="0"/>
              <w:keepLines w:val="0"/>
              <w:widowControl/>
              <w:suppressLineNumbers w:val="0"/>
              <w:jc w:val="left"/>
              <w:rPr>
                <w:rFonts w:hint="default" w:ascii="Times New Roman" w:hAnsi="Times New Roman" w:cs="Times New Roman"/>
              </w:rPr>
            </w:pPr>
            <w:r>
              <w:rPr>
                <w:rStyle w:val="4"/>
                <w:rFonts w:hint="default" w:ascii="Times New Roman" w:hAnsi="Times New Roman" w:eastAsia="SimSun" w:cs="Times New Roman"/>
                <w:kern w:val="0"/>
                <w:sz w:val="24"/>
                <w:szCs w:val="24"/>
                <w:lang w:val="en-US" w:eastAsia="zh-CN" w:bidi="ar"/>
              </w:rPr>
              <w:t>Veri Tabanı</w:t>
            </w:r>
          </w:p>
        </w:tc>
        <w:tc>
          <w:tcPr>
            <w:tcW w:w="0" w:type="auto"/>
            <w:shd w:val="clear" w:color="auto" w:fill="auto"/>
            <w:vAlign w:val="center"/>
          </w:tcPr>
          <w:p w14:paraId="5A9A3E52">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MongoDB Atlas (dağıtık/cloud veritabanı, kolay ölçeklenebilirlik)</w:t>
            </w:r>
          </w:p>
        </w:tc>
      </w:tr>
      <w:tr w14:paraId="7E8CB9A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EE0258D">
            <w:pPr>
              <w:keepNext w:val="0"/>
              <w:keepLines w:val="0"/>
              <w:widowControl/>
              <w:suppressLineNumbers w:val="0"/>
              <w:jc w:val="left"/>
              <w:rPr>
                <w:rFonts w:hint="default" w:ascii="Times New Roman" w:hAnsi="Times New Roman" w:cs="Times New Roman"/>
              </w:rPr>
            </w:pPr>
            <w:r>
              <w:rPr>
                <w:rStyle w:val="4"/>
                <w:rFonts w:hint="default" w:ascii="Times New Roman" w:hAnsi="Times New Roman" w:eastAsia="SimSun" w:cs="Times New Roman"/>
                <w:kern w:val="0"/>
                <w:sz w:val="24"/>
                <w:szCs w:val="24"/>
                <w:lang w:val="en-US" w:eastAsia="zh-CN" w:bidi="ar"/>
              </w:rPr>
              <w:t>Video</w:t>
            </w:r>
          </w:p>
        </w:tc>
        <w:tc>
          <w:tcPr>
            <w:tcW w:w="0" w:type="auto"/>
            <w:shd w:val="clear" w:color="auto" w:fill="auto"/>
            <w:vAlign w:val="center"/>
          </w:tcPr>
          <w:p w14:paraId="10D1ADFA">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Cloudflare Stream (güvenli akış, anti-download, performans)</w:t>
            </w:r>
          </w:p>
        </w:tc>
      </w:tr>
      <w:tr w14:paraId="71DBFC8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72C9A51">
            <w:pPr>
              <w:keepNext w:val="0"/>
              <w:keepLines w:val="0"/>
              <w:widowControl/>
              <w:suppressLineNumbers w:val="0"/>
              <w:jc w:val="left"/>
              <w:rPr>
                <w:rFonts w:hint="default" w:ascii="Times New Roman" w:hAnsi="Times New Roman" w:cs="Times New Roman"/>
              </w:rPr>
            </w:pPr>
            <w:r>
              <w:rPr>
                <w:rStyle w:val="4"/>
                <w:rFonts w:hint="default" w:ascii="Times New Roman" w:hAnsi="Times New Roman" w:eastAsia="SimSun" w:cs="Times New Roman"/>
                <w:kern w:val="0"/>
                <w:sz w:val="24"/>
                <w:szCs w:val="24"/>
                <w:lang w:val="en-US" w:eastAsia="zh-CN" w:bidi="ar"/>
              </w:rPr>
              <w:t>Frontend</w:t>
            </w:r>
          </w:p>
        </w:tc>
        <w:tc>
          <w:tcPr>
            <w:tcW w:w="0" w:type="auto"/>
            <w:shd w:val="clear" w:color="auto" w:fill="auto"/>
            <w:vAlign w:val="center"/>
          </w:tcPr>
          <w:p w14:paraId="66A88437">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Bootstrap/Tailwind (responsive UI)</w:t>
            </w:r>
          </w:p>
        </w:tc>
      </w:tr>
      <w:tr w14:paraId="1DE6C09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7060DFA">
            <w:pPr>
              <w:keepNext w:val="0"/>
              <w:keepLines w:val="0"/>
              <w:widowControl/>
              <w:suppressLineNumbers w:val="0"/>
              <w:jc w:val="left"/>
              <w:rPr>
                <w:rFonts w:hint="default" w:ascii="Times New Roman" w:hAnsi="Times New Roman" w:cs="Times New Roman"/>
              </w:rPr>
            </w:pPr>
            <w:r>
              <w:rPr>
                <w:rStyle w:val="4"/>
                <w:rFonts w:hint="default" w:ascii="Times New Roman" w:hAnsi="Times New Roman" w:eastAsia="SimSun" w:cs="Times New Roman"/>
                <w:kern w:val="0"/>
                <w:sz w:val="24"/>
                <w:szCs w:val="24"/>
                <w:lang w:val="en-US" w:eastAsia="zh-CN" w:bidi="ar"/>
              </w:rPr>
              <w:t>Fatura</w:t>
            </w:r>
          </w:p>
        </w:tc>
        <w:tc>
          <w:tcPr>
            <w:tcW w:w="0" w:type="auto"/>
            <w:shd w:val="clear" w:color="auto" w:fill="auto"/>
            <w:vAlign w:val="center"/>
          </w:tcPr>
          <w:p w14:paraId="4B116DE7">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PDFKit ile otomatik PDF veya Nodemailer ile e-posta gönderimi</w:t>
            </w:r>
          </w:p>
        </w:tc>
      </w:tr>
      <w:tr w14:paraId="4D0371B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41FE56B">
            <w:pPr>
              <w:keepNext w:val="0"/>
              <w:keepLines w:val="0"/>
              <w:widowControl/>
              <w:suppressLineNumbers w:val="0"/>
              <w:jc w:val="left"/>
              <w:rPr>
                <w:rFonts w:hint="default" w:ascii="Times New Roman" w:hAnsi="Times New Roman" w:cs="Times New Roman"/>
              </w:rPr>
            </w:pPr>
            <w:r>
              <w:rPr>
                <w:rStyle w:val="4"/>
                <w:rFonts w:hint="default" w:ascii="Times New Roman" w:hAnsi="Times New Roman" w:eastAsia="SimSun" w:cs="Times New Roman"/>
                <w:kern w:val="0"/>
                <w:sz w:val="24"/>
                <w:szCs w:val="24"/>
                <w:lang w:val="en-US" w:eastAsia="zh-CN" w:bidi="ar"/>
              </w:rPr>
              <w:t>Abonelik</w:t>
            </w:r>
          </w:p>
        </w:tc>
        <w:tc>
          <w:tcPr>
            <w:tcW w:w="0" w:type="auto"/>
            <w:shd w:val="clear" w:color="auto" w:fill="auto"/>
            <w:vAlign w:val="center"/>
          </w:tcPr>
          <w:p w14:paraId="56048F7D">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Kayıt sonrası ödemeyle (ör. Stripe/Iyzico</w:t>
            </w:r>
            <w:r>
              <w:rPr>
                <w:rFonts w:hint="default" w:ascii="Times New Roman" w:hAnsi="Times New Roman" w:eastAsia="SimSun" w:cs="Times New Roman"/>
                <w:kern w:val="0"/>
                <w:sz w:val="24"/>
                <w:szCs w:val="24"/>
                <w:lang w:val="tr-TR" w:eastAsia="zh-CN" w:bidi="ar"/>
              </w:rPr>
              <w:t>/banka sanal pos</w:t>
            </w:r>
            <w:r>
              <w:rPr>
                <w:rFonts w:hint="default" w:ascii="Times New Roman" w:hAnsi="Times New Roman" w:eastAsia="SimSun" w:cs="Times New Roman"/>
                <w:kern w:val="0"/>
                <w:sz w:val="24"/>
                <w:szCs w:val="24"/>
                <w:lang w:val="en-US" w:eastAsia="zh-CN" w:bidi="ar"/>
              </w:rPr>
              <w:t>), dtabase’de abonelik başlangıç/bitiş tarihleri tutularak</w:t>
            </w:r>
          </w:p>
        </w:tc>
      </w:tr>
      <w:tr w14:paraId="24EB17F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84AE9CD">
            <w:pPr>
              <w:keepNext w:val="0"/>
              <w:keepLines w:val="0"/>
              <w:widowControl/>
              <w:suppressLineNumbers w:val="0"/>
              <w:jc w:val="left"/>
              <w:rPr>
                <w:rFonts w:hint="default" w:ascii="Times New Roman" w:hAnsi="Times New Roman" w:cs="Times New Roman"/>
              </w:rPr>
            </w:pPr>
            <w:r>
              <w:rPr>
                <w:rStyle w:val="4"/>
                <w:rFonts w:hint="default" w:ascii="Times New Roman" w:hAnsi="Times New Roman" w:eastAsia="SimSun" w:cs="Times New Roman"/>
                <w:kern w:val="0"/>
                <w:sz w:val="24"/>
                <w:szCs w:val="24"/>
                <w:lang w:val="en-US" w:eastAsia="zh-CN" w:bidi="ar"/>
              </w:rPr>
              <w:t>Kullanıcı</w:t>
            </w:r>
          </w:p>
        </w:tc>
        <w:tc>
          <w:tcPr>
            <w:tcW w:w="0" w:type="auto"/>
            <w:shd w:val="clear" w:color="auto" w:fill="auto"/>
            <w:vAlign w:val="center"/>
          </w:tcPr>
          <w:p w14:paraId="1CF2317B">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Kullanıcı kaydı + şifre güvenliği (bcrypt)</w:t>
            </w:r>
          </w:p>
        </w:tc>
      </w:tr>
    </w:tbl>
    <w:p w14:paraId="6C9ED8FA">
      <w:pPr>
        <w:jc w:val="center"/>
        <w:rPr>
          <w:rFonts w:hint="default"/>
          <w:b/>
          <w:bCs/>
          <w:sz w:val="24"/>
          <w:szCs w:val="24"/>
          <w:lang w:val="tr-TR"/>
        </w:rPr>
      </w:pPr>
      <w:r>
        <w:rPr>
          <w:rFonts w:hint="default"/>
          <w:b/>
          <w:bCs/>
          <w:sz w:val="24"/>
          <w:szCs w:val="24"/>
          <w:lang w:val="tr-TR"/>
        </w:rPr>
        <w:t>Ön Projelendirme Dokümanı</w:t>
      </w:r>
    </w:p>
    <w:p w14:paraId="4A7886CF">
      <w:pPr>
        <w:jc w:val="center"/>
        <w:rPr>
          <w:rFonts w:hint="default"/>
          <w:b/>
          <w:bCs/>
          <w:sz w:val="24"/>
          <w:szCs w:val="24"/>
          <w:lang w:val="tr-TR"/>
        </w:rPr>
      </w:pPr>
    </w:p>
    <w:p w14:paraId="48B66EEA">
      <w:pPr>
        <w:jc w:val="both"/>
        <w:rPr>
          <w:rFonts w:hint="default"/>
          <w:b/>
          <w:bCs/>
          <w:sz w:val="24"/>
          <w:szCs w:val="24"/>
        </w:rPr>
      </w:pPr>
      <w:r>
        <w:rPr>
          <w:rFonts w:hint="default"/>
          <w:b/>
          <w:bCs/>
          <w:sz w:val="24"/>
          <w:szCs w:val="24"/>
        </w:rPr>
        <w:t>Kısa Proje Tanımı</w:t>
      </w:r>
    </w:p>
    <w:p w14:paraId="0B2ED196">
      <w:pPr>
        <w:jc w:val="both"/>
        <w:rPr>
          <w:rFonts w:hint="default"/>
          <w:sz w:val="24"/>
          <w:szCs w:val="24"/>
        </w:rPr>
      </w:pPr>
      <w:r>
        <w:rPr>
          <w:rFonts w:hint="default"/>
          <w:sz w:val="24"/>
          <w:szCs w:val="24"/>
        </w:rPr>
        <w:t>Teknolojiler: Node.js + Express.js, express-session ile oturum yönetimi, responsive frontend (ör. Bootstrap veya TailwindCSS), veri tabanı (MongoDB), video akışı, ödeme ve fatura yönetimi.</w:t>
      </w:r>
    </w:p>
    <w:p w14:paraId="610C1742">
      <w:pPr>
        <w:jc w:val="both"/>
        <w:rPr>
          <w:rFonts w:hint="default"/>
          <w:sz w:val="24"/>
          <w:szCs w:val="24"/>
          <w:lang w:val="tr-TR"/>
        </w:rPr>
      </w:pPr>
      <w:r>
        <w:rPr>
          <w:rFonts w:hint="default"/>
          <w:b/>
          <w:bCs/>
          <w:sz w:val="24"/>
          <w:szCs w:val="24"/>
        </w:rPr>
        <w:t>Özellikler:</w:t>
      </w:r>
      <w:r>
        <w:rPr>
          <w:rFonts w:hint="default"/>
          <w:sz w:val="24"/>
          <w:szCs w:val="24"/>
          <w:lang w:val="tr-TR"/>
        </w:rPr>
        <w:t xml:space="preserve"> </w:t>
      </w:r>
    </w:p>
    <w:p w14:paraId="11275395">
      <w:pPr>
        <w:jc w:val="both"/>
        <w:rPr>
          <w:rFonts w:hint="default"/>
          <w:sz w:val="24"/>
          <w:szCs w:val="24"/>
        </w:rPr>
      </w:pPr>
      <w:r>
        <w:rPr>
          <w:rFonts w:hint="default"/>
          <w:sz w:val="24"/>
          <w:szCs w:val="24"/>
        </w:rPr>
        <w:t>Kullanıcı kayıt/giriş ve session tabanlı kimlik doğrulama</w:t>
      </w:r>
    </w:p>
    <w:p w14:paraId="461DA211">
      <w:pPr>
        <w:jc w:val="both"/>
        <w:rPr>
          <w:rFonts w:hint="default"/>
          <w:sz w:val="24"/>
          <w:szCs w:val="24"/>
        </w:rPr>
      </w:pPr>
      <w:r>
        <w:rPr>
          <w:rFonts w:hint="default"/>
          <w:sz w:val="24"/>
          <w:szCs w:val="24"/>
        </w:rPr>
        <w:t>Abonelik sistemi (abonelik aktifse videoları izleyebilir)</w:t>
      </w:r>
    </w:p>
    <w:p w14:paraId="0BE9AC9C">
      <w:pPr>
        <w:jc w:val="both"/>
        <w:rPr>
          <w:rFonts w:hint="default"/>
          <w:sz w:val="24"/>
          <w:szCs w:val="24"/>
        </w:rPr>
      </w:pPr>
      <w:r>
        <w:rPr>
          <w:rFonts w:hint="default"/>
          <w:sz w:val="24"/>
          <w:szCs w:val="24"/>
        </w:rPr>
        <w:t>Bir kullanıcı, hesabına en fazla 3 farklı cihazdan erişebilir.</w:t>
      </w:r>
    </w:p>
    <w:p w14:paraId="4697061B">
      <w:pPr>
        <w:jc w:val="both"/>
        <w:rPr>
          <w:rFonts w:hint="default"/>
          <w:sz w:val="24"/>
          <w:szCs w:val="24"/>
        </w:rPr>
      </w:pPr>
      <w:r>
        <w:rPr>
          <w:rFonts w:hint="default"/>
          <w:sz w:val="24"/>
          <w:szCs w:val="24"/>
        </w:rPr>
        <w:t>Cihaz listesi ve silme özelliği kullanıcıya panelde açıktır.</w:t>
      </w:r>
    </w:p>
    <w:p w14:paraId="6AE1A34E">
      <w:pPr>
        <w:jc w:val="both"/>
        <w:rPr>
          <w:rFonts w:hint="default"/>
          <w:sz w:val="24"/>
          <w:szCs w:val="24"/>
        </w:rPr>
      </w:pPr>
      <w:r>
        <w:rPr>
          <w:rFonts w:hint="default"/>
          <w:sz w:val="24"/>
          <w:szCs w:val="24"/>
        </w:rPr>
        <w:t>Videolar Cloudflare Stream'de barınacak.</w:t>
      </w:r>
    </w:p>
    <w:p w14:paraId="252087B4">
      <w:pPr>
        <w:jc w:val="both"/>
        <w:rPr>
          <w:rFonts w:hint="default"/>
          <w:sz w:val="24"/>
          <w:szCs w:val="24"/>
        </w:rPr>
      </w:pPr>
      <w:r>
        <w:rPr>
          <w:rFonts w:hint="default"/>
          <w:sz w:val="24"/>
          <w:szCs w:val="24"/>
        </w:rPr>
        <w:t>Kullanıcı verisi ve diğer bilgiler MongoDB Atlas’ta saklanacak.</w:t>
      </w:r>
    </w:p>
    <w:p w14:paraId="2CE62A6F">
      <w:pPr>
        <w:jc w:val="both"/>
        <w:rPr>
          <w:rFonts w:hint="default"/>
          <w:sz w:val="24"/>
          <w:szCs w:val="24"/>
        </w:rPr>
      </w:pPr>
      <w:r>
        <w:rPr>
          <w:rFonts w:hint="default"/>
          <w:sz w:val="24"/>
          <w:szCs w:val="24"/>
        </w:rPr>
        <w:t>Videolar sadece izlenebilir, indirilemez</w:t>
      </w:r>
    </w:p>
    <w:p w14:paraId="2B6C8F85">
      <w:pPr>
        <w:jc w:val="both"/>
        <w:rPr>
          <w:rFonts w:hint="default"/>
          <w:sz w:val="24"/>
          <w:szCs w:val="24"/>
        </w:rPr>
      </w:pPr>
      <w:r>
        <w:rPr>
          <w:rFonts w:hint="default"/>
          <w:sz w:val="24"/>
          <w:szCs w:val="24"/>
        </w:rPr>
        <w:t>Her biri ortalama 20 dakika, toplamda 200 video.</w:t>
      </w:r>
    </w:p>
    <w:p w14:paraId="738A5260">
      <w:pPr>
        <w:jc w:val="both"/>
        <w:rPr>
          <w:rFonts w:hint="default"/>
          <w:sz w:val="24"/>
          <w:szCs w:val="24"/>
        </w:rPr>
      </w:pPr>
      <w:r>
        <w:rPr>
          <w:rFonts w:hint="default"/>
          <w:sz w:val="24"/>
          <w:szCs w:val="24"/>
        </w:rPr>
        <w:t>Abone olanlara otomatik fatura oluşturma (örnek: PDF veya mail ile)</w:t>
      </w:r>
    </w:p>
    <w:p w14:paraId="288ECDA2">
      <w:pPr>
        <w:jc w:val="both"/>
        <w:rPr>
          <w:rFonts w:hint="default"/>
          <w:sz w:val="24"/>
          <w:szCs w:val="24"/>
        </w:rPr>
      </w:pPr>
      <w:r>
        <w:rPr>
          <w:rFonts w:hint="default"/>
          <w:sz w:val="24"/>
          <w:szCs w:val="24"/>
        </w:rPr>
        <w:t>Responsive tasarım</w:t>
      </w:r>
    </w:p>
    <w:p w14:paraId="355CC3EC"/>
    <w:p w14:paraId="2D5D6DE5"/>
    <w:p w14:paraId="23567670"/>
    <w:p w14:paraId="4675DD0D"/>
    <w:p w14:paraId="0C1C163E"/>
    <w:p w14:paraId="5409D392"/>
    <w:p w14:paraId="5182392D"/>
    <w:p w14:paraId="413A3418"/>
    <w:p w14:paraId="343A1BCC"/>
    <w:p w14:paraId="7A185441">
      <w:pPr>
        <w:jc w:val="both"/>
        <w:rPr>
          <w:rFonts w:hint="default"/>
          <w:sz w:val="24"/>
          <w:szCs w:val="24"/>
        </w:rPr>
      </w:pPr>
      <w:r>
        <w:rPr>
          <w:rFonts w:hint="default"/>
          <w:b/>
          <w:bCs/>
          <w:sz w:val="24"/>
          <w:szCs w:val="24"/>
        </w:rPr>
        <w:t>Temel Proje Akışı</w:t>
      </w:r>
    </w:p>
    <w:p w14:paraId="313EC665">
      <w:pPr>
        <w:numPr>
          <w:ilvl w:val="0"/>
          <w:numId w:val="1"/>
        </w:numPr>
        <w:jc w:val="both"/>
        <w:rPr>
          <w:rFonts w:hint="default"/>
          <w:sz w:val="24"/>
          <w:szCs w:val="24"/>
        </w:rPr>
      </w:pPr>
      <w:r>
        <w:rPr>
          <w:rFonts w:hint="default"/>
          <w:sz w:val="24"/>
          <w:szCs w:val="24"/>
        </w:rPr>
        <w:t>Kullanıcı Kayıt/Giriş:</w:t>
      </w:r>
      <w:r>
        <w:rPr>
          <w:rFonts w:hint="default"/>
          <w:sz w:val="24"/>
          <w:szCs w:val="24"/>
          <w:lang w:val="tr-TR"/>
        </w:rPr>
        <w:tab/>
      </w:r>
      <w:r>
        <w:rPr>
          <w:rFonts w:hint="default"/>
          <w:sz w:val="24"/>
          <w:szCs w:val="24"/>
        </w:rPr>
        <w:t>Şifre hash’lenir, session aktiflenir.</w:t>
      </w:r>
    </w:p>
    <w:p w14:paraId="65248EB7">
      <w:pPr>
        <w:numPr>
          <w:ilvl w:val="0"/>
          <w:numId w:val="1"/>
        </w:numPr>
        <w:ind w:left="0" w:leftChars="0" w:firstLine="0" w:firstLineChars="0"/>
        <w:jc w:val="both"/>
        <w:rPr>
          <w:rFonts w:hint="default"/>
          <w:sz w:val="24"/>
          <w:szCs w:val="24"/>
        </w:rPr>
      </w:pPr>
      <w:r>
        <w:rPr>
          <w:rFonts w:hint="default"/>
          <w:sz w:val="24"/>
          <w:szCs w:val="24"/>
        </w:rPr>
        <w:t>Abonelik:</w:t>
      </w:r>
      <w:r>
        <w:rPr>
          <w:rFonts w:hint="default"/>
          <w:sz w:val="24"/>
          <w:szCs w:val="24"/>
          <w:lang w:val="tr-TR"/>
        </w:rPr>
        <w:t xml:space="preserve">  </w:t>
      </w:r>
      <w:r>
        <w:rPr>
          <w:rFonts w:hint="default"/>
          <w:sz w:val="24"/>
          <w:szCs w:val="24"/>
        </w:rPr>
        <w:t>Stripe/Iyzico</w:t>
      </w:r>
      <w:r>
        <w:rPr>
          <w:rFonts w:hint="default"/>
          <w:sz w:val="24"/>
          <w:szCs w:val="24"/>
          <w:lang w:val="tr-TR"/>
        </w:rPr>
        <w:t>/banka sanal pos</w:t>
      </w:r>
      <w:r>
        <w:rPr>
          <w:rFonts w:hint="default"/>
          <w:sz w:val="24"/>
          <w:szCs w:val="24"/>
        </w:rPr>
        <w:t xml:space="preserve"> ile ödeme yapılır, ödeme başarılıysa abonelik süresi başlatılır.</w:t>
      </w:r>
    </w:p>
    <w:p w14:paraId="206C861D">
      <w:pPr>
        <w:numPr>
          <w:ilvl w:val="0"/>
          <w:numId w:val="1"/>
        </w:numPr>
        <w:ind w:left="0" w:leftChars="0" w:firstLine="0" w:firstLineChars="0"/>
        <w:jc w:val="both"/>
        <w:rPr>
          <w:rFonts w:hint="default"/>
          <w:sz w:val="24"/>
          <w:szCs w:val="24"/>
        </w:rPr>
      </w:pPr>
      <w:r>
        <w:rPr>
          <w:rFonts w:hint="default"/>
          <w:sz w:val="24"/>
          <w:szCs w:val="24"/>
        </w:rPr>
        <w:t>Video İzleme:</w:t>
      </w:r>
      <w:r>
        <w:rPr>
          <w:rFonts w:hint="default"/>
          <w:sz w:val="24"/>
          <w:szCs w:val="24"/>
          <w:lang w:val="tr-TR"/>
        </w:rPr>
        <w:t xml:space="preserve">  </w:t>
      </w:r>
      <w:r>
        <w:rPr>
          <w:rFonts w:hint="default"/>
          <w:sz w:val="24"/>
          <w:szCs w:val="24"/>
        </w:rPr>
        <w:t>Kullanıcı session ve abonelik süresi kontrol edilir. Video, Cloudflare Stream’den alınan disabled download mod embed koduyla oynatılır.</w:t>
      </w:r>
    </w:p>
    <w:p w14:paraId="7023B93C">
      <w:pPr>
        <w:numPr>
          <w:ilvl w:val="0"/>
          <w:numId w:val="1"/>
        </w:numPr>
        <w:ind w:left="0" w:leftChars="0" w:firstLine="0" w:firstLineChars="0"/>
        <w:jc w:val="both"/>
        <w:rPr>
          <w:rFonts w:hint="default"/>
          <w:sz w:val="24"/>
          <w:szCs w:val="24"/>
        </w:rPr>
      </w:pPr>
      <w:r>
        <w:rPr>
          <w:rFonts w:hint="default"/>
          <w:sz w:val="24"/>
          <w:szCs w:val="24"/>
        </w:rPr>
        <w:t>Fatura:</w:t>
      </w:r>
      <w:r>
        <w:rPr>
          <w:rFonts w:hint="default"/>
          <w:sz w:val="24"/>
          <w:szCs w:val="24"/>
          <w:lang w:val="tr-TR"/>
        </w:rPr>
        <w:t xml:space="preserve"> </w:t>
      </w:r>
      <w:r>
        <w:rPr>
          <w:rFonts w:hint="default"/>
          <w:sz w:val="24"/>
          <w:szCs w:val="24"/>
        </w:rPr>
        <w:t>Abone olunca fatura PDF otomatik oluşturulur, kullanıcı panelinden görüntülenir veya otomatik mail atılır.</w:t>
      </w:r>
    </w:p>
    <w:p w14:paraId="49AB774B">
      <w:pPr>
        <w:numPr>
          <w:ilvl w:val="0"/>
          <w:numId w:val="1"/>
        </w:numPr>
        <w:ind w:left="0" w:leftChars="0" w:firstLine="0" w:firstLineChars="0"/>
        <w:jc w:val="both"/>
      </w:pPr>
      <w:r>
        <w:rPr>
          <w:rFonts w:hint="default"/>
          <w:sz w:val="24"/>
          <w:szCs w:val="24"/>
        </w:rPr>
        <w:t>Responsive Tasarım:</w:t>
      </w:r>
      <w:r>
        <w:rPr>
          <w:rFonts w:hint="default"/>
          <w:sz w:val="24"/>
          <w:szCs w:val="24"/>
          <w:lang w:val="tr-TR"/>
        </w:rPr>
        <w:t xml:space="preserve"> </w:t>
      </w:r>
      <w:r>
        <w:rPr>
          <w:rFonts w:hint="default"/>
          <w:sz w:val="24"/>
          <w:szCs w:val="24"/>
        </w:rPr>
        <w:t>Her cihazda sorunsuz çalışır.</w:t>
      </w:r>
    </w:p>
    <w:p w14:paraId="73C6A786">
      <w:pPr>
        <w:numPr>
          <w:ilvl w:val="0"/>
          <w:numId w:val="0"/>
        </w:numPr>
        <w:jc w:val="both"/>
        <w:rPr>
          <w:rFonts w:hint="default"/>
          <w:sz w:val="24"/>
          <w:szCs w:val="24"/>
        </w:rPr>
      </w:pPr>
    </w:p>
    <w:p w14:paraId="5B173006">
      <w:pPr>
        <w:numPr>
          <w:ilvl w:val="0"/>
          <w:numId w:val="0"/>
        </w:numPr>
        <w:jc w:val="both"/>
        <w:rPr>
          <w:rFonts w:hint="default"/>
          <w:sz w:val="24"/>
          <w:szCs w:val="24"/>
        </w:rPr>
      </w:pPr>
      <w:r>
        <w:rPr>
          <w:rFonts w:hint="default"/>
          <w:b/>
          <w:bCs/>
          <w:sz w:val="24"/>
          <w:szCs w:val="24"/>
        </w:rPr>
        <w:t>Örnek Akış - Kayıttan Videoya</w:t>
      </w:r>
    </w:p>
    <w:p w14:paraId="366A7710">
      <w:pPr>
        <w:numPr>
          <w:ilvl w:val="0"/>
          <w:numId w:val="2"/>
        </w:numPr>
        <w:jc w:val="both"/>
        <w:rPr>
          <w:rFonts w:hint="default"/>
          <w:sz w:val="24"/>
          <w:szCs w:val="24"/>
        </w:rPr>
      </w:pPr>
      <w:r>
        <w:rPr>
          <w:rFonts w:hint="default"/>
          <w:sz w:val="24"/>
          <w:szCs w:val="24"/>
        </w:rPr>
        <w:t>Kayıt → E-mail/şifre/isim al, hashle, session aç.</w:t>
      </w:r>
    </w:p>
    <w:p w14:paraId="12D7265D">
      <w:pPr>
        <w:numPr>
          <w:ilvl w:val="0"/>
          <w:numId w:val="2"/>
        </w:numPr>
        <w:jc w:val="both"/>
        <w:rPr>
          <w:rFonts w:hint="default"/>
          <w:sz w:val="24"/>
          <w:szCs w:val="24"/>
        </w:rPr>
      </w:pPr>
      <w:r>
        <w:rPr>
          <w:rFonts w:hint="default"/>
          <w:sz w:val="24"/>
          <w:szCs w:val="24"/>
        </w:rPr>
        <w:t>Abone olma/giriş ekranı göster.</w:t>
      </w:r>
    </w:p>
    <w:p w14:paraId="6C432A59">
      <w:pPr>
        <w:numPr>
          <w:ilvl w:val="0"/>
          <w:numId w:val="2"/>
        </w:numPr>
        <w:jc w:val="both"/>
        <w:rPr>
          <w:rFonts w:hint="default"/>
          <w:sz w:val="24"/>
          <w:szCs w:val="24"/>
        </w:rPr>
      </w:pPr>
      <w:r>
        <w:rPr>
          <w:rFonts w:hint="default"/>
          <w:sz w:val="24"/>
          <w:szCs w:val="24"/>
        </w:rPr>
        <w:t>Abone olursa: ödeme al, DB'de subscription alanını güncelle, PDF fatura oluştur.</w:t>
      </w:r>
    </w:p>
    <w:p w14:paraId="7C22CDFA">
      <w:pPr>
        <w:numPr>
          <w:ilvl w:val="0"/>
          <w:numId w:val="2"/>
        </w:numPr>
        <w:jc w:val="both"/>
        <w:rPr>
          <w:rFonts w:hint="default"/>
          <w:sz w:val="24"/>
          <w:szCs w:val="24"/>
        </w:rPr>
      </w:pPr>
      <w:r>
        <w:rPr>
          <w:rFonts w:hint="default"/>
          <w:sz w:val="24"/>
          <w:szCs w:val="24"/>
        </w:rPr>
        <w:t>Videolar ekranında: DB’den videoları çek.</w:t>
      </w:r>
    </w:p>
    <w:p w14:paraId="0FD02DC8">
      <w:pPr>
        <w:numPr>
          <w:ilvl w:val="0"/>
          <w:numId w:val="2"/>
        </w:numPr>
        <w:jc w:val="both"/>
        <w:rPr>
          <w:rFonts w:hint="default"/>
          <w:sz w:val="24"/>
          <w:szCs w:val="24"/>
        </w:rPr>
      </w:pPr>
      <w:r>
        <w:rPr>
          <w:rFonts w:hint="default"/>
          <w:sz w:val="24"/>
          <w:szCs w:val="24"/>
        </w:rPr>
        <w:t>Oynatma: ilgili videoCloudflare Stream embed kodu ile.</w:t>
      </w:r>
    </w:p>
    <w:p w14:paraId="2A8B4E7A">
      <w:pPr>
        <w:numPr>
          <w:ilvl w:val="0"/>
          <w:numId w:val="2"/>
        </w:numPr>
        <w:jc w:val="both"/>
        <w:rPr>
          <w:rFonts w:hint="default"/>
          <w:sz w:val="24"/>
          <w:szCs w:val="24"/>
        </w:rPr>
      </w:pPr>
      <w:r>
        <w:rPr>
          <w:rFonts w:hint="default"/>
          <w:sz w:val="24"/>
          <w:szCs w:val="24"/>
        </w:rPr>
        <w:t>Fatura ekranında: Kullanıcının faturalarına link sun.</w:t>
      </w:r>
    </w:p>
    <w:p w14:paraId="30E869E3">
      <w:pPr>
        <w:numPr>
          <w:ilvl w:val="0"/>
          <w:numId w:val="2"/>
        </w:numPr>
        <w:jc w:val="both"/>
        <w:rPr>
          <w:rFonts w:hint="default"/>
          <w:sz w:val="24"/>
          <w:szCs w:val="24"/>
        </w:rPr>
      </w:pPr>
      <w:r>
        <w:rPr>
          <w:rFonts w:hint="default"/>
          <w:sz w:val="24"/>
          <w:szCs w:val="24"/>
        </w:rPr>
        <w:t>Ekstra Güvenlik</w:t>
      </w:r>
    </w:p>
    <w:p w14:paraId="2DDFD26E">
      <w:pPr>
        <w:numPr>
          <w:ilvl w:val="0"/>
          <w:numId w:val="2"/>
        </w:numPr>
        <w:jc w:val="both"/>
        <w:rPr>
          <w:rFonts w:hint="default"/>
          <w:sz w:val="24"/>
          <w:szCs w:val="24"/>
        </w:rPr>
      </w:pPr>
      <w:r>
        <w:rPr>
          <w:rFonts w:hint="default"/>
          <w:sz w:val="24"/>
          <w:szCs w:val="24"/>
        </w:rPr>
        <w:t>Videoların linkleri/gizli API endpointlerinden verilmez, sadece Cloudflare Stream embed iframe kullanılır.</w:t>
      </w:r>
    </w:p>
    <w:p w14:paraId="386528CB">
      <w:pPr>
        <w:numPr>
          <w:ilvl w:val="0"/>
          <w:numId w:val="2"/>
        </w:numPr>
        <w:jc w:val="both"/>
        <w:rPr>
          <w:rFonts w:hint="default"/>
          <w:sz w:val="24"/>
          <w:szCs w:val="24"/>
        </w:rPr>
      </w:pPr>
      <w:r>
        <w:rPr>
          <w:rFonts w:hint="default"/>
          <w:sz w:val="24"/>
          <w:szCs w:val="24"/>
        </w:rPr>
        <w:t>Download, Direct Link, Right-click engellemeleri.</w:t>
      </w:r>
    </w:p>
    <w:p w14:paraId="36CD76AE">
      <w:pPr>
        <w:numPr>
          <w:ilvl w:val="0"/>
          <w:numId w:val="2"/>
        </w:numPr>
        <w:jc w:val="both"/>
        <w:rPr>
          <w:rFonts w:hint="default"/>
          <w:sz w:val="24"/>
          <w:szCs w:val="24"/>
        </w:rPr>
      </w:pPr>
      <w:r>
        <w:rPr>
          <w:rFonts w:hint="default"/>
          <w:sz w:val="24"/>
          <w:szCs w:val="24"/>
        </w:rPr>
        <w:t>Sessionlar https-only olmalı, Parola hash’lenmeli.</w:t>
      </w:r>
    </w:p>
    <w:p w14:paraId="7EF68F4B">
      <w:pPr>
        <w:numPr>
          <w:ilvl w:val="0"/>
          <w:numId w:val="0"/>
        </w:numPr>
        <w:jc w:val="both"/>
        <w:rPr>
          <w:rFonts w:hint="default"/>
          <w:sz w:val="24"/>
          <w:szCs w:val="24"/>
        </w:rPr>
      </w:pPr>
    </w:p>
    <w:p w14:paraId="14F69ADE">
      <w:pPr>
        <w:numPr>
          <w:ilvl w:val="0"/>
          <w:numId w:val="0"/>
        </w:numPr>
        <w:jc w:val="both"/>
        <w:rPr>
          <w:rFonts w:hint="default"/>
          <w:sz w:val="24"/>
          <w:szCs w:val="24"/>
          <w:lang w:val="tr-TR"/>
        </w:rPr>
      </w:pPr>
      <w:r>
        <w:rPr>
          <w:rFonts w:hint="default"/>
          <w:sz w:val="24"/>
          <w:szCs w:val="24"/>
          <w:lang w:val="tr-TR"/>
        </w:rPr>
        <w:t>Cloudflare:</w:t>
      </w:r>
    </w:p>
    <w:p w14:paraId="100487D0">
      <w:pPr>
        <w:numPr>
          <w:ilvl w:val="0"/>
          <w:numId w:val="0"/>
        </w:numPr>
        <w:ind w:firstLine="720" w:firstLineChars="0"/>
        <w:jc w:val="both"/>
        <w:rPr>
          <w:rFonts w:hint="default"/>
          <w:sz w:val="24"/>
          <w:szCs w:val="24"/>
          <w:lang w:val="tr-TR"/>
        </w:rPr>
      </w:pPr>
      <w:r>
        <w:rPr>
          <w:rFonts w:hint="default"/>
          <w:sz w:val="24"/>
          <w:szCs w:val="24"/>
        </w:rPr>
        <w:t>Her 1.000 dakika (video süresi) için aylık 5 dolar öder</w:t>
      </w:r>
      <w:r>
        <w:rPr>
          <w:rFonts w:hint="default"/>
          <w:sz w:val="24"/>
          <w:szCs w:val="24"/>
          <w:lang w:val="tr-TR"/>
        </w:rPr>
        <w:t>inir.</w:t>
      </w:r>
    </w:p>
    <w:p w14:paraId="56910B0F">
      <w:pPr>
        <w:numPr>
          <w:ilvl w:val="0"/>
          <w:numId w:val="0"/>
        </w:numPr>
        <w:ind w:firstLine="720" w:firstLineChars="0"/>
        <w:jc w:val="both"/>
        <w:rPr>
          <w:rFonts w:hint="default"/>
          <w:sz w:val="24"/>
          <w:szCs w:val="24"/>
        </w:rPr>
      </w:pPr>
      <w:r>
        <w:rPr>
          <w:rFonts w:hint="default"/>
          <w:sz w:val="24"/>
          <w:szCs w:val="24"/>
        </w:rPr>
        <w:t>Fatura</w:t>
      </w:r>
      <w:r>
        <w:rPr>
          <w:rFonts w:hint="default"/>
          <w:sz w:val="24"/>
          <w:szCs w:val="24"/>
          <w:lang w:val="tr-TR"/>
        </w:rPr>
        <w:t>,</w:t>
      </w:r>
      <w:r>
        <w:rPr>
          <w:rFonts w:hint="default"/>
          <w:sz w:val="24"/>
          <w:szCs w:val="24"/>
        </w:rPr>
        <w:t xml:space="preserve"> tuttu</w:t>
      </w:r>
      <w:r>
        <w:rPr>
          <w:rFonts w:hint="default"/>
          <w:sz w:val="24"/>
          <w:szCs w:val="24"/>
          <w:lang w:val="tr-TR"/>
        </w:rPr>
        <w:t>lan</w:t>
      </w:r>
      <w:r>
        <w:rPr>
          <w:rFonts w:hint="default"/>
          <w:sz w:val="24"/>
          <w:szCs w:val="24"/>
        </w:rPr>
        <w:t xml:space="preserve"> toplam dakika ve izlenen toplam dakikaya göre oluşur.</w:t>
      </w:r>
    </w:p>
    <w:p w14:paraId="03A810F7">
      <w:pPr>
        <w:numPr>
          <w:ilvl w:val="0"/>
          <w:numId w:val="0"/>
        </w:numPr>
        <w:ind w:firstLine="720" w:firstLineChars="0"/>
        <w:jc w:val="both"/>
        <w:rPr>
          <w:rFonts w:hint="default"/>
          <w:sz w:val="24"/>
          <w:szCs w:val="24"/>
          <w:lang w:val="tr-TR"/>
        </w:rPr>
      </w:pPr>
      <w:r>
        <w:rPr>
          <w:rFonts w:hint="default"/>
          <w:sz w:val="24"/>
          <w:szCs w:val="24"/>
          <w:lang w:val="tr-TR"/>
        </w:rPr>
        <w:t>A</w:t>
      </w:r>
      <w:r>
        <w:rPr>
          <w:rFonts w:hint="default"/>
          <w:sz w:val="24"/>
          <w:szCs w:val="24"/>
        </w:rPr>
        <w:t>ş</w:t>
      </w:r>
      <w:r>
        <w:rPr>
          <w:rFonts w:hint="default"/>
          <w:sz w:val="24"/>
          <w:szCs w:val="24"/>
          <w:lang w:val="tr-TR"/>
        </w:rPr>
        <w:t>ılırsa</w:t>
      </w:r>
      <w:r>
        <w:rPr>
          <w:rFonts w:hint="default"/>
          <w:sz w:val="24"/>
          <w:szCs w:val="24"/>
        </w:rPr>
        <w:t xml:space="preserve"> her 1.000 dakika için ek ücret öde</w:t>
      </w:r>
      <w:r>
        <w:rPr>
          <w:rFonts w:hint="default"/>
          <w:sz w:val="24"/>
          <w:szCs w:val="24"/>
          <w:lang w:val="tr-TR"/>
        </w:rPr>
        <w:t>nir.</w:t>
      </w:r>
    </w:p>
    <w:p w14:paraId="11F718B2">
      <w:pPr>
        <w:numPr>
          <w:ilvl w:val="0"/>
          <w:numId w:val="0"/>
        </w:numPr>
        <w:ind w:firstLine="720" w:firstLineChars="0"/>
        <w:jc w:val="both"/>
        <w:rPr>
          <w:rFonts w:hint="default"/>
          <w:sz w:val="24"/>
          <w:szCs w:val="24"/>
          <w:lang w:val="tr-TR"/>
        </w:rPr>
      </w:pPr>
      <w:r>
        <w:rPr>
          <w:rFonts w:hint="default"/>
          <w:sz w:val="24"/>
          <w:szCs w:val="24"/>
          <w:lang w:val="tr-TR"/>
        </w:rPr>
        <w:t xml:space="preserve">Aylık toplam izlenen dakika / 1.000 * 1$ </w:t>
      </w:r>
      <w:r>
        <w:rPr>
          <w:rFonts w:hint="default"/>
          <w:b/>
          <w:bCs/>
          <w:sz w:val="24"/>
          <w:szCs w:val="24"/>
          <w:u w:val="single"/>
          <w:lang w:val="tr-TR"/>
        </w:rPr>
        <w:t>(streaming dahil)</w:t>
      </w:r>
    </w:p>
    <w:p w14:paraId="2EB87381">
      <w:pPr>
        <w:numPr>
          <w:ilvl w:val="0"/>
          <w:numId w:val="0"/>
        </w:numPr>
        <w:ind w:firstLine="720" w:firstLineChars="0"/>
        <w:jc w:val="both"/>
        <w:rPr>
          <w:rFonts w:hint="default"/>
          <w:sz w:val="24"/>
          <w:szCs w:val="24"/>
          <w:lang w:val="tr-TR"/>
        </w:rPr>
      </w:pPr>
      <w:bookmarkStart w:id="0" w:name="_GoBack"/>
      <w:bookmarkEnd w:id="0"/>
    </w:p>
    <w:p w14:paraId="32E537FF">
      <w:pPr>
        <w:numPr>
          <w:ilvl w:val="0"/>
          <w:numId w:val="0"/>
        </w:numPr>
        <w:ind w:firstLine="720" w:firstLineChars="0"/>
        <w:jc w:val="both"/>
        <w:rPr>
          <w:rFonts w:hint="default"/>
          <w:sz w:val="24"/>
          <w:szCs w:val="24"/>
          <w:lang w:val="tr-TR"/>
        </w:rPr>
      </w:pPr>
    </w:p>
    <w:p w14:paraId="5BE50617">
      <w:pPr>
        <w:numPr>
          <w:ilvl w:val="0"/>
          <w:numId w:val="0"/>
        </w:numPr>
        <w:jc w:val="both"/>
        <w:rPr>
          <w:rFonts w:hint="default"/>
          <w:sz w:val="24"/>
          <w:szCs w:val="24"/>
          <w:lang w:val="tr-TR"/>
        </w:rPr>
      </w:pPr>
      <w:r>
        <w:rPr>
          <w:rFonts w:hint="default"/>
          <w:sz w:val="24"/>
          <w:szCs w:val="24"/>
          <w:lang w:val="tr-TR"/>
        </w:rPr>
        <w:t>Sunucu:</w:t>
      </w:r>
    </w:p>
    <w:tbl>
      <w:tblPr>
        <w:tblStyle w:val="3"/>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447"/>
        <w:gridCol w:w="4294"/>
        <w:gridCol w:w="2655"/>
      </w:tblGrid>
      <w:tr w14:paraId="1743BF2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3B14357F">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Özellik</w:t>
            </w:r>
          </w:p>
        </w:tc>
        <w:tc>
          <w:tcPr>
            <w:tcW w:w="0" w:type="auto"/>
            <w:shd w:val="clear" w:color="auto" w:fill="auto"/>
            <w:vAlign w:val="center"/>
          </w:tcPr>
          <w:p w14:paraId="6D15DDF7">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Başlangıç (100-500 aktif)</w:t>
            </w:r>
          </w:p>
        </w:tc>
        <w:tc>
          <w:tcPr>
            <w:tcW w:w="0" w:type="auto"/>
            <w:shd w:val="clear" w:color="auto" w:fill="auto"/>
            <w:vAlign w:val="center"/>
          </w:tcPr>
          <w:p w14:paraId="413E369D">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Orta Düzey (500-5000 aktif)</w:t>
            </w:r>
          </w:p>
        </w:tc>
      </w:tr>
      <w:tr w14:paraId="28DC343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5F987EA2">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CPU</w:t>
            </w:r>
          </w:p>
        </w:tc>
        <w:tc>
          <w:tcPr>
            <w:tcW w:w="0" w:type="auto"/>
            <w:shd w:val="clear" w:color="auto" w:fill="auto"/>
            <w:vAlign w:val="center"/>
          </w:tcPr>
          <w:p w14:paraId="34BB7477">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2 vCPU</w:t>
            </w:r>
          </w:p>
        </w:tc>
        <w:tc>
          <w:tcPr>
            <w:tcW w:w="0" w:type="auto"/>
            <w:shd w:val="clear" w:color="auto" w:fill="auto"/>
            <w:vAlign w:val="center"/>
          </w:tcPr>
          <w:p w14:paraId="3D9B2656">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4 vCPU</w:t>
            </w:r>
          </w:p>
        </w:tc>
      </w:tr>
      <w:tr w14:paraId="2137E37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76A1053">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RAM</w:t>
            </w:r>
          </w:p>
        </w:tc>
        <w:tc>
          <w:tcPr>
            <w:tcW w:w="0" w:type="auto"/>
            <w:shd w:val="clear" w:color="auto" w:fill="auto"/>
            <w:vAlign w:val="center"/>
          </w:tcPr>
          <w:p w14:paraId="58060893">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4 GB</w:t>
            </w:r>
          </w:p>
        </w:tc>
        <w:tc>
          <w:tcPr>
            <w:tcW w:w="0" w:type="auto"/>
            <w:shd w:val="clear" w:color="auto" w:fill="auto"/>
            <w:vAlign w:val="center"/>
          </w:tcPr>
          <w:p w14:paraId="029D984E">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8 GB</w:t>
            </w:r>
          </w:p>
        </w:tc>
      </w:tr>
      <w:tr w14:paraId="683FA2C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1319A3E5">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Disk</w:t>
            </w:r>
          </w:p>
        </w:tc>
        <w:tc>
          <w:tcPr>
            <w:tcW w:w="0" w:type="auto"/>
            <w:shd w:val="clear" w:color="auto" w:fill="auto"/>
            <w:vAlign w:val="center"/>
          </w:tcPr>
          <w:p w14:paraId="473F1718">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50 GB SSD</w:t>
            </w:r>
          </w:p>
        </w:tc>
        <w:tc>
          <w:tcPr>
            <w:tcW w:w="0" w:type="auto"/>
            <w:shd w:val="clear" w:color="auto" w:fill="auto"/>
            <w:vAlign w:val="center"/>
          </w:tcPr>
          <w:p w14:paraId="79BFC8C7">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100 GB SSD</w:t>
            </w:r>
          </w:p>
        </w:tc>
      </w:tr>
      <w:tr w14:paraId="458FDB2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5B0FDEC2">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Bant Genişliği</w:t>
            </w:r>
          </w:p>
        </w:tc>
        <w:tc>
          <w:tcPr>
            <w:tcW w:w="0" w:type="auto"/>
            <w:shd w:val="clear" w:color="auto" w:fill="auto"/>
            <w:vAlign w:val="center"/>
          </w:tcPr>
          <w:p w14:paraId="25487ECB">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1-2 TB/ay</w:t>
            </w:r>
          </w:p>
        </w:tc>
        <w:tc>
          <w:tcPr>
            <w:tcW w:w="0" w:type="auto"/>
            <w:shd w:val="clear" w:color="auto" w:fill="auto"/>
            <w:vAlign w:val="center"/>
          </w:tcPr>
          <w:p w14:paraId="270BDBED">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5 TB/ay</w:t>
            </w:r>
          </w:p>
        </w:tc>
      </w:tr>
      <w:tr w14:paraId="6FB1629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049469D">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İşletim Sistemi</w:t>
            </w:r>
          </w:p>
        </w:tc>
        <w:tc>
          <w:tcPr>
            <w:tcW w:w="0" w:type="auto"/>
            <w:shd w:val="clear" w:color="auto" w:fill="auto"/>
            <w:vAlign w:val="center"/>
          </w:tcPr>
          <w:p w14:paraId="79AC4A1F">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Ubuntu 22.04 LTS (veya eşdeğer Linux distrosu)</w:t>
            </w:r>
          </w:p>
        </w:tc>
        <w:tc>
          <w:tcPr>
            <w:tcW w:w="0" w:type="auto"/>
            <w:shd w:val="clear" w:color="auto" w:fill="auto"/>
            <w:vAlign w:val="center"/>
          </w:tcPr>
          <w:p w14:paraId="16AD1213">
            <w:pPr>
              <w:rPr>
                <w:rFonts w:hint="default" w:ascii="Times New Roman" w:hAnsi="Times New Roman" w:cs="Times New Roman"/>
                <w:sz w:val="24"/>
                <w:szCs w:val="24"/>
              </w:rPr>
            </w:pPr>
          </w:p>
        </w:tc>
      </w:tr>
    </w:tbl>
    <w:p w14:paraId="2D81B93E">
      <w:pPr>
        <w:numPr>
          <w:ilvl w:val="0"/>
          <w:numId w:val="0"/>
        </w:numPr>
        <w:jc w:val="both"/>
        <w:rPr>
          <w:rFonts w:hint="default"/>
          <w:sz w:val="24"/>
          <w:szCs w:val="24"/>
          <w:lang w:val="tr-TR"/>
        </w:rPr>
      </w:pPr>
      <w:r>
        <w:rPr>
          <w:rFonts w:hint="default"/>
          <w:sz w:val="24"/>
          <w:szCs w:val="24"/>
          <w:lang w:val="tr-TR"/>
        </w:rPr>
        <w:t xml:space="preserve"> </w:t>
      </w:r>
    </w:p>
    <w:p w14:paraId="73149FC1">
      <w:pPr>
        <w:numPr>
          <w:ilvl w:val="0"/>
          <w:numId w:val="0"/>
        </w:numPr>
        <w:jc w:val="both"/>
        <w:rPr>
          <w:rFonts w:hint="default"/>
          <w:sz w:val="24"/>
          <w:szCs w:val="24"/>
          <w:lang w:val="tr-TR"/>
        </w:rPr>
      </w:pPr>
      <w:r>
        <w:rPr>
          <w:rFonts w:hint="default"/>
          <w:sz w:val="24"/>
          <w:szCs w:val="24"/>
          <w:lang w:val="tr-TR"/>
        </w:rPr>
        <w:tab/>
      </w:r>
      <w:r>
        <w:rPr>
          <w:rFonts w:hint="default"/>
          <w:sz w:val="24"/>
          <w:szCs w:val="24"/>
          <w:lang w:val="tr-TR"/>
        </w:rPr>
        <w:t>Yıllık Ücret : 4000 TL-8000 TL</w:t>
      </w:r>
    </w:p>
    <w:p w14:paraId="71398F59">
      <w:pPr>
        <w:numPr>
          <w:ilvl w:val="0"/>
          <w:numId w:val="0"/>
        </w:numPr>
        <w:jc w:val="both"/>
        <w:rPr>
          <w:rFonts w:hint="default"/>
          <w:sz w:val="24"/>
          <w:szCs w:val="24"/>
          <w:lang w:val="tr-TR"/>
        </w:rPr>
      </w:pPr>
    </w:p>
    <w:p w14:paraId="519BB1DA">
      <w:pPr>
        <w:numPr>
          <w:ilvl w:val="0"/>
          <w:numId w:val="0"/>
        </w:numPr>
        <w:jc w:val="both"/>
        <w:rPr>
          <w:rFonts w:hint="default"/>
          <w:sz w:val="24"/>
          <w:szCs w:val="24"/>
          <w:lang w:val="tr-TR"/>
        </w:rPr>
      </w:pPr>
      <w:r>
        <w:rPr>
          <w:rFonts w:hint="default"/>
          <w:sz w:val="24"/>
          <w:szCs w:val="24"/>
          <w:lang w:val="tr-TR"/>
        </w:rPr>
        <w:t xml:space="preserve">Veri Tabanı: </w:t>
      </w:r>
    </w:p>
    <w:p w14:paraId="485E4110">
      <w:pPr>
        <w:numPr>
          <w:ilvl w:val="0"/>
          <w:numId w:val="3"/>
        </w:numPr>
        <w:ind w:firstLine="720" w:firstLineChars="0"/>
        <w:jc w:val="both"/>
        <w:rPr>
          <w:rFonts w:hint="default" w:ascii="Calibri" w:hAnsi="Calibri" w:cs="Calibri"/>
          <w:sz w:val="24"/>
          <w:szCs w:val="24"/>
        </w:rPr>
      </w:pPr>
      <w:r>
        <w:rPr>
          <w:rStyle w:val="4"/>
          <w:rFonts w:hint="default" w:ascii="Calibri" w:hAnsi="Calibri" w:eastAsia="Segoe UI" w:cs="Calibri"/>
          <w:b/>
          <w:bCs/>
          <w:i w:val="0"/>
          <w:iCs w:val="0"/>
          <w:caps w:val="0"/>
          <w:spacing w:val="0"/>
          <w:sz w:val="24"/>
          <w:szCs w:val="24"/>
          <w:shd w:val="clear" w:fill="FFFFFF"/>
        </w:rPr>
        <w:t>Kullanıcı, abone, video verisi depolama:</w:t>
      </w:r>
      <w:r>
        <w:rPr>
          <w:rFonts w:hint="default" w:ascii="Calibri" w:hAnsi="Calibri" w:eastAsia="Segoe UI" w:cs="Calibri"/>
          <w:i w:val="0"/>
          <w:iCs w:val="0"/>
          <w:caps w:val="0"/>
          <w:spacing w:val="0"/>
          <w:sz w:val="24"/>
          <w:szCs w:val="24"/>
          <w:shd w:val="clear" w:fill="FFFFFF"/>
        </w:rPr>
        <w:t> 200 video + (ör: 1000-10.000 kullanıcı + faturalar) = toplam 100-200 MB</w:t>
      </w:r>
    </w:p>
    <w:p w14:paraId="5B2C5B7C">
      <w:pPr>
        <w:keepNext w:val="0"/>
        <w:keepLines w:val="0"/>
        <w:widowControl/>
        <w:numPr>
          <w:ilvl w:val="0"/>
          <w:numId w:val="3"/>
        </w:numPr>
        <w:suppressLineNumbers w:val="0"/>
        <w:spacing w:before="0" w:beforeAutospacing="0" w:after="0" w:afterAutospacing="1"/>
        <w:ind w:left="0" w:leftChars="0" w:firstLine="720" w:firstLineChars="0"/>
        <w:rPr>
          <w:rFonts w:hint="default" w:ascii="Calibri" w:hAnsi="Calibri" w:cs="Calibri"/>
          <w:sz w:val="24"/>
          <w:szCs w:val="24"/>
        </w:rPr>
      </w:pPr>
      <w:r>
        <w:rPr>
          <w:rStyle w:val="4"/>
          <w:rFonts w:hint="default" w:ascii="Calibri" w:hAnsi="Calibri" w:eastAsia="Segoe UI" w:cs="Calibri"/>
          <w:b/>
          <w:bCs/>
          <w:i w:val="0"/>
          <w:iCs w:val="0"/>
          <w:caps w:val="0"/>
          <w:spacing w:val="0"/>
          <w:sz w:val="24"/>
          <w:szCs w:val="24"/>
          <w:shd w:val="clear" w:fill="FFFFFF"/>
        </w:rPr>
        <w:t>Günlük işlemler:</w:t>
      </w:r>
      <w:r>
        <w:rPr>
          <w:rFonts w:hint="default" w:ascii="Calibri" w:hAnsi="Calibri" w:eastAsia="Segoe UI" w:cs="Calibri"/>
          <w:i w:val="0"/>
          <w:iCs w:val="0"/>
          <w:caps w:val="0"/>
          <w:spacing w:val="0"/>
          <w:sz w:val="24"/>
          <w:szCs w:val="24"/>
          <w:shd w:val="clear" w:fill="FFFFFF"/>
        </w:rPr>
        <w:br w:type="textWrapping"/>
      </w:r>
      <w:r>
        <w:rPr>
          <w:rFonts w:hint="default" w:ascii="Calibri" w:hAnsi="Calibri" w:eastAsia="Segoe UI" w:cs="Calibri"/>
          <w:i w:val="0"/>
          <w:iCs w:val="0"/>
          <w:caps w:val="0"/>
          <w:spacing w:val="0"/>
          <w:sz w:val="24"/>
          <w:szCs w:val="24"/>
          <w:shd w:val="clear" w:fill="FFFFFF"/>
        </w:rPr>
        <w:t>Diyelim ki günde 100.000 okuma (video sayfası, kullanıcı sorguları vs.)</w:t>
      </w:r>
      <w:r>
        <w:rPr>
          <w:rFonts w:hint="default" w:ascii="Calibri" w:hAnsi="Calibri" w:eastAsia="Segoe UI" w:cs="Calibri"/>
          <w:i w:val="0"/>
          <w:iCs w:val="0"/>
          <w:caps w:val="0"/>
          <w:spacing w:val="0"/>
          <w:sz w:val="24"/>
          <w:szCs w:val="24"/>
          <w:shd w:val="clear" w:fill="FFFFFF"/>
        </w:rPr>
        <w:br w:type="textWrapping"/>
      </w:r>
      <w:r>
        <w:rPr>
          <w:rFonts w:hint="default" w:ascii="Calibri" w:hAnsi="Calibri" w:eastAsia="Segoe UI" w:cs="Calibri"/>
          <w:i w:val="0"/>
          <w:iCs w:val="0"/>
          <w:caps w:val="0"/>
          <w:spacing w:val="0"/>
          <w:sz w:val="24"/>
          <w:szCs w:val="24"/>
          <w:shd w:val="clear" w:fill="FFFFFF"/>
        </w:rPr>
        <w:t>Ayda 3 milyon okuma: </w:t>
      </w:r>
      <w:r>
        <w:rPr>
          <w:rStyle w:val="4"/>
          <w:rFonts w:hint="default" w:ascii="Calibri" w:hAnsi="Calibri" w:eastAsia="Segoe UI" w:cs="Calibri"/>
          <w:b/>
          <w:bCs/>
          <w:i w:val="0"/>
          <w:iCs w:val="0"/>
          <w:caps w:val="0"/>
          <w:spacing w:val="0"/>
          <w:sz w:val="24"/>
          <w:szCs w:val="24"/>
          <w:shd w:val="clear" w:fill="FFFFFF"/>
        </w:rPr>
        <w:t>3M × 0.10</w:t>
      </w:r>
      <w:r>
        <w:rPr>
          <w:rFonts w:hint="default" w:ascii="Calibri" w:hAnsi="Calibri" w:eastAsia="Times New Roman" w:cs="Calibri"/>
          <w:b/>
          <w:bCs/>
          <w:i w:val="0"/>
          <w:iCs w:val="0"/>
          <w:caps w:val="0"/>
          <w:spacing w:val="0"/>
          <w:sz w:val="24"/>
          <w:szCs w:val="24"/>
          <w:shd w:val="clear" w:fill="FFFFFF"/>
        </w:rPr>
        <w:t>=0.30</w:t>
      </w:r>
      <w:r>
        <w:rPr>
          <w:rFonts w:hint="default" w:ascii="Calibri" w:hAnsi="Calibri" w:eastAsia="Times New Roman" w:cs="Calibri"/>
          <w:b/>
          <w:bCs/>
          <w:i w:val="0"/>
          <w:iCs w:val="0"/>
          <w:caps w:val="0"/>
          <w:spacing w:val="0"/>
          <w:sz w:val="24"/>
          <w:szCs w:val="24"/>
          <w:shd w:val="clear" w:fill="FFFFFF"/>
        </w:rPr>
        <w:t>=0.30</w:t>
      </w:r>
      <w:r>
        <w:rPr>
          <w:rFonts w:hint="default" w:ascii="Calibri" w:hAnsi="Calibri" w:eastAsia="Segoe UI" w:cs="Calibri"/>
          <w:i w:val="0"/>
          <w:iCs w:val="0"/>
          <w:caps w:val="0"/>
          <w:spacing w:val="0"/>
          <w:sz w:val="24"/>
          <w:szCs w:val="24"/>
          <w:shd w:val="clear" w:fill="FFFFFF"/>
        </w:rPr>
        <w:br w:type="textWrapping"/>
      </w:r>
      <w:r>
        <w:rPr>
          <w:rFonts w:hint="default" w:ascii="Calibri" w:hAnsi="Calibri" w:eastAsia="Segoe UI" w:cs="Calibri"/>
          <w:i w:val="0"/>
          <w:iCs w:val="0"/>
          <w:caps w:val="0"/>
          <w:spacing w:val="0"/>
          <w:sz w:val="24"/>
          <w:szCs w:val="24"/>
          <w:shd w:val="clear" w:fill="FFFFFF"/>
        </w:rPr>
        <w:t>Yine ayda 300.000 yazma: </w:t>
      </w:r>
      <w:r>
        <w:rPr>
          <w:rStyle w:val="4"/>
          <w:rFonts w:hint="default" w:ascii="Calibri" w:hAnsi="Calibri" w:eastAsia="Segoe UI" w:cs="Calibri"/>
          <w:b/>
          <w:bCs/>
          <w:i w:val="0"/>
          <w:iCs w:val="0"/>
          <w:caps w:val="0"/>
          <w:spacing w:val="0"/>
          <w:sz w:val="24"/>
          <w:szCs w:val="24"/>
          <w:shd w:val="clear" w:fill="FFFFFF"/>
        </w:rPr>
        <w:t>0.3M × 0.20</w:t>
      </w:r>
      <w:r>
        <w:rPr>
          <w:rFonts w:hint="default" w:ascii="Calibri" w:hAnsi="Calibri" w:eastAsia="Times New Roman" w:cs="Calibri"/>
          <w:b/>
          <w:bCs/>
          <w:i w:val="0"/>
          <w:iCs w:val="0"/>
          <w:caps w:val="0"/>
          <w:spacing w:val="0"/>
          <w:sz w:val="24"/>
          <w:szCs w:val="24"/>
          <w:shd w:val="clear" w:fill="FFFFFF"/>
        </w:rPr>
        <w:t>=0.06</w:t>
      </w:r>
      <w:r>
        <w:rPr>
          <w:rFonts w:hint="default" w:ascii="Calibri" w:hAnsi="Calibri" w:eastAsia="Times New Roman" w:cs="Calibri"/>
          <w:b/>
          <w:bCs/>
          <w:i w:val="0"/>
          <w:iCs w:val="0"/>
          <w:caps w:val="0"/>
          <w:spacing w:val="0"/>
          <w:sz w:val="24"/>
          <w:szCs w:val="24"/>
          <w:shd w:val="clear" w:fill="FFFFFF"/>
        </w:rPr>
        <w:t>=0.06</w:t>
      </w:r>
      <w:r>
        <w:rPr>
          <w:rFonts w:hint="default" w:ascii="Calibri" w:hAnsi="Calibri" w:eastAsia="Segoe UI" w:cs="Calibri"/>
          <w:i w:val="0"/>
          <w:iCs w:val="0"/>
          <w:caps w:val="0"/>
          <w:spacing w:val="0"/>
          <w:sz w:val="24"/>
          <w:szCs w:val="24"/>
          <w:shd w:val="clear" w:fill="FFFFFF"/>
        </w:rPr>
        <w:br w:type="textWrapping"/>
      </w:r>
      <w:r>
        <w:rPr>
          <w:rFonts w:hint="default" w:ascii="Calibri" w:hAnsi="Calibri" w:eastAsia="Segoe UI" w:cs="Calibri"/>
          <w:i w:val="0"/>
          <w:iCs w:val="0"/>
          <w:caps w:val="0"/>
          <w:spacing w:val="0"/>
          <w:sz w:val="24"/>
          <w:szCs w:val="24"/>
          <w:shd w:val="clear" w:fill="FFFFFF"/>
        </w:rPr>
        <w:t>Depolama: </w:t>
      </w:r>
      <w:r>
        <w:rPr>
          <w:rStyle w:val="4"/>
          <w:rFonts w:hint="default" w:ascii="Calibri" w:hAnsi="Calibri" w:eastAsia="Segoe UI" w:cs="Calibri"/>
          <w:b/>
          <w:bCs/>
          <w:i w:val="0"/>
          <w:iCs w:val="0"/>
          <w:caps w:val="0"/>
          <w:spacing w:val="0"/>
          <w:sz w:val="24"/>
          <w:szCs w:val="24"/>
          <w:shd w:val="clear" w:fill="FFFFFF"/>
        </w:rPr>
        <w:t>0.2 GB × 0.25</w:t>
      </w:r>
      <w:r>
        <w:rPr>
          <w:rFonts w:hint="default" w:ascii="Calibri" w:hAnsi="Calibri" w:eastAsia="Times New Roman" w:cs="Calibri"/>
          <w:b/>
          <w:bCs/>
          <w:i w:val="0"/>
          <w:iCs w:val="0"/>
          <w:caps w:val="0"/>
          <w:spacing w:val="0"/>
          <w:sz w:val="24"/>
          <w:szCs w:val="24"/>
          <w:shd w:val="clear" w:fill="FFFFFF"/>
        </w:rPr>
        <w:t>=0.05</w:t>
      </w:r>
      <w:r>
        <w:rPr>
          <w:rFonts w:hint="default" w:ascii="Calibri" w:hAnsi="Calibri" w:eastAsia="Times New Roman" w:cs="Calibri"/>
          <w:b/>
          <w:bCs/>
          <w:i w:val="0"/>
          <w:iCs w:val="0"/>
          <w:caps w:val="0"/>
          <w:spacing w:val="0"/>
          <w:sz w:val="24"/>
          <w:szCs w:val="24"/>
          <w:shd w:val="clear" w:fill="FFFFFF"/>
        </w:rPr>
        <w:t>=0.05</w:t>
      </w:r>
    </w:p>
    <w:p w14:paraId="10E70FC1">
      <w:pPr>
        <w:keepNext w:val="0"/>
        <w:keepLines w:val="0"/>
        <w:widowControl/>
        <w:numPr>
          <w:ilvl w:val="0"/>
          <w:numId w:val="3"/>
        </w:numPr>
        <w:suppressLineNumbers w:val="0"/>
        <w:spacing w:before="0" w:beforeAutospacing="0" w:after="0" w:afterAutospacing="1"/>
        <w:ind w:left="0" w:leftChars="0" w:firstLine="720" w:firstLineChars="0"/>
        <w:rPr>
          <w:rFonts w:hint="default"/>
          <w:sz w:val="24"/>
          <w:szCs w:val="24"/>
          <w:lang w:val="tr-TR"/>
        </w:rPr>
      </w:pPr>
      <w:r>
        <w:rPr>
          <w:rStyle w:val="4"/>
          <w:rFonts w:hint="default" w:ascii="Calibri" w:hAnsi="Calibri" w:eastAsia="Segoe UI" w:cs="Calibri"/>
          <w:b/>
          <w:bCs/>
          <w:i w:val="0"/>
          <w:iCs w:val="0"/>
          <w:caps w:val="0"/>
          <w:spacing w:val="0"/>
          <w:sz w:val="24"/>
          <w:szCs w:val="24"/>
          <w:shd w:val="clear" w:fill="FFFFFF"/>
        </w:rPr>
        <w:t>Toplam:</w:t>
      </w:r>
      <w:r>
        <w:rPr>
          <w:rFonts w:hint="default" w:ascii="Calibri" w:hAnsi="Calibri" w:eastAsia="Segoe UI" w:cs="Calibri"/>
          <w:i w:val="0"/>
          <w:iCs w:val="0"/>
          <w:caps w:val="0"/>
          <w:spacing w:val="0"/>
          <w:sz w:val="24"/>
          <w:szCs w:val="24"/>
          <w:shd w:val="clear" w:fill="FFFFFF"/>
        </w:rPr>
        <w:br w:type="textWrapping"/>
      </w:r>
      <w:r>
        <w:rPr>
          <w:rStyle w:val="4"/>
          <w:rFonts w:hint="default" w:ascii="Calibri" w:hAnsi="Calibri" w:eastAsia="Segoe UI" w:cs="Calibri"/>
          <w:b/>
          <w:bCs/>
          <w:i w:val="0"/>
          <w:iCs w:val="0"/>
          <w:caps w:val="0"/>
          <w:spacing w:val="0"/>
          <w:sz w:val="24"/>
          <w:szCs w:val="24"/>
          <w:shd w:val="clear" w:fill="FFFFFF"/>
        </w:rPr>
        <w:t>Ayda yaklaşık 0.41$!</w:t>
      </w:r>
      <w:r>
        <w:rPr>
          <w:rStyle w:val="4"/>
          <w:rFonts w:hint="default" w:ascii="Calibri" w:hAnsi="Calibri" w:eastAsia="Segoe UI" w:cs="Calibri"/>
          <w:b/>
          <w:bCs/>
          <w:i w:val="0"/>
          <w:iCs w:val="0"/>
          <w:caps w:val="0"/>
          <w:spacing w:val="0"/>
          <w:sz w:val="24"/>
          <w:szCs w:val="24"/>
          <w:shd w:val="clear" w:fill="FFFFFF"/>
          <w:lang w:val="tr-TR"/>
        </w:rPr>
        <w:t xml:space="preserve"> (1 dolar bile değil)</w:t>
      </w:r>
      <w:r>
        <w:rPr>
          <w:rFonts w:hint="default" w:ascii="Calibri" w:hAnsi="Calibri" w:eastAsia="Segoe UI" w:cs="Calibri"/>
          <w:i w:val="0"/>
          <w:iCs w:val="0"/>
          <w:caps w:val="0"/>
          <w:spacing w:val="0"/>
          <w:sz w:val="24"/>
          <w:szCs w:val="24"/>
          <w:shd w:val="clear" w:fill="FFFFFF"/>
        </w:rPr>
        <w:br w:type="textWrapping"/>
      </w:r>
      <w:r>
        <w:rPr>
          <w:rFonts w:hint="default" w:ascii="Calibri" w:hAnsi="Calibri" w:eastAsia="Segoe UI" w:cs="Calibri"/>
          <w:i w:val="0"/>
          <w:iCs w:val="0"/>
          <w:caps w:val="0"/>
          <w:spacing w:val="0"/>
          <w:sz w:val="24"/>
          <w:szCs w:val="24"/>
          <w:shd w:val="clear" w:fill="FFFFFF"/>
        </w:rPr>
        <w:t>(kullanıcı ve işlem artarsa bu tutar artar.)</w:t>
      </w:r>
    </w:p>
    <w:p w14:paraId="007561D6">
      <w:pPr>
        <w:rPr>
          <w:rFonts w:hint="default"/>
          <w:sz w:val="24"/>
          <w:szCs w:val="24"/>
          <w:lang w:val="tr-TR"/>
        </w:rPr>
      </w:pPr>
      <w:r>
        <w:rPr>
          <w:rFonts w:hint="default" w:ascii="Calibri" w:hAnsi="Calibri" w:eastAsia="Segoe UI" w:cs="Calibri"/>
          <w:i w:val="0"/>
          <w:iCs w:val="0"/>
          <w:caps w:val="0"/>
          <w:spacing w:val="0"/>
          <w:sz w:val="24"/>
          <w:szCs w:val="24"/>
          <w:shd w:val="clear" w:fill="FFFFFF"/>
        </w:rPr>
        <w:br w:type="page"/>
      </w:r>
    </w:p>
    <w:p w14:paraId="7649476A">
      <w:pPr>
        <w:numPr>
          <w:ilvl w:val="0"/>
          <w:numId w:val="0"/>
        </w:numPr>
        <w:jc w:val="both"/>
        <w:rPr>
          <w:rFonts w:hint="default"/>
          <w:sz w:val="24"/>
          <w:szCs w:val="24"/>
          <w:lang w:val="tr-TR"/>
        </w:rPr>
      </w:pPr>
      <w:r>
        <w:rPr>
          <w:rFonts w:hint="default"/>
          <w:sz w:val="24"/>
          <w:szCs w:val="24"/>
          <w:lang w:val="tr-TR"/>
        </w:rPr>
        <w:t>Cihaz Tanımlama Modülü:</w:t>
      </w:r>
    </w:p>
    <w:p w14:paraId="79A1EBBA">
      <w:pPr>
        <w:numPr>
          <w:ilvl w:val="0"/>
          <w:numId w:val="4"/>
        </w:numPr>
        <w:jc w:val="both"/>
        <w:rPr>
          <w:rFonts w:hint="default"/>
          <w:sz w:val="24"/>
          <w:szCs w:val="24"/>
          <w:lang w:val="tr-TR"/>
        </w:rPr>
      </w:pPr>
      <w:r>
        <w:rPr>
          <w:rFonts w:hint="default"/>
          <w:sz w:val="24"/>
          <w:szCs w:val="24"/>
          <w:lang w:val="tr-TR"/>
        </w:rPr>
        <w:t>Kullanıcının girdiği ilk üç cihaz otomatik olarak tanımlanır.</w:t>
      </w:r>
    </w:p>
    <w:p w14:paraId="336B2A9D">
      <w:pPr>
        <w:numPr>
          <w:ilvl w:val="0"/>
          <w:numId w:val="4"/>
        </w:numPr>
        <w:ind w:left="0" w:leftChars="0" w:firstLine="0" w:firstLineChars="0"/>
        <w:jc w:val="both"/>
        <w:rPr>
          <w:rFonts w:hint="default"/>
          <w:sz w:val="24"/>
          <w:szCs w:val="24"/>
          <w:lang w:val="tr-TR"/>
        </w:rPr>
      </w:pPr>
      <w:r>
        <w:rPr>
          <w:rFonts w:hint="default"/>
          <w:sz w:val="24"/>
          <w:szCs w:val="24"/>
          <w:lang w:val="tr-TR"/>
        </w:rPr>
        <w:t>Bu cihazlara kalıcı token verilir.</w:t>
      </w:r>
    </w:p>
    <w:p w14:paraId="37175E45">
      <w:pPr>
        <w:numPr>
          <w:ilvl w:val="0"/>
          <w:numId w:val="4"/>
        </w:numPr>
        <w:ind w:left="0" w:leftChars="0" w:firstLine="0" w:firstLineChars="0"/>
        <w:jc w:val="both"/>
        <w:rPr>
          <w:rFonts w:hint="default"/>
          <w:sz w:val="24"/>
          <w:szCs w:val="24"/>
          <w:lang w:val="tr-TR"/>
        </w:rPr>
      </w:pPr>
      <w:r>
        <w:rPr>
          <w:rFonts w:hint="default"/>
          <w:sz w:val="24"/>
          <w:szCs w:val="24"/>
          <w:lang w:val="tr-TR"/>
        </w:rPr>
        <w:t xml:space="preserve">Token olmayan cihazdan giriş yapıldığında cihazın fingerprint izine bakılır. Eğer fingerprint uyumluysa kullanıcıya yeni cihazın kaydedilip kaydedilmemesi sorulur, olumluysa tanımlı bir cihazın yerine kaydedilir. Olumsuzsa tanımlı cihazdan erişmesi istenir. </w:t>
      </w:r>
    </w:p>
    <w:p w14:paraId="67E43B24">
      <w:pPr>
        <w:numPr>
          <w:ilvl w:val="0"/>
          <w:numId w:val="4"/>
        </w:numPr>
        <w:ind w:left="0" w:leftChars="0" w:firstLine="0" w:firstLineChars="0"/>
        <w:jc w:val="both"/>
        <w:rPr>
          <w:rFonts w:hint="default"/>
          <w:sz w:val="24"/>
          <w:szCs w:val="24"/>
          <w:lang w:val="tr-TR"/>
        </w:rPr>
      </w:pPr>
      <w:r>
        <w:rPr>
          <w:rFonts w:hint="default"/>
          <w:sz w:val="24"/>
          <w:szCs w:val="24"/>
          <w:lang w:val="tr-TR"/>
        </w:rPr>
        <w:t>Token olmayan cihazda aynı zamanda fingerprint uyumsuzluğu varsa onay maili gönderilir. Onay maili ile cihaz ip lokasyonları kontrol edilir. Lokasyon eşleşiyorsa yeni cihaz tanımlama adımına gidilir. Lokasyon eşleşmiyorsa cihaza blacklist token gönderilir ve cihazın bu kullanıcıyla sisteme girişi engellenir. Kullanıcının iletişime geçmesi istenir/hesabı askıya alınır(ya da benzer 3 işlemde askıya alınır)</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29795BE"/>
    <w:multiLevelType w:val="singleLevel"/>
    <w:tmpl w:val="B29795BE"/>
    <w:lvl w:ilvl="0" w:tentative="0">
      <w:start w:val="1"/>
      <w:numFmt w:val="decimal"/>
      <w:lvlText w:val="%1."/>
      <w:lvlJc w:val="left"/>
    </w:lvl>
  </w:abstractNum>
  <w:abstractNum w:abstractNumId="1">
    <w:nsid w:val="CAAD9267"/>
    <w:multiLevelType w:val="singleLevel"/>
    <w:tmpl w:val="CAAD9267"/>
    <w:lvl w:ilvl="0" w:tentative="0">
      <w:start w:val="1"/>
      <w:numFmt w:val="decimal"/>
      <w:lvlText w:val="%1."/>
      <w:lvlJc w:val="left"/>
    </w:lvl>
  </w:abstractNum>
  <w:abstractNum w:abstractNumId="2">
    <w:nsid w:val="2D1C9A04"/>
    <w:multiLevelType w:val="singleLevel"/>
    <w:tmpl w:val="2D1C9A04"/>
    <w:lvl w:ilvl="0" w:tentative="0">
      <w:start w:val="1"/>
      <w:numFmt w:val="decimal"/>
      <w:lvlText w:val="%1."/>
      <w:lvlJc w:val="left"/>
    </w:lvl>
  </w:abstractNum>
  <w:abstractNum w:abstractNumId="3">
    <w:nsid w:val="34DDF623"/>
    <w:multiLevelType w:val="singleLevel"/>
    <w:tmpl w:val="34DDF623"/>
    <w:lvl w:ilvl="0" w:tentative="0">
      <w:start w:val="1"/>
      <w:numFmt w:val="decimal"/>
      <w:lvlText w:val="%1."/>
      <w:lvlJc w:val="left"/>
      <w:rPr>
        <w:rFonts w:hint="default"/>
        <w:sz w:val="24"/>
        <w:szCs w:val="24"/>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152C47"/>
    <w:rsid w:val="0CDA447E"/>
    <w:rsid w:val="0F1F66B2"/>
    <w:rsid w:val="17812958"/>
    <w:rsid w:val="22750141"/>
    <w:rsid w:val="28416B35"/>
    <w:rsid w:val="293634E6"/>
    <w:rsid w:val="3C152C47"/>
    <w:rsid w:val="49E825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16</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2025-07-08T07:42:00Z</dcterms:created>
  <dc:creator>tahsi</dc:creator>
  <cp:lastModifiedBy>Tanil Ucar</cp:lastModifiedBy>
  <dcterms:modified xsi:type="dcterms:W3CDTF">2025-07-08T08:41:02Z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EC695A3319A94C6B9F9CCCD7EE9C9533_11</vt:lpwstr>
  </property>
</Properties>
</file>