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91" w:rsidRDefault="003A3891">
      <w:r>
        <w:rPr>
          <w:rFonts w:hint="eastAsia"/>
        </w:rPr>
        <w:t>Wishbone总线</w:t>
      </w:r>
    </w:p>
    <w:p w:rsidR="003A3891" w:rsidRDefault="003A3891">
      <w:r w:rsidRPr="003A3891">
        <w:t>Wishbone 总线最先是由</w:t>
      </w:r>
      <w:proofErr w:type="spellStart"/>
      <w:r w:rsidRPr="003A3891">
        <w:t>Silicore</w:t>
      </w:r>
      <w:proofErr w:type="spellEnd"/>
      <w:r w:rsidRPr="003A3891">
        <w:t>公司提出，现在己被移交给</w:t>
      </w:r>
      <w:proofErr w:type="spellStart"/>
      <w:r w:rsidRPr="003A3891">
        <w:t>OpenCores</w:t>
      </w:r>
      <w:proofErr w:type="spellEnd"/>
      <w:r w:rsidRPr="003A3891">
        <w:t>组织维护，它通过在IP核之间建立一个通用接口完成互连。可以用于在软核、</w:t>
      </w:r>
      <w:proofErr w:type="gramStart"/>
      <w:r w:rsidRPr="003A3891">
        <w:t>固核以及</w:t>
      </w:r>
      <w:proofErr w:type="gramEnd"/>
      <w:r w:rsidRPr="003A3891">
        <w:t>硬核之间进行互联。</w:t>
      </w:r>
      <w:r>
        <w:rPr>
          <w:rFonts w:hint="eastAsia"/>
        </w:rPr>
        <w:t>在NEHCPU项目中，我们使用了Wishbone</w:t>
      </w:r>
      <w:r w:rsidR="00866882">
        <w:rPr>
          <w:rFonts w:hint="eastAsia"/>
        </w:rPr>
        <w:t>总线来进行CPU与外设的交互，以及对结构冲突进行处理。</w:t>
      </w:r>
    </w:p>
    <w:p w:rsidR="00866882" w:rsidRDefault="00866882">
      <w:pPr>
        <w:rPr>
          <w:rFonts w:hint="eastAsia"/>
        </w:rPr>
      </w:pPr>
      <w:r>
        <w:rPr>
          <w:rFonts w:hint="eastAsia"/>
        </w:rPr>
        <w:t>Wishbone的大致结构如下：</w:t>
      </w:r>
    </w:p>
    <w:p w:rsidR="002B6516" w:rsidRDefault="003A3891">
      <w:r>
        <w:rPr>
          <w:noProof/>
        </w:rPr>
        <w:drawing>
          <wp:inline distT="0" distB="0" distL="0" distR="0">
            <wp:extent cx="3267075" cy="309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3px-Wishbone_Interface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82" w:rsidRDefault="00866882">
      <w:r>
        <w:rPr>
          <w:rFonts w:hint="eastAsia"/>
        </w:rPr>
        <w:t>考虑到我们的读写都是一次读取一个地址，所以我们只使用了如下的接口：</w:t>
      </w:r>
    </w:p>
    <w:p w:rsidR="00866882" w:rsidRDefault="00866882">
      <w:r>
        <w:rPr>
          <w:rFonts w:hint="eastAsia"/>
        </w:rPr>
        <w:t>Slave端：</w:t>
      </w:r>
    </w:p>
    <w:p w:rsidR="00866882" w:rsidRDefault="00866882">
      <w:r>
        <w:rPr>
          <w:rFonts w:hint="eastAsia"/>
        </w:rPr>
        <w:t>RST</w:t>
      </w:r>
      <w:r>
        <w:t>_I</w:t>
      </w:r>
      <w:r>
        <w:rPr>
          <w:rFonts w:hint="eastAsia"/>
        </w:rPr>
        <w:t>：重置信号</w:t>
      </w:r>
    </w:p>
    <w:p w:rsidR="00866882" w:rsidRDefault="00866882">
      <w:r>
        <w:rPr>
          <w:rFonts w:hint="eastAsia"/>
        </w:rPr>
        <w:t>CLK</w:t>
      </w:r>
      <w:r>
        <w:t>_I</w:t>
      </w:r>
      <w:r>
        <w:rPr>
          <w:rFonts w:hint="eastAsia"/>
        </w:rPr>
        <w:t>：时钟信号</w:t>
      </w:r>
    </w:p>
    <w:p w:rsidR="00866882" w:rsidRDefault="00866882">
      <w:r>
        <w:rPr>
          <w:rFonts w:hint="eastAsia"/>
        </w:rPr>
        <w:t>ADR</w:t>
      </w:r>
      <w:r>
        <w:t>_I</w:t>
      </w:r>
      <w:r>
        <w:rPr>
          <w:rFonts w:hint="eastAsia"/>
        </w:rPr>
        <w:t>：Wishbone总线地址</w:t>
      </w:r>
    </w:p>
    <w:p w:rsidR="00866882" w:rsidRDefault="00866882">
      <w:r>
        <w:rPr>
          <w:rFonts w:hint="eastAsia"/>
        </w:rPr>
        <w:t>DAT</w:t>
      </w:r>
      <w:r>
        <w:t>_I</w:t>
      </w:r>
      <w:r>
        <w:rPr>
          <w:rFonts w:hint="eastAsia"/>
        </w:rPr>
        <w:t>：从Master发送的数据</w:t>
      </w:r>
    </w:p>
    <w:p w:rsidR="00866882" w:rsidRDefault="00866882">
      <w:r>
        <w:rPr>
          <w:rFonts w:hint="eastAsia"/>
        </w:rPr>
        <w:t>DAT</w:t>
      </w:r>
      <w:r>
        <w:t>_O</w:t>
      </w:r>
      <w:r>
        <w:rPr>
          <w:rFonts w:hint="eastAsia"/>
        </w:rPr>
        <w:t>：向Master发送的数据</w:t>
      </w:r>
    </w:p>
    <w:p w:rsidR="00866882" w:rsidRDefault="00866882">
      <w:r>
        <w:rPr>
          <w:rFonts w:hint="eastAsia"/>
        </w:rPr>
        <w:t>WE</w:t>
      </w:r>
      <w:r>
        <w:t>_I</w:t>
      </w:r>
      <w:r>
        <w:rPr>
          <w:rFonts w:hint="eastAsia"/>
        </w:rPr>
        <w:t>：写使能</w:t>
      </w:r>
    </w:p>
    <w:p w:rsidR="00866882" w:rsidRDefault="00866882">
      <w:r>
        <w:rPr>
          <w:rFonts w:hint="eastAsia"/>
        </w:rPr>
        <w:t>SEL</w:t>
      </w:r>
      <w:r>
        <w:t>_I</w:t>
      </w:r>
      <w:r>
        <w:rPr>
          <w:rFonts w:hint="eastAsia"/>
        </w:rPr>
        <w:t>：是一个四位的信号，代表数据的哪几位有效</w:t>
      </w:r>
      <w:r>
        <w:br/>
      </w:r>
      <w:r>
        <w:rPr>
          <w:rFonts w:hint="eastAsia"/>
        </w:rPr>
        <w:t>STB</w:t>
      </w:r>
      <w:r>
        <w:t>_I</w:t>
      </w:r>
      <w:r>
        <w:rPr>
          <w:rFonts w:hint="eastAsia"/>
        </w:rPr>
        <w:t>和CYC</w:t>
      </w:r>
      <w:r>
        <w:t>_I</w:t>
      </w:r>
      <w:r>
        <w:rPr>
          <w:rFonts w:hint="eastAsia"/>
        </w:rPr>
        <w:t>：选通信号，当二者都为高电平时才可以进行通信</w:t>
      </w:r>
    </w:p>
    <w:p w:rsidR="00866882" w:rsidRDefault="00866882">
      <w:r>
        <w:rPr>
          <w:rFonts w:hint="eastAsia"/>
        </w:rPr>
        <w:t>ACK</w:t>
      </w:r>
      <w:r>
        <w:t>_O</w:t>
      </w:r>
      <w:r>
        <w:rPr>
          <w:rFonts w:hint="eastAsia"/>
        </w:rPr>
        <w:t>：确认信号</w:t>
      </w:r>
    </w:p>
    <w:p w:rsidR="00866882" w:rsidRDefault="00866882">
      <w:r>
        <w:rPr>
          <w:rFonts w:hint="eastAsia"/>
        </w:rPr>
        <w:t>Master端：</w:t>
      </w:r>
    </w:p>
    <w:p w:rsidR="00866882" w:rsidRDefault="00866882" w:rsidP="00866882">
      <w:r>
        <w:rPr>
          <w:rFonts w:hint="eastAsia"/>
        </w:rPr>
        <w:t>RST</w:t>
      </w:r>
      <w:r>
        <w:t>_I</w:t>
      </w:r>
      <w:r>
        <w:rPr>
          <w:rFonts w:hint="eastAsia"/>
        </w:rPr>
        <w:t>：重置信号</w:t>
      </w:r>
    </w:p>
    <w:p w:rsidR="00866882" w:rsidRDefault="00866882" w:rsidP="00866882">
      <w:r>
        <w:rPr>
          <w:rFonts w:hint="eastAsia"/>
        </w:rPr>
        <w:t>CLK</w:t>
      </w:r>
      <w:r>
        <w:t>_I</w:t>
      </w:r>
      <w:r>
        <w:rPr>
          <w:rFonts w:hint="eastAsia"/>
        </w:rPr>
        <w:t>：时钟信号</w:t>
      </w:r>
    </w:p>
    <w:p w:rsidR="00866882" w:rsidRDefault="00866882" w:rsidP="00866882">
      <w:r>
        <w:rPr>
          <w:rFonts w:hint="eastAsia"/>
        </w:rPr>
        <w:t>ADR</w:t>
      </w:r>
      <w:r>
        <w:t>_</w:t>
      </w:r>
      <w:r>
        <w:rPr>
          <w:rFonts w:hint="eastAsia"/>
        </w:rPr>
        <w:t>O</w:t>
      </w:r>
      <w:r>
        <w:rPr>
          <w:rFonts w:hint="eastAsia"/>
        </w:rPr>
        <w:t>：Wishbone总线地址</w:t>
      </w:r>
    </w:p>
    <w:p w:rsidR="00866882" w:rsidRDefault="00866882" w:rsidP="00866882">
      <w:r>
        <w:rPr>
          <w:rFonts w:hint="eastAsia"/>
        </w:rPr>
        <w:t>DAT</w:t>
      </w:r>
      <w:r>
        <w:t>_I</w:t>
      </w:r>
      <w:r>
        <w:rPr>
          <w:rFonts w:hint="eastAsia"/>
        </w:rPr>
        <w:t>：从</w:t>
      </w:r>
      <w:r>
        <w:t>Slave</w:t>
      </w:r>
      <w:r>
        <w:rPr>
          <w:rFonts w:hint="eastAsia"/>
        </w:rPr>
        <w:t>发送的数据</w:t>
      </w:r>
    </w:p>
    <w:p w:rsidR="00866882" w:rsidRDefault="00866882" w:rsidP="00866882">
      <w:r>
        <w:rPr>
          <w:rFonts w:hint="eastAsia"/>
        </w:rPr>
        <w:t>DAT</w:t>
      </w:r>
      <w:r>
        <w:t>_O</w:t>
      </w:r>
      <w:r>
        <w:rPr>
          <w:rFonts w:hint="eastAsia"/>
        </w:rPr>
        <w:t>：向</w:t>
      </w:r>
      <w:r>
        <w:rPr>
          <w:rFonts w:hint="eastAsia"/>
        </w:rPr>
        <w:t>Slave</w:t>
      </w:r>
      <w:r>
        <w:rPr>
          <w:rFonts w:hint="eastAsia"/>
        </w:rPr>
        <w:t>发送的数据</w:t>
      </w:r>
    </w:p>
    <w:p w:rsidR="00866882" w:rsidRDefault="00866882" w:rsidP="00866882">
      <w:r>
        <w:rPr>
          <w:rFonts w:hint="eastAsia"/>
        </w:rPr>
        <w:t>WE</w:t>
      </w:r>
      <w:r>
        <w:t>_O</w:t>
      </w:r>
      <w:r>
        <w:rPr>
          <w:rFonts w:hint="eastAsia"/>
        </w:rPr>
        <w:t>：写使能</w:t>
      </w:r>
    </w:p>
    <w:p w:rsidR="00866882" w:rsidRDefault="00866882" w:rsidP="00866882">
      <w:r>
        <w:rPr>
          <w:rFonts w:hint="eastAsia"/>
        </w:rPr>
        <w:t>SEL</w:t>
      </w:r>
      <w:r>
        <w:t>_O</w:t>
      </w:r>
      <w:r>
        <w:rPr>
          <w:rFonts w:hint="eastAsia"/>
        </w:rPr>
        <w:t>：是一个四位的信号，代表数据的哪几位有效</w:t>
      </w:r>
      <w:r>
        <w:br/>
      </w:r>
      <w:r>
        <w:rPr>
          <w:rFonts w:hint="eastAsia"/>
        </w:rPr>
        <w:t>STB</w:t>
      </w:r>
      <w:r>
        <w:t>_O</w:t>
      </w:r>
      <w:r>
        <w:rPr>
          <w:rFonts w:hint="eastAsia"/>
        </w:rPr>
        <w:t>和CYC</w:t>
      </w:r>
      <w:r>
        <w:t>_O</w:t>
      </w:r>
      <w:r>
        <w:rPr>
          <w:rFonts w:hint="eastAsia"/>
        </w:rPr>
        <w:t>：选通信号，当二者都为高电平时才可以进行通信</w:t>
      </w:r>
    </w:p>
    <w:p w:rsidR="00866882" w:rsidRDefault="00866882" w:rsidP="00866882">
      <w:r>
        <w:rPr>
          <w:rFonts w:hint="eastAsia"/>
        </w:rPr>
        <w:t>ACK</w:t>
      </w:r>
      <w:r>
        <w:t>_I</w:t>
      </w:r>
      <w:r>
        <w:rPr>
          <w:rFonts w:hint="eastAsia"/>
        </w:rPr>
        <w:t>：确认信号</w:t>
      </w:r>
    </w:p>
    <w:p w:rsidR="00866882" w:rsidRDefault="003D112A" w:rsidP="00866882">
      <w:pPr>
        <w:rPr>
          <w:rFonts w:hint="eastAsia"/>
        </w:rPr>
      </w:pPr>
      <w:r>
        <w:rPr>
          <w:rFonts w:hint="eastAsia"/>
        </w:rPr>
        <w:t>以此即可实现Wishbone总线来实现CPU对SRAM和外设的读写操作。有关Wishbone总</w:t>
      </w:r>
      <w:r>
        <w:rPr>
          <w:rFonts w:hint="eastAsia"/>
        </w:rPr>
        <w:lastRenderedPageBreak/>
        <w:t>线的选择，我们使用了</w:t>
      </w:r>
      <w:proofErr w:type="spellStart"/>
      <w:r>
        <w:rPr>
          <w:rFonts w:hint="eastAsia"/>
        </w:rPr>
        <w:t>WB</w:t>
      </w:r>
      <w:r>
        <w:t>_Conmax</w:t>
      </w:r>
      <w:proofErr w:type="spellEnd"/>
      <w:r>
        <w:rPr>
          <w:rFonts w:hint="eastAsia"/>
        </w:rPr>
        <w:t>这个开源实现的版本。这个版本支持8个主设备和16个从设备，且支持优先级配置，允许多对主从设备同时通信。默认，地址高四位为从设备的索引号，从0~15依次代表与0~15号从设备进行通信。在NEHCPU中，我们有四个从设备，分别为SRAM、FLASH、存放bootloader的ROM、串口和VGA。所以在NEHCPU</w:t>
      </w:r>
      <w:r w:rsidR="00F97739">
        <w:rPr>
          <w:rFonts w:hint="eastAsia"/>
        </w:rPr>
        <w:t>我们约定Wishbone总线的地址范围</w:t>
      </w:r>
      <w:r>
        <w:rPr>
          <w:rFonts w:hint="eastAsia"/>
        </w:rPr>
        <w:t>如下：</w:t>
      </w:r>
    </w:p>
    <w:tbl>
      <w:tblPr>
        <w:tblStyle w:val="-3"/>
        <w:tblW w:w="8354" w:type="dxa"/>
        <w:tblLook w:val="0620" w:firstRow="1" w:lastRow="0" w:firstColumn="0" w:lastColumn="0" w:noHBand="1" w:noVBand="1"/>
      </w:tblPr>
      <w:tblGrid>
        <w:gridCol w:w="2117"/>
        <w:gridCol w:w="3685"/>
        <w:gridCol w:w="2552"/>
      </w:tblGrid>
      <w:tr w:rsidR="00F97739" w:rsidTr="00F97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7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从设备</w:t>
            </w:r>
          </w:p>
        </w:tc>
        <w:tc>
          <w:tcPr>
            <w:tcW w:w="3685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Wishbone总线地址范围</w:t>
            </w:r>
          </w:p>
        </w:tc>
        <w:tc>
          <w:tcPr>
            <w:tcW w:w="2552" w:type="dxa"/>
          </w:tcPr>
          <w:p w:rsidR="00F97739" w:rsidRDefault="00F97739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序号</w:t>
            </w:r>
          </w:p>
        </w:tc>
      </w:tr>
      <w:tr w:rsidR="00F97739" w:rsidTr="00F97739">
        <w:tc>
          <w:tcPr>
            <w:tcW w:w="2117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SRAM</w:t>
            </w:r>
          </w:p>
        </w:tc>
        <w:tc>
          <w:tcPr>
            <w:tcW w:w="3685" w:type="dxa"/>
          </w:tcPr>
          <w:p w:rsidR="00F97739" w:rsidRPr="00F97739" w:rsidRDefault="00F97739">
            <w:r>
              <w:rPr>
                <w:lang w:val="zh-CN"/>
              </w:rPr>
              <w:t>0</w:t>
            </w:r>
            <w:r>
              <w:rPr>
                <w:rFonts w:hint="eastAsia"/>
                <w:lang w:val="zh-CN"/>
              </w:rPr>
              <w:t>x</w:t>
            </w:r>
            <w:r>
              <w:t>00000000~0x0FFFFFFF</w:t>
            </w:r>
          </w:p>
        </w:tc>
        <w:tc>
          <w:tcPr>
            <w:tcW w:w="2552" w:type="dxa"/>
          </w:tcPr>
          <w:p w:rsidR="00F97739" w:rsidRDefault="00F9773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</w:p>
        </w:tc>
      </w:tr>
      <w:tr w:rsidR="00F97739" w:rsidTr="00F97739">
        <w:tc>
          <w:tcPr>
            <w:tcW w:w="2117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FLASH</w:t>
            </w:r>
          </w:p>
        </w:tc>
        <w:tc>
          <w:tcPr>
            <w:tcW w:w="3685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lang w:val="zh-CN"/>
              </w:rPr>
              <w:t>0x10000000~0x1FFFFFFF</w:t>
            </w:r>
          </w:p>
        </w:tc>
        <w:tc>
          <w:tcPr>
            <w:tcW w:w="2552" w:type="dxa"/>
          </w:tcPr>
          <w:p w:rsidR="00F97739" w:rsidRDefault="00F9773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</w:tr>
      <w:tr w:rsidR="00F97739" w:rsidTr="00F97739">
        <w:tc>
          <w:tcPr>
            <w:tcW w:w="2117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ROM</w:t>
            </w:r>
          </w:p>
        </w:tc>
        <w:tc>
          <w:tcPr>
            <w:tcW w:w="3685" w:type="dxa"/>
          </w:tcPr>
          <w:p w:rsidR="00F97739" w:rsidRDefault="00F97739">
            <w:r>
              <w:rPr>
                <w:lang w:val="zh-CN"/>
              </w:rPr>
              <w:t>0x20000000~0x2FFFFFFF</w:t>
            </w:r>
          </w:p>
        </w:tc>
        <w:tc>
          <w:tcPr>
            <w:tcW w:w="2552" w:type="dxa"/>
          </w:tcPr>
          <w:p w:rsidR="00F97739" w:rsidRDefault="00F9773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</w:tr>
      <w:tr w:rsidR="00F97739" w:rsidTr="00F97739">
        <w:tc>
          <w:tcPr>
            <w:tcW w:w="2117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UART</w:t>
            </w:r>
          </w:p>
        </w:tc>
        <w:tc>
          <w:tcPr>
            <w:tcW w:w="3685" w:type="dxa"/>
          </w:tcPr>
          <w:p w:rsidR="00F97739" w:rsidRDefault="00F97739">
            <w:r>
              <w:rPr>
                <w:lang w:val="zh-CN"/>
              </w:rPr>
              <w:t>0x30000000~0x3FFFFFFF</w:t>
            </w:r>
          </w:p>
        </w:tc>
        <w:tc>
          <w:tcPr>
            <w:tcW w:w="2552" w:type="dxa"/>
          </w:tcPr>
          <w:p w:rsidR="00F97739" w:rsidRDefault="00F9773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</w:tr>
      <w:tr w:rsidR="00F97739" w:rsidTr="00F97739">
        <w:tc>
          <w:tcPr>
            <w:tcW w:w="2117" w:type="dxa"/>
          </w:tcPr>
          <w:p w:rsidR="00F97739" w:rsidRDefault="00F97739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VGA</w:t>
            </w:r>
          </w:p>
        </w:tc>
        <w:tc>
          <w:tcPr>
            <w:tcW w:w="3685" w:type="dxa"/>
          </w:tcPr>
          <w:p w:rsidR="00F97739" w:rsidRDefault="00F97739">
            <w:r>
              <w:rPr>
                <w:lang w:val="zh-CN"/>
              </w:rPr>
              <w:t>0x40000000~0x4FFFFFFF</w:t>
            </w:r>
          </w:p>
        </w:tc>
        <w:tc>
          <w:tcPr>
            <w:tcW w:w="2552" w:type="dxa"/>
          </w:tcPr>
          <w:p w:rsidR="00F97739" w:rsidRDefault="00F9773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</w:tr>
    </w:tbl>
    <w:p w:rsidR="003D112A" w:rsidRDefault="003D112A" w:rsidP="00866882"/>
    <w:p w:rsidR="00F97739" w:rsidRDefault="00F97739" w:rsidP="00866882"/>
    <w:p w:rsidR="00F97739" w:rsidRDefault="00F97739" w:rsidP="00866882">
      <w:r>
        <w:rPr>
          <w:rFonts w:hint="eastAsia"/>
        </w:rPr>
        <w:t>外设</w:t>
      </w:r>
    </w:p>
    <w:p w:rsidR="00F97739" w:rsidRDefault="00F97739" w:rsidP="00866882">
      <w:r>
        <w:rPr>
          <w:rFonts w:hint="eastAsia"/>
        </w:rPr>
        <w:t>NEHCPU通过wishbone总线连接五个从设备。五个从设备的信息如下：</w:t>
      </w:r>
    </w:p>
    <w:p w:rsidR="00F97739" w:rsidRDefault="00F97739" w:rsidP="00866882">
      <w:r>
        <w:rPr>
          <w:rFonts w:hint="eastAsia"/>
        </w:rPr>
        <w:t>ROM</w:t>
      </w:r>
    </w:p>
    <w:p w:rsidR="00F97739" w:rsidRDefault="00F97739" w:rsidP="00866882">
      <w:pPr>
        <w:rPr>
          <w:rFonts w:hint="eastAsia"/>
        </w:rPr>
      </w:pPr>
      <w:r>
        <w:rPr>
          <w:rFonts w:hint="eastAsia"/>
        </w:rPr>
        <w:t>ROM的作用是存储bootloader。在bootloader中不仅能够将操作系统从FLASH加载到SRAM中，还可以验证FLASH和SRAM的时序是否正常。如果不</w:t>
      </w:r>
      <w:proofErr w:type="gramStart"/>
      <w:r>
        <w:rPr>
          <w:rFonts w:hint="eastAsia"/>
        </w:rPr>
        <w:t>正常会</w:t>
      </w:r>
      <w:proofErr w:type="gramEnd"/>
      <w:r>
        <w:rPr>
          <w:rFonts w:hint="eastAsia"/>
        </w:rPr>
        <w:t>卡死在bootloader中。</w:t>
      </w:r>
      <w:r w:rsidR="00A91821">
        <w:rPr>
          <w:rFonts w:hint="eastAsia"/>
        </w:rPr>
        <w:t>ROM的物理地址为</w:t>
      </w:r>
      <w:r w:rsidR="00A91821">
        <w:t>0xBFC00000~0xBFC00FFF</w:t>
      </w:r>
      <w:r w:rsidR="00A91821">
        <w:rPr>
          <w:rFonts w:hint="eastAsia"/>
        </w:rPr>
        <w:t>，转化为虚拟地址即为</w:t>
      </w:r>
      <w:r w:rsidR="00A91821">
        <w:t>0x1</w:t>
      </w:r>
      <w:r w:rsidR="00A91821">
        <w:rPr>
          <w:rFonts w:hint="eastAsia"/>
        </w:rPr>
        <w:t>FC</w:t>
      </w:r>
      <w:r w:rsidR="00A91821">
        <w:t>00000~0X1FC00FFF</w:t>
      </w:r>
      <w:r w:rsidR="00A91821">
        <w:rPr>
          <w:rFonts w:hint="eastAsia"/>
        </w:rPr>
        <w:t>。</w:t>
      </w:r>
    </w:p>
    <w:p w:rsidR="00F97739" w:rsidRDefault="00F97739" w:rsidP="00866882">
      <w:r>
        <w:rPr>
          <w:rFonts w:hint="eastAsia"/>
        </w:rPr>
        <w:t>ROM的速度是非常快的，所以在返回数据的时候不需要等待若干个周期，直接</w:t>
      </w:r>
      <w:r w:rsidR="00A91821">
        <w:rPr>
          <w:rFonts w:hint="eastAsia"/>
        </w:rPr>
        <w:t>依照wishbone总线的时序规范</w:t>
      </w:r>
      <w:r>
        <w:rPr>
          <w:rFonts w:hint="eastAsia"/>
        </w:rPr>
        <w:t>返回即可。</w:t>
      </w:r>
    </w:p>
    <w:p w:rsidR="00A91821" w:rsidRDefault="00A91821" w:rsidP="00866882">
      <w:r>
        <w:rPr>
          <w:rFonts w:hint="eastAsia"/>
        </w:rPr>
        <w:t>SRAM</w:t>
      </w:r>
    </w:p>
    <w:p w:rsidR="00A91821" w:rsidRDefault="00A91821" w:rsidP="00866882">
      <w:pPr>
        <w:rPr>
          <w:rFonts w:hint="eastAsia"/>
        </w:rPr>
      </w:pPr>
      <w:r>
        <w:rPr>
          <w:rFonts w:hint="eastAsia"/>
        </w:rPr>
        <w:t>SRAM的物理地址为0x</w:t>
      </w:r>
      <w:r>
        <w:t>00000000~0x007FFFFF</w:t>
      </w:r>
      <w:r>
        <w:rPr>
          <w:rFonts w:hint="eastAsia"/>
        </w:rPr>
        <w:t>，由于实际上SRAM有两片，所以在NEHCPU中将有效地址的最高位（23位）设置为Select位，通过这一位来选择正确的SRAM。</w:t>
      </w:r>
    </w:p>
    <w:p w:rsidR="00A91821" w:rsidRDefault="00A91821" w:rsidP="00866882">
      <w:r>
        <w:rPr>
          <w:rFonts w:hint="eastAsia"/>
        </w:rPr>
        <w:t>SRAM的读写需要一定的时间，在NEHCPU中共使用了3个50M时钟周期来等待SRAM返回数据。NEHCPU使用一个小型的状态自动机来实现等待的操作。</w:t>
      </w:r>
    </w:p>
    <w:p w:rsidR="00A91821" w:rsidRDefault="00A91821" w:rsidP="00866882">
      <w:r>
        <w:rPr>
          <w:rFonts w:hint="eastAsia"/>
        </w:rPr>
        <w:t>FLASH</w:t>
      </w:r>
    </w:p>
    <w:p w:rsidR="00A91821" w:rsidRDefault="00A91821" w:rsidP="00866882">
      <w:r>
        <w:rPr>
          <w:rFonts w:hint="eastAsia"/>
        </w:rPr>
        <w:t>Flash的物理地址为0x</w:t>
      </w:r>
      <w:r>
        <w:t>BE000000~0xBEFFFFFF</w:t>
      </w:r>
      <w:r>
        <w:rPr>
          <w:rFonts w:hint="eastAsia"/>
        </w:rPr>
        <w:t>，由于Flash</w:t>
      </w:r>
      <w:r w:rsidR="00C65B28">
        <w:rPr>
          <w:rFonts w:hint="eastAsia"/>
        </w:rPr>
        <w:t>的字长为16bit，所以读出来的数据只有低16位有效。Flash读取十分缓慢，所以在NEHCPU中使用了15个50M时钟周期来等待Flash返回结果。</w:t>
      </w:r>
    </w:p>
    <w:p w:rsidR="00C65B28" w:rsidRDefault="00C65B28" w:rsidP="00866882">
      <w:r>
        <w:rPr>
          <w:rFonts w:hint="eastAsia"/>
        </w:rPr>
        <w:t>串口</w:t>
      </w:r>
    </w:p>
    <w:p w:rsidR="00C65B28" w:rsidRDefault="00C65B28" w:rsidP="00866882">
      <w:r>
        <w:rPr>
          <w:rFonts w:hint="eastAsia"/>
        </w:rPr>
        <w:t>NEHCPU使用了</w:t>
      </w:r>
      <w:hyperlink r:id="rId5" w:history="1">
        <w:r w:rsidRPr="002310E5">
          <w:rPr>
            <w:rStyle w:val="a4"/>
          </w:rPr>
          <w:t>http://www.fpga4fun.com/SerialInterface.html</w:t>
        </w:r>
      </w:hyperlink>
      <w:r>
        <w:rPr>
          <w:rFonts w:hint="eastAsia"/>
        </w:rPr>
        <w:t>的开源代码来直接与串口进行交互，并自行实现了一个其与wishbone总线交互的接口。为了更方便地与串口进行交互，我们自行开发了一个基于QT的串口小工具来代替串口调试助手。这个工具可以很有效地模拟“终端”，且可以跨平台编译使用。</w:t>
      </w:r>
    </w:p>
    <w:p w:rsidR="00C65B28" w:rsidRDefault="00C65B28" w:rsidP="00866882">
      <w:r>
        <w:rPr>
          <w:rFonts w:hint="eastAsia"/>
        </w:rPr>
        <w:t>VGA</w:t>
      </w:r>
    </w:p>
    <w:p w:rsidR="00C65B28" w:rsidRDefault="00C65B28" w:rsidP="00866882">
      <w:r>
        <w:rPr>
          <w:rFonts w:hint="eastAsia"/>
        </w:rPr>
        <w:t>对于VGA的处理分为两部分。</w:t>
      </w:r>
    </w:p>
    <w:p w:rsidR="00C65B28" w:rsidRDefault="00C65B28" w:rsidP="00866882">
      <w:r>
        <w:rPr>
          <w:rFonts w:hint="eastAsia"/>
        </w:rPr>
        <w:t>首先操作系统应该可以通过对某些地址的写操作来向VGA输出东西，为此我们在FPGA内部实现了一个大小为0x</w:t>
      </w:r>
      <w:r>
        <w:t>96000</w:t>
      </w:r>
      <w:r>
        <w:rPr>
          <w:rFonts w:hint="eastAsia"/>
        </w:rPr>
        <w:t>的“显存”，且实现了</w:t>
      </w:r>
      <w:r w:rsidR="00A51195">
        <w:rPr>
          <w:rFonts w:hint="eastAsia"/>
        </w:rPr>
        <w:t>一个其与wishbone总线交互的接口。</w:t>
      </w:r>
    </w:p>
    <w:p w:rsidR="00A51195" w:rsidRDefault="00A51195" w:rsidP="00866882">
      <w:pPr>
        <w:rPr>
          <w:rFonts w:hint="eastAsia"/>
        </w:rPr>
      </w:pPr>
      <w:r>
        <w:rPr>
          <w:rFonts w:hint="eastAsia"/>
        </w:rPr>
        <w:t>接下来是显示部分。显示的格式为800*600（75Hz），但是经过我们的测试，如果存储640000个像素，会大大拖慢操作系统的运行速度。于是我们这里使用了400*300扩展到800*600显示的方案。同时为了加速寻址，实际存储的大小为512*300，且只有400*300有效。这样一个异步执行的VGA驱动程序就可以不断地扫描</w:t>
      </w:r>
      <w:proofErr w:type="gramStart"/>
      <w:r>
        <w:rPr>
          <w:rFonts w:hint="eastAsia"/>
        </w:rPr>
        <w:t>显存并输出</w:t>
      </w:r>
      <w:proofErr w:type="gramEnd"/>
      <w:r>
        <w:rPr>
          <w:rFonts w:hint="eastAsia"/>
        </w:rPr>
        <w:t>。</w:t>
      </w:r>
    </w:p>
    <w:p w:rsidR="00A51195" w:rsidRDefault="00A51195" w:rsidP="00866882">
      <w:pPr>
        <w:rPr>
          <w:rFonts w:hint="eastAsia"/>
        </w:rPr>
      </w:pPr>
      <w:r>
        <w:rPr>
          <w:rFonts w:hint="eastAsia"/>
        </w:rPr>
        <w:lastRenderedPageBreak/>
        <w:t>考虑到“终端”会有大量滚</w:t>
      </w:r>
      <w:proofErr w:type="gramStart"/>
      <w:r>
        <w:rPr>
          <w:rFonts w:hint="eastAsia"/>
        </w:rPr>
        <w:t>屏情况</w:t>
      </w:r>
      <w:proofErr w:type="gramEnd"/>
      <w:r>
        <w:rPr>
          <w:rFonts w:hint="eastAsia"/>
        </w:rPr>
        <w:t>的出现，这里还采用了一个优化，就是在每输出一行后，驱动程序输出VGA的首地址会往后移一行。操作系统内部也做一样的处理，就可以实现每输出一行只需要向VGA的显存输出一行的数据。这样大幅加快了显示速度。</w:t>
      </w:r>
    </w:p>
    <w:p w:rsidR="00A51195" w:rsidRDefault="00A51195" w:rsidP="00866882">
      <w:r>
        <w:rPr>
          <w:rFonts w:hint="eastAsia"/>
        </w:rPr>
        <w:t>VGA显存的物理地址为</w:t>
      </w:r>
      <w:r>
        <w:t>[</w:t>
      </w:r>
      <w:r>
        <w:rPr>
          <w:rFonts w:hint="eastAsia"/>
        </w:rPr>
        <w:t>0x</w:t>
      </w:r>
      <w:r>
        <w:t>BA000000,0xBA096000]</w:t>
      </w:r>
      <w:r>
        <w:rPr>
          <w:rFonts w:hint="eastAsia"/>
        </w:rPr>
        <w:t>，而VGA首地址的物理地址为0xBA</w:t>
      </w:r>
      <w:r>
        <w:t>096000</w:t>
      </w:r>
      <w:r>
        <w:rPr>
          <w:rFonts w:hint="eastAsia"/>
        </w:rPr>
        <w:t>。</w:t>
      </w:r>
    </w:p>
    <w:p w:rsidR="001E20AD" w:rsidRDefault="001E20AD" w:rsidP="00866882"/>
    <w:p w:rsidR="001E20AD" w:rsidRDefault="001E20AD" w:rsidP="00866882">
      <w:r>
        <w:rPr>
          <w:rFonts w:hint="eastAsia"/>
        </w:rPr>
        <w:t>终端工具简介</w:t>
      </w:r>
    </w:p>
    <w:p w:rsidR="001E20AD" w:rsidRDefault="001E20AD" w:rsidP="00866882">
      <w:r>
        <w:rPr>
          <w:noProof/>
        </w:rPr>
        <w:drawing>
          <wp:inline distT="0" distB="0" distL="0" distR="0" wp14:anchorId="0F06647F" wp14:editId="6D30B6E6">
            <wp:extent cx="5274310" cy="4886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AD" w:rsidRDefault="001E20AD" w:rsidP="00866882">
      <w:r>
        <w:rPr>
          <w:rFonts w:hint="eastAsia"/>
        </w:rPr>
        <w:t>由于串口调试工具不能有效地实现“终端”这一功能，我们开发了一个终端工具</w:t>
      </w:r>
      <w:r w:rsidR="00E57F9D">
        <w:rPr>
          <w:rFonts w:hint="eastAsia"/>
        </w:rPr>
        <w:t>。使用这个工具可以轻松查看串口的信息，连接指定的串口，接受串口信息并向串口发送信息。</w:t>
      </w:r>
    </w:p>
    <w:p w:rsidR="00E57F9D" w:rsidRDefault="00E57F9D" w:rsidP="00866882">
      <w:r>
        <w:rPr>
          <w:rFonts w:hint="eastAsia"/>
        </w:rPr>
        <w:t>这个工具是基于QT开发的，最低的QT版本为QT</w:t>
      </w:r>
      <w:r>
        <w:t>5.5</w:t>
      </w:r>
      <w:r>
        <w:rPr>
          <w:rFonts w:hint="eastAsia"/>
        </w:rPr>
        <w:t>。使用QT</w:t>
      </w:r>
      <w:r>
        <w:t>5.5</w:t>
      </w:r>
      <w:r>
        <w:rPr>
          <w:rFonts w:hint="eastAsia"/>
        </w:rPr>
        <w:t>以上的版本直接编译运行即可。</w:t>
      </w:r>
    </w:p>
    <w:p w:rsidR="00E57F9D" w:rsidRDefault="005316B9" w:rsidP="00866882">
      <w:r>
        <w:rPr>
          <w:rFonts w:hint="eastAsia"/>
        </w:rPr>
        <w:t>源代码已放在压缩包中。</w:t>
      </w:r>
      <w:bookmarkStart w:id="0" w:name="_GoBack"/>
      <w:bookmarkEnd w:id="0"/>
    </w:p>
    <w:p w:rsidR="00E57F9D" w:rsidRPr="00A91821" w:rsidRDefault="00E57F9D" w:rsidP="00866882">
      <w:pPr>
        <w:rPr>
          <w:rFonts w:hint="eastAsia"/>
        </w:rPr>
      </w:pPr>
    </w:p>
    <w:sectPr w:rsidR="00E57F9D" w:rsidRPr="00A91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91"/>
    <w:rsid w:val="00091565"/>
    <w:rsid w:val="001E20AD"/>
    <w:rsid w:val="002B6516"/>
    <w:rsid w:val="003A3891"/>
    <w:rsid w:val="003C7E31"/>
    <w:rsid w:val="003D112A"/>
    <w:rsid w:val="005316B9"/>
    <w:rsid w:val="00866882"/>
    <w:rsid w:val="00A51195"/>
    <w:rsid w:val="00A91821"/>
    <w:rsid w:val="00C65B28"/>
    <w:rsid w:val="00E57F9D"/>
    <w:rsid w:val="00F97739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452A"/>
  <w15:chartTrackingRefBased/>
  <w15:docId w15:val="{738C4E66-3331-4129-84DE-B50AA455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3D112A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4">
    <w:name w:val="Hyperlink"/>
    <w:basedOn w:val="a0"/>
    <w:uiPriority w:val="99"/>
    <w:unhideWhenUsed/>
    <w:rsid w:val="00C65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5B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fpga4fun.com/SerialInterfac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昉泽郭</dc:creator>
  <cp:keywords/>
  <dc:description/>
  <cp:lastModifiedBy>昉泽郭</cp:lastModifiedBy>
  <cp:revision>4</cp:revision>
  <dcterms:created xsi:type="dcterms:W3CDTF">2017-08-18T02:46:00Z</dcterms:created>
  <dcterms:modified xsi:type="dcterms:W3CDTF">2017-08-18T03:58:00Z</dcterms:modified>
</cp:coreProperties>
</file>