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0566F" w14:textId="273BA05F" w:rsidR="00796B26" w:rsidRDefault="004A029A" w:rsidP="004A029A">
      <w:pPr>
        <w:pStyle w:val="NoSpacing"/>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ORDINANCE #0</w:t>
      </w:r>
      <w:r w:rsidR="00A04B20">
        <w:rPr>
          <w:rFonts w:ascii="Times New Roman" w:hAnsi="Times New Roman" w:cs="Times New Roman"/>
          <w:b/>
          <w:bCs/>
          <w:sz w:val="24"/>
          <w:szCs w:val="24"/>
          <w:u w:val="single"/>
        </w:rPr>
        <w:t>3</w:t>
      </w:r>
      <w:r>
        <w:rPr>
          <w:rFonts w:ascii="Times New Roman" w:hAnsi="Times New Roman" w:cs="Times New Roman"/>
          <w:b/>
          <w:bCs/>
          <w:sz w:val="24"/>
          <w:szCs w:val="24"/>
          <w:u w:val="single"/>
        </w:rPr>
        <w:t>-2</w:t>
      </w:r>
      <w:r w:rsidR="004261B4">
        <w:rPr>
          <w:rFonts w:ascii="Times New Roman" w:hAnsi="Times New Roman" w:cs="Times New Roman"/>
          <w:b/>
          <w:bCs/>
          <w:sz w:val="24"/>
          <w:szCs w:val="24"/>
          <w:u w:val="single"/>
        </w:rPr>
        <w:t>3</w:t>
      </w:r>
    </w:p>
    <w:p w14:paraId="2FDC533D" w14:textId="3272156A" w:rsidR="004A029A" w:rsidRDefault="004A029A" w:rsidP="004A029A">
      <w:pPr>
        <w:pStyle w:val="NoSpacing"/>
        <w:jc w:val="center"/>
        <w:rPr>
          <w:rFonts w:ascii="Times New Roman" w:hAnsi="Times New Roman" w:cs="Times New Roman"/>
          <w:b/>
          <w:bCs/>
          <w:sz w:val="24"/>
          <w:szCs w:val="24"/>
          <w:u w:val="single"/>
        </w:rPr>
      </w:pPr>
    </w:p>
    <w:p w14:paraId="5DAC5D92" w14:textId="0C43747F" w:rsidR="004A029A" w:rsidRDefault="004A029A" w:rsidP="00B347E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AN ORDINANCE AMENDING THE CODE OF ORDINANCES OF THE CITY OF CASCADE, IOWA BY REZONING </w:t>
      </w:r>
      <w:r w:rsidR="00936EBB">
        <w:rPr>
          <w:rFonts w:ascii="Times New Roman" w:hAnsi="Times New Roman" w:cs="Times New Roman"/>
          <w:b/>
          <w:bCs/>
          <w:sz w:val="24"/>
          <w:szCs w:val="24"/>
        </w:rPr>
        <w:t>TWO</w:t>
      </w:r>
      <w:r w:rsidR="00A04B20">
        <w:rPr>
          <w:rFonts w:ascii="Times New Roman" w:hAnsi="Times New Roman" w:cs="Times New Roman"/>
          <w:b/>
          <w:bCs/>
          <w:sz w:val="24"/>
          <w:szCs w:val="24"/>
        </w:rPr>
        <w:t xml:space="preserve"> LOTS </w:t>
      </w:r>
      <w:r w:rsidR="00936EBB">
        <w:rPr>
          <w:rFonts w:ascii="Times New Roman" w:hAnsi="Times New Roman" w:cs="Times New Roman"/>
          <w:b/>
          <w:bCs/>
          <w:sz w:val="24"/>
          <w:szCs w:val="24"/>
        </w:rPr>
        <w:t>ON FIRST AVE EAST FROM CURRE</w:t>
      </w:r>
      <w:r>
        <w:rPr>
          <w:rFonts w:ascii="Times New Roman" w:hAnsi="Times New Roman" w:cs="Times New Roman"/>
          <w:b/>
          <w:bCs/>
          <w:sz w:val="24"/>
          <w:szCs w:val="24"/>
        </w:rPr>
        <w:t xml:space="preserve">NT ZONING DISTRICT CLASSIFICATION </w:t>
      </w:r>
      <w:r w:rsidR="00936EBB">
        <w:rPr>
          <w:rFonts w:ascii="Times New Roman" w:hAnsi="Times New Roman" w:cs="Times New Roman"/>
          <w:b/>
          <w:bCs/>
          <w:sz w:val="24"/>
          <w:szCs w:val="24"/>
        </w:rPr>
        <w:t xml:space="preserve">M-2 HEAVY INDUSTRIAL </w:t>
      </w:r>
      <w:r>
        <w:rPr>
          <w:rFonts w:ascii="Times New Roman" w:hAnsi="Times New Roman" w:cs="Times New Roman"/>
          <w:b/>
          <w:bCs/>
          <w:sz w:val="24"/>
          <w:szCs w:val="24"/>
        </w:rPr>
        <w:t>TO</w:t>
      </w:r>
      <w:r w:rsidR="001D2D47">
        <w:rPr>
          <w:rFonts w:ascii="Times New Roman" w:hAnsi="Times New Roman" w:cs="Times New Roman"/>
          <w:b/>
          <w:bCs/>
          <w:sz w:val="24"/>
          <w:szCs w:val="24"/>
        </w:rPr>
        <w:br/>
      </w:r>
      <w:r>
        <w:rPr>
          <w:rFonts w:ascii="Times New Roman" w:hAnsi="Times New Roman" w:cs="Times New Roman"/>
          <w:b/>
          <w:bCs/>
          <w:sz w:val="24"/>
          <w:szCs w:val="24"/>
        </w:rPr>
        <w:t xml:space="preserve"> </w:t>
      </w:r>
      <w:r w:rsidR="00B347EB">
        <w:rPr>
          <w:rFonts w:ascii="Times New Roman" w:hAnsi="Times New Roman" w:cs="Times New Roman"/>
          <w:b/>
          <w:bCs/>
          <w:sz w:val="24"/>
          <w:szCs w:val="24"/>
        </w:rPr>
        <w:t>C</w:t>
      </w:r>
      <w:r>
        <w:rPr>
          <w:rFonts w:ascii="Times New Roman" w:hAnsi="Times New Roman" w:cs="Times New Roman"/>
          <w:b/>
          <w:bCs/>
          <w:sz w:val="24"/>
          <w:szCs w:val="24"/>
        </w:rPr>
        <w:t>-</w:t>
      </w:r>
      <w:r w:rsidR="004261B4">
        <w:rPr>
          <w:rFonts w:ascii="Times New Roman" w:hAnsi="Times New Roman" w:cs="Times New Roman"/>
          <w:b/>
          <w:bCs/>
          <w:sz w:val="24"/>
          <w:szCs w:val="24"/>
        </w:rPr>
        <w:t>1</w:t>
      </w:r>
      <w:r w:rsidR="00B347EB">
        <w:rPr>
          <w:rFonts w:ascii="Times New Roman" w:hAnsi="Times New Roman" w:cs="Times New Roman"/>
          <w:b/>
          <w:bCs/>
          <w:sz w:val="24"/>
          <w:szCs w:val="24"/>
        </w:rPr>
        <w:t xml:space="preserve"> </w:t>
      </w:r>
      <w:r w:rsidR="004261B4">
        <w:rPr>
          <w:rFonts w:ascii="Times New Roman" w:hAnsi="Times New Roman" w:cs="Times New Roman"/>
          <w:b/>
          <w:bCs/>
          <w:sz w:val="24"/>
          <w:szCs w:val="24"/>
        </w:rPr>
        <w:t>HIGHWAY COMMERCIAL</w:t>
      </w:r>
      <w:r>
        <w:rPr>
          <w:rFonts w:ascii="Times New Roman" w:hAnsi="Times New Roman" w:cs="Times New Roman"/>
          <w:b/>
          <w:bCs/>
          <w:sz w:val="24"/>
          <w:szCs w:val="24"/>
        </w:rPr>
        <w:t xml:space="preserve"> IN THE CITY OF CASCADE, IOWA</w:t>
      </w:r>
    </w:p>
    <w:p w14:paraId="101F95DC" w14:textId="3E0E8A38" w:rsidR="004A029A" w:rsidRDefault="004A029A" w:rsidP="004A029A">
      <w:pPr>
        <w:pStyle w:val="NoSpacing"/>
        <w:jc w:val="center"/>
        <w:rPr>
          <w:rFonts w:ascii="Times New Roman" w:hAnsi="Times New Roman" w:cs="Times New Roman"/>
          <w:b/>
          <w:bCs/>
          <w:sz w:val="24"/>
          <w:szCs w:val="24"/>
        </w:rPr>
      </w:pPr>
    </w:p>
    <w:p w14:paraId="4ED96E0B" w14:textId="3B1196BC" w:rsidR="001D504C" w:rsidRPr="00A04B20" w:rsidRDefault="004261B4" w:rsidP="004261B4">
      <w:r>
        <w:t xml:space="preserve">             </w:t>
      </w:r>
      <w:r w:rsidR="001D504C" w:rsidRPr="00A04B20">
        <w:t xml:space="preserve">WHEREAS, pursuant to the requirement of the Cascade Zoning Ordinance, </w:t>
      </w:r>
      <w:r w:rsidR="00902D05" w:rsidRPr="00A04B20">
        <w:t>the owner of</w:t>
      </w:r>
      <w:r w:rsidRPr="00A04B20">
        <w:t xml:space="preserve"> </w:t>
      </w:r>
      <w:r w:rsidR="00A04B20" w:rsidRPr="00A04B20">
        <w:t xml:space="preserve">Parcels 1932126004, </w:t>
      </w:r>
      <w:r w:rsidR="00A04B20" w:rsidRPr="00A04B20">
        <w:rPr>
          <w:color w:val="000000"/>
        </w:rPr>
        <w:t xml:space="preserve">LOT 2 CASCADE INDUSTRIAL PARK </w:t>
      </w:r>
      <w:r w:rsidR="00A04B20" w:rsidRPr="00A04B20">
        <w:t xml:space="preserve"> and 1932126016, </w:t>
      </w:r>
      <w:r w:rsidR="00A04B20" w:rsidRPr="00A04B20">
        <w:rPr>
          <w:color w:val="000000"/>
          <w:shd w:val="clear" w:color="auto" w:fill="FFFFFF"/>
        </w:rPr>
        <w:t>LOT 2 CASCADE INDUSTRIAL PARK 6TH ADD;</w:t>
      </w:r>
      <w:r w:rsidR="00A04B20" w:rsidRPr="00A04B20">
        <w:t xml:space="preserve"> on 1</w:t>
      </w:r>
      <w:r w:rsidR="00A04B20" w:rsidRPr="00A04B20">
        <w:rPr>
          <w:vertAlign w:val="superscript"/>
        </w:rPr>
        <w:t>st</w:t>
      </w:r>
      <w:r w:rsidR="00A04B20" w:rsidRPr="00A04B20">
        <w:t xml:space="preserve"> Avenue East</w:t>
      </w:r>
      <w:r w:rsidRPr="00A04B20">
        <w:t>,</w:t>
      </w:r>
      <w:r w:rsidR="00902D05" w:rsidRPr="00A04B20">
        <w:t xml:space="preserve"> Cascade, Iowa, petitioned for rezoning </w:t>
      </w:r>
      <w:r w:rsidR="00A04B20" w:rsidRPr="00A04B20">
        <w:t xml:space="preserve">from </w:t>
      </w:r>
      <w:r w:rsidRPr="00A04B20">
        <w:t>M-2 Heavy Industrial to C-1 Highway Commercial in the C</w:t>
      </w:r>
      <w:r w:rsidR="00902D05" w:rsidRPr="00A04B20">
        <w:t>ity of Cascade; and,</w:t>
      </w:r>
      <w:r w:rsidRPr="00A04B20">
        <w:br/>
      </w:r>
    </w:p>
    <w:p w14:paraId="2FC299C0" w14:textId="2D7D12E0" w:rsidR="00902D05" w:rsidRPr="00A04B20" w:rsidRDefault="00902D05" w:rsidP="001D504C">
      <w:pPr>
        <w:pStyle w:val="NoSpacing"/>
        <w:rPr>
          <w:rFonts w:ascii="Times New Roman" w:hAnsi="Times New Roman" w:cs="Times New Roman"/>
          <w:sz w:val="24"/>
          <w:szCs w:val="24"/>
        </w:rPr>
      </w:pPr>
      <w:r w:rsidRPr="00A04B20">
        <w:rPr>
          <w:rFonts w:ascii="Times New Roman" w:hAnsi="Times New Roman" w:cs="Times New Roman"/>
          <w:sz w:val="24"/>
          <w:szCs w:val="24"/>
        </w:rPr>
        <w:tab/>
        <w:t xml:space="preserve">WHEREAS, pursuant to the duly published notice in the </w:t>
      </w:r>
      <w:r w:rsidR="00A04B20" w:rsidRPr="00A04B20">
        <w:rPr>
          <w:rFonts w:ascii="Times New Roman" w:hAnsi="Times New Roman" w:cs="Times New Roman"/>
          <w:sz w:val="24"/>
          <w:szCs w:val="24"/>
        </w:rPr>
        <w:t>Febru</w:t>
      </w:r>
      <w:r w:rsidR="004261B4" w:rsidRPr="00A04B20">
        <w:rPr>
          <w:rFonts w:ascii="Times New Roman" w:hAnsi="Times New Roman" w:cs="Times New Roman"/>
          <w:sz w:val="24"/>
          <w:szCs w:val="24"/>
        </w:rPr>
        <w:t xml:space="preserve">ary </w:t>
      </w:r>
      <w:r w:rsidR="00A04B20" w:rsidRPr="00A04B20">
        <w:rPr>
          <w:rFonts w:ascii="Times New Roman" w:hAnsi="Times New Roman" w:cs="Times New Roman"/>
          <w:sz w:val="24"/>
          <w:szCs w:val="24"/>
        </w:rPr>
        <w:t>8</w:t>
      </w:r>
      <w:r w:rsidRPr="00A04B20">
        <w:rPr>
          <w:rFonts w:ascii="Times New Roman" w:hAnsi="Times New Roman" w:cs="Times New Roman"/>
          <w:sz w:val="24"/>
          <w:szCs w:val="24"/>
        </w:rPr>
        <w:t>, 202</w:t>
      </w:r>
      <w:r w:rsidR="004261B4" w:rsidRPr="00A04B20">
        <w:rPr>
          <w:rFonts w:ascii="Times New Roman" w:hAnsi="Times New Roman" w:cs="Times New Roman"/>
          <w:sz w:val="24"/>
          <w:szCs w:val="24"/>
        </w:rPr>
        <w:t>3</w:t>
      </w:r>
      <w:r w:rsidRPr="00A04B20">
        <w:rPr>
          <w:rFonts w:ascii="Times New Roman" w:hAnsi="Times New Roman" w:cs="Times New Roman"/>
          <w:sz w:val="24"/>
          <w:szCs w:val="24"/>
        </w:rPr>
        <w:t xml:space="preserve"> edition of the Cascade Pioneer newspaper, the Cascade Planning &amp; Zoning Commission held a public hearing </w:t>
      </w:r>
      <w:r w:rsidR="00FE5521" w:rsidRPr="00A04B20">
        <w:rPr>
          <w:rFonts w:ascii="Times New Roman" w:hAnsi="Times New Roman" w:cs="Times New Roman"/>
          <w:sz w:val="24"/>
          <w:szCs w:val="24"/>
        </w:rPr>
        <w:t xml:space="preserve">on </w:t>
      </w:r>
      <w:r w:rsidR="00A04B20" w:rsidRPr="00A04B20">
        <w:rPr>
          <w:rFonts w:ascii="Times New Roman" w:hAnsi="Times New Roman" w:cs="Times New Roman"/>
          <w:sz w:val="24"/>
          <w:szCs w:val="24"/>
        </w:rPr>
        <w:t>Febr</w:t>
      </w:r>
      <w:r w:rsidR="004261B4" w:rsidRPr="00A04B20">
        <w:rPr>
          <w:rFonts w:ascii="Times New Roman" w:hAnsi="Times New Roman" w:cs="Times New Roman"/>
          <w:sz w:val="24"/>
          <w:szCs w:val="24"/>
        </w:rPr>
        <w:t>uary 1</w:t>
      </w:r>
      <w:r w:rsidR="00A04B20" w:rsidRPr="00A04B20">
        <w:rPr>
          <w:rFonts w:ascii="Times New Roman" w:hAnsi="Times New Roman" w:cs="Times New Roman"/>
          <w:sz w:val="24"/>
          <w:szCs w:val="24"/>
        </w:rPr>
        <w:t>6</w:t>
      </w:r>
      <w:r w:rsidR="00FE5521" w:rsidRPr="00A04B20">
        <w:rPr>
          <w:rFonts w:ascii="Times New Roman" w:hAnsi="Times New Roman" w:cs="Times New Roman"/>
          <w:sz w:val="24"/>
          <w:szCs w:val="24"/>
        </w:rPr>
        <w:t>, 202</w:t>
      </w:r>
      <w:r w:rsidR="004261B4" w:rsidRPr="00A04B20">
        <w:rPr>
          <w:rFonts w:ascii="Times New Roman" w:hAnsi="Times New Roman" w:cs="Times New Roman"/>
          <w:sz w:val="24"/>
          <w:szCs w:val="24"/>
        </w:rPr>
        <w:t>3</w:t>
      </w:r>
      <w:r w:rsidR="00FE5521" w:rsidRPr="00A04B20">
        <w:rPr>
          <w:rFonts w:ascii="Times New Roman" w:hAnsi="Times New Roman" w:cs="Times New Roman"/>
          <w:sz w:val="24"/>
          <w:szCs w:val="24"/>
        </w:rPr>
        <w:t xml:space="preserve"> </w:t>
      </w:r>
      <w:r w:rsidRPr="00A04B20">
        <w:rPr>
          <w:rFonts w:ascii="Times New Roman" w:hAnsi="Times New Roman" w:cs="Times New Roman"/>
          <w:sz w:val="24"/>
          <w:szCs w:val="24"/>
        </w:rPr>
        <w:t>to review, consider and hear public comment on the rezoning request; and,</w:t>
      </w:r>
    </w:p>
    <w:p w14:paraId="7EFF46E4" w14:textId="224F8DED" w:rsidR="00902D05" w:rsidRPr="00A04B20" w:rsidRDefault="00902D05" w:rsidP="001D504C">
      <w:pPr>
        <w:pStyle w:val="NoSpacing"/>
        <w:rPr>
          <w:rFonts w:ascii="Times New Roman" w:hAnsi="Times New Roman" w:cs="Times New Roman"/>
          <w:sz w:val="24"/>
          <w:szCs w:val="24"/>
        </w:rPr>
      </w:pPr>
    </w:p>
    <w:p w14:paraId="610474C5" w14:textId="7F534E02" w:rsidR="00902D05" w:rsidRPr="00A04B20" w:rsidRDefault="00902D05" w:rsidP="001D504C">
      <w:pPr>
        <w:pStyle w:val="NoSpacing"/>
        <w:rPr>
          <w:rFonts w:ascii="Times New Roman" w:hAnsi="Times New Roman" w:cs="Times New Roman"/>
          <w:sz w:val="24"/>
          <w:szCs w:val="24"/>
        </w:rPr>
      </w:pPr>
      <w:r w:rsidRPr="00A04B20">
        <w:rPr>
          <w:rFonts w:ascii="Times New Roman" w:hAnsi="Times New Roman" w:cs="Times New Roman"/>
          <w:sz w:val="24"/>
          <w:szCs w:val="24"/>
        </w:rPr>
        <w:tab/>
        <w:t xml:space="preserve">WHEREAS, </w:t>
      </w:r>
      <w:r w:rsidR="00880057" w:rsidRPr="00A04B20">
        <w:rPr>
          <w:rFonts w:ascii="Times New Roman" w:hAnsi="Times New Roman" w:cs="Times New Roman"/>
          <w:sz w:val="24"/>
          <w:szCs w:val="24"/>
        </w:rPr>
        <w:t>pursuant to the duly published notice in the</w:t>
      </w:r>
      <w:r w:rsidR="00FE5521" w:rsidRPr="00A04B20">
        <w:rPr>
          <w:rFonts w:ascii="Times New Roman" w:hAnsi="Times New Roman" w:cs="Times New Roman"/>
          <w:sz w:val="24"/>
          <w:szCs w:val="24"/>
        </w:rPr>
        <w:t xml:space="preserve"> </w:t>
      </w:r>
      <w:r w:rsidR="00A04B20" w:rsidRPr="00A04B20">
        <w:rPr>
          <w:rFonts w:ascii="Times New Roman" w:hAnsi="Times New Roman" w:cs="Times New Roman"/>
          <w:sz w:val="24"/>
          <w:szCs w:val="24"/>
        </w:rPr>
        <w:t>Febru</w:t>
      </w:r>
      <w:r w:rsidR="004261B4" w:rsidRPr="00A04B20">
        <w:rPr>
          <w:rFonts w:ascii="Times New Roman" w:hAnsi="Times New Roman" w:cs="Times New Roman"/>
          <w:sz w:val="24"/>
          <w:szCs w:val="24"/>
        </w:rPr>
        <w:t xml:space="preserve">ary </w:t>
      </w:r>
      <w:r w:rsidR="001D2D47">
        <w:rPr>
          <w:rFonts w:ascii="Times New Roman" w:hAnsi="Times New Roman" w:cs="Times New Roman"/>
          <w:sz w:val="24"/>
          <w:szCs w:val="24"/>
        </w:rPr>
        <w:t>8</w:t>
      </w:r>
      <w:r w:rsidR="00880057" w:rsidRPr="00A04B20">
        <w:rPr>
          <w:rFonts w:ascii="Times New Roman" w:hAnsi="Times New Roman" w:cs="Times New Roman"/>
          <w:sz w:val="24"/>
          <w:szCs w:val="24"/>
        </w:rPr>
        <w:t>, 202</w:t>
      </w:r>
      <w:r w:rsidR="004261B4" w:rsidRPr="00A04B20">
        <w:rPr>
          <w:rFonts w:ascii="Times New Roman" w:hAnsi="Times New Roman" w:cs="Times New Roman"/>
          <w:sz w:val="24"/>
          <w:szCs w:val="24"/>
        </w:rPr>
        <w:t>3</w:t>
      </w:r>
      <w:r w:rsidR="00880057" w:rsidRPr="00A04B20">
        <w:rPr>
          <w:rFonts w:ascii="Times New Roman" w:hAnsi="Times New Roman" w:cs="Times New Roman"/>
          <w:sz w:val="24"/>
          <w:szCs w:val="24"/>
        </w:rPr>
        <w:t xml:space="preserve"> edition of the Cascade Pioneer newspaper, the Cascade City Council held a public hearing </w:t>
      </w:r>
      <w:r w:rsidR="00FE5521" w:rsidRPr="00A04B20">
        <w:rPr>
          <w:rFonts w:ascii="Times New Roman" w:hAnsi="Times New Roman" w:cs="Times New Roman"/>
          <w:sz w:val="24"/>
          <w:szCs w:val="24"/>
        </w:rPr>
        <w:t xml:space="preserve">on </w:t>
      </w:r>
      <w:r w:rsidR="00A04B20" w:rsidRPr="00A04B20">
        <w:rPr>
          <w:rFonts w:ascii="Times New Roman" w:hAnsi="Times New Roman" w:cs="Times New Roman"/>
          <w:sz w:val="24"/>
          <w:szCs w:val="24"/>
        </w:rPr>
        <w:t>Febr</w:t>
      </w:r>
      <w:r w:rsidR="004261B4" w:rsidRPr="00A04B20">
        <w:rPr>
          <w:rFonts w:ascii="Times New Roman" w:hAnsi="Times New Roman" w:cs="Times New Roman"/>
          <w:sz w:val="24"/>
          <w:szCs w:val="24"/>
        </w:rPr>
        <w:t>uary 2</w:t>
      </w:r>
      <w:r w:rsidR="00A04B20" w:rsidRPr="00A04B20">
        <w:rPr>
          <w:rFonts w:ascii="Times New Roman" w:hAnsi="Times New Roman" w:cs="Times New Roman"/>
          <w:sz w:val="24"/>
          <w:szCs w:val="24"/>
        </w:rPr>
        <w:t>7</w:t>
      </w:r>
      <w:r w:rsidR="004261B4" w:rsidRPr="00A04B20">
        <w:rPr>
          <w:rFonts w:ascii="Times New Roman" w:hAnsi="Times New Roman" w:cs="Times New Roman"/>
          <w:sz w:val="24"/>
          <w:szCs w:val="24"/>
        </w:rPr>
        <w:t xml:space="preserve">, </w:t>
      </w:r>
      <w:r w:rsidR="00FE5521" w:rsidRPr="00A04B20">
        <w:rPr>
          <w:rFonts w:ascii="Times New Roman" w:hAnsi="Times New Roman" w:cs="Times New Roman"/>
          <w:sz w:val="24"/>
          <w:szCs w:val="24"/>
        </w:rPr>
        <w:t>202</w:t>
      </w:r>
      <w:r w:rsidR="004261B4" w:rsidRPr="00A04B20">
        <w:rPr>
          <w:rFonts w:ascii="Times New Roman" w:hAnsi="Times New Roman" w:cs="Times New Roman"/>
          <w:sz w:val="24"/>
          <w:szCs w:val="24"/>
        </w:rPr>
        <w:t>3</w:t>
      </w:r>
      <w:r w:rsidR="00FE5521" w:rsidRPr="00A04B20">
        <w:rPr>
          <w:rFonts w:ascii="Times New Roman" w:hAnsi="Times New Roman" w:cs="Times New Roman"/>
          <w:sz w:val="24"/>
          <w:szCs w:val="24"/>
        </w:rPr>
        <w:t xml:space="preserve"> </w:t>
      </w:r>
      <w:r w:rsidR="00880057" w:rsidRPr="00A04B20">
        <w:rPr>
          <w:rFonts w:ascii="Times New Roman" w:hAnsi="Times New Roman" w:cs="Times New Roman"/>
          <w:sz w:val="24"/>
          <w:szCs w:val="24"/>
        </w:rPr>
        <w:t>to review, consider and hear public comment on the rezoning request; and,</w:t>
      </w:r>
    </w:p>
    <w:p w14:paraId="0B2A34BF" w14:textId="6D3635A9" w:rsidR="00880057" w:rsidRPr="00A04B20" w:rsidRDefault="00880057" w:rsidP="001D504C">
      <w:pPr>
        <w:pStyle w:val="NoSpacing"/>
        <w:rPr>
          <w:rFonts w:ascii="Times New Roman" w:hAnsi="Times New Roman" w:cs="Times New Roman"/>
          <w:sz w:val="24"/>
          <w:szCs w:val="24"/>
        </w:rPr>
      </w:pPr>
    </w:p>
    <w:p w14:paraId="53B59006" w14:textId="487017C3" w:rsidR="00880057" w:rsidRPr="00A04B20" w:rsidRDefault="00880057" w:rsidP="001D504C">
      <w:pPr>
        <w:pStyle w:val="NoSpacing"/>
        <w:rPr>
          <w:rFonts w:ascii="Times New Roman" w:hAnsi="Times New Roman" w:cs="Times New Roman"/>
          <w:sz w:val="24"/>
          <w:szCs w:val="24"/>
        </w:rPr>
      </w:pPr>
      <w:r w:rsidRPr="00A04B20">
        <w:rPr>
          <w:rFonts w:ascii="Times New Roman" w:hAnsi="Times New Roman" w:cs="Times New Roman"/>
          <w:sz w:val="24"/>
          <w:szCs w:val="24"/>
        </w:rPr>
        <w:tab/>
        <w:t>WHEREAS, the Cascade Planning &amp; Zoning Commission</w:t>
      </w:r>
      <w:r w:rsidR="00292649" w:rsidRPr="00A04B20">
        <w:rPr>
          <w:rFonts w:ascii="Times New Roman" w:hAnsi="Times New Roman" w:cs="Times New Roman"/>
          <w:sz w:val="24"/>
          <w:szCs w:val="24"/>
        </w:rPr>
        <w:t xml:space="preserve"> has approved the rezoning request and recommends to the Cascade City Council and the Cascade City Council concurs with the Planning &amp; Zoning Commissions recommendation. </w:t>
      </w:r>
    </w:p>
    <w:p w14:paraId="0F4C6D75" w14:textId="020FDE46" w:rsidR="00292649" w:rsidRPr="00A04B20" w:rsidRDefault="00292649" w:rsidP="001D504C">
      <w:pPr>
        <w:pStyle w:val="NoSpacing"/>
        <w:rPr>
          <w:rFonts w:ascii="Times New Roman" w:hAnsi="Times New Roman" w:cs="Times New Roman"/>
          <w:sz w:val="24"/>
          <w:szCs w:val="24"/>
        </w:rPr>
      </w:pPr>
    </w:p>
    <w:p w14:paraId="35CEE2D2" w14:textId="1A7AA799" w:rsidR="00292649" w:rsidRPr="00A04B20" w:rsidRDefault="00292649" w:rsidP="001D504C">
      <w:pPr>
        <w:pStyle w:val="NoSpacing"/>
        <w:rPr>
          <w:rFonts w:ascii="Times New Roman" w:hAnsi="Times New Roman" w:cs="Times New Roman"/>
          <w:sz w:val="24"/>
          <w:szCs w:val="24"/>
        </w:rPr>
      </w:pPr>
      <w:r w:rsidRPr="00A04B20">
        <w:rPr>
          <w:rFonts w:ascii="Times New Roman" w:hAnsi="Times New Roman" w:cs="Times New Roman"/>
          <w:sz w:val="24"/>
          <w:szCs w:val="24"/>
        </w:rPr>
        <w:tab/>
        <w:t>NOW, THEREFORE, BE IT ORDAINED by the City Council of the City of Cascade, Iowa, as follows:</w:t>
      </w:r>
    </w:p>
    <w:p w14:paraId="6E7C4623" w14:textId="309B9757" w:rsidR="00292649" w:rsidRPr="00A04B20" w:rsidRDefault="00292649" w:rsidP="001D504C">
      <w:pPr>
        <w:pStyle w:val="NoSpacing"/>
        <w:rPr>
          <w:rFonts w:ascii="Times New Roman" w:hAnsi="Times New Roman" w:cs="Times New Roman"/>
          <w:sz w:val="24"/>
          <w:szCs w:val="24"/>
        </w:rPr>
      </w:pPr>
    </w:p>
    <w:p w14:paraId="5C09AA5D" w14:textId="206413A8" w:rsidR="00292649" w:rsidRPr="00A04B20" w:rsidRDefault="00292649" w:rsidP="001D504C">
      <w:pPr>
        <w:pStyle w:val="NoSpacing"/>
        <w:rPr>
          <w:rFonts w:ascii="Times New Roman" w:hAnsi="Times New Roman" w:cs="Times New Roman"/>
          <w:sz w:val="24"/>
          <w:szCs w:val="24"/>
        </w:rPr>
      </w:pPr>
      <w:r w:rsidRPr="00A04B20">
        <w:rPr>
          <w:rFonts w:ascii="Times New Roman" w:hAnsi="Times New Roman" w:cs="Times New Roman"/>
          <w:sz w:val="24"/>
          <w:szCs w:val="24"/>
        </w:rPr>
        <w:tab/>
        <w:t>Section I. That the Zoning Code of the City of Cascade, Iowa, is hereby amended by rezoning</w:t>
      </w:r>
      <w:r w:rsidR="004261B4" w:rsidRPr="00A04B20">
        <w:rPr>
          <w:rFonts w:ascii="Times New Roman" w:hAnsi="Times New Roman" w:cs="Times New Roman"/>
          <w:sz w:val="24"/>
          <w:szCs w:val="24"/>
        </w:rPr>
        <w:t xml:space="preserve"> </w:t>
      </w:r>
      <w:r w:rsidR="00A04B20" w:rsidRPr="00A04B20">
        <w:rPr>
          <w:rFonts w:ascii="Times New Roman" w:hAnsi="Times New Roman" w:cs="Times New Roman"/>
          <w:sz w:val="24"/>
          <w:szCs w:val="24"/>
        </w:rPr>
        <w:t xml:space="preserve">Parcels 1932126004, </w:t>
      </w:r>
      <w:r w:rsidR="00A04B20" w:rsidRPr="00A04B20">
        <w:rPr>
          <w:rFonts w:ascii="Times New Roman" w:hAnsi="Times New Roman" w:cs="Times New Roman"/>
          <w:color w:val="000000"/>
          <w:sz w:val="24"/>
          <w:szCs w:val="24"/>
        </w:rPr>
        <w:t xml:space="preserve">LOT 2 CASCADE INDUSTRIAL PARK </w:t>
      </w:r>
      <w:r w:rsidR="00A04B20" w:rsidRPr="00A04B20">
        <w:rPr>
          <w:rFonts w:ascii="Times New Roman" w:hAnsi="Times New Roman" w:cs="Times New Roman"/>
          <w:sz w:val="24"/>
          <w:szCs w:val="24"/>
        </w:rPr>
        <w:t xml:space="preserve"> and 1932126016, </w:t>
      </w:r>
      <w:r w:rsidR="00A04B20" w:rsidRPr="00A04B20">
        <w:rPr>
          <w:rFonts w:ascii="Times New Roman" w:hAnsi="Times New Roman" w:cs="Times New Roman"/>
          <w:color w:val="000000"/>
          <w:sz w:val="24"/>
          <w:szCs w:val="24"/>
          <w:shd w:val="clear" w:color="auto" w:fill="FFFFFF"/>
        </w:rPr>
        <w:t>LOT 2 CASCADE INDUSTRIAL PARK 6TH ADD;</w:t>
      </w:r>
      <w:r w:rsidR="00A04B20" w:rsidRPr="00A04B20">
        <w:rPr>
          <w:rFonts w:ascii="Times New Roman" w:hAnsi="Times New Roman" w:cs="Times New Roman"/>
          <w:sz w:val="24"/>
          <w:szCs w:val="24"/>
        </w:rPr>
        <w:t xml:space="preserve"> on 1</w:t>
      </w:r>
      <w:r w:rsidR="00A04B20" w:rsidRPr="00A04B20">
        <w:rPr>
          <w:rFonts w:ascii="Times New Roman" w:hAnsi="Times New Roman" w:cs="Times New Roman"/>
          <w:sz w:val="24"/>
          <w:szCs w:val="24"/>
          <w:vertAlign w:val="superscript"/>
        </w:rPr>
        <w:t>st</w:t>
      </w:r>
      <w:r w:rsidR="00A04B20" w:rsidRPr="00A04B20">
        <w:rPr>
          <w:rFonts w:ascii="Times New Roman" w:hAnsi="Times New Roman" w:cs="Times New Roman"/>
          <w:sz w:val="24"/>
          <w:szCs w:val="24"/>
        </w:rPr>
        <w:t xml:space="preserve"> Avenue East, Cascade, Iowa, from M-2 Heavy Industrial to C-1 Highway Commercial in the City of Cascade</w:t>
      </w:r>
    </w:p>
    <w:p w14:paraId="14A5DA2D" w14:textId="39AF9F07" w:rsidR="00292649" w:rsidRPr="00A04B20" w:rsidRDefault="00292649" w:rsidP="001D504C">
      <w:pPr>
        <w:pStyle w:val="NoSpacing"/>
        <w:rPr>
          <w:rFonts w:ascii="Times New Roman" w:hAnsi="Times New Roman" w:cs="Times New Roman"/>
          <w:sz w:val="24"/>
          <w:szCs w:val="24"/>
        </w:rPr>
      </w:pPr>
    </w:p>
    <w:p w14:paraId="2174AF9A" w14:textId="2BF199E4" w:rsidR="00292649" w:rsidRPr="00A04B20" w:rsidRDefault="00292649" w:rsidP="001D504C">
      <w:pPr>
        <w:pStyle w:val="NoSpacing"/>
        <w:rPr>
          <w:rFonts w:ascii="Times New Roman" w:hAnsi="Times New Roman" w:cs="Times New Roman"/>
          <w:sz w:val="24"/>
          <w:szCs w:val="24"/>
        </w:rPr>
      </w:pPr>
      <w:r w:rsidRPr="00A04B20">
        <w:rPr>
          <w:rFonts w:ascii="Times New Roman" w:hAnsi="Times New Roman" w:cs="Times New Roman"/>
          <w:sz w:val="24"/>
          <w:szCs w:val="24"/>
        </w:rPr>
        <w:tab/>
        <w:t>Section II. The City Clerk is hereby directed to make the above change on the Official Zoning Map of the City of Cascade, publish the ordinance in the Cascade Pioneer newspaper and submit the Ordinance</w:t>
      </w:r>
      <w:r w:rsidR="00A04B20">
        <w:rPr>
          <w:rFonts w:ascii="Times New Roman" w:hAnsi="Times New Roman" w:cs="Times New Roman"/>
          <w:sz w:val="24"/>
          <w:szCs w:val="24"/>
        </w:rPr>
        <w:t xml:space="preserve"> </w:t>
      </w:r>
      <w:r w:rsidRPr="00A04B20">
        <w:rPr>
          <w:rFonts w:ascii="Times New Roman" w:hAnsi="Times New Roman" w:cs="Times New Roman"/>
          <w:sz w:val="24"/>
          <w:szCs w:val="24"/>
        </w:rPr>
        <w:t>to the Dubuque County Recorder.</w:t>
      </w:r>
    </w:p>
    <w:p w14:paraId="256EB31F" w14:textId="22DA84D4" w:rsidR="00292649" w:rsidRPr="00A04B20" w:rsidRDefault="00292649" w:rsidP="001D504C">
      <w:pPr>
        <w:pStyle w:val="NoSpacing"/>
        <w:rPr>
          <w:rFonts w:ascii="Times New Roman" w:hAnsi="Times New Roman" w:cs="Times New Roman"/>
          <w:sz w:val="24"/>
          <w:szCs w:val="24"/>
        </w:rPr>
      </w:pPr>
    </w:p>
    <w:p w14:paraId="34268751" w14:textId="0F75FFAF" w:rsidR="00292649" w:rsidRDefault="00292649" w:rsidP="001D504C">
      <w:pPr>
        <w:pStyle w:val="NoSpacing"/>
        <w:rPr>
          <w:rFonts w:ascii="Times New Roman" w:hAnsi="Times New Roman" w:cs="Times New Roman"/>
          <w:sz w:val="24"/>
          <w:szCs w:val="24"/>
        </w:rPr>
      </w:pPr>
      <w:r w:rsidRPr="00A04B20">
        <w:rPr>
          <w:rFonts w:ascii="Times New Roman" w:hAnsi="Times New Roman" w:cs="Times New Roman"/>
          <w:sz w:val="24"/>
          <w:szCs w:val="24"/>
        </w:rPr>
        <w:tab/>
        <w:t>Section III. This ordinance shall take effect immediately upon publication as provided by</w:t>
      </w:r>
      <w:r>
        <w:rPr>
          <w:rFonts w:ascii="Times New Roman" w:hAnsi="Times New Roman" w:cs="Times New Roman"/>
          <w:sz w:val="24"/>
          <w:szCs w:val="24"/>
        </w:rPr>
        <w:t xml:space="preserve"> law.</w:t>
      </w:r>
    </w:p>
    <w:p w14:paraId="3CDE86D6" w14:textId="77777777" w:rsidR="00292649" w:rsidRDefault="00292649" w:rsidP="001D504C">
      <w:pPr>
        <w:pStyle w:val="NoSpacing"/>
        <w:rPr>
          <w:rFonts w:ascii="Times New Roman" w:hAnsi="Times New Roman" w:cs="Times New Roman"/>
          <w:sz w:val="24"/>
          <w:szCs w:val="24"/>
        </w:rPr>
      </w:pPr>
    </w:p>
    <w:p w14:paraId="79B24820" w14:textId="09ADCAE5" w:rsidR="00292649" w:rsidRDefault="00292649" w:rsidP="001D504C">
      <w:pPr>
        <w:pStyle w:val="NoSpacing"/>
        <w:rPr>
          <w:rFonts w:ascii="Times New Roman" w:hAnsi="Times New Roman" w:cs="Times New Roman"/>
          <w:sz w:val="24"/>
          <w:szCs w:val="24"/>
        </w:rPr>
      </w:pPr>
      <w:r>
        <w:rPr>
          <w:rFonts w:ascii="Times New Roman" w:hAnsi="Times New Roman" w:cs="Times New Roman"/>
          <w:sz w:val="24"/>
          <w:szCs w:val="24"/>
        </w:rPr>
        <w:tab/>
        <w:t xml:space="preserve">PASSED, APPROVED AND ADOPTED this </w:t>
      </w:r>
      <w:r w:rsidR="004261B4">
        <w:rPr>
          <w:rFonts w:ascii="Times New Roman" w:hAnsi="Times New Roman" w:cs="Times New Roman"/>
          <w:sz w:val="24"/>
          <w:szCs w:val="24"/>
        </w:rPr>
        <w:t>2</w:t>
      </w:r>
      <w:r w:rsidR="00A04B20">
        <w:rPr>
          <w:rFonts w:ascii="Times New Roman" w:hAnsi="Times New Roman" w:cs="Times New Roman"/>
          <w:sz w:val="24"/>
          <w:szCs w:val="24"/>
        </w:rPr>
        <w:t>7</w:t>
      </w:r>
      <w:r w:rsidR="00A04B20" w:rsidRPr="00A04B20">
        <w:rPr>
          <w:rFonts w:ascii="Times New Roman" w:hAnsi="Times New Roman" w:cs="Times New Roman"/>
          <w:sz w:val="24"/>
          <w:szCs w:val="24"/>
          <w:vertAlign w:val="superscript"/>
        </w:rPr>
        <w:t>th</w:t>
      </w:r>
      <w:r w:rsidR="00A04B20">
        <w:rPr>
          <w:rFonts w:ascii="Times New Roman" w:hAnsi="Times New Roman" w:cs="Times New Roman"/>
          <w:sz w:val="24"/>
          <w:szCs w:val="24"/>
        </w:rPr>
        <w:t xml:space="preserve"> </w:t>
      </w:r>
      <w:r>
        <w:rPr>
          <w:rFonts w:ascii="Times New Roman" w:hAnsi="Times New Roman" w:cs="Times New Roman"/>
          <w:sz w:val="24"/>
          <w:szCs w:val="24"/>
        </w:rPr>
        <w:t xml:space="preserve">day of </w:t>
      </w:r>
      <w:proofErr w:type="gramStart"/>
      <w:r w:rsidR="00936EBB">
        <w:rPr>
          <w:rFonts w:ascii="Times New Roman" w:hAnsi="Times New Roman" w:cs="Times New Roman"/>
          <w:sz w:val="24"/>
          <w:szCs w:val="24"/>
        </w:rPr>
        <w:t>March</w:t>
      </w:r>
      <w:r>
        <w:rPr>
          <w:rFonts w:ascii="Times New Roman" w:hAnsi="Times New Roman" w:cs="Times New Roman"/>
          <w:sz w:val="24"/>
          <w:szCs w:val="24"/>
        </w:rPr>
        <w:t>,</w:t>
      </w:r>
      <w:proofErr w:type="gramEnd"/>
      <w:r>
        <w:rPr>
          <w:rFonts w:ascii="Times New Roman" w:hAnsi="Times New Roman" w:cs="Times New Roman"/>
          <w:sz w:val="24"/>
          <w:szCs w:val="24"/>
        </w:rPr>
        <w:t xml:space="preserve"> 202</w:t>
      </w:r>
      <w:r w:rsidR="004261B4">
        <w:rPr>
          <w:rFonts w:ascii="Times New Roman" w:hAnsi="Times New Roman" w:cs="Times New Roman"/>
          <w:sz w:val="24"/>
          <w:szCs w:val="24"/>
        </w:rPr>
        <w:t>3.</w:t>
      </w:r>
    </w:p>
    <w:p w14:paraId="17CA6A0B" w14:textId="4B52E30A" w:rsidR="00FE5521" w:rsidRDefault="00FE5521" w:rsidP="001D504C">
      <w:pPr>
        <w:pStyle w:val="NoSpacing"/>
        <w:rPr>
          <w:rFonts w:ascii="Times New Roman" w:hAnsi="Times New Roman" w:cs="Times New Roman"/>
          <w:sz w:val="24"/>
          <w:szCs w:val="24"/>
        </w:rPr>
      </w:pPr>
    </w:p>
    <w:p w14:paraId="45DCD591" w14:textId="43F9FAD6" w:rsidR="00FE5521" w:rsidRDefault="00FE5521" w:rsidP="001D504C">
      <w:pPr>
        <w:pStyle w:val="NoSpacing"/>
        <w:rPr>
          <w:rFonts w:ascii="Times New Roman" w:hAnsi="Times New Roman" w:cs="Times New Roman"/>
          <w:sz w:val="24"/>
          <w:szCs w:val="24"/>
        </w:rPr>
      </w:pPr>
    </w:p>
    <w:p w14:paraId="6A95538E" w14:textId="7533847B" w:rsidR="00C71BB1" w:rsidRPr="001D504C" w:rsidRDefault="00FE5521" w:rsidP="00DE426E">
      <w:pPr>
        <w:pStyle w:val="NoSpacing"/>
        <w:rPr>
          <w:rFonts w:ascii="Times New Roman" w:hAnsi="Times New Roman" w:cs="Times New Roman"/>
          <w:sz w:val="24"/>
          <w:szCs w:val="24"/>
        </w:rPr>
      </w:pPr>
      <w:r>
        <w:rPr>
          <w:rFonts w:ascii="Times New Roman" w:hAnsi="Times New Roman" w:cs="Times New Roman"/>
          <w:sz w:val="24"/>
          <w:szCs w:val="24"/>
        </w:rPr>
        <w:t>___________________________________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____________________________________</w:t>
      </w:r>
      <w:r>
        <w:rPr>
          <w:rFonts w:ascii="Times New Roman" w:hAnsi="Times New Roman" w:cs="Times New Roman"/>
          <w:sz w:val="24"/>
          <w:szCs w:val="24"/>
        </w:rPr>
        <w:br/>
        <w:t xml:space="preserve">Steven Knepper, Mayor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C2B9B">
        <w:rPr>
          <w:rFonts w:ascii="Times New Roman" w:hAnsi="Times New Roman" w:cs="Times New Roman"/>
          <w:sz w:val="24"/>
          <w:szCs w:val="24"/>
        </w:rPr>
        <w:t xml:space="preserve">Kathy Goerdt, </w:t>
      </w:r>
      <w:r w:rsidR="008A737E">
        <w:rPr>
          <w:rFonts w:ascii="Times New Roman" w:hAnsi="Times New Roman" w:cs="Times New Roman"/>
          <w:sz w:val="24"/>
          <w:szCs w:val="24"/>
        </w:rPr>
        <w:t xml:space="preserve">City Clerk </w:t>
      </w:r>
      <w:r w:rsidR="003C2B9B">
        <w:rPr>
          <w:rFonts w:ascii="Times New Roman" w:hAnsi="Times New Roman" w:cs="Times New Roman"/>
          <w:sz w:val="24"/>
          <w:szCs w:val="24"/>
        </w:rPr>
        <w:br/>
      </w:r>
      <w:r w:rsidR="003C2B9B">
        <w:rPr>
          <w:rFonts w:ascii="Times New Roman" w:hAnsi="Times New Roman" w:cs="Times New Roman"/>
          <w:sz w:val="24"/>
          <w:szCs w:val="24"/>
        </w:rPr>
        <w:br/>
      </w:r>
      <w:r w:rsidR="00936EBB">
        <w:rPr>
          <w:rFonts w:ascii="Times New Roman" w:hAnsi="Times New Roman" w:cs="Times New Roman"/>
          <w:sz w:val="24"/>
          <w:szCs w:val="24"/>
        </w:rPr>
        <w:t>First Reading</w:t>
      </w:r>
      <w:r w:rsidR="00B37EB3">
        <w:rPr>
          <w:rFonts w:ascii="Times New Roman" w:hAnsi="Times New Roman" w:cs="Times New Roman"/>
          <w:sz w:val="24"/>
          <w:szCs w:val="24"/>
        </w:rPr>
        <w:t xml:space="preserve"> 2/27/23</w:t>
      </w:r>
      <w:r w:rsidR="00936EBB">
        <w:rPr>
          <w:rFonts w:ascii="Times New Roman" w:hAnsi="Times New Roman" w:cs="Times New Roman"/>
          <w:sz w:val="24"/>
          <w:szCs w:val="24"/>
        </w:rPr>
        <w:t xml:space="preserve">, Second Reading </w:t>
      </w:r>
      <w:r w:rsidR="00B37EB3">
        <w:rPr>
          <w:rFonts w:ascii="Times New Roman" w:hAnsi="Times New Roman" w:cs="Times New Roman"/>
          <w:sz w:val="24"/>
          <w:szCs w:val="24"/>
        </w:rPr>
        <w:t xml:space="preserve">3/13/23 </w:t>
      </w:r>
      <w:r w:rsidR="00936EBB">
        <w:rPr>
          <w:rFonts w:ascii="Times New Roman" w:hAnsi="Times New Roman" w:cs="Times New Roman"/>
          <w:sz w:val="24"/>
          <w:szCs w:val="24"/>
        </w:rPr>
        <w:t>and Third Reading</w:t>
      </w:r>
      <w:r w:rsidR="00B37EB3">
        <w:rPr>
          <w:rFonts w:ascii="Times New Roman" w:hAnsi="Times New Roman" w:cs="Times New Roman"/>
          <w:sz w:val="24"/>
          <w:szCs w:val="24"/>
        </w:rPr>
        <w:t xml:space="preserve"> 3/27/23</w:t>
      </w:r>
      <w:r w:rsidR="00936EBB">
        <w:rPr>
          <w:rFonts w:ascii="Times New Roman" w:hAnsi="Times New Roman" w:cs="Times New Roman"/>
          <w:sz w:val="24"/>
          <w:szCs w:val="24"/>
        </w:rPr>
        <w:t xml:space="preserve"> </w:t>
      </w:r>
    </w:p>
    <w:sectPr w:rsidR="00C71BB1" w:rsidRPr="001D5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E517C"/>
    <w:multiLevelType w:val="hybridMultilevel"/>
    <w:tmpl w:val="84BCA8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527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9A"/>
    <w:rsid w:val="000706E9"/>
    <w:rsid w:val="000F17A1"/>
    <w:rsid w:val="001D2D47"/>
    <w:rsid w:val="001D504C"/>
    <w:rsid w:val="00292649"/>
    <w:rsid w:val="003C2B9B"/>
    <w:rsid w:val="004261B4"/>
    <w:rsid w:val="004A029A"/>
    <w:rsid w:val="005741C9"/>
    <w:rsid w:val="00591692"/>
    <w:rsid w:val="005A66E7"/>
    <w:rsid w:val="00796B26"/>
    <w:rsid w:val="00880057"/>
    <w:rsid w:val="008A737E"/>
    <w:rsid w:val="00902D05"/>
    <w:rsid w:val="00936EBB"/>
    <w:rsid w:val="00A04B20"/>
    <w:rsid w:val="00B347EB"/>
    <w:rsid w:val="00B34EB9"/>
    <w:rsid w:val="00B37EB3"/>
    <w:rsid w:val="00C71BB1"/>
    <w:rsid w:val="00DE426E"/>
    <w:rsid w:val="00FE5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E1BE"/>
  <w15:chartTrackingRefBased/>
  <w15:docId w15:val="{9F324181-7886-4C9E-8B6C-3EC26AFF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1B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A02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0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767E4-0251-4908-A9C6-E51701F24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McCusker</dc:creator>
  <cp:keywords/>
  <dc:description/>
  <cp:lastModifiedBy>Lisa Kotter</cp:lastModifiedBy>
  <cp:revision>6</cp:revision>
  <cp:lastPrinted>2023-01-24T16:38:00Z</cp:lastPrinted>
  <dcterms:created xsi:type="dcterms:W3CDTF">2023-02-11T18:40:00Z</dcterms:created>
  <dcterms:modified xsi:type="dcterms:W3CDTF">2023-02-11T20:24:00Z</dcterms:modified>
</cp:coreProperties>
</file>