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6 steps (recommended order)</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2 is done, it will fail at the GitHub login step.</w:t>
      </w:r>
    </w:p>
    <w:p>
      <w:pPr>
        <w:pStyle w:val="Heading2"/>
      </w:pPr>
      <w:r>
        <w:rPr>
          <w:rFonts w:ascii="Arial" w:hAnsi="Arial"/>
          <w:color w:val="005A6C"/>
          <w:sz w:val="28"/>
        </w:rPr>
        <w:t>Step 1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2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4.</w:t>
      </w:r>
    </w:p>
    <w:p>
      <w:pPr>
        <w:pStyle w:val="Heading2"/>
      </w:pPr>
      <w:r>
        <w:rPr>
          <w:rFonts w:ascii="Arial" w:hAnsi="Arial"/>
          <w:color w:val="005A6C"/>
          <w:sz w:val="28"/>
        </w:rPr>
        <w:t>Step 3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4).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your Anthropic account (the same one you will use in step 5 for Claude Code).</w:t>
      </w:r>
    </w:p>
    <w:p>
      <w:r>
        <w:rPr>
          <w:rFonts w:ascii="Arial" w:hAnsi="Arial"/>
          <w:b w:val="0"/>
          <w:i w:val="0"/>
          <w:color w:val="000000"/>
          <w:sz w:val="20"/>
        </w:rPr>
        <w:t>Once signed in, come back here and carry on with step 4. We will add the useful extensions and connectors to Claude Desktop in step 6.</w:t>
      </w:r>
    </w:p>
    <w:p>
      <w:pPr>
        <w:pStyle w:val="Heading2"/>
      </w:pPr>
      <w:r>
        <w:rPr>
          <w:rFonts w:ascii="Arial" w:hAnsi="Arial"/>
          <w:color w:val="005A6C"/>
          <w:sz w:val="28"/>
        </w:rPr>
        <w:t>Step 4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w:t>
      </w:r>
      <w:r>
        <w:rPr>
          <w:rFonts w:ascii="Arial" w:hAnsi="Arial"/>
          <w:b/>
          <w:i w:val="0"/>
          <w:color w:val="000000"/>
          <w:sz w:val="20"/>
        </w:rPr>
        <w:t>right-click "Windows PowerShell"</w:t>
      </w:r>
      <w:r>
        <w:rPr>
          <w:rFonts w:ascii="Arial" w:hAnsi="Arial"/>
          <w:b w:val="0"/>
          <w:i w:val="0"/>
          <w:color w:val="000000"/>
          <w:sz w:val="20"/>
        </w:rPr>
        <w:t xml:space="preserve"> and choose </w:t>
      </w:r>
      <w:r>
        <w:rPr>
          <w:rFonts w:ascii="Arial" w:hAnsi="Arial"/>
          <w:b/>
          <w:i w:val="0"/>
          <w:color w:val="000000"/>
          <w:sz w:val="20"/>
        </w:rPr>
        <w:t>"Run as administrator"</w:t>
      </w:r>
      <w:r>
        <w:rPr>
          <w:rFonts w:ascii="Arial" w:hAnsi="Arial"/>
          <w:b w:val="0"/>
          <w:i w:val="0"/>
          <w:color w:val="000000"/>
          <w:sz w:val="20"/>
        </w:rPr>
        <w:t>. Running as admin avoids repeated User Account Control pop-ups and lets the installer do its work without interruption.</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r>
      <w:r>
        <w:rPr>
          <w:rFonts w:ascii="Arial" w:hAnsi="Arial"/>
          <w:b/>
          <w:i w:val="0"/>
          <w:color w:val="000000"/>
          <w:sz w:val="20"/>
        </w:rPr>
        <w:t>Windows security will ask for permission</w:t>
      </w:r>
      <w:r>
        <w:rPr>
          <w:rFonts w:ascii="Arial" w:hAnsi="Arial"/>
          <w:b w:val="0"/>
          <w:i w:val="0"/>
          <w:color w:val="000000"/>
          <w:sz w:val="20"/>
        </w:rPr>
        <w:t xml:space="preserve"> a few times while the installer runs — this is normal. Whenever Windows (User Account Control) asks whether you want to allow an installer to make changes to your device,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r>
      <w:r>
        <w:rPr>
          <w:rFonts w:ascii="Arial" w:hAnsi="Arial"/>
          <w:b/>
          <w:i w:val="0"/>
          <w:color w:val="000000"/>
          <w:sz w:val="20"/>
        </w:rPr>
        <w:t>If PowerShell asks "Do you want to run software from this untrusted publisher?"</w:t>
      </w:r>
      <w:r>
        <w:rPr>
          <w:rFonts w:ascii="Arial" w:hAnsi="Arial"/>
          <w:b w:val="0"/>
          <w:i w:val="0"/>
          <w:color w:val="000000"/>
          <w:sz w:val="20"/>
        </w:rPr>
        <w:t xml:space="preserve"> or any similar confirmation with a list of choices like `[Y] Yes  [A] Yes to All  [N] No  [L] No to All`, type </w:t>
      </w:r>
      <w:r>
        <w:rPr>
          <w:rFonts w:ascii="Arial" w:hAnsi="Arial"/>
          <w:b/>
          <w:i w:val="0"/>
          <w:color w:val="000000"/>
          <w:sz w:val="20"/>
        </w:rPr>
        <w:t>`A`</w:t>
      </w:r>
      <w:r>
        <w:rPr>
          <w:rFonts w:ascii="Arial" w:hAnsi="Arial"/>
          <w:b w:val="0"/>
          <w:i w:val="0"/>
          <w:color w:val="000000"/>
          <w:sz w:val="20"/>
        </w:rPr>
        <w:t xml:space="preserve"> and press Enter. This confirms all script-based steps in one go. If a plain `[Y]/[N]` prompt appears, answer `Y`.</w:t>
      </w:r>
    </w:p>
    <w:p>
      <w:pPr>
        <w:pStyle w:val="ListNumber"/>
      </w:pPr>
      <w:r>
        <w:rPr>
          <w:rFonts w:ascii="Arial" w:hAnsi="Arial"/>
          <w:b w:val="0"/>
          <w:i w:val="0"/>
          <w:color w:val="000000"/>
          <w:sz w:val="20"/>
        </w:rPr>
        <w:t>The installer will install Git, GitHub CLI, Node.js, Python and the 1Password CLI using the built-in Windows package manager (`winget`).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 (again right-click "Run as administrator").</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5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6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4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3)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