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BA3F2" w14:textId="77777777" w:rsid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 xml:space="preserve">What nice features can </w:t>
      </w:r>
      <w:proofErr w:type="spellStart"/>
      <w:r w:rsidRPr="00DF1F0B">
        <w:rPr>
          <w:rFonts w:ascii="Verdana" w:eastAsia="Times New Roman" w:hAnsi="Verdana"/>
          <w:color w:val="353535"/>
          <w:sz w:val="17"/>
          <w:szCs w:val="17"/>
        </w:rPr>
        <w:t>ViewPager</w:t>
      </w:r>
      <w:proofErr w:type="spellEnd"/>
      <w:r w:rsidRPr="00DF1F0B">
        <w:rPr>
          <w:rFonts w:ascii="Verdana" w:eastAsia="Times New Roman" w:hAnsi="Verdana"/>
          <w:color w:val="353535"/>
          <w:sz w:val="17"/>
          <w:szCs w:val="17"/>
        </w:rPr>
        <w:t xml:space="preserve"> bring to an Android app?</w:t>
      </w:r>
    </w:p>
    <w:p w14:paraId="7C4D4829" w14:textId="77777777" w:rsidR="00DF1F0B" w:rsidRPr="00DF1F0B" w:rsidRDefault="00DF1F0B" w:rsidP="00DF1F0B">
      <w:pPr>
        <w:rPr>
          <w:rFonts w:ascii="Verdana" w:eastAsia="Times New Roman" w:hAnsi="Verdana"/>
          <w:color w:val="353535"/>
          <w:sz w:val="17"/>
          <w:szCs w:val="17"/>
        </w:rPr>
      </w:pPr>
      <w:r>
        <w:rPr>
          <w:rFonts w:ascii="Verdana" w:eastAsia="Times New Roman" w:hAnsi="Verdana"/>
          <w:color w:val="353535"/>
          <w:sz w:val="17"/>
          <w:szCs w:val="17"/>
        </w:rPr>
        <w:t xml:space="preserve">Nice features </w:t>
      </w:r>
      <w:proofErr w:type="spellStart"/>
      <w:r>
        <w:rPr>
          <w:rFonts w:ascii="Verdana" w:eastAsia="Times New Roman" w:hAnsi="Verdana"/>
          <w:color w:val="353535"/>
          <w:sz w:val="17"/>
          <w:szCs w:val="17"/>
        </w:rPr>
        <w:t>ViewPager</w:t>
      </w:r>
      <w:proofErr w:type="spellEnd"/>
      <w:r>
        <w:rPr>
          <w:rFonts w:ascii="Verdana" w:eastAsia="Times New Roman" w:hAnsi="Verdana"/>
          <w:color w:val="353535"/>
          <w:sz w:val="17"/>
          <w:szCs w:val="17"/>
        </w:rPr>
        <w:t xml:space="preserve"> bring to an Android app is conjunction with fragment. It also can be created swipe views in the app using the </w:t>
      </w:r>
      <w:proofErr w:type="spellStart"/>
      <w:r>
        <w:rPr>
          <w:rFonts w:ascii="Verdana" w:eastAsia="Times New Roman" w:hAnsi="Verdana"/>
          <w:color w:val="353535"/>
          <w:sz w:val="17"/>
          <w:szCs w:val="17"/>
        </w:rPr>
        <w:t>ViewPager</w:t>
      </w:r>
      <w:proofErr w:type="spellEnd"/>
      <w:r>
        <w:rPr>
          <w:rFonts w:ascii="Verdana" w:eastAsia="Times New Roman" w:hAnsi="Verdana"/>
          <w:color w:val="353535"/>
          <w:sz w:val="17"/>
          <w:szCs w:val="17"/>
        </w:rPr>
        <w:t xml:space="preserve"> widget.</w:t>
      </w:r>
    </w:p>
    <w:p w14:paraId="3BD65783" w14:textId="77777777" w:rsid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Describe how to create dialogs that allow user to pick a date. You could use code example to illustrate how. </w:t>
      </w:r>
    </w:p>
    <w:p w14:paraId="28E817EE" w14:textId="77777777" w:rsidR="00DF1F0B" w:rsidRPr="00DF1F0B" w:rsidRDefault="00DF1F0B" w:rsidP="00DF1F0B">
      <w:pPr>
        <w:rPr>
          <w:rFonts w:ascii="Verdana" w:eastAsia="Times New Roman" w:hAnsi="Verdana"/>
          <w:color w:val="353535"/>
          <w:sz w:val="17"/>
          <w:szCs w:val="17"/>
        </w:rPr>
      </w:pPr>
      <w:r>
        <w:rPr>
          <w:rFonts w:ascii="Verdana" w:eastAsia="Times New Roman" w:hAnsi="Verdana"/>
          <w:color w:val="353535"/>
          <w:sz w:val="17"/>
          <w:szCs w:val="17"/>
        </w:rPr>
        <w:t xml:space="preserve">Create an instance of </w:t>
      </w:r>
      <w:proofErr w:type="spellStart"/>
      <w:r>
        <w:rPr>
          <w:rFonts w:ascii="Verdana" w:eastAsia="Times New Roman" w:hAnsi="Verdana"/>
          <w:color w:val="353535"/>
          <w:sz w:val="17"/>
          <w:szCs w:val="17"/>
        </w:rPr>
        <w:t>AlertDialog</w:t>
      </w:r>
      <w:proofErr w:type="spellEnd"/>
      <w:r>
        <w:rPr>
          <w:rFonts w:ascii="Verdana" w:eastAsia="Times New Roman" w:hAnsi="Verdana"/>
          <w:color w:val="353535"/>
          <w:sz w:val="17"/>
          <w:szCs w:val="17"/>
        </w:rPr>
        <w:t xml:space="preserve"> first, then allow the user get the dialog on screen via the </w:t>
      </w:r>
      <w:proofErr w:type="spellStart"/>
      <w:r>
        <w:rPr>
          <w:rFonts w:ascii="Verdana" w:eastAsia="Times New Roman" w:hAnsi="Verdana"/>
          <w:color w:val="353535"/>
          <w:sz w:val="17"/>
          <w:szCs w:val="17"/>
        </w:rPr>
        <w:t>FragmentManager</w:t>
      </w:r>
      <w:proofErr w:type="spellEnd"/>
      <w:r>
        <w:rPr>
          <w:rFonts w:ascii="Verdana" w:eastAsia="Times New Roman" w:hAnsi="Verdana"/>
          <w:color w:val="353535"/>
          <w:sz w:val="17"/>
          <w:szCs w:val="17"/>
        </w:rPr>
        <w:t>.</w:t>
      </w:r>
    </w:p>
    <w:p w14:paraId="6AEAC90B" w14:textId="77777777" w:rsid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Briefly explain how to use SQLite in Android apps to persist data. </w:t>
      </w:r>
    </w:p>
    <w:p w14:paraId="4C2FA50E" w14:textId="77777777" w:rsidR="00DF1F0B" w:rsidRPr="00DF1F0B" w:rsidRDefault="00DF1F0B" w:rsidP="00DF1F0B">
      <w:pPr>
        <w:rPr>
          <w:rFonts w:ascii="Verdana" w:eastAsia="Times New Roman" w:hAnsi="Verdana"/>
          <w:color w:val="353535"/>
          <w:sz w:val="17"/>
          <w:szCs w:val="17"/>
        </w:rPr>
      </w:pPr>
      <w:r>
        <w:rPr>
          <w:rFonts w:ascii="Verdana" w:eastAsia="Times New Roman" w:hAnsi="Verdana"/>
          <w:color w:val="353535"/>
          <w:sz w:val="17"/>
          <w:szCs w:val="17"/>
        </w:rPr>
        <w:t xml:space="preserve">SQLite is another nice features in Android studio, it allows the database is stored in long term storage of the apps. To persist data, we must have the database exist to be opened </w:t>
      </w:r>
      <w:proofErr w:type="spellStart"/>
      <w:r>
        <w:rPr>
          <w:rFonts w:ascii="Verdana" w:eastAsia="Times New Roman" w:hAnsi="Verdana"/>
          <w:color w:val="353535"/>
          <w:sz w:val="17"/>
          <w:szCs w:val="17"/>
        </w:rPr>
        <w:t>bysing</w:t>
      </w:r>
      <w:proofErr w:type="spellEnd"/>
      <w:r>
        <w:rPr>
          <w:rFonts w:ascii="Verdana" w:eastAsia="Times New Roman" w:hAnsi="Verdana"/>
          <w:color w:val="353535"/>
          <w:sz w:val="17"/>
          <w:szCs w:val="17"/>
        </w:rPr>
        <w:t xml:space="preserve"> a helper class </w:t>
      </w:r>
      <w:proofErr w:type="spellStart"/>
      <w:r>
        <w:rPr>
          <w:rFonts w:ascii="Verdana" w:eastAsia="Times New Roman" w:hAnsi="Verdana"/>
          <w:color w:val="353535"/>
          <w:sz w:val="17"/>
          <w:szCs w:val="17"/>
        </w:rPr>
        <w:t>SQLiteOpenHelper</w:t>
      </w:r>
      <w:proofErr w:type="spellEnd"/>
      <w:r>
        <w:rPr>
          <w:rFonts w:ascii="Verdana" w:eastAsia="Times New Roman" w:hAnsi="Verdana"/>
          <w:color w:val="353535"/>
          <w:sz w:val="17"/>
          <w:szCs w:val="17"/>
        </w:rPr>
        <w:t xml:space="preserve">. From there we can create a subclass that extending from </w:t>
      </w:r>
      <w:proofErr w:type="spellStart"/>
      <w:r>
        <w:rPr>
          <w:rFonts w:ascii="Verdana" w:eastAsia="Times New Roman" w:hAnsi="Verdana"/>
          <w:color w:val="353535"/>
          <w:sz w:val="17"/>
          <w:szCs w:val="17"/>
        </w:rPr>
        <w:t>SQLiteOpenHelper</w:t>
      </w:r>
      <w:proofErr w:type="spellEnd"/>
      <w:r>
        <w:rPr>
          <w:rFonts w:ascii="Verdana" w:eastAsia="Times New Roman" w:hAnsi="Verdana"/>
          <w:color w:val="353535"/>
          <w:sz w:val="17"/>
          <w:szCs w:val="17"/>
        </w:rPr>
        <w:t xml:space="preserve">. </w:t>
      </w:r>
      <w:proofErr w:type="spellStart"/>
      <w:proofErr w:type="gramStart"/>
      <w:r>
        <w:rPr>
          <w:rFonts w:ascii="Verdana" w:eastAsia="Times New Roman" w:hAnsi="Verdana"/>
          <w:color w:val="353535"/>
          <w:sz w:val="17"/>
          <w:szCs w:val="17"/>
        </w:rPr>
        <w:t>getWritableDatabase</w:t>
      </w:r>
      <w:proofErr w:type="spellEnd"/>
      <w:r>
        <w:rPr>
          <w:rFonts w:ascii="Verdana" w:eastAsia="Times New Roman" w:hAnsi="Verdana"/>
          <w:color w:val="353535"/>
          <w:sz w:val="17"/>
          <w:szCs w:val="17"/>
        </w:rPr>
        <w:t>(</w:t>
      </w:r>
      <w:proofErr w:type="gramEnd"/>
      <w:r>
        <w:rPr>
          <w:rFonts w:ascii="Verdana" w:eastAsia="Times New Roman" w:hAnsi="Verdana"/>
          <w:color w:val="353535"/>
          <w:sz w:val="17"/>
          <w:szCs w:val="17"/>
        </w:rPr>
        <w:t xml:space="preserve">) and </w:t>
      </w:r>
      <w:proofErr w:type="spellStart"/>
      <w:r>
        <w:rPr>
          <w:rFonts w:ascii="Verdana" w:eastAsia="Times New Roman" w:hAnsi="Verdana"/>
          <w:color w:val="353535"/>
          <w:sz w:val="17"/>
          <w:szCs w:val="17"/>
        </w:rPr>
        <w:t>getReadableDatabase</w:t>
      </w:r>
      <w:proofErr w:type="spellEnd"/>
      <w:r>
        <w:rPr>
          <w:rFonts w:ascii="Verdana" w:eastAsia="Times New Roman" w:hAnsi="Verdana"/>
          <w:color w:val="353535"/>
          <w:sz w:val="17"/>
          <w:szCs w:val="17"/>
        </w:rPr>
        <w:t>() are two method to open and return underlying database.</w:t>
      </w:r>
    </w:p>
    <w:p w14:paraId="5ADBDFE1" w14:textId="77777777" w:rsidR="00DF1F0B" w:rsidRPr="00DF1F0B" w:rsidRDefault="00DF1F0B" w:rsidP="00DF1F0B">
      <w:pPr>
        <w:rPr>
          <w:rFonts w:ascii="Verdana" w:eastAsia="Times New Roman" w:hAnsi="Verdana"/>
          <w:color w:val="353535"/>
          <w:sz w:val="17"/>
          <w:szCs w:val="17"/>
        </w:rPr>
      </w:pPr>
    </w:p>
    <w:p w14:paraId="402893C1" w14:textId="77777777" w:rsid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Discuss how to set up toolbar menu in Android apps. </w:t>
      </w:r>
    </w:p>
    <w:p w14:paraId="6FB924DC" w14:textId="77777777" w:rsidR="00DF1F0B" w:rsidRPr="00DF1F0B" w:rsidRDefault="00DF1F0B" w:rsidP="00DF1F0B">
      <w:pPr>
        <w:rPr>
          <w:rFonts w:ascii="Verdana" w:eastAsia="Times New Roman" w:hAnsi="Verdana"/>
          <w:color w:val="353535"/>
          <w:sz w:val="17"/>
          <w:szCs w:val="17"/>
        </w:rPr>
      </w:pPr>
      <w:bookmarkStart w:id="0" w:name="_GoBack"/>
      <w:bookmarkEnd w:id="0"/>
    </w:p>
    <w:p w14:paraId="2CC7EC48" w14:textId="77777777" w:rsidR="00DF1F0B" w:rsidRP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If you are asked to add a feature to your glucose monitor app, what would it be?</w:t>
      </w:r>
    </w:p>
    <w:p w14:paraId="0CC0506A" w14:textId="77777777" w:rsidR="00DF1F0B" w:rsidRPr="00DF1F0B" w:rsidRDefault="00DF1F0B" w:rsidP="00DF1F0B">
      <w:pPr>
        <w:numPr>
          <w:ilvl w:val="0"/>
          <w:numId w:val="1"/>
        </w:numPr>
        <w:ind w:left="0"/>
        <w:rPr>
          <w:rFonts w:ascii="Verdana" w:eastAsia="Times New Roman" w:hAnsi="Verdana"/>
          <w:color w:val="353535"/>
          <w:sz w:val="17"/>
          <w:szCs w:val="17"/>
        </w:rPr>
      </w:pPr>
      <w:r w:rsidRPr="00DF1F0B">
        <w:rPr>
          <w:rFonts w:ascii="Verdana" w:eastAsia="Times New Roman" w:hAnsi="Verdana"/>
          <w:color w:val="353535"/>
          <w:sz w:val="17"/>
          <w:szCs w:val="17"/>
        </w:rPr>
        <w:t>Questions and/or comments regarding Assignments 4 and/or 5.  </w:t>
      </w:r>
    </w:p>
    <w:p w14:paraId="48D9A635" w14:textId="77777777" w:rsidR="00BE1BA0" w:rsidRDefault="00DF1F0B"/>
    <w:sectPr w:rsidR="00BE1BA0" w:rsidSect="005D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1AAF"/>
    <w:multiLevelType w:val="multilevel"/>
    <w:tmpl w:val="B150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0B"/>
    <w:rsid w:val="005D51C4"/>
    <w:rsid w:val="00DF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445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1F0B"/>
  </w:style>
  <w:style w:type="character" w:styleId="HTMLCode">
    <w:name w:val="HTML Code"/>
    <w:basedOn w:val="DefaultParagraphFont"/>
    <w:uiPriority w:val="99"/>
    <w:semiHidden/>
    <w:unhideWhenUsed/>
    <w:rsid w:val="00DF1F0B"/>
    <w:rPr>
      <w:rFonts w:ascii="Courier New" w:eastAsiaTheme="minorHAnsi" w:hAnsi="Courier New" w:cs="Courier New"/>
      <w:sz w:val="20"/>
      <w:szCs w:val="20"/>
    </w:rPr>
  </w:style>
  <w:style w:type="character" w:styleId="Hyperlink">
    <w:name w:val="Hyperlink"/>
    <w:basedOn w:val="DefaultParagraphFont"/>
    <w:uiPriority w:val="99"/>
    <w:semiHidden/>
    <w:unhideWhenUsed/>
    <w:rsid w:val="00DF1F0B"/>
    <w:rPr>
      <w:color w:val="0000FF"/>
      <w:u w:val="single"/>
    </w:rPr>
  </w:style>
  <w:style w:type="paragraph" w:styleId="ListParagraph">
    <w:name w:val="List Paragraph"/>
    <w:basedOn w:val="Normal"/>
    <w:uiPriority w:val="34"/>
    <w:qFormat/>
    <w:rsid w:val="00DF1F0B"/>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45439">
      <w:bodyDiv w:val="1"/>
      <w:marLeft w:val="0"/>
      <w:marRight w:val="0"/>
      <w:marTop w:val="0"/>
      <w:marBottom w:val="0"/>
      <w:divBdr>
        <w:top w:val="none" w:sz="0" w:space="0" w:color="auto"/>
        <w:left w:val="none" w:sz="0" w:space="0" w:color="auto"/>
        <w:bottom w:val="none" w:sz="0" w:space="0" w:color="auto"/>
        <w:right w:val="none" w:sz="0" w:space="0" w:color="auto"/>
      </w:divBdr>
    </w:div>
    <w:div w:id="1568295132">
      <w:bodyDiv w:val="1"/>
      <w:marLeft w:val="0"/>
      <w:marRight w:val="0"/>
      <w:marTop w:val="0"/>
      <w:marBottom w:val="0"/>
      <w:divBdr>
        <w:top w:val="none" w:sz="0" w:space="0" w:color="auto"/>
        <w:left w:val="none" w:sz="0" w:space="0" w:color="auto"/>
        <w:bottom w:val="none" w:sz="0" w:space="0" w:color="auto"/>
        <w:right w:val="none" w:sz="0" w:space="0" w:color="auto"/>
      </w:divBdr>
    </w:div>
    <w:div w:id="1947611013">
      <w:bodyDiv w:val="1"/>
      <w:marLeft w:val="0"/>
      <w:marRight w:val="0"/>
      <w:marTop w:val="0"/>
      <w:marBottom w:val="0"/>
      <w:divBdr>
        <w:top w:val="none" w:sz="0" w:space="0" w:color="auto"/>
        <w:left w:val="none" w:sz="0" w:space="0" w:color="auto"/>
        <w:bottom w:val="none" w:sz="0" w:space="0" w:color="auto"/>
        <w:right w:val="none" w:sz="0" w:space="0" w:color="auto"/>
      </w:divBdr>
    </w:div>
    <w:div w:id="1969240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163</Words>
  <Characters>932</Characters>
  <Application>Microsoft Macintosh Word</Application>
  <DocSecurity>0</DocSecurity>
  <Lines>7</Lines>
  <Paragraphs>2</Paragraphs>
  <ScaleCrop>false</ScaleCrop>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Chu</dc:creator>
  <cp:keywords/>
  <dc:description/>
  <cp:lastModifiedBy>Toan Chu</cp:lastModifiedBy>
  <cp:revision>1</cp:revision>
  <dcterms:created xsi:type="dcterms:W3CDTF">2016-06-26T14:34:00Z</dcterms:created>
  <dcterms:modified xsi:type="dcterms:W3CDTF">2016-06-26T15:32:00Z</dcterms:modified>
</cp:coreProperties>
</file>