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D450" w14:textId="4B1A0BE1" w:rsidR="002B6C62" w:rsidRPr="00297605" w:rsidRDefault="006F4F72" w:rsidP="009B23A7">
      <w:pPr>
        <w:spacing w:line="245" w:lineRule="auto"/>
        <w:jc w:val="center"/>
        <w:rPr>
          <w:rFonts w:ascii="Garamond" w:hAnsi="Garamond"/>
          <w:b/>
          <w:bCs/>
          <w:sz w:val="32"/>
          <w:szCs w:val="28"/>
          <w:lang w:val="en-US"/>
        </w:rPr>
      </w:pPr>
      <w:r w:rsidRPr="00297605">
        <w:rPr>
          <w:rFonts w:ascii="Garamond" w:hAnsi="Garamond"/>
          <w:b/>
          <w:bCs/>
          <w:sz w:val="32"/>
          <w:szCs w:val="28"/>
          <w:lang w:val="en-US"/>
        </w:rPr>
        <w:t>ELLAINE I-LIN TSAI</w:t>
      </w:r>
    </w:p>
    <w:p w14:paraId="165DF3F6" w14:textId="17F07400" w:rsidR="00257044" w:rsidRPr="00FA7C51" w:rsidRDefault="006F4F72" w:rsidP="009B23A7">
      <w:pPr>
        <w:spacing w:line="245" w:lineRule="auto"/>
        <w:jc w:val="center"/>
        <w:rPr>
          <w:rFonts w:ascii="Garamond" w:hAnsi="Garamond"/>
          <w:sz w:val="22"/>
          <w:szCs w:val="22"/>
          <w:lang w:val="en-US"/>
        </w:rPr>
      </w:pPr>
      <w:r w:rsidRPr="00FA7C51">
        <w:rPr>
          <w:rFonts w:ascii="Garamond" w:hAnsi="Garamond"/>
          <w:sz w:val="22"/>
          <w:szCs w:val="22"/>
          <w:lang w:val="en-US"/>
        </w:rPr>
        <w:t>ellainetsai@gmail.com  |  (206) 391-0432</w:t>
      </w:r>
      <w:r w:rsidR="007A51BA" w:rsidRPr="00FA7C51">
        <w:rPr>
          <w:rFonts w:ascii="Garamond" w:hAnsi="Garamond"/>
          <w:sz w:val="22"/>
          <w:szCs w:val="22"/>
          <w:lang w:val="en-US"/>
        </w:rPr>
        <w:t xml:space="preserve"> </w:t>
      </w:r>
      <w:r w:rsidR="00237744">
        <w:rPr>
          <w:rFonts w:ascii="Garamond" w:hAnsi="Garamond" w:hint="eastAsia"/>
          <w:sz w:val="22"/>
          <w:szCs w:val="22"/>
          <w:lang w:val="en-US"/>
        </w:rPr>
        <w:t xml:space="preserve"> </w:t>
      </w:r>
      <w:r w:rsidR="007A51BA" w:rsidRPr="00FA7C51">
        <w:rPr>
          <w:rFonts w:ascii="Garamond" w:hAnsi="Garamond"/>
          <w:sz w:val="22"/>
          <w:szCs w:val="22"/>
          <w:lang w:val="en-US"/>
        </w:rPr>
        <w:t>|</w:t>
      </w:r>
      <w:r w:rsidR="00237744">
        <w:rPr>
          <w:rFonts w:ascii="Garamond" w:hAnsi="Garamond" w:hint="eastAsia"/>
          <w:sz w:val="22"/>
          <w:szCs w:val="22"/>
          <w:lang w:val="en-US"/>
        </w:rPr>
        <w:t xml:space="preserve"> </w:t>
      </w:r>
      <w:r w:rsidR="007A51BA" w:rsidRPr="00FA7C51">
        <w:rPr>
          <w:rFonts w:ascii="Garamond" w:hAnsi="Garamond"/>
          <w:sz w:val="22"/>
          <w:szCs w:val="22"/>
          <w:lang w:val="en-US"/>
        </w:rPr>
        <w:t xml:space="preserve"> linkedin.com/in/ellainetsai/</w:t>
      </w:r>
    </w:p>
    <w:p w14:paraId="1654D99C" w14:textId="7BC6C29B" w:rsidR="006F4F72" w:rsidRDefault="00297605" w:rsidP="009B23A7">
      <w:pPr>
        <w:pBdr>
          <w:bottom w:val="single" w:sz="4" w:space="1" w:color="auto"/>
        </w:pBdr>
        <w:tabs>
          <w:tab w:val="left" w:pos="4386"/>
        </w:tabs>
        <w:spacing w:line="245" w:lineRule="auto"/>
        <w:rPr>
          <w:rFonts w:ascii="Garamond" w:hAnsi="Garamond"/>
          <w:b/>
          <w:bCs/>
          <w:sz w:val="22"/>
          <w:szCs w:val="22"/>
          <w:lang w:val="en-US"/>
        </w:rPr>
      </w:pPr>
      <w:r>
        <w:rPr>
          <w:rFonts w:ascii="Garamond" w:hAnsi="Garamond"/>
          <w:b/>
          <w:bCs/>
          <w:sz w:val="22"/>
          <w:szCs w:val="22"/>
          <w:lang w:val="en-US"/>
        </w:rPr>
        <w:t>PROFILE</w:t>
      </w:r>
      <w:r w:rsidR="00856772">
        <w:rPr>
          <w:rFonts w:ascii="Garamond" w:hAnsi="Garamond"/>
          <w:b/>
          <w:bCs/>
          <w:sz w:val="22"/>
          <w:szCs w:val="22"/>
          <w:lang w:val="en-US"/>
        </w:rPr>
        <w:tab/>
      </w:r>
    </w:p>
    <w:p w14:paraId="4DD94147" w14:textId="4F0AE08E" w:rsidR="00EE457D" w:rsidRPr="00EE457D" w:rsidRDefault="00EE457D" w:rsidP="009B23A7">
      <w:pPr>
        <w:spacing w:line="245" w:lineRule="auto"/>
        <w:rPr>
          <w:rFonts w:ascii="Garamond" w:hAnsi="Garamond"/>
          <w:sz w:val="22"/>
          <w:szCs w:val="22"/>
          <w:lang w:val="en-US"/>
        </w:rPr>
      </w:pPr>
      <w:r w:rsidRPr="00EE457D">
        <w:rPr>
          <w:rFonts w:ascii="Garamond" w:hAnsi="Garamond"/>
          <w:sz w:val="22"/>
          <w:szCs w:val="22"/>
          <w:lang w:val="en-US"/>
        </w:rPr>
        <w:t>Results-driven Product Manager with expertise in AI-powered innovation, strategic decision-making, and scalable product development. Skilled at transforming data into actionable strategies that optimize user experiences and inform high-impact decisions. Pr</w:t>
      </w:r>
      <w:r w:rsidRPr="00EE457D">
        <w:rPr>
          <w:rFonts w:ascii="Garamond" w:hAnsi="Garamond" w:hint="eastAsia"/>
          <w:sz w:val="22"/>
          <w:szCs w:val="22"/>
          <w:lang w:val="en-US"/>
        </w:rPr>
        <w:t>oven ability to drive 0</w:t>
      </w:r>
      <w:r w:rsidRPr="00EE457D">
        <w:rPr>
          <w:rFonts w:ascii="Garamond" w:hAnsi="Garamond" w:hint="eastAsia"/>
          <w:sz w:val="22"/>
          <w:szCs w:val="22"/>
          <w:lang w:val="en-US"/>
        </w:rPr>
        <w:t>→</w:t>
      </w:r>
      <w:r w:rsidRPr="00EE457D">
        <w:rPr>
          <w:rFonts w:ascii="Garamond" w:hAnsi="Garamond" w:hint="eastAsia"/>
          <w:sz w:val="22"/>
          <w:szCs w:val="22"/>
          <w:lang w:val="en-US"/>
        </w:rPr>
        <w:t xml:space="preserve">1 product launches, expand platform capabilities, and enhance engagement to accelerate business growth. Passionate about leveraging AI/ML to develop intelligent, user-focused solutions </w:t>
      </w:r>
      <w:r w:rsidR="00364FA3">
        <w:rPr>
          <w:rFonts w:ascii="Garamond" w:hAnsi="Garamond"/>
          <w:sz w:val="22"/>
          <w:szCs w:val="22"/>
          <w:lang w:val="en-US"/>
        </w:rPr>
        <w:t>to</w:t>
      </w:r>
      <w:r w:rsidRPr="00EE457D">
        <w:rPr>
          <w:rFonts w:ascii="Garamond" w:hAnsi="Garamond" w:hint="eastAsia"/>
          <w:sz w:val="22"/>
          <w:szCs w:val="22"/>
          <w:lang w:val="en-US"/>
        </w:rPr>
        <w:t xml:space="preserve"> drive long-term success.</w:t>
      </w:r>
    </w:p>
    <w:p w14:paraId="1AC2C205" w14:textId="179DB3D0" w:rsidR="00856772" w:rsidRPr="00FA7C51" w:rsidRDefault="00856772" w:rsidP="009B23A7">
      <w:pPr>
        <w:pBdr>
          <w:bottom w:val="single" w:sz="4" w:space="1" w:color="auto"/>
        </w:pBdr>
        <w:spacing w:line="245" w:lineRule="auto"/>
        <w:rPr>
          <w:rFonts w:ascii="Garamond" w:hAnsi="Garamond"/>
          <w:b/>
          <w:bCs/>
          <w:sz w:val="22"/>
          <w:szCs w:val="22"/>
          <w:lang w:val="en-US"/>
        </w:rPr>
      </w:pPr>
      <w:r w:rsidRPr="00FA7C51">
        <w:rPr>
          <w:rFonts w:ascii="Garamond" w:hAnsi="Garamond"/>
          <w:b/>
          <w:bCs/>
          <w:sz w:val="22"/>
          <w:szCs w:val="22"/>
          <w:lang w:val="en-US"/>
        </w:rPr>
        <w:t>PROFESSIONAL EXPERIENCE</w:t>
      </w:r>
    </w:p>
    <w:p w14:paraId="5F9BF260" w14:textId="0B56089A" w:rsidR="006F4F72" w:rsidRPr="00FA7C51" w:rsidRDefault="006F4F72" w:rsidP="009B23A7">
      <w:pPr>
        <w:spacing w:line="245" w:lineRule="auto"/>
        <w:rPr>
          <w:rFonts w:ascii="Garamond" w:hAnsi="Garamond"/>
          <w:sz w:val="22"/>
          <w:szCs w:val="22"/>
          <w:lang w:val="en-US"/>
        </w:rPr>
      </w:pPr>
      <w:r w:rsidRPr="00FA7C51">
        <w:rPr>
          <w:rFonts w:ascii="Garamond" w:hAnsi="Garamond"/>
          <w:b/>
          <w:bCs/>
          <w:sz w:val="22"/>
          <w:szCs w:val="22"/>
          <w:lang w:val="en-US"/>
        </w:rPr>
        <w:t>Life</w:t>
      </w:r>
      <w:r w:rsidR="00BD4F7A">
        <w:rPr>
          <w:rFonts w:ascii="Garamond" w:hAnsi="Garamond" w:hint="eastAsia"/>
          <w:b/>
          <w:bCs/>
          <w:sz w:val="22"/>
          <w:szCs w:val="22"/>
          <w:lang w:val="en-US"/>
        </w:rPr>
        <w:t xml:space="preserve"> </w:t>
      </w:r>
      <w:r w:rsidRPr="00FA7C51">
        <w:rPr>
          <w:rFonts w:ascii="Garamond" w:hAnsi="Garamond"/>
          <w:b/>
          <w:bCs/>
          <w:sz w:val="22"/>
          <w:szCs w:val="22"/>
          <w:lang w:val="en-US"/>
        </w:rPr>
        <w:t>Link Cloud</w:t>
      </w:r>
      <w:r w:rsidR="00BD4F7A">
        <w:rPr>
          <w:rFonts w:ascii="Garamond" w:hAnsi="Garamond" w:hint="eastAsia"/>
          <w:b/>
          <w:bCs/>
          <w:sz w:val="22"/>
          <w:szCs w:val="22"/>
          <w:lang w:val="en-US"/>
        </w:rPr>
        <w:t xml:space="preserve"> </w:t>
      </w:r>
      <w:r w:rsidRPr="00FA7C51">
        <w:rPr>
          <w:rFonts w:ascii="Garamond" w:hAnsi="Garamond"/>
          <w:sz w:val="22"/>
          <w:szCs w:val="22"/>
          <w:lang w:val="en-US"/>
        </w:rPr>
        <w:t>(</w:t>
      </w:r>
      <w:r w:rsidR="00D7372E" w:rsidRPr="00FA7C51">
        <w:rPr>
          <w:rFonts w:ascii="Garamond" w:hAnsi="Garamond"/>
          <w:sz w:val="22"/>
          <w:szCs w:val="22"/>
          <w:lang w:val="en-US"/>
        </w:rPr>
        <w:t>Software</w:t>
      </w:r>
      <w:r w:rsidRPr="00FA7C51">
        <w:rPr>
          <w:rFonts w:ascii="Garamond" w:hAnsi="Garamond"/>
          <w:sz w:val="22"/>
          <w:szCs w:val="22"/>
          <w:lang w:val="en-US"/>
        </w:rPr>
        <w:t xml:space="preserve"> Development)</w:t>
      </w:r>
      <w:r w:rsidRPr="00FA7C51">
        <w:rPr>
          <w:rFonts w:ascii="Garamond" w:hAnsi="Garamond"/>
          <w:sz w:val="22"/>
          <w:szCs w:val="22"/>
          <w:lang w:val="en-US"/>
        </w:rPr>
        <w:tab/>
      </w:r>
      <w:r w:rsidRPr="00FA7C51">
        <w:rPr>
          <w:rFonts w:ascii="Garamond" w:hAnsi="Garamond"/>
          <w:sz w:val="22"/>
          <w:szCs w:val="22"/>
          <w:lang w:val="en-US"/>
        </w:rPr>
        <w:tab/>
      </w:r>
      <w:r w:rsidRPr="00FA7C51">
        <w:rPr>
          <w:rFonts w:ascii="Garamond" w:hAnsi="Garamond"/>
          <w:sz w:val="22"/>
          <w:szCs w:val="22"/>
          <w:lang w:val="en-US"/>
        </w:rPr>
        <w:tab/>
      </w:r>
      <w:r w:rsidRPr="00FA7C51">
        <w:rPr>
          <w:rFonts w:ascii="Garamond" w:hAnsi="Garamond"/>
          <w:sz w:val="22"/>
          <w:szCs w:val="22"/>
          <w:lang w:val="en-US"/>
        </w:rPr>
        <w:tab/>
      </w:r>
      <w:r w:rsidRPr="00FA7C51">
        <w:rPr>
          <w:rFonts w:ascii="Garamond" w:hAnsi="Garamond"/>
          <w:sz w:val="22"/>
          <w:szCs w:val="22"/>
          <w:lang w:val="en-US"/>
        </w:rPr>
        <w:tab/>
      </w:r>
      <w:r w:rsidR="00F1599F" w:rsidRPr="00FA7C51">
        <w:rPr>
          <w:rFonts w:ascii="Garamond" w:hAnsi="Garamond"/>
          <w:sz w:val="22"/>
          <w:szCs w:val="22"/>
          <w:lang w:val="en-US"/>
        </w:rPr>
        <w:t xml:space="preserve"> </w:t>
      </w:r>
      <w:r w:rsidR="00D7372E" w:rsidRPr="00FA7C51">
        <w:rPr>
          <w:rFonts w:ascii="Garamond" w:hAnsi="Garamond"/>
          <w:sz w:val="22"/>
          <w:szCs w:val="22"/>
          <w:lang w:val="en-US"/>
        </w:rPr>
        <w:tab/>
      </w:r>
      <w:r w:rsidR="00FA7C51">
        <w:rPr>
          <w:rFonts w:ascii="Garamond" w:hAnsi="Garamond"/>
          <w:sz w:val="22"/>
          <w:szCs w:val="22"/>
          <w:lang w:val="en-US"/>
        </w:rPr>
        <w:t xml:space="preserve">   </w:t>
      </w:r>
      <w:r w:rsidR="005D7C41">
        <w:rPr>
          <w:rFonts w:ascii="Garamond" w:hAnsi="Garamond"/>
          <w:sz w:val="22"/>
          <w:szCs w:val="22"/>
          <w:lang w:val="en-US"/>
        </w:rPr>
        <w:tab/>
      </w:r>
      <w:r w:rsidR="005D7C41">
        <w:rPr>
          <w:rFonts w:ascii="Garamond" w:hAnsi="Garamond"/>
          <w:sz w:val="22"/>
          <w:szCs w:val="22"/>
          <w:lang w:val="en-US"/>
        </w:rPr>
        <w:tab/>
        <w:t xml:space="preserve">   </w:t>
      </w:r>
      <w:r w:rsidR="00D7372E" w:rsidRPr="00FA7C51">
        <w:rPr>
          <w:rFonts w:ascii="Garamond" w:hAnsi="Garamond"/>
          <w:sz w:val="22"/>
          <w:szCs w:val="22"/>
          <w:lang w:val="en-US"/>
        </w:rPr>
        <w:t xml:space="preserve"> </w:t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>Tainan, Taiwan</w:t>
      </w:r>
    </w:p>
    <w:p w14:paraId="417A3BDC" w14:textId="0A584212" w:rsidR="006F4F72" w:rsidRPr="00FA7C51" w:rsidRDefault="006F4F72" w:rsidP="009B23A7">
      <w:pPr>
        <w:spacing w:line="245" w:lineRule="auto"/>
        <w:rPr>
          <w:rFonts w:ascii="Garamond" w:hAnsi="Garamond"/>
          <w:i/>
          <w:iCs/>
          <w:sz w:val="22"/>
          <w:szCs w:val="22"/>
          <w:lang w:val="en-US"/>
        </w:rPr>
      </w:pPr>
      <w:r w:rsidRPr="00FA7C51">
        <w:rPr>
          <w:rFonts w:ascii="Garamond" w:hAnsi="Garamond"/>
          <w:i/>
          <w:iCs/>
          <w:sz w:val="22"/>
          <w:szCs w:val="22"/>
          <w:lang w:val="en-US"/>
        </w:rPr>
        <w:t>Product Manager</w:t>
      </w:r>
      <w:r w:rsidRPr="00FA7C51">
        <w:rPr>
          <w:rFonts w:ascii="Garamond" w:hAnsi="Garamond"/>
          <w:b/>
          <w:bCs/>
          <w:i/>
          <w:iCs/>
          <w:sz w:val="22"/>
          <w:szCs w:val="22"/>
          <w:lang w:val="en-US"/>
        </w:rPr>
        <w:tab/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ab/>
        <w:t xml:space="preserve">       </w:t>
      </w:r>
      <w:r w:rsidR="00DA08DD"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="00FA7C51">
        <w:rPr>
          <w:rFonts w:ascii="Garamond" w:hAnsi="Garamond"/>
          <w:i/>
          <w:iCs/>
          <w:sz w:val="22"/>
          <w:szCs w:val="22"/>
          <w:lang w:val="en-US"/>
        </w:rPr>
        <w:tab/>
        <w:t xml:space="preserve">            </w:t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 xml:space="preserve">Sep 2021 – </w:t>
      </w:r>
      <w:r w:rsidR="008434DA" w:rsidRPr="00FA7C51">
        <w:rPr>
          <w:rFonts w:ascii="Garamond" w:hAnsi="Garamond"/>
          <w:i/>
          <w:iCs/>
          <w:sz w:val="22"/>
          <w:szCs w:val="22"/>
          <w:lang w:val="en-US"/>
        </w:rPr>
        <w:t>Present</w:t>
      </w:r>
    </w:p>
    <w:p w14:paraId="35463B28" w14:textId="77777777" w:rsidR="00A366A8" w:rsidRPr="00A366A8" w:rsidRDefault="004855D1" w:rsidP="009B23A7">
      <w:pPr>
        <w:pStyle w:val="ListParagraph"/>
        <w:numPr>
          <w:ilvl w:val="0"/>
          <w:numId w:val="5"/>
        </w:numPr>
        <w:spacing w:line="245" w:lineRule="auto"/>
        <w:rPr>
          <w:rFonts w:ascii="Garamond" w:hAnsi="Garamond"/>
          <w:sz w:val="22"/>
          <w:szCs w:val="22"/>
        </w:rPr>
      </w:pPr>
      <w:r w:rsidRPr="00A366A8">
        <w:rPr>
          <w:rFonts w:ascii="Garamond" w:hAnsi="Garamond"/>
          <w:sz w:val="22"/>
          <w:szCs w:val="22"/>
        </w:rPr>
        <w:t>Led an 11-member R&amp;D team in developing and launching multiple 0-to-1 features—including sales analytics, membership rewards, online booking, and multi-payment platforms—</w:t>
      </w:r>
      <w:r w:rsidR="00A366A8" w:rsidRPr="00A366A8">
        <w:rPr>
          <w:rFonts w:ascii="Garamond" w:hAnsi="Garamond"/>
          <w:sz w:val="22"/>
          <w:szCs w:val="22"/>
        </w:rPr>
        <w:t>driving a 25% improvement in customer retention and a 30% growth in average transaction value.</w:t>
      </w:r>
    </w:p>
    <w:p w14:paraId="4F18DF06" w14:textId="77777777" w:rsidR="0064011F" w:rsidRPr="0064011F" w:rsidRDefault="004B54C8" w:rsidP="009B23A7">
      <w:pPr>
        <w:pStyle w:val="ListParagraph"/>
        <w:numPr>
          <w:ilvl w:val="0"/>
          <w:numId w:val="5"/>
        </w:numPr>
        <w:spacing w:line="245" w:lineRule="auto"/>
        <w:rPr>
          <w:rFonts w:ascii="Garamond" w:hAnsi="Garamond"/>
          <w:sz w:val="22"/>
          <w:szCs w:val="22"/>
        </w:rPr>
      </w:pPr>
      <w:r w:rsidRPr="0064011F">
        <w:rPr>
          <w:rFonts w:ascii="Garamond" w:hAnsi="Garamond"/>
          <w:sz w:val="22"/>
          <w:szCs w:val="22"/>
        </w:rPr>
        <w:t>Defined and drove the product roadmap by leading MVP development, prioritizing high-impact features, and aligning stakeholders—</w:t>
      </w:r>
      <w:r w:rsidR="0064011F" w:rsidRPr="0064011F">
        <w:rPr>
          <w:rFonts w:ascii="Garamond" w:hAnsi="Garamond"/>
          <w:sz w:val="22"/>
          <w:szCs w:val="22"/>
        </w:rPr>
        <w:t>leveraging user research and data insights to optimize decision-making, resulting in a 40% boost in feature adoption and a 35% acceleration in release cycles.</w:t>
      </w:r>
    </w:p>
    <w:p w14:paraId="4A5F8EEF" w14:textId="77777777" w:rsidR="0064011F" w:rsidRDefault="0064011F" w:rsidP="009B23A7">
      <w:pPr>
        <w:pStyle w:val="ListParagraph"/>
        <w:numPr>
          <w:ilvl w:val="0"/>
          <w:numId w:val="5"/>
        </w:numPr>
        <w:spacing w:line="245" w:lineRule="auto"/>
        <w:rPr>
          <w:rFonts w:ascii="Garamond" w:hAnsi="Garamond"/>
          <w:sz w:val="22"/>
          <w:szCs w:val="22"/>
        </w:rPr>
      </w:pPr>
      <w:r w:rsidRPr="0064011F">
        <w:rPr>
          <w:rFonts w:ascii="Garamond" w:hAnsi="Garamond"/>
          <w:sz w:val="22"/>
          <w:szCs w:val="22"/>
        </w:rPr>
        <w:t>Optimized Agile workflows (Scrum, Kanban via Trello), enhancing sprint planning and cross-functional collaboration—leading to a 70% increase in feature delivery speed and a 34% decrease in engineering backlog.</w:t>
      </w:r>
    </w:p>
    <w:p w14:paraId="1E4F5FA5" w14:textId="229CAD89" w:rsidR="0064011F" w:rsidRDefault="0064011F" w:rsidP="009B23A7">
      <w:pPr>
        <w:pStyle w:val="ListParagraph"/>
        <w:numPr>
          <w:ilvl w:val="0"/>
          <w:numId w:val="5"/>
        </w:numPr>
        <w:spacing w:line="245" w:lineRule="auto"/>
        <w:rPr>
          <w:rFonts w:ascii="Garamond" w:hAnsi="Garamond"/>
          <w:sz w:val="22"/>
          <w:szCs w:val="22"/>
        </w:rPr>
      </w:pPr>
      <w:r w:rsidRPr="0064011F">
        <w:rPr>
          <w:rFonts w:ascii="Garamond" w:hAnsi="Garamond"/>
          <w:sz w:val="22"/>
          <w:szCs w:val="22"/>
        </w:rPr>
        <w:t>Leveraged Google Analytics, SQL, and Hotjar to track user engagement, conduct funnel analysis, and extract actionable insights—</w:t>
      </w:r>
      <w:r w:rsidR="00A36B85">
        <w:rPr>
          <w:rFonts w:ascii="Garamond" w:hAnsi="Garamond"/>
          <w:sz w:val="22"/>
          <w:szCs w:val="22"/>
        </w:rPr>
        <w:t>leading</w:t>
      </w:r>
      <w:r w:rsidRPr="0064011F">
        <w:rPr>
          <w:rFonts w:ascii="Garamond" w:hAnsi="Garamond"/>
          <w:sz w:val="22"/>
          <w:szCs w:val="22"/>
        </w:rPr>
        <w:t xml:space="preserve"> to a 15% rise in session duration and a 12% gain in conversion rates.</w:t>
      </w:r>
    </w:p>
    <w:p w14:paraId="4565D8BB" w14:textId="090273AA" w:rsidR="0064011F" w:rsidRDefault="0064011F" w:rsidP="009B23A7">
      <w:pPr>
        <w:pStyle w:val="ListParagraph"/>
        <w:numPr>
          <w:ilvl w:val="0"/>
          <w:numId w:val="5"/>
        </w:numPr>
        <w:spacing w:line="245" w:lineRule="auto"/>
        <w:rPr>
          <w:rFonts w:ascii="Garamond" w:hAnsi="Garamond"/>
          <w:sz w:val="22"/>
          <w:szCs w:val="22"/>
        </w:rPr>
      </w:pPr>
      <w:r w:rsidRPr="0064011F">
        <w:rPr>
          <w:rFonts w:ascii="Garamond" w:hAnsi="Garamond"/>
          <w:sz w:val="22"/>
          <w:szCs w:val="22"/>
        </w:rPr>
        <w:t xml:space="preserve">Supervised backend engineering teams using SQL, Go, GitHub, and AWS to </w:t>
      </w:r>
      <w:r w:rsidR="005B6872">
        <w:rPr>
          <w:rFonts w:ascii="Garamond" w:hAnsi="Garamond"/>
          <w:sz w:val="22"/>
          <w:szCs w:val="22"/>
        </w:rPr>
        <w:t>automate</w:t>
      </w:r>
      <w:r w:rsidRPr="0064011F">
        <w:rPr>
          <w:rFonts w:ascii="Garamond" w:hAnsi="Garamond"/>
          <w:sz w:val="22"/>
          <w:szCs w:val="22"/>
        </w:rPr>
        <w:t xml:space="preserve"> CI/CD pipelines—achieving a 55% drop in deployment failures and maintaining 99.5% system uptime.</w:t>
      </w:r>
    </w:p>
    <w:p w14:paraId="192643A1" w14:textId="513F95ED" w:rsidR="008434DA" w:rsidRPr="00FA7C51" w:rsidRDefault="00EF61B4" w:rsidP="009B23A7">
      <w:pPr>
        <w:spacing w:line="245" w:lineRule="auto"/>
        <w:rPr>
          <w:rFonts w:ascii="Garamond" w:hAnsi="Garamond"/>
          <w:i/>
          <w:iCs/>
          <w:sz w:val="22"/>
          <w:szCs w:val="22"/>
          <w:lang w:val="en-US"/>
        </w:rPr>
      </w:pPr>
      <w:r>
        <w:rPr>
          <w:rFonts w:ascii="Garamond" w:hAnsi="Garamond"/>
          <w:i/>
          <w:iCs/>
          <w:sz w:val="22"/>
          <w:szCs w:val="22"/>
          <w:lang w:val="en-US"/>
        </w:rPr>
        <w:t>Marketing Specialist &amp; Outside Sales Representative</w:t>
      </w:r>
      <w:r w:rsidR="006F4F72" w:rsidRPr="00FA7C51">
        <w:rPr>
          <w:rFonts w:ascii="Garamond" w:hAnsi="Garamond" w:hint="eastAsia"/>
          <w:i/>
          <w:iCs/>
          <w:sz w:val="22"/>
          <w:szCs w:val="22"/>
          <w:lang w:val="en-US"/>
        </w:rPr>
        <w:tab/>
      </w:r>
      <w:r w:rsidR="006F4F72"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="006F4F72"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="006F4F72"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="006F4F72"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="008434DA" w:rsidRPr="00FA7C51">
        <w:rPr>
          <w:rFonts w:ascii="Garamond" w:hAnsi="Garamond"/>
          <w:i/>
          <w:iCs/>
          <w:sz w:val="22"/>
          <w:szCs w:val="22"/>
          <w:lang w:val="en-US"/>
        </w:rPr>
        <w:tab/>
      </w:r>
      <w:r w:rsidR="0004247C" w:rsidRPr="00FA7C51">
        <w:rPr>
          <w:rFonts w:ascii="Garamond" w:hAnsi="Garamond"/>
          <w:i/>
          <w:iCs/>
          <w:sz w:val="22"/>
          <w:szCs w:val="22"/>
          <w:lang w:val="en-US"/>
        </w:rPr>
        <w:t xml:space="preserve">    </w:t>
      </w:r>
      <w:r w:rsidR="00FA7C51">
        <w:rPr>
          <w:rFonts w:ascii="Garamond" w:hAnsi="Garamond"/>
          <w:i/>
          <w:iCs/>
          <w:sz w:val="22"/>
          <w:szCs w:val="22"/>
          <w:lang w:val="en-US"/>
        </w:rPr>
        <w:tab/>
        <w:t xml:space="preserve">      </w:t>
      </w:r>
      <w:r w:rsidR="0004247C" w:rsidRPr="00FA7C51">
        <w:rPr>
          <w:rFonts w:ascii="Garamond" w:hAnsi="Garamond"/>
          <w:i/>
          <w:iCs/>
          <w:sz w:val="22"/>
          <w:szCs w:val="22"/>
          <w:lang w:val="en-US"/>
        </w:rPr>
        <w:t xml:space="preserve"> </w:t>
      </w:r>
      <w:r w:rsidR="006F4F72" w:rsidRPr="00FA7C51">
        <w:rPr>
          <w:rFonts w:ascii="Garamond" w:hAnsi="Garamond"/>
          <w:i/>
          <w:iCs/>
          <w:sz w:val="22"/>
          <w:szCs w:val="22"/>
          <w:lang w:val="en-US"/>
        </w:rPr>
        <w:t xml:space="preserve">Aug 2020 – </w:t>
      </w:r>
      <w:r w:rsidR="00543281" w:rsidRPr="00FA7C51">
        <w:rPr>
          <w:rFonts w:ascii="Garamond" w:hAnsi="Garamond"/>
          <w:i/>
          <w:iCs/>
          <w:sz w:val="22"/>
          <w:szCs w:val="22"/>
          <w:lang w:val="en-US"/>
        </w:rPr>
        <w:t>Sep 2021</w:t>
      </w:r>
    </w:p>
    <w:p w14:paraId="47F78BF0" w14:textId="77777777" w:rsidR="00182DC9" w:rsidRDefault="00182DC9" w:rsidP="009B23A7">
      <w:pPr>
        <w:pStyle w:val="ListParagraph"/>
        <w:numPr>
          <w:ilvl w:val="0"/>
          <w:numId w:val="2"/>
        </w:numPr>
        <w:spacing w:line="245" w:lineRule="auto"/>
        <w:rPr>
          <w:rFonts w:ascii="Garamond" w:hAnsi="Garamond"/>
          <w:sz w:val="22"/>
          <w:szCs w:val="22"/>
        </w:rPr>
      </w:pPr>
      <w:r w:rsidRPr="00182DC9">
        <w:rPr>
          <w:rFonts w:ascii="Garamond" w:hAnsi="Garamond"/>
          <w:sz w:val="22"/>
          <w:szCs w:val="22"/>
        </w:rPr>
        <w:t>Spearheaded a cross-functional UI/UX redesign project, creating wireframes and high-fidelity mockups in Figma—enhancing user experience and leading to a 68% improvement in user satisfaction scores.</w:t>
      </w:r>
    </w:p>
    <w:p w14:paraId="2C729372" w14:textId="1859CC19" w:rsidR="00E0496C" w:rsidRPr="00E0496C" w:rsidRDefault="004855D1" w:rsidP="009B23A7">
      <w:pPr>
        <w:pStyle w:val="ListParagraph"/>
        <w:numPr>
          <w:ilvl w:val="0"/>
          <w:numId w:val="2"/>
        </w:numPr>
        <w:spacing w:line="245" w:lineRule="auto"/>
        <w:rPr>
          <w:rFonts w:ascii="Garamond" w:hAnsi="Garamond"/>
          <w:sz w:val="22"/>
          <w:szCs w:val="22"/>
        </w:rPr>
      </w:pPr>
      <w:r w:rsidRPr="00E0496C">
        <w:rPr>
          <w:rFonts w:ascii="Garamond" w:hAnsi="Garamond"/>
          <w:sz w:val="22"/>
          <w:szCs w:val="22"/>
        </w:rPr>
        <w:t>Developed and executed SEO-driven content strategies, leveraging keyword research, backlinking, and influencer partnerships—</w:t>
      </w:r>
      <w:r w:rsidR="00E0496C" w:rsidRPr="00E0496C">
        <w:rPr>
          <w:rFonts w:ascii="Garamond" w:hAnsi="Garamond"/>
          <w:sz w:val="22"/>
          <w:szCs w:val="22"/>
        </w:rPr>
        <w:t xml:space="preserve">generating a 45% </w:t>
      </w:r>
      <w:r w:rsidR="00E0496C">
        <w:rPr>
          <w:rFonts w:ascii="Garamond" w:hAnsi="Garamond"/>
          <w:sz w:val="22"/>
          <w:szCs w:val="22"/>
        </w:rPr>
        <w:t>boost</w:t>
      </w:r>
      <w:r w:rsidR="00E0496C" w:rsidRPr="00E0496C">
        <w:rPr>
          <w:rFonts w:ascii="Garamond" w:hAnsi="Garamond"/>
          <w:sz w:val="22"/>
          <w:szCs w:val="22"/>
        </w:rPr>
        <w:t xml:space="preserve"> in organic traffic and a 25% increase in inbound leads.</w:t>
      </w:r>
    </w:p>
    <w:p w14:paraId="6192FD34" w14:textId="77777777" w:rsidR="00E0496C" w:rsidRPr="00E0496C" w:rsidRDefault="00A30C65" w:rsidP="009B23A7">
      <w:pPr>
        <w:pStyle w:val="ListParagraph"/>
        <w:numPr>
          <w:ilvl w:val="0"/>
          <w:numId w:val="2"/>
        </w:numPr>
        <w:spacing w:line="245" w:lineRule="auto"/>
        <w:rPr>
          <w:rFonts w:ascii="Garamond" w:hAnsi="Garamond"/>
          <w:sz w:val="22"/>
          <w:szCs w:val="22"/>
        </w:rPr>
      </w:pPr>
      <w:r w:rsidRPr="00E0496C">
        <w:rPr>
          <w:rFonts w:ascii="Garamond" w:hAnsi="Garamond"/>
          <w:sz w:val="22"/>
          <w:szCs w:val="22"/>
        </w:rPr>
        <w:t xml:space="preserve">Designed and </w:t>
      </w:r>
      <w:r w:rsidR="00E0496C">
        <w:rPr>
          <w:rFonts w:ascii="Garamond" w:hAnsi="Garamond"/>
          <w:sz w:val="22"/>
          <w:szCs w:val="22"/>
        </w:rPr>
        <w:t>facilitated</w:t>
      </w:r>
      <w:r w:rsidRPr="00E0496C">
        <w:rPr>
          <w:rFonts w:ascii="Garamond" w:hAnsi="Garamond"/>
          <w:sz w:val="22"/>
          <w:szCs w:val="22"/>
        </w:rPr>
        <w:t xml:space="preserve"> training programs for the sales team, improving client communication techniques</w:t>
      </w:r>
      <w:r w:rsidR="004855D1" w:rsidRPr="00E0496C">
        <w:rPr>
          <w:rFonts w:ascii="Garamond" w:hAnsi="Garamond"/>
          <w:sz w:val="22"/>
          <w:szCs w:val="22"/>
        </w:rPr>
        <w:t>—</w:t>
      </w:r>
      <w:r w:rsidR="00E0496C" w:rsidRPr="00E0496C">
        <w:rPr>
          <w:rFonts w:ascii="Garamond" w:hAnsi="Garamond"/>
          <w:sz w:val="22"/>
          <w:szCs w:val="22"/>
        </w:rPr>
        <w:t>driving a 20% boost in annual contract renewals.</w:t>
      </w:r>
    </w:p>
    <w:p w14:paraId="698349F1" w14:textId="27F0C779" w:rsidR="006F4F72" w:rsidRPr="00FA7C51" w:rsidRDefault="006F4F72" w:rsidP="009B23A7">
      <w:pPr>
        <w:spacing w:line="245" w:lineRule="auto"/>
        <w:rPr>
          <w:rFonts w:ascii="Garamond" w:hAnsi="Garamond"/>
          <w:i/>
          <w:iCs/>
          <w:sz w:val="22"/>
          <w:szCs w:val="22"/>
        </w:rPr>
      </w:pPr>
      <w:r w:rsidRPr="00FA7C51">
        <w:rPr>
          <w:rFonts w:ascii="Garamond" w:hAnsi="Garamond"/>
          <w:b/>
          <w:bCs/>
          <w:sz w:val="22"/>
          <w:szCs w:val="22"/>
        </w:rPr>
        <w:t>Ryerson Holding Corporation</w:t>
      </w:r>
      <w:r w:rsidRPr="00FA7C51">
        <w:rPr>
          <w:rFonts w:ascii="Garamond" w:hAnsi="Garamond"/>
          <w:sz w:val="22"/>
          <w:szCs w:val="22"/>
        </w:rPr>
        <w:t xml:space="preserve"> (Metal Processing &amp; Distributing)</w:t>
      </w:r>
      <w:r w:rsidRPr="00FA7C51">
        <w:rPr>
          <w:rFonts w:ascii="Garamond" w:hAnsi="Garamond"/>
          <w:sz w:val="22"/>
          <w:szCs w:val="22"/>
        </w:rPr>
        <w:tab/>
      </w:r>
      <w:r w:rsidRPr="00FA7C51">
        <w:rPr>
          <w:rFonts w:ascii="Garamond" w:hAnsi="Garamond"/>
          <w:sz w:val="22"/>
          <w:szCs w:val="22"/>
        </w:rPr>
        <w:tab/>
      </w:r>
      <w:r w:rsidRPr="00FA7C51">
        <w:rPr>
          <w:rFonts w:ascii="Garamond" w:hAnsi="Garamond"/>
          <w:sz w:val="22"/>
          <w:szCs w:val="22"/>
        </w:rPr>
        <w:tab/>
      </w:r>
      <w:r w:rsidRPr="00FA7C51">
        <w:rPr>
          <w:rFonts w:ascii="Garamond" w:hAnsi="Garamond"/>
          <w:sz w:val="22"/>
          <w:szCs w:val="22"/>
        </w:rPr>
        <w:tab/>
      </w:r>
      <w:r w:rsidRPr="00FA7C51">
        <w:rPr>
          <w:rFonts w:ascii="Garamond" w:hAnsi="Garamond"/>
          <w:sz w:val="22"/>
          <w:szCs w:val="22"/>
        </w:rPr>
        <w:tab/>
      </w:r>
      <w:r w:rsidRPr="00FA7C51">
        <w:rPr>
          <w:rFonts w:ascii="Garamond" w:hAnsi="Garamond"/>
          <w:i/>
          <w:iCs/>
          <w:sz w:val="22"/>
          <w:szCs w:val="22"/>
        </w:rPr>
        <w:t xml:space="preserve">     </w:t>
      </w:r>
      <w:r w:rsidR="006F6FFB" w:rsidRPr="00FA7C51">
        <w:rPr>
          <w:rFonts w:ascii="Garamond" w:hAnsi="Garamond"/>
          <w:i/>
          <w:iCs/>
          <w:sz w:val="22"/>
          <w:szCs w:val="22"/>
        </w:rPr>
        <w:t xml:space="preserve">  </w:t>
      </w:r>
      <w:r w:rsidR="00FA7C51">
        <w:rPr>
          <w:rFonts w:ascii="Garamond" w:hAnsi="Garamond"/>
          <w:i/>
          <w:iCs/>
          <w:sz w:val="22"/>
          <w:szCs w:val="22"/>
        </w:rPr>
        <w:tab/>
        <w:t xml:space="preserve">         </w:t>
      </w:r>
      <w:r w:rsidRPr="00FA7C51">
        <w:rPr>
          <w:rFonts w:ascii="Garamond" w:hAnsi="Garamond"/>
          <w:i/>
          <w:iCs/>
          <w:sz w:val="22"/>
          <w:szCs w:val="22"/>
        </w:rPr>
        <w:t>Chicago, IL</w:t>
      </w:r>
    </w:p>
    <w:p w14:paraId="0065AD84" w14:textId="650B6BBD" w:rsidR="006F4F72" w:rsidRPr="00FA7C51" w:rsidRDefault="006F4F72" w:rsidP="009B23A7">
      <w:pPr>
        <w:spacing w:line="245" w:lineRule="auto"/>
        <w:rPr>
          <w:rFonts w:ascii="Garamond" w:hAnsi="Garamond"/>
          <w:i/>
          <w:iCs/>
          <w:sz w:val="22"/>
          <w:szCs w:val="22"/>
        </w:rPr>
      </w:pPr>
      <w:r w:rsidRPr="00FA7C51">
        <w:rPr>
          <w:rFonts w:ascii="Garamond" w:hAnsi="Garamond"/>
          <w:i/>
          <w:iCs/>
          <w:sz w:val="22"/>
          <w:szCs w:val="22"/>
        </w:rPr>
        <w:t>Digital Marketing / E-commerce Intern</w:t>
      </w:r>
      <w:r w:rsidRPr="00FA7C51">
        <w:rPr>
          <w:rFonts w:ascii="Garamond" w:hAnsi="Garamond"/>
          <w:i/>
          <w:iCs/>
          <w:sz w:val="22"/>
          <w:szCs w:val="22"/>
        </w:rPr>
        <w:tab/>
      </w:r>
      <w:r w:rsidRPr="00FA7C51">
        <w:rPr>
          <w:rFonts w:ascii="Garamond" w:hAnsi="Garamond"/>
          <w:i/>
          <w:iCs/>
          <w:sz w:val="22"/>
          <w:szCs w:val="22"/>
        </w:rPr>
        <w:tab/>
      </w:r>
      <w:r w:rsidRPr="00FA7C51">
        <w:rPr>
          <w:rFonts w:ascii="Garamond" w:hAnsi="Garamond"/>
          <w:i/>
          <w:iCs/>
          <w:sz w:val="22"/>
          <w:szCs w:val="22"/>
        </w:rPr>
        <w:tab/>
      </w:r>
      <w:r w:rsidRPr="00FA7C51">
        <w:rPr>
          <w:rFonts w:ascii="Garamond" w:hAnsi="Garamond"/>
          <w:i/>
          <w:iCs/>
          <w:sz w:val="22"/>
          <w:szCs w:val="22"/>
        </w:rPr>
        <w:tab/>
      </w:r>
      <w:r w:rsidRPr="00FA7C51">
        <w:rPr>
          <w:rFonts w:ascii="Garamond" w:hAnsi="Garamond"/>
          <w:i/>
          <w:iCs/>
          <w:sz w:val="22"/>
          <w:szCs w:val="22"/>
        </w:rPr>
        <w:tab/>
      </w:r>
      <w:r w:rsidRPr="00FA7C51">
        <w:rPr>
          <w:rFonts w:ascii="Garamond" w:hAnsi="Garamond"/>
          <w:i/>
          <w:iCs/>
          <w:sz w:val="22"/>
          <w:szCs w:val="22"/>
        </w:rPr>
        <w:tab/>
      </w:r>
      <w:r w:rsidRPr="00FA7C51">
        <w:rPr>
          <w:rFonts w:ascii="Garamond" w:hAnsi="Garamond"/>
          <w:i/>
          <w:iCs/>
          <w:sz w:val="22"/>
          <w:szCs w:val="22"/>
        </w:rPr>
        <w:tab/>
      </w:r>
      <w:r w:rsidRPr="00FA7C51">
        <w:rPr>
          <w:rFonts w:ascii="Garamond" w:hAnsi="Garamond"/>
          <w:i/>
          <w:iCs/>
          <w:sz w:val="22"/>
          <w:szCs w:val="22"/>
        </w:rPr>
        <w:tab/>
        <w:t xml:space="preserve">   </w:t>
      </w:r>
      <w:r w:rsidR="00FA7C51">
        <w:rPr>
          <w:rFonts w:ascii="Garamond" w:hAnsi="Garamond"/>
          <w:i/>
          <w:iCs/>
          <w:sz w:val="22"/>
          <w:szCs w:val="22"/>
        </w:rPr>
        <w:t xml:space="preserve">  </w:t>
      </w:r>
      <w:r w:rsidR="008434DA" w:rsidRPr="00FA7C51">
        <w:rPr>
          <w:rFonts w:ascii="Garamond" w:hAnsi="Garamond"/>
          <w:i/>
          <w:iCs/>
          <w:sz w:val="22"/>
          <w:szCs w:val="22"/>
        </w:rPr>
        <w:t xml:space="preserve">  </w:t>
      </w:r>
      <w:r w:rsidRPr="00FA7C51">
        <w:rPr>
          <w:rFonts w:ascii="Garamond" w:hAnsi="Garamond"/>
          <w:i/>
          <w:iCs/>
          <w:sz w:val="22"/>
          <w:szCs w:val="22"/>
        </w:rPr>
        <w:t>Jun 2019 – Aug 2020</w:t>
      </w:r>
    </w:p>
    <w:p w14:paraId="2710508C" w14:textId="77777777" w:rsidR="00E0496C" w:rsidRPr="00E0496C" w:rsidRDefault="00A30C65" w:rsidP="009B23A7">
      <w:pPr>
        <w:pStyle w:val="ListParagraph"/>
        <w:numPr>
          <w:ilvl w:val="0"/>
          <w:numId w:val="6"/>
        </w:numPr>
        <w:spacing w:line="245" w:lineRule="auto"/>
        <w:rPr>
          <w:rFonts w:ascii="Garamond" w:hAnsi="Garamond"/>
          <w:sz w:val="22"/>
          <w:szCs w:val="22"/>
        </w:rPr>
      </w:pPr>
      <w:r w:rsidRPr="00E0496C">
        <w:rPr>
          <w:rFonts w:ascii="Garamond" w:hAnsi="Garamond"/>
          <w:sz w:val="22"/>
          <w:szCs w:val="22"/>
        </w:rPr>
        <w:t>Analyzed user acquisition data, behavior flow, and conversion funnels using Google Analytics and Excel—</w:t>
      </w:r>
      <w:r w:rsidR="00E0496C" w:rsidRPr="00E0496C">
        <w:rPr>
          <w:rFonts w:ascii="Garamond" w:hAnsi="Garamond"/>
          <w:sz w:val="22"/>
          <w:szCs w:val="22"/>
        </w:rPr>
        <w:t>enhancing sales strategies and leading to a 15% growth in conversion rates.</w:t>
      </w:r>
    </w:p>
    <w:p w14:paraId="51A592A4" w14:textId="77777777" w:rsidR="00E0496C" w:rsidRPr="00E0496C" w:rsidRDefault="00A30C65" w:rsidP="009B23A7">
      <w:pPr>
        <w:pStyle w:val="ListParagraph"/>
        <w:numPr>
          <w:ilvl w:val="0"/>
          <w:numId w:val="6"/>
        </w:numPr>
        <w:spacing w:line="245" w:lineRule="auto"/>
        <w:rPr>
          <w:rFonts w:ascii="Garamond" w:hAnsi="Garamond"/>
          <w:sz w:val="22"/>
          <w:szCs w:val="22"/>
        </w:rPr>
      </w:pPr>
      <w:r w:rsidRPr="00E0496C">
        <w:rPr>
          <w:rFonts w:ascii="Garamond" w:hAnsi="Garamond"/>
          <w:sz w:val="22"/>
          <w:szCs w:val="22"/>
        </w:rPr>
        <w:t>Conducted A/B testing and user behavior analysis via Hotjar and Omniconvert</w:t>
      </w:r>
      <w:r w:rsidR="004855D1" w:rsidRPr="00E0496C">
        <w:rPr>
          <w:rFonts w:ascii="Garamond" w:hAnsi="Garamond"/>
          <w:sz w:val="22"/>
          <w:szCs w:val="22"/>
        </w:rPr>
        <w:t>—</w:t>
      </w:r>
      <w:r w:rsidR="00E0496C" w:rsidRPr="00E0496C">
        <w:rPr>
          <w:rFonts w:ascii="Garamond" w:hAnsi="Garamond"/>
          <w:sz w:val="22"/>
          <w:szCs w:val="22"/>
        </w:rPr>
        <w:t>resulting in a 15% improvement in click-through rates and a 30% reduction in customer support tickets.</w:t>
      </w:r>
    </w:p>
    <w:p w14:paraId="118A822D" w14:textId="5C9840D2" w:rsidR="006F4F72" w:rsidRPr="00FA7C51" w:rsidRDefault="00257044" w:rsidP="009B23A7">
      <w:pPr>
        <w:pBdr>
          <w:bottom w:val="single" w:sz="4" w:space="1" w:color="auto"/>
        </w:pBdr>
        <w:spacing w:line="245" w:lineRule="auto"/>
        <w:ind w:left="720" w:hanging="720"/>
        <w:rPr>
          <w:rFonts w:ascii="Garamond" w:hAnsi="Garamond"/>
          <w:b/>
          <w:bCs/>
          <w:sz w:val="22"/>
          <w:szCs w:val="22"/>
        </w:rPr>
      </w:pPr>
      <w:r w:rsidRPr="00FA7C51">
        <w:rPr>
          <w:rFonts w:ascii="Garamond" w:hAnsi="Garamond"/>
          <w:b/>
          <w:bCs/>
          <w:sz w:val="22"/>
          <w:szCs w:val="22"/>
        </w:rPr>
        <w:t>COMPUTER &amp; PROGRAMMING SKILLS</w:t>
      </w:r>
    </w:p>
    <w:p w14:paraId="03D1EA92" w14:textId="3483BD0A" w:rsidR="00A30C65" w:rsidRPr="00A30C65" w:rsidRDefault="00A30C65" w:rsidP="009B23A7">
      <w:pPr>
        <w:pStyle w:val="ListParagraph"/>
        <w:numPr>
          <w:ilvl w:val="0"/>
          <w:numId w:val="7"/>
        </w:numPr>
        <w:spacing w:line="245" w:lineRule="auto"/>
        <w:rPr>
          <w:rFonts w:ascii="Garamond" w:hAnsi="Garamond"/>
          <w:sz w:val="22"/>
          <w:szCs w:val="22"/>
        </w:rPr>
      </w:pPr>
      <w:r w:rsidRPr="00A30C65">
        <w:rPr>
          <w:rFonts w:ascii="Garamond" w:hAnsi="Garamond"/>
          <w:b/>
          <w:bCs/>
          <w:sz w:val="22"/>
          <w:szCs w:val="22"/>
        </w:rPr>
        <w:t>Programming Languages:</w:t>
      </w:r>
      <w:r w:rsidRPr="00A30C65">
        <w:rPr>
          <w:rFonts w:ascii="Garamond" w:hAnsi="Garamond"/>
          <w:sz w:val="22"/>
          <w:szCs w:val="22"/>
        </w:rPr>
        <w:t xml:space="preserve"> Python, SQL, R, HTML</w:t>
      </w:r>
    </w:p>
    <w:p w14:paraId="271BA48F" w14:textId="413FEFFF" w:rsidR="00A30C65" w:rsidRPr="00A30C65" w:rsidRDefault="00A30C65" w:rsidP="009B23A7">
      <w:pPr>
        <w:pStyle w:val="ListParagraph"/>
        <w:numPr>
          <w:ilvl w:val="0"/>
          <w:numId w:val="7"/>
        </w:numPr>
        <w:spacing w:line="245" w:lineRule="auto"/>
        <w:rPr>
          <w:rFonts w:ascii="Garamond" w:hAnsi="Garamond"/>
          <w:sz w:val="22"/>
          <w:szCs w:val="22"/>
        </w:rPr>
      </w:pPr>
      <w:r w:rsidRPr="00A30C65">
        <w:rPr>
          <w:rFonts w:ascii="Garamond" w:hAnsi="Garamond"/>
          <w:b/>
          <w:bCs/>
          <w:sz w:val="22"/>
          <w:szCs w:val="22"/>
        </w:rPr>
        <w:t xml:space="preserve">Product &amp; Analytics Tools: </w:t>
      </w:r>
      <w:r w:rsidR="00D95314" w:rsidRPr="00A30C65">
        <w:rPr>
          <w:rFonts w:ascii="Garamond" w:hAnsi="Garamond"/>
          <w:sz w:val="22"/>
          <w:szCs w:val="22"/>
        </w:rPr>
        <w:t xml:space="preserve">Trello (Kanban), </w:t>
      </w:r>
      <w:r w:rsidRPr="00A30C65">
        <w:rPr>
          <w:rFonts w:ascii="Garamond" w:hAnsi="Garamond"/>
          <w:sz w:val="22"/>
          <w:szCs w:val="22"/>
        </w:rPr>
        <w:t>Google Analytics, Hotjar, SEMRush, Pardot, Omniconvert</w:t>
      </w:r>
    </w:p>
    <w:p w14:paraId="0463F7E8" w14:textId="0B066674" w:rsidR="00A30C65" w:rsidRPr="00A30C65" w:rsidRDefault="00A30C65" w:rsidP="009B23A7">
      <w:pPr>
        <w:pStyle w:val="ListParagraph"/>
        <w:numPr>
          <w:ilvl w:val="0"/>
          <w:numId w:val="7"/>
        </w:numPr>
        <w:spacing w:line="245" w:lineRule="auto"/>
        <w:rPr>
          <w:rFonts w:ascii="Garamond" w:hAnsi="Garamond"/>
          <w:sz w:val="22"/>
          <w:szCs w:val="22"/>
        </w:rPr>
      </w:pPr>
      <w:r w:rsidRPr="00A30C65">
        <w:rPr>
          <w:rFonts w:ascii="Garamond" w:hAnsi="Garamond"/>
          <w:b/>
          <w:bCs/>
          <w:sz w:val="22"/>
          <w:szCs w:val="22"/>
        </w:rPr>
        <w:t>Design &amp; Prototyping:</w:t>
      </w:r>
      <w:r w:rsidRPr="00A30C65">
        <w:rPr>
          <w:rFonts w:ascii="Garamond" w:hAnsi="Garamond"/>
          <w:sz w:val="22"/>
          <w:szCs w:val="22"/>
        </w:rPr>
        <w:t xml:space="preserve"> Figma, Final Cut Pro</w:t>
      </w:r>
      <w:r w:rsidR="001E752D">
        <w:rPr>
          <w:rFonts w:ascii="Garamond" w:hAnsi="Garamond"/>
          <w:sz w:val="22"/>
          <w:szCs w:val="22"/>
        </w:rPr>
        <w:t>, Procreate</w:t>
      </w:r>
    </w:p>
    <w:p w14:paraId="6761E281" w14:textId="61E8ECF4" w:rsidR="00FA7C51" w:rsidRPr="00FA7C51" w:rsidRDefault="00FA7C51" w:rsidP="009B23A7">
      <w:pPr>
        <w:pStyle w:val="ListParagraph"/>
        <w:numPr>
          <w:ilvl w:val="0"/>
          <w:numId w:val="7"/>
        </w:numPr>
        <w:spacing w:line="245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Language:</w:t>
      </w:r>
      <w:r>
        <w:rPr>
          <w:rFonts w:ascii="Garamond" w:hAnsi="Garamond"/>
          <w:sz w:val="22"/>
          <w:szCs w:val="22"/>
        </w:rPr>
        <w:t xml:space="preserve"> </w:t>
      </w:r>
      <w:r w:rsidR="004855D1">
        <w:rPr>
          <w:rFonts w:ascii="Garamond" w:hAnsi="Garamond"/>
        </w:rPr>
        <w:t>Fluent in English &amp; Mandarin | Conversational in Japanese &amp; Korean</w:t>
      </w:r>
    </w:p>
    <w:p w14:paraId="2967C793" w14:textId="77777777" w:rsidR="000964D3" w:rsidRPr="00FA7C51" w:rsidRDefault="000964D3" w:rsidP="009B23A7">
      <w:pPr>
        <w:pBdr>
          <w:bottom w:val="single" w:sz="4" w:space="1" w:color="auto"/>
        </w:pBdr>
        <w:spacing w:line="245" w:lineRule="auto"/>
        <w:rPr>
          <w:rFonts w:ascii="Garamond" w:hAnsi="Garamond"/>
          <w:b/>
          <w:bCs/>
          <w:sz w:val="22"/>
          <w:szCs w:val="22"/>
          <w:lang w:val="en-US"/>
        </w:rPr>
      </w:pPr>
      <w:r w:rsidRPr="00FA7C51">
        <w:rPr>
          <w:rFonts w:ascii="Garamond" w:hAnsi="Garamond"/>
          <w:b/>
          <w:bCs/>
          <w:sz w:val="22"/>
          <w:szCs w:val="22"/>
          <w:lang w:val="en-US"/>
        </w:rPr>
        <w:t>EDUCATION</w:t>
      </w:r>
    </w:p>
    <w:p w14:paraId="0D6029D9" w14:textId="0139D862" w:rsidR="000964D3" w:rsidRPr="00FA7C51" w:rsidRDefault="000964D3" w:rsidP="009B23A7">
      <w:pPr>
        <w:pStyle w:val="ListParagraph"/>
        <w:numPr>
          <w:ilvl w:val="0"/>
          <w:numId w:val="7"/>
        </w:numPr>
        <w:spacing w:line="245" w:lineRule="auto"/>
        <w:rPr>
          <w:rFonts w:ascii="Garamond" w:hAnsi="Garamond"/>
          <w:sz w:val="22"/>
          <w:szCs w:val="22"/>
          <w:lang w:val="en-US"/>
        </w:rPr>
      </w:pPr>
      <w:r w:rsidRPr="00FA7C51">
        <w:rPr>
          <w:rFonts w:ascii="Garamond" w:hAnsi="Garamond"/>
          <w:b/>
          <w:bCs/>
          <w:sz w:val="22"/>
          <w:szCs w:val="22"/>
          <w:lang w:val="en-US"/>
        </w:rPr>
        <w:t>University of Washington, Foster School of Business</w:t>
      </w:r>
      <w:r w:rsidRPr="00FA7C51">
        <w:rPr>
          <w:rFonts w:ascii="Garamond" w:hAnsi="Garamond"/>
          <w:sz w:val="22"/>
          <w:szCs w:val="22"/>
          <w:lang w:val="en-US"/>
        </w:rPr>
        <w:t>, Seattle, WA</w:t>
      </w:r>
      <w:r w:rsidRPr="00FA7C51">
        <w:rPr>
          <w:rFonts w:ascii="Garamond" w:hAnsi="Garamond"/>
          <w:sz w:val="22"/>
          <w:szCs w:val="22"/>
          <w:lang w:val="en-US"/>
        </w:rPr>
        <w:tab/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 xml:space="preserve">                 </w:t>
      </w:r>
      <w:r w:rsidR="006F6FFB" w:rsidRPr="00FA7C51">
        <w:rPr>
          <w:rFonts w:ascii="Garamond" w:hAnsi="Garamond"/>
          <w:i/>
          <w:iCs/>
          <w:sz w:val="22"/>
          <w:szCs w:val="22"/>
          <w:lang w:val="en-US"/>
        </w:rPr>
        <w:tab/>
        <w:t xml:space="preserve">    </w:t>
      </w:r>
      <w:r w:rsidR="00FA7C51">
        <w:rPr>
          <w:rFonts w:ascii="Garamond" w:hAnsi="Garamond"/>
          <w:i/>
          <w:iCs/>
          <w:sz w:val="22"/>
          <w:szCs w:val="22"/>
          <w:lang w:val="en-US"/>
        </w:rPr>
        <w:t xml:space="preserve">     </w:t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>Expected in Jun 2025</w:t>
      </w:r>
    </w:p>
    <w:p w14:paraId="3D321C56" w14:textId="77777777" w:rsidR="000964D3" w:rsidRPr="00FA7C51" w:rsidRDefault="000964D3" w:rsidP="009B23A7">
      <w:pPr>
        <w:pStyle w:val="ListParagraph"/>
        <w:spacing w:line="245" w:lineRule="auto"/>
        <w:rPr>
          <w:rFonts w:ascii="Garamond" w:hAnsi="Garamond"/>
          <w:sz w:val="22"/>
          <w:szCs w:val="22"/>
          <w:lang w:val="en-US"/>
        </w:rPr>
      </w:pPr>
      <w:r w:rsidRPr="00FA7C51">
        <w:rPr>
          <w:rFonts w:ascii="Garamond" w:hAnsi="Garamond"/>
          <w:sz w:val="22"/>
          <w:szCs w:val="22"/>
          <w:lang w:val="en-US"/>
        </w:rPr>
        <w:t>Master of Science in Information Systems.</w:t>
      </w:r>
    </w:p>
    <w:p w14:paraId="4675D30D" w14:textId="2219073A" w:rsidR="000964D3" w:rsidRPr="00FA7C51" w:rsidRDefault="000964D3" w:rsidP="009B23A7">
      <w:pPr>
        <w:pStyle w:val="ListParagraph"/>
        <w:numPr>
          <w:ilvl w:val="0"/>
          <w:numId w:val="7"/>
        </w:numPr>
        <w:spacing w:line="245" w:lineRule="auto"/>
        <w:rPr>
          <w:rFonts w:ascii="Garamond" w:hAnsi="Garamond"/>
          <w:sz w:val="22"/>
          <w:szCs w:val="22"/>
          <w:lang w:val="en-US"/>
        </w:rPr>
      </w:pPr>
      <w:r w:rsidRPr="00FA7C51">
        <w:rPr>
          <w:rFonts w:ascii="Garamond" w:hAnsi="Garamond"/>
          <w:b/>
          <w:bCs/>
          <w:sz w:val="22"/>
          <w:szCs w:val="22"/>
          <w:lang w:val="en-US"/>
        </w:rPr>
        <w:t>Purdue University, Krannert School of Managemen</w:t>
      </w:r>
      <w:r w:rsidRPr="00FA7C51">
        <w:rPr>
          <w:rFonts w:ascii="Garamond" w:hAnsi="Garamond"/>
          <w:sz w:val="22"/>
          <w:szCs w:val="22"/>
          <w:lang w:val="en-US"/>
        </w:rPr>
        <w:t>t, West Lafayette, IN</w:t>
      </w:r>
      <w:r w:rsidR="00FA7C51">
        <w:rPr>
          <w:rFonts w:ascii="Garamond" w:hAnsi="Garamond"/>
          <w:sz w:val="22"/>
          <w:szCs w:val="22"/>
          <w:lang w:val="en-US"/>
        </w:rPr>
        <w:tab/>
      </w:r>
      <w:r w:rsidR="00FA7C51">
        <w:rPr>
          <w:rFonts w:ascii="Garamond" w:hAnsi="Garamond"/>
          <w:sz w:val="22"/>
          <w:szCs w:val="22"/>
          <w:lang w:val="en-US"/>
        </w:rPr>
        <w:tab/>
        <w:t xml:space="preserve">     </w:t>
      </w:r>
      <w:r w:rsidRPr="00FA7C51">
        <w:rPr>
          <w:rFonts w:ascii="Garamond" w:hAnsi="Garamond"/>
          <w:i/>
          <w:iCs/>
          <w:sz w:val="22"/>
          <w:szCs w:val="22"/>
          <w:lang w:val="en-US"/>
        </w:rPr>
        <w:t>Aug 2016 – May 2020</w:t>
      </w:r>
    </w:p>
    <w:p w14:paraId="14B3FE9A" w14:textId="62EE3803" w:rsidR="004C4F58" w:rsidRPr="004C4F58" w:rsidRDefault="000964D3" w:rsidP="009B23A7">
      <w:pPr>
        <w:pStyle w:val="ListParagraph"/>
        <w:spacing w:line="245" w:lineRule="auto"/>
        <w:rPr>
          <w:rFonts w:ascii="Garamond" w:hAnsi="Garamond"/>
          <w:sz w:val="22"/>
          <w:szCs w:val="22"/>
          <w:lang w:val="en-US"/>
        </w:rPr>
      </w:pPr>
      <w:r w:rsidRPr="00FA7C51">
        <w:rPr>
          <w:rFonts w:ascii="Garamond" w:hAnsi="Garamond"/>
          <w:sz w:val="22"/>
          <w:szCs w:val="22"/>
          <w:lang w:val="en-US"/>
        </w:rPr>
        <w:t>Bachelor of Science triple majoring in Marketing, Finance, and Management.</w:t>
      </w:r>
    </w:p>
    <w:sectPr w:rsidR="004C4F58" w:rsidRPr="004C4F58" w:rsidSect="006F4F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altName w:val="Garamond"/>
    <w:panose1 w:val="02020404030301010803"/>
    <w:charset w:val="01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2130"/>
    <w:multiLevelType w:val="hybridMultilevel"/>
    <w:tmpl w:val="9B489722"/>
    <w:lvl w:ilvl="0" w:tplc="CFDA7AF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6EDF"/>
    <w:multiLevelType w:val="hybridMultilevel"/>
    <w:tmpl w:val="8616A418"/>
    <w:lvl w:ilvl="0" w:tplc="CFDA7AF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E2D55"/>
    <w:multiLevelType w:val="hybridMultilevel"/>
    <w:tmpl w:val="8794D99A"/>
    <w:lvl w:ilvl="0" w:tplc="CFDA7AF8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043A9B"/>
    <w:multiLevelType w:val="hybridMultilevel"/>
    <w:tmpl w:val="F52E9580"/>
    <w:lvl w:ilvl="0" w:tplc="CFDA7AF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5C6"/>
    <w:multiLevelType w:val="hybridMultilevel"/>
    <w:tmpl w:val="E60AA866"/>
    <w:lvl w:ilvl="0" w:tplc="CFDA7AF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A43E0"/>
    <w:multiLevelType w:val="hybridMultilevel"/>
    <w:tmpl w:val="E42AA1A0"/>
    <w:lvl w:ilvl="0" w:tplc="CFDA7AF8">
      <w:numFmt w:val="bullet"/>
      <w:lvlText w:val=""/>
      <w:lvlJc w:val="left"/>
      <w:pPr>
        <w:ind w:left="85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6" w15:restartNumberingAfterBreak="0">
    <w:nsid w:val="706D65DA"/>
    <w:multiLevelType w:val="hybridMultilevel"/>
    <w:tmpl w:val="545A5A58"/>
    <w:lvl w:ilvl="0" w:tplc="CFDA7AF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925106">
    <w:abstractNumId w:val="5"/>
  </w:num>
  <w:num w:numId="2" w16cid:durableId="505438495">
    <w:abstractNumId w:val="3"/>
  </w:num>
  <w:num w:numId="3" w16cid:durableId="210074476">
    <w:abstractNumId w:val="2"/>
  </w:num>
  <w:num w:numId="4" w16cid:durableId="1190873743">
    <w:abstractNumId w:val="1"/>
  </w:num>
  <w:num w:numId="5" w16cid:durableId="1689988180">
    <w:abstractNumId w:val="4"/>
  </w:num>
  <w:num w:numId="6" w16cid:durableId="2083143122">
    <w:abstractNumId w:val="6"/>
  </w:num>
  <w:num w:numId="7" w16cid:durableId="35750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72"/>
    <w:rsid w:val="00006B11"/>
    <w:rsid w:val="00034841"/>
    <w:rsid w:val="0004247C"/>
    <w:rsid w:val="0009372A"/>
    <w:rsid w:val="000964D3"/>
    <w:rsid w:val="00182DC9"/>
    <w:rsid w:val="001C24EB"/>
    <w:rsid w:val="001E565F"/>
    <w:rsid w:val="001E752D"/>
    <w:rsid w:val="00205D07"/>
    <w:rsid w:val="00217F16"/>
    <w:rsid w:val="00237744"/>
    <w:rsid w:val="00254082"/>
    <w:rsid w:val="00257044"/>
    <w:rsid w:val="00261498"/>
    <w:rsid w:val="00297605"/>
    <w:rsid w:val="002B6C62"/>
    <w:rsid w:val="002D45D0"/>
    <w:rsid w:val="003323AD"/>
    <w:rsid w:val="00364FA3"/>
    <w:rsid w:val="003B28CA"/>
    <w:rsid w:val="00417CA5"/>
    <w:rsid w:val="00460830"/>
    <w:rsid w:val="004855D1"/>
    <w:rsid w:val="004A0C7D"/>
    <w:rsid w:val="004B54C8"/>
    <w:rsid w:val="004C4F58"/>
    <w:rsid w:val="00517121"/>
    <w:rsid w:val="00543281"/>
    <w:rsid w:val="0055397A"/>
    <w:rsid w:val="00592C48"/>
    <w:rsid w:val="005B6872"/>
    <w:rsid w:val="005C50C3"/>
    <w:rsid w:val="005D7C41"/>
    <w:rsid w:val="005F402E"/>
    <w:rsid w:val="0063135E"/>
    <w:rsid w:val="0064011F"/>
    <w:rsid w:val="00676723"/>
    <w:rsid w:val="006C1542"/>
    <w:rsid w:val="006F4F72"/>
    <w:rsid w:val="006F6FFB"/>
    <w:rsid w:val="00730D01"/>
    <w:rsid w:val="0077483A"/>
    <w:rsid w:val="007772C0"/>
    <w:rsid w:val="007A1099"/>
    <w:rsid w:val="007A51BA"/>
    <w:rsid w:val="008061F8"/>
    <w:rsid w:val="00827DF5"/>
    <w:rsid w:val="008434DA"/>
    <w:rsid w:val="00852128"/>
    <w:rsid w:val="00856772"/>
    <w:rsid w:val="008B5E78"/>
    <w:rsid w:val="009135A1"/>
    <w:rsid w:val="009B23A7"/>
    <w:rsid w:val="00A30C65"/>
    <w:rsid w:val="00A312D2"/>
    <w:rsid w:val="00A366A8"/>
    <w:rsid w:val="00A36B85"/>
    <w:rsid w:val="00AA7C6C"/>
    <w:rsid w:val="00AF3DD3"/>
    <w:rsid w:val="00B251C0"/>
    <w:rsid w:val="00B2769F"/>
    <w:rsid w:val="00B54DC8"/>
    <w:rsid w:val="00BD4F7A"/>
    <w:rsid w:val="00BD6BB8"/>
    <w:rsid w:val="00C169D4"/>
    <w:rsid w:val="00C5442B"/>
    <w:rsid w:val="00C91892"/>
    <w:rsid w:val="00CF4820"/>
    <w:rsid w:val="00D533DC"/>
    <w:rsid w:val="00D7372E"/>
    <w:rsid w:val="00D83046"/>
    <w:rsid w:val="00D95314"/>
    <w:rsid w:val="00DA08DD"/>
    <w:rsid w:val="00DB64CC"/>
    <w:rsid w:val="00DC06C7"/>
    <w:rsid w:val="00E0496C"/>
    <w:rsid w:val="00E87DC3"/>
    <w:rsid w:val="00EB31A0"/>
    <w:rsid w:val="00ED2A2D"/>
    <w:rsid w:val="00EE457D"/>
    <w:rsid w:val="00EE752B"/>
    <w:rsid w:val="00EF61B4"/>
    <w:rsid w:val="00F00517"/>
    <w:rsid w:val="00F123BB"/>
    <w:rsid w:val="00F1599F"/>
    <w:rsid w:val="00F3045C"/>
    <w:rsid w:val="00F56645"/>
    <w:rsid w:val="00FA1149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F75A"/>
  <w15:chartTrackingRefBased/>
  <w15:docId w15:val="{7EED9CB4-3792-914A-9625-31D3CC4F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F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F7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F4F72"/>
    <w:pPr>
      <w:widowControl w:val="0"/>
      <w:autoSpaceDE w:val="0"/>
      <w:autoSpaceDN w:val="0"/>
      <w:spacing w:after="0" w:line="240" w:lineRule="auto"/>
      <w:ind w:left="860" w:hanging="360"/>
    </w:pPr>
    <w:rPr>
      <w:rFonts w:ascii="Garamond" w:eastAsia="Garamond" w:hAnsi="Garamond" w:cs="Garamond"/>
      <w:kern w:val="0"/>
      <w:sz w:val="22"/>
      <w:szCs w:val="22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F4F72"/>
    <w:rPr>
      <w:rFonts w:ascii="Garamond" w:eastAsia="Garamond" w:hAnsi="Garamond" w:cs="Garamond"/>
      <w:kern w:val="0"/>
      <w:sz w:val="22"/>
      <w:szCs w:val="22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F4F7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66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Ellaine Tsai</dc:creator>
  <cp:keywords/>
  <dc:description/>
  <cp:lastModifiedBy>ellaine</cp:lastModifiedBy>
  <cp:revision>48</cp:revision>
  <dcterms:created xsi:type="dcterms:W3CDTF">2025-02-08T17:26:00Z</dcterms:created>
  <dcterms:modified xsi:type="dcterms:W3CDTF">2025-03-03T02:55:00Z</dcterms:modified>
</cp:coreProperties>
</file>