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D025A" w14:textId="22E4B99B" w:rsidR="00425A8A" w:rsidRDefault="00FE05E5" w:rsidP="00FE05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05E5">
        <w:rPr>
          <w:rFonts w:ascii="Times New Roman" w:hAnsi="Times New Roman" w:cs="Times New Roman"/>
          <w:sz w:val="24"/>
          <w:szCs w:val="24"/>
        </w:rPr>
        <w:t>Максимальное число ячеек в Google таблицах равно ....</w:t>
      </w:r>
      <w:r>
        <w:rPr>
          <w:rFonts w:ascii="Times New Roman" w:hAnsi="Times New Roman" w:cs="Times New Roman"/>
          <w:sz w:val="24"/>
          <w:szCs w:val="24"/>
        </w:rPr>
        <w:t xml:space="preserve"> 10кк</w:t>
      </w:r>
    </w:p>
    <w:p w14:paraId="157ADE01" w14:textId="4E996FB2" w:rsidR="00FE05E5" w:rsidRPr="00FE05E5" w:rsidRDefault="00FE05E5" w:rsidP="00FE05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05E5">
        <w:rPr>
          <w:rFonts w:ascii="Times New Roman" w:hAnsi="Times New Roman" w:cs="Times New Roman"/>
          <w:sz w:val="24"/>
          <w:szCs w:val="24"/>
        </w:rPr>
        <w:t xml:space="preserve">Что нужно сделать в системе компьютерной вёрстки </w:t>
      </w:r>
      <w:proofErr w:type="spellStart"/>
      <w:r w:rsidRPr="00FE05E5">
        <w:rPr>
          <w:rFonts w:ascii="Times New Roman" w:hAnsi="Times New Roman" w:cs="Times New Roman"/>
          <w:sz w:val="24"/>
          <w:szCs w:val="24"/>
        </w:rPr>
        <w:t>TeX</w:t>
      </w:r>
      <w:proofErr w:type="spellEnd"/>
      <w:r w:rsidRPr="00FE05E5">
        <w:rPr>
          <w:rFonts w:ascii="Times New Roman" w:hAnsi="Times New Roman" w:cs="Times New Roman"/>
          <w:sz w:val="24"/>
          <w:szCs w:val="24"/>
        </w:rPr>
        <w:t xml:space="preserve">, чтобы заголовок длинной таблицы повторялся на каждой странице?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E05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Окончить строку с заголовком командой </w:t>
      </w:r>
      <w:r w:rsidRPr="00FE05E5"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endhead</w:t>
      </w:r>
      <w:proofErr w:type="spellEnd"/>
    </w:p>
    <w:p w14:paraId="6F5EF06E" w14:textId="4EA4E97C" w:rsidR="00FE05E5" w:rsidRDefault="00FE05E5" w:rsidP="00FE05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E05E5">
        <w:rPr>
          <w:rFonts w:ascii="Times New Roman" w:hAnsi="Times New Roman" w:cs="Times New Roman"/>
          <w:sz w:val="24"/>
          <w:szCs w:val="24"/>
        </w:rPr>
        <w:t>Знак $ перед номером столбца/строки в MS Excel/</w:t>
      </w:r>
      <w:proofErr w:type="spellStart"/>
      <w:r w:rsidRPr="00FE05E5">
        <w:rPr>
          <w:rFonts w:ascii="Times New Roman" w:hAnsi="Times New Roman" w:cs="Times New Roman"/>
          <w:sz w:val="24"/>
          <w:szCs w:val="24"/>
        </w:rPr>
        <w:t>Libre</w:t>
      </w:r>
      <w:proofErr w:type="spellEnd"/>
      <w:r w:rsidRPr="00FE05E5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FE05E5">
        <w:rPr>
          <w:rFonts w:ascii="Times New Roman" w:hAnsi="Times New Roman" w:cs="Times New Roman"/>
          <w:sz w:val="24"/>
          <w:szCs w:val="24"/>
        </w:rPr>
        <w:t>Calc</w:t>
      </w:r>
      <w:proofErr w:type="spellEnd"/>
      <w:r w:rsidRPr="00FE05E5">
        <w:rPr>
          <w:rFonts w:ascii="Times New Roman" w:hAnsi="Times New Roman" w:cs="Times New Roman"/>
          <w:sz w:val="24"/>
          <w:szCs w:val="24"/>
        </w:rPr>
        <w:t xml:space="preserve"> означает… </w:t>
      </w:r>
      <w:r>
        <w:rPr>
          <w:rFonts w:ascii="Times New Roman" w:hAnsi="Times New Roman" w:cs="Times New Roman"/>
          <w:sz w:val="24"/>
          <w:szCs w:val="24"/>
        </w:rPr>
        <w:t>Абсолютный адрес</w:t>
      </w:r>
    </w:p>
    <w:p w14:paraId="59BEEF92" w14:textId="3092E181" w:rsidR="00263B88" w:rsidRPr="00263B88" w:rsidRDefault="00FE05E5" w:rsidP="00263B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E05E5">
        <w:rPr>
          <w:rFonts w:ascii="Times New Roman" w:hAnsi="Times New Roman" w:cs="Times New Roman"/>
          <w:sz w:val="24"/>
          <w:szCs w:val="24"/>
        </w:rPr>
        <w:t>Какие из перечисленных НЕ относятся к распределённым системам управления версиями?</w:t>
      </w:r>
      <w:r w:rsidRPr="00FE05E5">
        <w:t xml:space="preserve"> </w:t>
      </w:r>
      <w:r w:rsidRPr="00FE05E5">
        <w:rPr>
          <w:rFonts w:ascii="Times New Roman" w:hAnsi="Times New Roman" w:cs="Times New Roman"/>
          <w:sz w:val="24"/>
          <w:szCs w:val="24"/>
          <w:lang w:val="en-US"/>
        </w:rPr>
        <w:t xml:space="preserve">GitLab, Mercurial, CVS, Git, </w:t>
      </w:r>
      <w:proofErr w:type="spellStart"/>
      <w:r w:rsidRPr="00FE05E5">
        <w:rPr>
          <w:rFonts w:ascii="Times New Roman" w:hAnsi="Times New Roman" w:cs="Times New Roman"/>
          <w:sz w:val="24"/>
          <w:szCs w:val="24"/>
          <w:lang w:val="en-US"/>
        </w:rPr>
        <w:t>BitBucket</w:t>
      </w:r>
      <w:proofErr w:type="spellEnd"/>
      <w:r w:rsidRPr="00FE05E5">
        <w:rPr>
          <w:rFonts w:ascii="Times New Roman" w:hAnsi="Times New Roman" w:cs="Times New Roman"/>
          <w:sz w:val="24"/>
          <w:szCs w:val="24"/>
          <w:lang w:val="en-US"/>
        </w:rPr>
        <w:t xml:space="preserve">, Subversion, Perforce, </w:t>
      </w:r>
      <w:proofErr w:type="gramStart"/>
      <w:r w:rsidRPr="00FE05E5">
        <w:rPr>
          <w:rFonts w:ascii="Times New Roman" w:hAnsi="Times New Roman" w:cs="Times New Roman"/>
          <w:sz w:val="24"/>
          <w:szCs w:val="24"/>
          <w:lang w:val="en-US"/>
        </w:rPr>
        <w:t>Helix ,Core</w:t>
      </w:r>
      <w:proofErr w:type="gramEnd"/>
      <w:r w:rsidRPr="00FE05E5">
        <w:rPr>
          <w:rFonts w:ascii="Times New Roman" w:hAnsi="Times New Roman" w:cs="Times New Roman"/>
          <w:sz w:val="24"/>
          <w:szCs w:val="24"/>
          <w:lang w:val="en-US"/>
        </w:rPr>
        <w:t xml:space="preserve"> Azure, DevOps ,Server GitHub</w:t>
      </w:r>
      <w:r w:rsidR="00263B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3B88" w:rsidRPr="00263B8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263B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3B88" w:rsidRPr="00263B88">
        <w:rPr>
          <w:rFonts w:ascii="Times New Roman" w:hAnsi="Times New Roman" w:cs="Times New Roman"/>
          <w:b/>
          <w:bCs/>
          <w:sz w:val="24"/>
          <w:szCs w:val="24"/>
          <w:lang w:val="en-US"/>
        </w:rPr>
        <w:t>GitLab, CVS, Subversion, Perforce, Helix ,Core Azure, DevOps ,Server GitHub</w:t>
      </w:r>
    </w:p>
    <w:p w14:paraId="0DE1F0BA" w14:textId="77777777" w:rsidR="00263B88" w:rsidRPr="00263B88" w:rsidRDefault="00263B88" w:rsidP="00263B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5C36393A" w14:textId="795536C2" w:rsidR="00263B88" w:rsidRDefault="00263B88" w:rsidP="00263B88">
      <w:pPr>
        <w:ind w:firstLine="360"/>
        <w:rPr>
          <w:noProof/>
        </w:rPr>
      </w:pPr>
      <w:r w:rsidRPr="00263B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4BF1C6" wp14:editId="45D57A59">
            <wp:extent cx="5940425" cy="4225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D87A" w14:textId="2FDFFEE2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B8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F41E092" wp14:editId="7AB6CECD">
            <wp:extent cx="5940425" cy="3582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0886" w14:textId="15941A27" w:rsidR="00FE05E5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B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8792F5" wp14:editId="64C5DBF4">
            <wp:extent cx="5940425" cy="3126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CF8" w14:textId="2ECBC97F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 w:rsidRPr="00180058">
        <w:rPr>
          <w:rFonts w:ascii="Times New Roman" w:hAnsi="Times New Roman" w:cs="Times New Roman"/>
          <w:sz w:val="24"/>
          <w:szCs w:val="24"/>
          <w:lang w:val="en-US"/>
        </w:rPr>
        <w:t>: 1-</w:t>
      </w:r>
      <w:r>
        <w:rPr>
          <w:rFonts w:ascii="Times New Roman" w:hAnsi="Times New Roman" w:cs="Times New Roman"/>
          <w:sz w:val="24"/>
          <w:szCs w:val="24"/>
          <w:lang w:val="en-US"/>
        </w:rPr>
        <w:t>usepackage</w:t>
      </w:r>
    </w:p>
    <w:p w14:paraId="3E7C8C8A" w14:textId="01AD5EDA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58">
        <w:rPr>
          <w:rFonts w:ascii="Times New Roman" w:hAnsi="Times New Roman" w:cs="Times New Roman"/>
          <w:sz w:val="24"/>
          <w:szCs w:val="24"/>
          <w:lang w:val="en-US"/>
        </w:rPr>
        <w:tab/>
        <w:t>2-</w:t>
      </w:r>
      <w:r>
        <w:rPr>
          <w:rFonts w:ascii="Times New Roman" w:hAnsi="Times New Roman" w:cs="Times New Roman"/>
          <w:sz w:val="24"/>
          <w:szCs w:val="24"/>
          <w:lang w:val="en-US"/>
        </w:rPr>
        <w:t>natbib</w:t>
      </w:r>
    </w:p>
    <w:p w14:paraId="56A5D209" w14:textId="20C7E26A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58">
        <w:rPr>
          <w:rFonts w:ascii="Times New Roman" w:hAnsi="Times New Roman" w:cs="Times New Roman"/>
          <w:sz w:val="24"/>
          <w:szCs w:val="24"/>
          <w:lang w:val="en-US"/>
        </w:rPr>
        <w:tab/>
        <w:t>3-</w:t>
      </w:r>
      <w:r>
        <w:rPr>
          <w:rFonts w:ascii="Times New Roman" w:hAnsi="Times New Roman" w:cs="Times New Roman"/>
          <w:sz w:val="24"/>
          <w:szCs w:val="24"/>
          <w:lang w:val="en-US"/>
        </w:rPr>
        <w:t>belenko2017comparative</w:t>
      </w:r>
    </w:p>
    <w:p w14:paraId="5779CB40" w14:textId="2A519C93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58">
        <w:rPr>
          <w:rFonts w:ascii="Times New Roman" w:hAnsi="Times New Roman" w:cs="Times New Roman"/>
          <w:sz w:val="24"/>
          <w:szCs w:val="24"/>
          <w:lang w:val="en-US"/>
        </w:rPr>
        <w:tab/>
        <w:t>4-</w:t>
      </w:r>
      <w:r>
        <w:rPr>
          <w:rFonts w:ascii="Times New Roman" w:hAnsi="Times New Roman" w:cs="Times New Roman"/>
          <w:sz w:val="24"/>
          <w:szCs w:val="24"/>
          <w:lang w:val="en-US"/>
        </w:rPr>
        <w:t>cite</w:t>
      </w:r>
    </w:p>
    <w:p w14:paraId="33F10422" w14:textId="59E9CE82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5- </w:t>
      </w:r>
      <w:r>
        <w:rPr>
          <w:rFonts w:ascii="Times New Roman" w:hAnsi="Times New Roman" w:cs="Times New Roman"/>
          <w:sz w:val="24"/>
          <w:szCs w:val="24"/>
          <w:lang w:val="en-US"/>
        </w:rPr>
        <w:t>???</w:t>
      </w:r>
    </w:p>
    <w:p w14:paraId="576A612E" w14:textId="02CAA0C9" w:rsidR="00263B88" w:rsidRP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58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6-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???</w:t>
      </w:r>
    </w:p>
    <w:p w14:paraId="7BA7BF9D" w14:textId="4207552F" w:rsid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7-</w:t>
      </w:r>
      <w:r>
        <w:rPr>
          <w:rFonts w:ascii="Times New Roman" w:hAnsi="Times New Roman" w:cs="Times New Roman"/>
          <w:sz w:val="24"/>
          <w:szCs w:val="24"/>
          <w:lang w:val="en-US"/>
        </w:rPr>
        <w:t>bibliography</w:t>
      </w:r>
    </w:p>
    <w:p w14:paraId="2E5BCDA2" w14:textId="32D8AFBF" w:rsidR="00263B88" w:rsidRPr="00263B88" w:rsidRDefault="00263B88" w:rsidP="00263B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286202B4" w14:textId="0BBD6586" w:rsid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B8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D98F32" wp14:editId="19468920">
            <wp:extent cx="5940425" cy="2270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83B8" w14:textId="028C51D9" w:rsid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B8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43BA82" wp14:editId="6331A4CE">
            <wp:extent cx="5940425" cy="506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B198" w14:textId="137ED676" w:rsidR="00263B88" w:rsidRDefault="00263B88" w:rsidP="00263B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3F0FFC0A" w14:textId="117AB766" w:rsidR="00263B88" w:rsidRDefault="00263B88" w:rsidP="002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3B88">
        <w:rPr>
          <w:noProof/>
          <w:lang w:val="en-US"/>
        </w:rPr>
        <w:drawing>
          <wp:inline distT="0" distB="0" distL="0" distR="0" wp14:anchorId="22A6D426" wp14:editId="5E919E9D">
            <wp:extent cx="5940425" cy="2505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C56F" w14:textId="77777777" w:rsidR="002148E7" w:rsidRPr="002148E7" w:rsidRDefault="002148E7" w:rsidP="002148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148E7">
        <w:rPr>
          <w:rFonts w:ascii="Times New Roman" w:hAnsi="Times New Roman" w:cs="Times New Roman"/>
          <w:b/>
          <w:bCs/>
          <w:sz w:val="24"/>
          <w:szCs w:val="24"/>
          <w:lang w:val="en-US"/>
        </w:rPr>
        <w:t>Анна</w:t>
      </w:r>
      <w:proofErr w:type="spellEnd"/>
    </w:p>
    <w:p w14:paraId="2BDA7775" w14:textId="6220DE43" w:rsidR="002148E7" w:rsidRDefault="002148E7" w:rsidP="002148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148E7">
        <w:rPr>
          <w:rFonts w:ascii="Times New Roman" w:hAnsi="Times New Roman" w:cs="Times New Roman"/>
          <w:b/>
          <w:bCs/>
          <w:sz w:val="24"/>
          <w:szCs w:val="24"/>
          <w:lang w:val="en-US"/>
        </w:rPr>
        <w:t>АннаXXL</w:t>
      </w:r>
      <w:proofErr w:type="spellEnd"/>
    </w:p>
    <w:p w14:paraId="21FB96D8" w14:textId="79BE300E" w:rsidR="002148E7" w:rsidRDefault="002148E7" w:rsidP="002148E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2466D5C9" w14:textId="1046949B" w:rsidR="002148E7" w:rsidRDefault="002148E7" w:rsidP="002148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8E7">
        <w:rPr>
          <w:noProof/>
          <w:lang w:val="en-US"/>
        </w:rPr>
        <w:drawing>
          <wp:inline distT="0" distB="0" distL="0" distR="0" wp14:anchorId="7FB754D1" wp14:editId="560D4646">
            <wp:extent cx="5940425" cy="9683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D21" w14:textId="74464330" w:rsidR="002148E7" w:rsidRDefault="002148E7" w:rsidP="002148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8E7">
        <w:rPr>
          <w:rFonts w:ascii="Times New Roman" w:hAnsi="Times New Roman" w:cs="Times New Roman"/>
          <w:b/>
          <w:bCs/>
          <w:sz w:val="24"/>
          <w:szCs w:val="24"/>
          <w:lang w:val="en-US"/>
        </w:rPr>
        <w:t>"ИТМО" и "ВТ"</w:t>
      </w:r>
    </w:p>
    <w:p w14:paraId="09F7B083" w14:textId="2B79AAAF" w:rsidR="002148E7" w:rsidRPr="002148E7" w:rsidRDefault="002148E7" w:rsidP="002148E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18DCEF99" w14:textId="731ACEA4" w:rsidR="002148E7" w:rsidRDefault="002148E7" w:rsidP="002148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8E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3752D5" wp14:editId="651BB5D0">
            <wp:extent cx="5940425" cy="13392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0DD" w14:textId="118FE0FC" w:rsidR="002148E7" w:rsidRDefault="002148E7" w:rsidP="002148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8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FC31C6" wp14:editId="050E52EC">
            <wp:extent cx="4769095" cy="7683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CE54" w14:textId="0D85FCE7" w:rsidR="002148E7" w:rsidRDefault="002148E7" w:rsidP="00196E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155D0686" w14:textId="7E4AED50" w:rsidR="00174DAD" w:rsidRPr="00174DAD" w:rsidRDefault="00196E2F" w:rsidP="00196E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96E2F">
        <w:rPr>
          <w:noProof/>
          <w:lang w:val="en-US"/>
        </w:rPr>
        <w:drawing>
          <wp:inline distT="0" distB="0" distL="0" distR="0" wp14:anchorId="3CFA5414" wp14:editId="663EAD29">
            <wp:extent cx="5940425" cy="28924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AD" w:rsidRPr="00174D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DCCE5" wp14:editId="77AA5291">
            <wp:extent cx="2279767" cy="336567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28E" w14:textId="6EF97A45" w:rsidR="00196E2F" w:rsidRPr="00196E2F" w:rsidRDefault="00196E2F" w:rsidP="00196E2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6E2F">
        <w:rPr>
          <w:rFonts w:ascii="Times New Roman" w:hAnsi="Times New Roman" w:cs="Times New Roman"/>
          <w:sz w:val="24"/>
          <w:szCs w:val="24"/>
        </w:rPr>
        <w:t>Даны 2 двоичных числа, представленных в 16-разрядном формате со знаком: 0011.0010.0101.1101 и 1100.1011.0001.0101.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6E2F">
        <w:rPr>
          <w:rFonts w:ascii="Times New Roman" w:hAnsi="Times New Roman" w:cs="Times New Roman"/>
          <w:sz w:val="24"/>
          <w:szCs w:val="24"/>
        </w:rPr>
        <w:t>Над данными числами была осуществлена арифметическая операция сложения, в результате которой получился результат, также представленный в 16-разрядном формате со знаком. Значения каких флагов состояния будет равно 1 в результате выполнения данной операции?</w:t>
      </w:r>
    </w:p>
    <w:p w14:paraId="73D49DF4" w14:textId="4738DDC7" w:rsidR="00196E2F" w:rsidRPr="00180058" w:rsidRDefault="00196E2F" w:rsidP="00196E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Ответ: </w:t>
      </w:r>
      <w:r>
        <w:rPr>
          <w:rFonts w:ascii="Times New Roman" w:hAnsi="Times New Roman" w:cs="Times New Roman"/>
          <w:sz w:val="24"/>
          <w:szCs w:val="24"/>
          <w:lang w:val="en-US"/>
        </w:rPr>
        <w:t>CF, SF</w:t>
      </w:r>
    </w:p>
    <w:sectPr w:rsidR="00196E2F" w:rsidRPr="00180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0D7F"/>
    <w:multiLevelType w:val="hybridMultilevel"/>
    <w:tmpl w:val="2542D5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97E"/>
    <w:rsid w:val="0016236C"/>
    <w:rsid w:val="00174DAD"/>
    <w:rsid w:val="00180058"/>
    <w:rsid w:val="00196E2F"/>
    <w:rsid w:val="002148E7"/>
    <w:rsid w:val="00263B88"/>
    <w:rsid w:val="00425A8A"/>
    <w:rsid w:val="00EF197E"/>
    <w:rsid w:val="00FE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5A5FC"/>
  <w15:chartTrackingRefBased/>
  <w15:docId w15:val="{534FA31B-65B5-48B4-9448-6E5ABD6C0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5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2023-12-29T12:12:00Z</dcterms:created>
  <dcterms:modified xsi:type="dcterms:W3CDTF">2023-12-29T17:39:00Z</dcterms:modified>
</cp:coreProperties>
</file>