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3053" w14:textId="77777777" w:rsidR="00F82B73" w:rsidRPr="00C16065" w:rsidRDefault="00F82B73" w:rsidP="00F82B73">
      <w:pPr>
        <w:spacing w:line="360" w:lineRule="auto"/>
        <w:jc w:val="center"/>
        <w:rPr>
          <w:rFonts w:ascii="Times New Roman" w:hAnsi="Times New Roman" w:cs="Times New Roman"/>
          <w:sz w:val="24"/>
          <w:szCs w:val="24"/>
        </w:rPr>
      </w:pPr>
      <w:bookmarkStart w:id="0" w:name="_Hlk151988322"/>
      <w:r w:rsidRPr="00C16065">
        <w:rPr>
          <w:rFonts w:ascii="Times New Roman" w:hAnsi="Times New Roman" w:cs="Times New Roman"/>
          <w:sz w:val="24"/>
          <w:szCs w:val="24"/>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6F4A2FE" w14:textId="77777777" w:rsidR="00F82B73" w:rsidRPr="00C16065" w:rsidRDefault="00F82B73" w:rsidP="00F82B73">
      <w:pPr>
        <w:spacing w:line="360" w:lineRule="auto"/>
        <w:jc w:val="center"/>
        <w:rPr>
          <w:rFonts w:ascii="Times New Roman" w:hAnsi="Times New Roman" w:cs="Times New Roman"/>
          <w:sz w:val="24"/>
          <w:szCs w:val="24"/>
        </w:rPr>
      </w:pPr>
    </w:p>
    <w:p w14:paraId="121D9EA7" w14:textId="77777777" w:rsidR="00F82B73" w:rsidRPr="00C16065" w:rsidRDefault="00F82B73" w:rsidP="00F82B73">
      <w:pPr>
        <w:spacing w:line="360" w:lineRule="auto"/>
        <w:jc w:val="center"/>
        <w:rPr>
          <w:rFonts w:ascii="Times New Roman" w:hAnsi="Times New Roman" w:cs="Times New Roman"/>
          <w:sz w:val="24"/>
          <w:szCs w:val="24"/>
        </w:rPr>
      </w:pPr>
      <w:r w:rsidRPr="00C16065">
        <w:rPr>
          <w:rFonts w:ascii="Times New Roman" w:hAnsi="Times New Roman" w:cs="Times New Roman"/>
          <w:sz w:val="24"/>
          <w:szCs w:val="24"/>
        </w:rPr>
        <w:t>Факультет программной инженерии и компьютерной техники</w:t>
      </w:r>
    </w:p>
    <w:p w14:paraId="155C1EDF" w14:textId="77777777" w:rsidR="00F82B73" w:rsidRPr="00C16065" w:rsidRDefault="00F82B73" w:rsidP="00F82B73">
      <w:pPr>
        <w:spacing w:line="360" w:lineRule="auto"/>
        <w:jc w:val="center"/>
        <w:rPr>
          <w:rFonts w:ascii="Times New Roman" w:hAnsi="Times New Roman" w:cs="Times New Roman"/>
          <w:sz w:val="24"/>
          <w:szCs w:val="24"/>
        </w:rPr>
      </w:pPr>
    </w:p>
    <w:p w14:paraId="0A191F51" w14:textId="77777777" w:rsidR="00F82B73" w:rsidRPr="00C16065" w:rsidRDefault="00F82B73" w:rsidP="00F82B73">
      <w:pPr>
        <w:spacing w:line="360" w:lineRule="auto"/>
        <w:jc w:val="center"/>
        <w:rPr>
          <w:rFonts w:ascii="Times New Roman" w:hAnsi="Times New Roman" w:cs="Times New Roman"/>
          <w:sz w:val="24"/>
          <w:szCs w:val="24"/>
        </w:rPr>
      </w:pPr>
    </w:p>
    <w:p w14:paraId="00D312CA" w14:textId="77777777" w:rsidR="00F82B73" w:rsidRPr="00C16065" w:rsidRDefault="00F82B73" w:rsidP="00F82B73">
      <w:pPr>
        <w:spacing w:line="360" w:lineRule="auto"/>
        <w:jc w:val="center"/>
        <w:rPr>
          <w:rFonts w:ascii="Times New Roman" w:hAnsi="Times New Roman" w:cs="Times New Roman"/>
          <w:sz w:val="24"/>
          <w:szCs w:val="24"/>
        </w:rPr>
      </w:pPr>
    </w:p>
    <w:p w14:paraId="3C8470E0" w14:textId="77777777" w:rsidR="00F82B73" w:rsidRPr="00C16065" w:rsidRDefault="00F82B73" w:rsidP="00F82B73">
      <w:pPr>
        <w:spacing w:line="360" w:lineRule="auto"/>
        <w:jc w:val="center"/>
        <w:rPr>
          <w:rFonts w:ascii="Times New Roman" w:hAnsi="Times New Roman" w:cs="Times New Roman"/>
          <w:sz w:val="24"/>
          <w:szCs w:val="24"/>
        </w:rPr>
      </w:pPr>
    </w:p>
    <w:p w14:paraId="3FEB22A2" w14:textId="1C5C6707" w:rsidR="00F82B73" w:rsidRPr="00C16065" w:rsidRDefault="00F82B73" w:rsidP="00F82B73">
      <w:pPr>
        <w:spacing w:line="360" w:lineRule="auto"/>
        <w:jc w:val="center"/>
        <w:rPr>
          <w:rFonts w:ascii="Times New Roman" w:hAnsi="Times New Roman" w:cs="Times New Roman"/>
          <w:b/>
          <w:bCs/>
          <w:sz w:val="36"/>
          <w:szCs w:val="36"/>
        </w:rPr>
      </w:pPr>
      <w:r w:rsidRPr="00C16065">
        <w:rPr>
          <w:rFonts w:ascii="Times New Roman" w:hAnsi="Times New Roman" w:cs="Times New Roman"/>
          <w:b/>
          <w:bCs/>
          <w:sz w:val="40"/>
          <w:szCs w:val="40"/>
        </w:rPr>
        <w:t>Реферат №</w:t>
      </w:r>
      <w:r w:rsidR="002C14FB">
        <w:rPr>
          <w:rFonts w:ascii="Times New Roman" w:hAnsi="Times New Roman" w:cs="Times New Roman"/>
          <w:b/>
          <w:bCs/>
          <w:sz w:val="40"/>
          <w:szCs w:val="40"/>
        </w:rPr>
        <w:t>2</w:t>
      </w:r>
    </w:p>
    <w:p w14:paraId="3A9C7D50" w14:textId="09C6CCBD" w:rsidR="00F82B73" w:rsidRPr="00C16065" w:rsidRDefault="00F82B73" w:rsidP="00F82B73">
      <w:pPr>
        <w:spacing w:line="360" w:lineRule="auto"/>
        <w:jc w:val="center"/>
        <w:rPr>
          <w:rFonts w:ascii="Times New Roman" w:hAnsi="Times New Roman" w:cs="Times New Roman"/>
          <w:b/>
          <w:bCs/>
          <w:sz w:val="32"/>
          <w:szCs w:val="32"/>
        </w:rPr>
      </w:pPr>
      <w:r w:rsidRPr="00C16065">
        <w:rPr>
          <w:rFonts w:ascii="Times New Roman" w:hAnsi="Times New Roman" w:cs="Times New Roman"/>
          <w:b/>
          <w:bCs/>
          <w:sz w:val="32"/>
          <w:szCs w:val="32"/>
        </w:rPr>
        <w:t>«</w:t>
      </w:r>
      <w:r w:rsidR="002C14FB">
        <w:rPr>
          <w:rFonts w:ascii="Times New Roman" w:hAnsi="Times New Roman" w:cs="Times New Roman"/>
          <w:b/>
          <w:bCs/>
          <w:sz w:val="32"/>
          <w:szCs w:val="32"/>
        </w:rPr>
        <w:t>Древние технологии и наука</w:t>
      </w:r>
      <w:r w:rsidRPr="00C16065">
        <w:rPr>
          <w:rFonts w:ascii="Times New Roman" w:hAnsi="Times New Roman" w:cs="Times New Roman"/>
          <w:b/>
          <w:bCs/>
          <w:sz w:val="32"/>
          <w:szCs w:val="32"/>
        </w:rPr>
        <w:t>»</w:t>
      </w:r>
    </w:p>
    <w:p w14:paraId="20804573" w14:textId="77777777" w:rsidR="00F82B73" w:rsidRPr="00C16065" w:rsidRDefault="00F82B73" w:rsidP="00F82B73">
      <w:pPr>
        <w:spacing w:line="360" w:lineRule="auto"/>
        <w:jc w:val="center"/>
        <w:rPr>
          <w:rFonts w:ascii="Times New Roman" w:hAnsi="Times New Roman" w:cs="Times New Roman"/>
          <w:sz w:val="32"/>
          <w:szCs w:val="32"/>
        </w:rPr>
      </w:pPr>
      <w:r w:rsidRPr="00C16065">
        <w:rPr>
          <w:rFonts w:ascii="Times New Roman" w:hAnsi="Times New Roman" w:cs="Times New Roman"/>
          <w:sz w:val="32"/>
          <w:szCs w:val="32"/>
        </w:rPr>
        <w:t>по дисциплине «История российской науки и техники»</w:t>
      </w:r>
    </w:p>
    <w:p w14:paraId="73F50904" w14:textId="77777777" w:rsidR="00F82B73" w:rsidRPr="00C16065" w:rsidRDefault="00F82B73" w:rsidP="00F82B73">
      <w:pPr>
        <w:spacing w:line="360" w:lineRule="auto"/>
        <w:rPr>
          <w:rFonts w:ascii="Times New Roman" w:hAnsi="Times New Roman" w:cs="Times New Roman"/>
          <w:sz w:val="24"/>
          <w:szCs w:val="24"/>
        </w:rPr>
      </w:pPr>
    </w:p>
    <w:p w14:paraId="1A67E028" w14:textId="77777777" w:rsidR="00F82B73" w:rsidRPr="00C16065" w:rsidRDefault="00F82B73" w:rsidP="00F82B73">
      <w:pPr>
        <w:spacing w:line="360" w:lineRule="auto"/>
        <w:jc w:val="center"/>
        <w:rPr>
          <w:rFonts w:ascii="Times New Roman" w:hAnsi="Times New Roman" w:cs="Times New Roman"/>
          <w:sz w:val="24"/>
          <w:szCs w:val="24"/>
        </w:rPr>
      </w:pPr>
    </w:p>
    <w:p w14:paraId="1E0F2232" w14:textId="77777777" w:rsidR="00F82B73" w:rsidRPr="00C16065" w:rsidRDefault="00F82B73" w:rsidP="00F82B73">
      <w:pPr>
        <w:spacing w:line="360" w:lineRule="auto"/>
        <w:rPr>
          <w:rFonts w:ascii="Times New Roman" w:hAnsi="Times New Roman" w:cs="Times New Roman"/>
          <w:sz w:val="24"/>
          <w:szCs w:val="24"/>
        </w:rPr>
      </w:pPr>
    </w:p>
    <w:p w14:paraId="459F8C77" w14:textId="77777777" w:rsidR="00F82B73" w:rsidRPr="00C16065" w:rsidRDefault="00F82B73" w:rsidP="00F82B73">
      <w:pPr>
        <w:spacing w:line="360" w:lineRule="auto"/>
        <w:rPr>
          <w:rFonts w:ascii="Times New Roman" w:hAnsi="Times New Roman" w:cs="Times New Roman"/>
          <w:sz w:val="24"/>
          <w:szCs w:val="24"/>
        </w:rPr>
      </w:pPr>
    </w:p>
    <w:p w14:paraId="14DC82D5" w14:textId="77777777" w:rsidR="00F82B73" w:rsidRPr="00C16065" w:rsidRDefault="00F82B73" w:rsidP="00F82B73">
      <w:pPr>
        <w:spacing w:line="360" w:lineRule="auto"/>
        <w:jc w:val="right"/>
        <w:rPr>
          <w:rFonts w:ascii="Times New Roman" w:hAnsi="Times New Roman" w:cs="Times New Roman"/>
          <w:sz w:val="24"/>
          <w:szCs w:val="24"/>
        </w:rPr>
      </w:pPr>
      <w:r w:rsidRPr="00C16065">
        <w:rPr>
          <w:rFonts w:ascii="Times New Roman" w:hAnsi="Times New Roman" w:cs="Times New Roman"/>
          <w:sz w:val="24"/>
          <w:szCs w:val="24"/>
        </w:rPr>
        <w:t>Выполнил: Мироненко А.Д, группа Р3131,</w:t>
      </w:r>
    </w:p>
    <w:p w14:paraId="6A93D16F" w14:textId="77777777" w:rsidR="00F82B73" w:rsidRPr="00C16065" w:rsidRDefault="00F82B73" w:rsidP="00F82B73">
      <w:pPr>
        <w:spacing w:line="360" w:lineRule="auto"/>
        <w:jc w:val="right"/>
        <w:rPr>
          <w:rFonts w:ascii="Times New Roman" w:hAnsi="Times New Roman" w:cs="Times New Roman"/>
          <w:sz w:val="24"/>
          <w:szCs w:val="24"/>
        </w:rPr>
      </w:pPr>
      <w:r w:rsidRPr="00C16065">
        <w:rPr>
          <w:rFonts w:ascii="Times New Roman" w:hAnsi="Times New Roman" w:cs="Times New Roman"/>
          <w:sz w:val="24"/>
          <w:szCs w:val="24"/>
        </w:rPr>
        <w:t>поток 2.4, 1 курс</w:t>
      </w:r>
    </w:p>
    <w:p w14:paraId="43D68809" w14:textId="7A832CA1" w:rsidR="00F82B73" w:rsidRPr="00C16065" w:rsidRDefault="00F82B73" w:rsidP="00F82B73">
      <w:pPr>
        <w:spacing w:line="360" w:lineRule="auto"/>
        <w:jc w:val="right"/>
        <w:rPr>
          <w:rFonts w:ascii="Times New Roman" w:hAnsi="Times New Roman" w:cs="Times New Roman"/>
          <w:sz w:val="24"/>
          <w:szCs w:val="24"/>
        </w:rPr>
      </w:pPr>
      <w:r w:rsidRPr="00C16065">
        <w:rPr>
          <w:rFonts w:ascii="Times New Roman" w:hAnsi="Times New Roman" w:cs="Times New Roman"/>
          <w:sz w:val="24"/>
          <w:szCs w:val="24"/>
        </w:rPr>
        <w:t xml:space="preserve">Преподаватель: Белоусов Александр </w:t>
      </w:r>
      <w:r>
        <w:rPr>
          <w:rFonts w:ascii="Times New Roman" w:hAnsi="Times New Roman" w:cs="Times New Roman"/>
          <w:sz w:val="24"/>
          <w:szCs w:val="24"/>
        </w:rPr>
        <w:t>Сергеевич</w:t>
      </w:r>
    </w:p>
    <w:p w14:paraId="182D8CA6" w14:textId="77777777" w:rsidR="00F82B73" w:rsidRPr="000B79A5" w:rsidRDefault="00F82B73" w:rsidP="00F82B73">
      <w:pPr>
        <w:spacing w:line="360" w:lineRule="auto"/>
        <w:rPr>
          <w:rFonts w:ascii="Times New Roman" w:hAnsi="Times New Roman" w:cs="Times New Roman"/>
        </w:rPr>
      </w:pPr>
      <w:r w:rsidRPr="00C16065">
        <w:rPr>
          <w:rFonts w:ascii="Times New Roman" w:hAnsi="Times New Roman" w:cs="Times New Roman"/>
        </w:rPr>
        <w:t xml:space="preserve"> </w:t>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r w:rsidRPr="00C16065">
        <w:rPr>
          <w:rFonts w:ascii="Times New Roman" w:hAnsi="Times New Roman" w:cs="Times New Roman"/>
        </w:rPr>
        <w:tab/>
      </w:r>
    </w:p>
    <w:p w14:paraId="26798BCE" w14:textId="77777777" w:rsidR="00F82B73" w:rsidRPr="00C16065" w:rsidRDefault="00F82B73" w:rsidP="00F82B73">
      <w:pPr>
        <w:spacing w:line="360" w:lineRule="auto"/>
        <w:jc w:val="center"/>
        <w:rPr>
          <w:rFonts w:ascii="Times New Roman" w:hAnsi="Times New Roman" w:cs="Times New Roman"/>
          <w:sz w:val="24"/>
          <w:szCs w:val="24"/>
        </w:rPr>
      </w:pPr>
    </w:p>
    <w:p w14:paraId="1FF52CF6" w14:textId="77777777" w:rsidR="00F82B73" w:rsidRPr="00C16065" w:rsidRDefault="00F82B73" w:rsidP="00F82B73">
      <w:pPr>
        <w:spacing w:line="360" w:lineRule="auto"/>
        <w:jc w:val="center"/>
        <w:rPr>
          <w:rFonts w:ascii="Times New Roman" w:hAnsi="Times New Roman" w:cs="Times New Roman"/>
          <w:sz w:val="24"/>
          <w:szCs w:val="24"/>
        </w:rPr>
      </w:pPr>
      <w:r w:rsidRPr="00C16065">
        <w:rPr>
          <w:rFonts w:ascii="Times New Roman" w:hAnsi="Times New Roman" w:cs="Times New Roman"/>
          <w:sz w:val="24"/>
          <w:szCs w:val="24"/>
        </w:rPr>
        <w:t>Сант-Петербург</w:t>
      </w:r>
    </w:p>
    <w:p w14:paraId="1BCAAC04" w14:textId="54DF7C94" w:rsidR="00F82B73" w:rsidRDefault="00F82B73" w:rsidP="00F82B73">
      <w:pPr>
        <w:spacing w:line="360" w:lineRule="auto"/>
        <w:jc w:val="center"/>
        <w:rPr>
          <w:rFonts w:ascii="Times New Roman" w:hAnsi="Times New Roman" w:cs="Times New Roman"/>
          <w:sz w:val="24"/>
          <w:szCs w:val="24"/>
        </w:rPr>
      </w:pPr>
      <w:r w:rsidRPr="00C16065">
        <w:rPr>
          <w:rFonts w:ascii="Times New Roman" w:hAnsi="Times New Roman" w:cs="Times New Roman"/>
          <w:sz w:val="24"/>
          <w:szCs w:val="24"/>
        </w:rPr>
        <w:t>~2023~</w:t>
      </w:r>
    </w:p>
    <w:bookmarkEnd w:id="0"/>
    <w:p w14:paraId="1CBB248B" w14:textId="77777777" w:rsidR="00F82B73" w:rsidRDefault="00F82B73" w:rsidP="00F82B73">
      <w:pPr>
        <w:spacing w:line="360" w:lineRule="auto"/>
        <w:jc w:val="center"/>
        <w:rPr>
          <w:rFonts w:ascii="Times New Roman" w:hAnsi="Times New Roman" w:cs="Times New Roman"/>
          <w:sz w:val="24"/>
          <w:szCs w:val="24"/>
        </w:rPr>
      </w:pPr>
    </w:p>
    <w:p w14:paraId="54D428F2" w14:textId="77777777" w:rsidR="001F1F51" w:rsidRDefault="00F82B73" w:rsidP="00E01FD2">
      <w:pPr>
        <w:spacing w:line="360" w:lineRule="auto"/>
        <w:ind w:firstLine="708"/>
        <w:rPr>
          <w:rFonts w:ascii="Times New Roman" w:hAnsi="Times New Roman" w:cs="Times New Roman"/>
          <w:sz w:val="24"/>
          <w:szCs w:val="24"/>
        </w:rPr>
      </w:pPr>
      <w:r w:rsidRPr="00F82B73">
        <w:rPr>
          <w:rFonts w:ascii="Times New Roman" w:hAnsi="Times New Roman" w:cs="Times New Roman"/>
          <w:sz w:val="24"/>
          <w:szCs w:val="24"/>
        </w:rPr>
        <w:lastRenderedPageBreak/>
        <w:t>Древние технологии и наука представляют собой удивительный этап в истории человечества, где корни современных достижений уходят в глубокую древность. С этого периода начинается долгий путь эволюции знаний и технологий, формирующий основы для будущего развития человеческой цивилизации. В этом реферате мы рассмотрим важнейшие аспекты древних технологий и науки, их роль в повседневной жизни и значимость для формирования культурного и технологического наследия. От первобытных инструментов до сложных архитектурных сооружений и астрономических наблюдений, эта эволюция стала фундаментом для понимания мира и самого себя, оставив нам богатое наследие, которое продолжает вдохновлять современных исследователей и творцов. Давайте погружаемся в прошлое, чтобы лучше понять путь, пройденный человечеством, и ценность технологий и научных открытий, заложенных в основу нашей современности.</w:t>
      </w:r>
      <w:r w:rsidR="001F1F51">
        <w:rPr>
          <w:rFonts w:ascii="Times New Roman" w:hAnsi="Times New Roman" w:cs="Times New Roman"/>
          <w:sz w:val="24"/>
          <w:szCs w:val="24"/>
        </w:rPr>
        <w:t xml:space="preserve"> </w:t>
      </w:r>
      <w:r w:rsidR="001F1F51" w:rsidRPr="001F1F51">
        <w:rPr>
          <w:rFonts w:ascii="Times New Roman" w:hAnsi="Times New Roman" w:cs="Times New Roman"/>
          <w:sz w:val="24"/>
          <w:szCs w:val="24"/>
        </w:rPr>
        <w:t>Технологии и наука — двигатель развития человечества, пронизывая каждую эпоху и формируя контекст для будущих поколений</w:t>
      </w:r>
      <w:r w:rsidR="001F1F51">
        <w:rPr>
          <w:rFonts w:ascii="Times New Roman" w:hAnsi="Times New Roman" w:cs="Times New Roman"/>
          <w:sz w:val="24"/>
          <w:szCs w:val="24"/>
        </w:rPr>
        <w:t xml:space="preserve">. </w:t>
      </w:r>
    </w:p>
    <w:p w14:paraId="24BC2D0D" w14:textId="78EE208D" w:rsidR="006B757F" w:rsidRPr="006B757F" w:rsidRDefault="001F1F51" w:rsidP="00E01FD2">
      <w:pPr>
        <w:spacing w:line="360" w:lineRule="auto"/>
        <w:ind w:firstLine="708"/>
        <w:rPr>
          <w:rFonts w:ascii="Times New Roman" w:hAnsi="Times New Roman" w:cs="Times New Roman"/>
          <w:sz w:val="24"/>
          <w:szCs w:val="24"/>
        </w:rPr>
      </w:pPr>
      <w:r w:rsidRPr="001F1F51">
        <w:rPr>
          <w:rFonts w:ascii="Times New Roman" w:hAnsi="Times New Roman" w:cs="Times New Roman"/>
          <w:sz w:val="24"/>
          <w:szCs w:val="24"/>
        </w:rPr>
        <w:t>В древности, когда человек только начинал свой путь к познанию мира, первобытные технологии, такие как каменные орудия и огонь, стали ключевыми инструментами в борьбе за выживание. Огонь не только обеспечивал тепло и свет, но и стал первым шагом в направлении технологического прогресса, открывая путь к обработке пищи и обустройству жилищ.</w:t>
      </w:r>
      <w:r w:rsidRPr="001F1F51">
        <w:t xml:space="preserve"> </w:t>
      </w:r>
      <w:r w:rsidRPr="001F1F51">
        <w:rPr>
          <w:rFonts w:ascii="Times New Roman" w:hAnsi="Times New Roman" w:cs="Times New Roman"/>
          <w:sz w:val="24"/>
          <w:szCs w:val="24"/>
        </w:rPr>
        <w:t xml:space="preserve">Первобытные люди были сильными и выносливыми, способными выживать в самых суровых условиях. </w:t>
      </w:r>
      <w:r>
        <w:rPr>
          <w:rFonts w:ascii="Times New Roman" w:hAnsi="Times New Roman" w:cs="Times New Roman"/>
          <w:sz w:val="24"/>
          <w:szCs w:val="24"/>
        </w:rPr>
        <w:t>Давайте рассмотрим, к</w:t>
      </w:r>
      <w:r w:rsidRPr="001F1F51">
        <w:rPr>
          <w:rFonts w:ascii="Times New Roman" w:hAnsi="Times New Roman" w:cs="Times New Roman"/>
          <w:sz w:val="24"/>
          <w:szCs w:val="24"/>
        </w:rPr>
        <w:t xml:space="preserve">акими методами они пользовались, чтобы противостоять дикой природе и обеспечить себе пищу. </w:t>
      </w:r>
      <w:r>
        <w:rPr>
          <w:rFonts w:ascii="Times New Roman" w:hAnsi="Times New Roman" w:cs="Times New Roman"/>
          <w:sz w:val="24"/>
          <w:szCs w:val="24"/>
        </w:rPr>
        <w:t xml:space="preserve">Сегодня ученые </w:t>
      </w:r>
      <w:r w:rsidRPr="001F1F51">
        <w:rPr>
          <w:rFonts w:ascii="Times New Roman" w:hAnsi="Times New Roman" w:cs="Times New Roman"/>
          <w:sz w:val="24"/>
          <w:szCs w:val="24"/>
        </w:rPr>
        <w:t>используют секретные методы, чтобы раскрыть менее известные аспекты ежедневной борьбы первобытных людей за выживание.</w:t>
      </w:r>
      <w:r>
        <w:rPr>
          <w:rFonts w:ascii="Times New Roman" w:hAnsi="Times New Roman" w:cs="Times New Roman"/>
          <w:sz w:val="24"/>
          <w:szCs w:val="24"/>
        </w:rPr>
        <w:t xml:space="preserve"> Первым и существенным аспектом выживания первобытных людей было оружие </w:t>
      </w:r>
      <w:r w:rsidR="006B757F">
        <w:rPr>
          <w:rFonts w:ascii="Times New Roman" w:hAnsi="Times New Roman" w:cs="Times New Roman"/>
          <w:sz w:val="24"/>
          <w:szCs w:val="24"/>
        </w:rPr>
        <w:t>и</w:t>
      </w:r>
      <w:r>
        <w:rPr>
          <w:rFonts w:ascii="Times New Roman" w:hAnsi="Times New Roman" w:cs="Times New Roman"/>
          <w:sz w:val="24"/>
          <w:szCs w:val="24"/>
        </w:rPr>
        <w:t xml:space="preserve"> огонь</w:t>
      </w:r>
      <w:r w:rsidR="006B757F">
        <w:rPr>
          <w:rFonts w:ascii="Times New Roman" w:hAnsi="Times New Roman" w:cs="Times New Roman"/>
          <w:sz w:val="24"/>
          <w:szCs w:val="24"/>
        </w:rPr>
        <w:t xml:space="preserve">. </w:t>
      </w:r>
      <w:r w:rsidR="006B757F" w:rsidRPr="006B757F">
        <w:rPr>
          <w:rFonts w:ascii="Times New Roman" w:hAnsi="Times New Roman" w:cs="Times New Roman"/>
          <w:sz w:val="24"/>
          <w:szCs w:val="24"/>
        </w:rPr>
        <w:t>Примитивные инструменты, изготовленные из камня или кости, позволяли охотиться на животных и защищаться от хищников. Яростная атака первобытного человека с каменным копьем или стрелой могла покалечить или даже убить даже самого опасного хищника. Сила и точность, с которыми они могли метнуть копье, поражала воображение.</w:t>
      </w:r>
    </w:p>
    <w:p w14:paraId="372390D7" w14:textId="6263BF07" w:rsidR="001B2B86" w:rsidRDefault="006B757F" w:rsidP="00E01FD2">
      <w:pPr>
        <w:spacing w:line="360" w:lineRule="auto"/>
        <w:rPr>
          <w:rFonts w:ascii="Times New Roman" w:hAnsi="Times New Roman" w:cs="Times New Roman"/>
          <w:sz w:val="24"/>
          <w:szCs w:val="24"/>
        </w:rPr>
      </w:pPr>
      <w:r w:rsidRPr="006B757F">
        <w:rPr>
          <w:rFonts w:ascii="Times New Roman" w:hAnsi="Times New Roman" w:cs="Times New Roman"/>
          <w:sz w:val="24"/>
          <w:szCs w:val="24"/>
        </w:rPr>
        <w:t>Как и сейчас, первобытные люди осознавали значение огня. Огонь дарил тепло и свет, защищал от хищников и предоставлял возможность готовить пищу. Также огонь использовали как сигнализацию или факелы. Однако историки до сих пор не могут точно сказать, как именно первобытные люди научились создавать огонь. Это остается одной из нераскрытых загадок прогресса человечества.</w:t>
      </w:r>
    </w:p>
    <w:p w14:paraId="054D59AD" w14:textId="04461D7B" w:rsidR="00462D88" w:rsidRDefault="006B757F" w:rsidP="00E01FD2">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Следующим важным этапом в развитии человечества </w:t>
      </w:r>
      <w:r w:rsidR="00462D88">
        <w:rPr>
          <w:rFonts w:ascii="Times New Roman" w:hAnsi="Times New Roman" w:cs="Times New Roman"/>
          <w:sz w:val="24"/>
          <w:szCs w:val="24"/>
        </w:rPr>
        <w:t>является возникновение земледелия и скотоводства.</w:t>
      </w:r>
      <w:r w:rsidR="00462D88" w:rsidRPr="00462D88">
        <w:t xml:space="preserve"> </w:t>
      </w:r>
      <w:r w:rsidR="00462D88" w:rsidRPr="00462D88">
        <w:rPr>
          <w:rFonts w:ascii="Times New Roman" w:hAnsi="Times New Roman" w:cs="Times New Roman"/>
          <w:sz w:val="24"/>
          <w:szCs w:val="24"/>
        </w:rPr>
        <w:t xml:space="preserve">Появление земледелия и скотоводства у первобытных людей означало переход от присваивающего хозяйства к производящему или от экономики охотников и собирателей к хозяйству, типичному для оседлого аграрного общества. </w:t>
      </w:r>
      <w:r w:rsidR="00462D88">
        <w:rPr>
          <w:rFonts w:ascii="Times New Roman" w:hAnsi="Times New Roman" w:cs="Times New Roman"/>
          <w:sz w:val="24"/>
          <w:szCs w:val="24"/>
        </w:rPr>
        <w:t>К сожалению, люди</w:t>
      </w:r>
      <w:r w:rsidR="00462D88" w:rsidRPr="00462D88">
        <w:rPr>
          <w:rFonts w:ascii="Times New Roman" w:hAnsi="Times New Roman" w:cs="Times New Roman"/>
          <w:sz w:val="24"/>
          <w:szCs w:val="24"/>
        </w:rPr>
        <w:t xml:space="preserve"> не мо</w:t>
      </w:r>
      <w:r w:rsidR="00462D88">
        <w:rPr>
          <w:rFonts w:ascii="Times New Roman" w:hAnsi="Times New Roman" w:cs="Times New Roman"/>
          <w:sz w:val="24"/>
          <w:szCs w:val="24"/>
        </w:rPr>
        <w:t>гут</w:t>
      </w:r>
      <w:r w:rsidR="00462D88" w:rsidRPr="00462D88">
        <w:rPr>
          <w:rFonts w:ascii="Times New Roman" w:hAnsi="Times New Roman" w:cs="Times New Roman"/>
          <w:sz w:val="24"/>
          <w:szCs w:val="24"/>
        </w:rPr>
        <w:t xml:space="preserve"> точно установить, в каком году появились новые виды хозяйства, </w:t>
      </w:r>
      <w:r w:rsidR="00462D88">
        <w:rPr>
          <w:rFonts w:ascii="Times New Roman" w:hAnsi="Times New Roman" w:cs="Times New Roman"/>
          <w:sz w:val="24"/>
          <w:szCs w:val="24"/>
        </w:rPr>
        <w:t>но несмотря на это</w:t>
      </w:r>
      <w:r w:rsidR="00462D88" w:rsidRPr="00462D88">
        <w:rPr>
          <w:rFonts w:ascii="Times New Roman" w:hAnsi="Times New Roman" w:cs="Times New Roman"/>
          <w:sz w:val="24"/>
          <w:szCs w:val="24"/>
        </w:rPr>
        <w:t xml:space="preserve"> достаточно археологических данных о том, в каком тысячелетии и где зародилось земледелие и скотоводство.</w:t>
      </w:r>
      <w:r w:rsidR="00462D88" w:rsidRPr="00462D88">
        <w:t xml:space="preserve"> </w:t>
      </w:r>
      <w:r w:rsidR="00462D88" w:rsidRPr="00462D88">
        <w:rPr>
          <w:rFonts w:ascii="Times New Roman" w:hAnsi="Times New Roman" w:cs="Times New Roman"/>
          <w:sz w:val="24"/>
          <w:szCs w:val="24"/>
        </w:rPr>
        <w:t>Период зарождения земледелия учёные называют неолитической революцией.</w:t>
      </w:r>
      <w:r w:rsidR="00462D88">
        <w:rPr>
          <w:rFonts w:ascii="Times New Roman" w:hAnsi="Times New Roman" w:cs="Times New Roman"/>
          <w:sz w:val="24"/>
          <w:szCs w:val="24"/>
        </w:rPr>
        <w:t xml:space="preserve"> </w:t>
      </w:r>
      <w:r w:rsidR="00462D88" w:rsidRPr="00462D88">
        <w:rPr>
          <w:rFonts w:ascii="Times New Roman" w:hAnsi="Times New Roman" w:cs="Times New Roman"/>
          <w:sz w:val="24"/>
          <w:szCs w:val="24"/>
        </w:rPr>
        <w:t xml:space="preserve">Существует несколько гипотез о том, как возникло земледелие. </w:t>
      </w:r>
      <w:r w:rsidR="00671356">
        <w:rPr>
          <w:rFonts w:ascii="Times New Roman" w:hAnsi="Times New Roman" w:cs="Times New Roman"/>
          <w:sz w:val="24"/>
          <w:szCs w:val="24"/>
        </w:rPr>
        <w:t>Одна из них заключается в том, что</w:t>
      </w:r>
      <w:r w:rsidR="00462D88" w:rsidRPr="00462D88">
        <w:rPr>
          <w:rFonts w:ascii="Times New Roman" w:hAnsi="Times New Roman" w:cs="Times New Roman"/>
          <w:sz w:val="24"/>
          <w:szCs w:val="24"/>
        </w:rPr>
        <w:t xml:space="preserve">, сторонники теории «оазисов» считали, что экономические перемены связаны с изменениями климата. Последний этап ледникового периода сопровождался засухами и миграциями, как людей, так и животных. Местами миграции стали оазисы, в которых и </w:t>
      </w:r>
      <w:r w:rsidR="00671356">
        <w:rPr>
          <w:rFonts w:ascii="Times New Roman" w:hAnsi="Times New Roman" w:cs="Times New Roman"/>
          <w:sz w:val="24"/>
          <w:szCs w:val="24"/>
        </w:rPr>
        <w:t>случалось</w:t>
      </w:r>
      <w:r w:rsidR="00462D88" w:rsidRPr="00462D88">
        <w:rPr>
          <w:rFonts w:ascii="Times New Roman" w:hAnsi="Times New Roman" w:cs="Times New Roman"/>
          <w:sz w:val="24"/>
          <w:szCs w:val="24"/>
        </w:rPr>
        <w:t xml:space="preserve"> одомашнивание животных и растений</w:t>
      </w:r>
      <w:r w:rsidR="00671356">
        <w:rPr>
          <w:rFonts w:ascii="Times New Roman" w:hAnsi="Times New Roman" w:cs="Times New Roman"/>
          <w:sz w:val="24"/>
          <w:szCs w:val="24"/>
        </w:rPr>
        <w:t xml:space="preserve">. Другая теория – теория «фиустов»: </w:t>
      </w:r>
      <w:r w:rsidR="00671356" w:rsidRPr="00671356">
        <w:rPr>
          <w:rFonts w:ascii="Times New Roman" w:hAnsi="Times New Roman" w:cs="Times New Roman"/>
          <w:sz w:val="24"/>
          <w:szCs w:val="24"/>
        </w:rPr>
        <w:t>её суть заключается в том, что в племенах устраивали праздники с целью демонстрации могущества, и для их проведения делали запасы злаков и дичи.</w:t>
      </w:r>
      <w:r w:rsidR="00671356">
        <w:rPr>
          <w:rFonts w:ascii="Times New Roman" w:hAnsi="Times New Roman" w:cs="Times New Roman"/>
          <w:sz w:val="24"/>
          <w:szCs w:val="24"/>
        </w:rPr>
        <w:t xml:space="preserve"> Что касаемо возникновения скотоводства. По этому поводу существует много теорий, но я расскажу одну, самую основную, а именно теорию «холмистых склонов». Согласно этой теории </w:t>
      </w:r>
      <w:r w:rsidR="00671356" w:rsidRPr="00671356">
        <w:rPr>
          <w:rFonts w:ascii="Times New Roman" w:hAnsi="Times New Roman" w:cs="Times New Roman"/>
          <w:sz w:val="24"/>
          <w:szCs w:val="24"/>
        </w:rPr>
        <w:t>местом одомашнивания скота были склоны гор на территории Турции и Ирана — Тавр и Загрос. Климат таких склонов не был засушливым, что способствовало сохранению разнообразия дикой фауны.</w:t>
      </w:r>
      <w:r w:rsidR="00671356">
        <w:rPr>
          <w:rFonts w:ascii="Times New Roman" w:hAnsi="Times New Roman" w:cs="Times New Roman"/>
          <w:sz w:val="24"/>
          <w:szCs w:val="24"/>
        </w:rPr>
        <w:t xml:space="preserve"> </w:t>
      </w:r>
      <w:r w:rsidR="00671356" w:rsidRPr="00671356">
        <w:rPr>
          <w:rFonts w:ascii="Times New Roman" w:hAnsi="Times New Roman" w:cs="Times New Roman"/>
          <w:sz w:val="24"/>
          <w:szCs w:val="24"/>
        </w:rPr>
        <w:t>Первым одомашненным зверем стала собака: человек приручил её, а точнее, дикого волка, в каменном веке около 10–15 тыс. лет назад. Учёные-генетики установили, что местом одомашнивания волка или шакала была Южная Азия.</w:t>
      </w:r>
      <w:r w:rsidR="004465F1">
        <w:rPr>
          <w:rFonts w:ascii="Times New Roman" w:hAnsi="Times New Roman" w:cs="Times New Roman"/>
          <w:sz w:val="24"/>
          <w:szCs w:val="24"/>
        </w:rPr>
        <w:t xml:space="preserve"> </w:t>
      </w:r>
      <w:r w:rsidR="00671356" w:rsidRPr="00671356">
        <w:rPr>
          <w:rFonts w:ascii="Times New Roman" w:hAnsi="Times New Roman" w:cs="Times New Roman"/>
          <w:sz w:val="24"/>
          <w:szCs w:val="24"/>
        </w:rPr>
        <w:t>Следующими были одомашнены овцы и козы. В Южной Европе и на Ближнем Востоке жил муфлон, то есть горный баран, от него и произошли современные овцы. На Ближнем Востоке около 11 тыс. лет назад были одомашнены козы, и этот процесс происходил в трёх регионах независимо друг от друга.</w:t>
      </w:r>
      <w:r w:rsidR="004465F1">
        <w:rPr>
          <w:rFonts w:ascii="Times New Roman" w:hAnsi="Times New Roman" w:cs="Times New Roman"/>
          <w:sz w:val="24"/>
          <w:szCs w:val="24"/>
        </w:rPr>
        <w:t xml:space="preserve"> </w:t>
      </w:r>
      <w:r w:rsidR="00671356" w:rsidRPr="00671356">
        <w:rPr>
          <w:rFonts w:ascii="Times New Roman" w:hAnsi="Times New Roman" w:cs="Times New Roman"/>
          <w:sz w:val="24"/>
          <w:szCs w:val="24"/>
        </w:rPr>
        <w:t>Предком современных коров были дикие туры. 7,5 тыс. назад людьми одомашнен азиатский буйвол, который стал использоваться в жарких государствах для получения мяса и шкур, а также как тягловая сила для работы на полях.</w:t>
      </w:r>
      <w:r w:rsidR="004465F1">
        <w:rPr>
          <w:rFonts w:ascii="Times New Roman" w:hAnsi="Times New Roman" w:cs="Times New Roman"/>
          <w:sz w:val="24"/>
          <w:szCs w:val="24"/>
        </w:rPr>
        <w:t xml:space="preserve"> </w:t>
      </w:r>
      <w:r w:rsidR="00671356" w:rsidRPr="00671356">
        <w:rPr>
          <w:rFonts w:ascii="Times New Roman" w:hAnsi="Times New Roman" w:cs="Times New Roman"/>
          <w:sz w:val="24"/>
          <w:szCs w:val="24"/>
        </w:rPr>
        <w:t>Значительно позже произошло одомашнивание лошади, примерно в середине IV тыс. до н</w:t>
      </w:r>
      <w:r w:rsidR="004465F1">
        <w:rPr>
          <w:rFonts w:ascii="Times New Roman" w:hAnsi="Times New Roman" w:cs="Times New Roman"/>
          <w:sz w:val="24"/>
          <w:szCs w:val="24"/>
        </w:rPr>
        <w:t xml:space="preserve">ашей </w:t>
      </w:r>
      <w:r w:rsidR="00671356" w:rsidRPr="00671356">
        <w:rPr>
          <w:rFonts w:ascii="Times New Roman" w:hAnsi="Times New Roman" w:cs="Times New Roman"/>
          <w:sz w:val="24"/>
          <w:szCs w:val="24"/>
        </w:rPr>
        <w:t>э</w:t>
      </w:r>
      <w:r w:rsidR="004465F1">
        <w:rPr>
          <w:rFonts w:ascii="Times New Roman" w:hAnsi="Times New Roman" w:cs="Times New Roman"/>
          <w:sz w:val="24"/>
          <w:szCs w:val="24"/>
        </w:rPr>
        <w:t>ры</w:t>
      </w:r>
      <w:r w:rsidR="00671356" w:rsidRPr="00671356">
        <w:rPr>
          <w:rFonts w:ascii="Times New Roman" w:hAnsi="Times New Roman" w:cs="Times New Roman"/>
          <w:sz w:val="24"/>
          <w:szCs w:val="24"/>
        </w:rPr>
        <w:t xml:space="preserve"> в Средней Азии, а её предком был дикий тарпан. По мере перехода к оседлому образцу жизни человек одомашнил кошек для охраны от грызунов амбаров, где хранилось зерно. Одомашнивание этих животных произошло на Ближнем Востоке, и поэтому предками современных кошек являются ливийские и нубийские.</w:t>
      </w:r>
      <w:r w:rsidR="004465F1">
        <w:rPr>
          <w:rFonts w:ascii="Times New Roman" w:hAnsi="Times New Roman" w:cs="Times New Roman"/>
          <w:sz w:val="24"/>
          <w:szCs w:val="24"/>
        </w:rPr>
        <w:t xml:space="preserve"> </w:t>
      </w:r>
      <w:r w:rsidR="00766210" w:rsidRPr="00766210">
        <w:rPr>
          <w:rFonts w:ascii="Times New Roman" w:hAnsi="Times New Roman" w:cs="Times New Roman"/>
          <w:sz w:val="24"/>
          <w:szCs w:val="24"/>
        </w:rPr>
        <w:t xml:space="preserve">Уже в древнем мире встречаются </w:t>
      </w:r>
      <w:r w:rsidR="00766210" w:rsidRPr="00766210">
        <w:rPr>
          <w:rFonts w:ascii="Times New Roman" w:hAnsi="Times New Roman" w:cs="Times New Roman"/>
          <w:sz w:val="24"/>
          <w:szCs w:val="24"/>
        </w:rPr>
        <w:lastRenderedPageBreak/>
        <w:t xml:space="preserve">начатки  ремесленной деятельности, проявляющейся  в обработке известных предметов, большей частью на дому собственника материала и руками рабов и крестьян. </w:t>
      </w:r>
      <w:r w:rsidR="00766210">
        <w:rPr>
          <w:rFonts w:ascii="Times New Roman" w:hAnsi="Times New Roman" w:cs="Times New Roman"/>
          <w:sz w:val="24"/>
          <w:szCs w:val="24"/>
        </w:rPr>
        <w:t xml:space="preserve"> </w:t>
      </w:r>
      <w:r w:rsidR="004465F1">
        <w:rPr>
          <w:rFonts w:ascii="Times New Roman" w:hAnsi="Times New Roman" w:cs="Times New Roman"/>
          <w:sz w:val="24"/>
          <w:szCs w:val="24"/>
        </w:rPr>
        <w:t>В скором времени началось развитие основных ремесел, таких как: кузнечество, гончарство.</w:t>
      </w:r>
      <w:r w:rsidR="00766210">
        <w:rPr>
          <w:rFonts w:ascii="Times New Roman" w:hAnsi="Times New Roman" w:cs="Times New Roman"/>
          <w:sz w:val="24"/>
          <w:szCs w:val="24"/>
        </w:rPr>
        <w:t xml:space="preserve"> И</w:t>
      </w:r>
      <w:r w:rsidR="004465F1">
        <w:rPr>
          <w:rFonts w:ascii="Times New Roman" w:hAnsi="Times New Roman" w:cs="Times New Roman"/>
          <w:sz w:val="24"/>
          <w:szCs w:val="24"/>
        </w:rPr>
        <w:t>менно кузнечество стало первым профессиональным ремеслом. Развитию гончарства способствовало изобретение печей для обжига керамики и гончарного круга. Изобретение ткацкого станка также дало огромный толчок для развития ткацкого ремесла.</w:t>
      </w:r>
      <w:r w:rsidR="00766210">
        <w:rPr>
          <w:rFonts w:ascii="Times New Roman" w:hAnsi="Times New Roman" w:cs="Times New Roman"/>
          <w:sz w:val="24"/>
          <w:szCs w:val="24"/>
        </w:rPr>
        <w:t xml:space="preserve"> </w:t>
      </w:r>
    </w:p>
    <w:p w14:paraId="10E5BD39" w14:textId="506CE0F0" w:rsidR="00766210" w:rsidRDefault="00766210" w:rsidP="00E01FD2">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Дальше я хочу рассказать про развитие науки в древние времена. Для этого я хочу обратиться к математике и астрономии Древнего Египта. Потому что в древности именно Египет был одной из самых развитых цивилизация. Его научные достижения оказали огромное влияние на будущие эпохи. Хотелось бы отметить, что математика и астрономия являлись двумя основными областями науки в Древнем Египте. Египтяне использовали математику для решения практических задач, </w:t>
      </w:r>
      <w:r w:rsidRPr="00766210">
        <w:rPr>
          <w:rFonts w:ascii="Times New Roman" w:hAnsi="Times New Roman" w:cs="Times New Roman"/>
          <w:sz w:val="24"/>
          <w:szCs w:val="24"/>
        </w:rPr>
        <w:t>таких как измерение земли, строительство пирамид и управление сельским хозяйством.</w:t>
      </w:r>
      <w:r w:rsidR="00881CF0">
        <w:rPr>
          <w:rFonts w:ascii="Times New Roman" w:hAnsi="Times New Roman" w:cs="Times New Roman"/>
          <w:sz w:val="24"/>
          <w:szCs w:val="24"/>
        </w:rPr>
        <w:t xml:space="preserve"> Одним из главных достижений египетской математики была десятичная система счисления. Они использовали специальные символы для обозначения чисел, умели выполнять арифметические операции, такие как: сложение, вычитание, умножение и деление. Также именно Египтяне </w:t>
      </w:r>
      <w:r w:rsidR="00881CF0" w:rsidRPr="00881CF0">
        <w:rPr>
          <w:rFonts w:ascii="Times New Roman" w:hAnsi="Times New Roman" w:cs="Times New Roman"/>
          <w:sz w:val="24"/>
          <w:szCs w:val="24"/>
        </w:rPr>
        <w:t>разработали методы для измерения площадей и объемов, используя геометрические принципы. Они использовали простые формулы для вычисления площади прямоугольников, треугольников и кругов, а также объема параллелепипедов и цилиндров.</w:t>
      </w:r>
      <w:r w:rsidR="00881CF0">
        <w:rPr>
          <w:rFonts w:ascii="Times New Roman" w:hAnsi="Times New Roman" w:cs="Times New Roman"/>
          <w:sz w:val="24"/>
          <w:szCs w:val="24"/>
        </w:rPr>
        <w:t xml:space="preserve"> </w:t>
      </w:r>
      <w:r w:rsidR="00881CF0" w:rsidRPr="00881CF0">
        <w:rPr>
          <w:rFonts w:ascii="Times New Roman" w:hAnsi="Times New Roman" w:cs="Times New Roman"/>
          <w:sz w:val="24"/>
          <w:szCs w:val="24"/>
        </w:rPr>
        <w:t>В области астрономии египтяне наблюдали небесные тела и разработали календарную систему, основанную на движении Солнца и Луны. Они использовали звезды для определения времени и навигации, а также изучали движение планет и составляли астрономические таблицы.</w:t>
      </w:r>
      <w:r w:rsidR="00881CF0">
        <w:rPr>
          <w:rFonts w:ascii="Times New Roman" w:hAnsi="Times New Roman" w:cs="Times New Roman"/>
          <w:sz w:val="24"/>
          <w:szCs w:val="24"/>
        </w:rPr>
        <w:t xml:space="preserve"> </w:t>
      </w:r>
      <w:r w:rsidR="00881CF0" w:rsidRPr="00881CF0">
        <w:rPr>
          <w:rFonts w:ascii="Times New Roman" w:hAnsi="Times New Roman" w:cs="Times New Roman"/>
          <w:sz w:val="24"/>
          <w:szCs w:val="24"/>
        </w:rPr>
        <w:t>Египтяне также строили астрономические сооружения, такие как обсерватории и астрономические приборы, чтобы более точно измерять и предсказывать движение небесных тел.</w:t>
      </w:r>
      <w:r w:rsidR="00881CF0">
        <w:rPr>
          <w:rFonts w:ascii="Times New Roman" w:hAnsi="Times New Roman" w:cs="Times New Roman"/>
          <w:sz w:val="24"/>
          <w:szCs w:val="24"/>
        </w:rPr>
        <w:t xml:space="preserve"> </w:t>
      </w:r>
      <w:r w:rsidR="00881CF0" w:rsidRPr="00881CF0">
        <w:rPr>
          <w:rFonts w:ascii="Times New Roman" w:hAnsi="Times New Roman" w:cs="Times New Roman"/>
          <w:sz w:val="24"/>
          <w:szCs w:val="24"/>
        </w:rPr>
        <w:t>Математика и астрономия в Древнем Египте имели практическое и религиозное значение, и их достижения оказали влияние на развитие науки и культуры в других цивилизациях.</w:t>
      </w:r>
    </w:p>
    <w:p w14:paraId="6C697002" w14:textId="7E9F5ADF" w:rsidR="008A23C5" w:rsidRDefault="00881CF0" w:rsidP="00E01FD2">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Даже несмотря на то, что в далеком прошлом люди имели более сильный иммунитет, они все равно болели. И поэтому медицина играла основную роль в развитии человечества.</w:t>
      </w:r>
      <w:r w:rsidR="008A23C5">
        <w:rPr>
          <w:rFonts w:ascii="Times New Roman" w:hAnsi="Times New Roman" w:cs="Times New Roman"/>
          <w:sz w:val="24"/>
          <w:szCs w:val="24"/>
        </w:rPr>
        <w:t xml:space="preserve"> В прошлом люди рассматривали болезнь, как </w:t>
      </w:r>
      <w:r w:rsidR="008A23C5" w:rsidRPr="008A23C5">
        <w:rPr>
          <w:rFonts w:ascii="Times New Roman" w:hAnsi="Times New Roman" w:cs="Times New Roman"/>
          <w:sz w:val="24"/>
          <w:szCs w:val="24"/>
        </w:rPr>
        <w:t>божественное наказание и исцеление.</w:t>
      </w:r>
      <w:r w:rsidR="008A23C5">
        <w:rPr>
          <w:rFonts w:ascii="Times New Roman" w:hAnsi="Times New Roman" w:cs="Times New Roman"/>
          <w:sz w:val="24"/>
          <w:szCs w:val="24"/>
        </w:rPr>
        <w:t xml:space="preserve"> </w:t>
      </w:r>
      <w:r w:rsidR="008A23C5" w:rsidRPr="008A23C5">
        <w:rPr>
          <w:rFonts w:ascii="Times New Roman" w:hAnsi="Times New Roman" w:cs="Times New Roman"/>
          <w:sz w:val="24"/>
          <w:szCs w:val="24"/>
        </w:rPr>
        <w:t xml:space="preserve">Но к V веку до н.э. </w:t>
      </w:r>
      <w:r w:rsidR="008A23C5">
        <w:rPr>
          <w:rFonts w:ascii="Times New Roman" w:hAnsi="Times New Roman" w:cs="Times New Roman"/>
          <w:sz w:val="24"/>
          <w:szCs w:val="24"/>
        </w:rPr>
        <w:t>люди</w:t>
      </w:r>
      <w:r w:rsidR="008A23C5" w:rsidRPr="008A23C5">
        <w:rPr>
          <w:rFonts w:ascii="Times New Roman" w:hAnsi="Times New Roman" w:cs="Times New Roman"/>
          <w:sz w:val="24"/>
          <w:szCs w:val="24"/>
        </w:rPr>
        <w:t xml:space="preserve"> уже пытались понять материальные, а не духовные причины болезней, что привело к постепенному переходу от суеверий к научным исследованиям. Хотя на самом деле они никогда не были полностью отделены друг от </w:t>
      </w:r>
      <w:r w:rsidR="008A23C5" w:rsidRPr="008A23C5">
        <w:rPr>
          <w:rFonts w:ascii="Times New Roman" w:hAnsi="Times New Roman" w:cs="Times New Roman"/>
          <w:sz w:val="24"/>
          <w:szCs w:val="24"/>
        </w:rPr>
        <w:lastRenderedPageBreak/>
        <w:t>друга.</w:t>
      </w:r>
      <w:r w:rsidR="008A23C5">
        <w:rPr>
          <w:rFonts w:ascii="Times New Roman" w:hAnsi="Times New Roman" w:cs="Times New Roman"/>
          <w:sz w:val="24"/>
          <w:szCs w:val="24"/>
        </w:rPr>
        <w:t xml:space="preserve"> Например в Древней Греции </w:t>
      </w:r>
      <w:r w:rsidR="008A23C5" w:rsidRPr="008A23C5">
        <w:rPr>
          <w:rFonts w:ascii="Times New Roman" w:hAnsi="Times New Roman" w:cs="Times New Roman"/>
          <w:sz w:val="24"/>
          <w:szCs w:val="24"/>
        </w:rPr>
        <w:t>Некоторые врачи лечили своих пациентов, а затем отвозили их в абатон — святое место в храме — чтобы те проспали там всю ночь. Греки полагали, что Гигея и Панакея, дочери Асклепия, прибудут в храм с двумя святыми змеями, которые вылечат пациентов. Часть этой символики дожила до наших дней. Сегодня змея — символ фармацевтов, от имени Гигеи было образовано слово «гигиена», панацея — универсальное лекарство от всех болезней, а эскулапами мы шутливо называем медиков.</w:t>
      </w:r>
      <w:r w:rsidR="008A23C5">
        <w:rPr>
          <w:rFonts w:ascii="Times New Roman" w:hAnsi="Times New Roman" w:cs="Times New Roman"/>
          <w:sz w:val="24"/>
          <w:szCs w:val="24"/>
        </w:rPr>
        <w:t xml:space="preserve"> </w:t>
      </w:r>
      <w:r w:rsidR="008A23C5" w:rsidRPr="008A23C5">
        <w:rPr>
          <w:rFonts w:ascii="Times New Roman" w:hAnsi="Times New Roman" w:cs="Times New Roman"/>
          <w:sz w:val="24"/>
          <w:szCs w:val="24"/>
        </w:rPr>
        <w:t xml:space="preserve">Тогда же греческие врачи стали интересоваться устройством тела человека и исследовать связь между причиной и следствием, отношением симптомов к самой болезни и успехом или неудачей различных методов лечения. Греческая медицина не была единением знаний и практики, а представляла собой набор методов и убеждений, которые зависели от </w:t>
      </w:r>
      <w:r w:rsidR="008A23C5">
        <w:rPr>
          <w:rFonts w:ascii="Times New Roman" w:hAnsi="Times New Roman" w:cs="Times New Roman"/>
          <w:sz w:val="24"/>
          <w:szCs w:val="24"/>
        </w:rPr>
        <w:t xml:space="preserve">многой факторов, например, </w:t>
      </w:r>
      <w:r w:rsidR="008A23C5" w:rsidRPr="008A23C5">
        <w:rPr>
          <w:rFonts w:ascii="Times New Roman" w:hAnsi="Times New Roman" w:cs="Times New Roman"/>
          <w:sz w:val="24"/>
          <w:szCs w:val="24"/>
        </w:rPr>
        <w:t>географии, периодов времени, местных традиций и даже гендерного и социального класса пациента.</w:t>
      </w:r>
      <w:r w:rsidR="008A23C5">
        <w:rPr>
          <w:rFonts w:ascii="Times New Roman" w:hAnsi="Times New Roman" w:cs="Times New Roman"/>
          <w:sz w:val="24"/>
          <w:szCs w:val="24"/>
        </w:rPr>
        <w:t xml:space="preserve"> В целом, можно сказать, что медицина в Древней Греции разделяла две основные идеи - </w:t>
      </w:r>
      <w:r w:rsidR="008A23C5" w:rsidRPr="008A23C5">
        <w:rPr>
          <w:rFonts w:ascii="Times New Roman" w:hAnsi="Times New Roman" w:cs="Times New Roman"/>
          <w:sz w:val="24"/>
          <w:szCs w:val="24"/>
        </w:rPr>
        <w:t>озабоченность позитивными и негативными последствиями диеты и убеждение, что пациент действительно может побороть недуг, в отличие от более фаталистического и духовного мышления более ранних времен.</w:t>
      </w:r>
    </w:p>
    <w:p w14:paraId="548B223D" w14:textId="77777777" w:rsidR="00124F5D" w:rsidRDefault="008A23C5" w:rsidP="00E01FD2">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Строительство инженерных сооружений в Древнем </w:t>
      </w:r>
      <w:r w:rsidR="00124F5D">
        <w:rPr>
          <w:rFonts w:ascii="Times New Roman" w:hAnsi="Times New Roman" w:cs="Times New Roman"/>
          <w:sz w:val="24"/>
          <w:szCs w:val="24"/>
        </w:rPr>
        <w:t>Египте</w:t>
      </w:r>
      <w:r w:rsidR="008433E7">
        <w:rPr>
          <w:rFonts w:ascii="Times New Roman" w:hAnsi="Times New Roman" w:cs="Times New Roman"/>
          <w:sz w:val="24"/>
          <w:szCs w:val="24"/>
        </w:rPr>
        <w:t xml:space="preserve">. </w:t>
      </w:r>
    </w:p>
    <w:p w14:paraId="426E11AD" w14:textId="74E01B7B" w:rsidR="008A23C5" w:rsidRDefault="008433E7" w:rsidP="00E01FD2">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самом деле </w:t>
      </w:r>
      <w:r w:rsidR="00124F5D" w:rsidRPr="00124F5D">
        <w:rPr>
          <w:rFonts w:ascii="Times New Roman" w:hAnsi="Times New Roman" w:cs="Times New Roman"/>
          <w:sz w:val="24"/>
          <w:szCs w:val="24"/>
        </w:rPr>
        <w:t>Архитектура и инженерия в Древнем Египте были высоко развитыми и имели значительное влияние на последующие цивилизации. Египтяне строили величественные сооружения, которые до сих пор впечатляют своей красотой и масштабом.</w:t>
      </w:r>
      <w:r w:rsidR="00124F5D">
        <w:rPr>
          <w:rFonts w:ascii="Times New Roman" w:hAnsi="Times New Roman" w:cs="Times New Roman"/>
          <w:sz w:val="24"/>
          <w:szCs w:val="24"/>
        </w:rPr>
        <w:t xml:space="preserve"> Одним из таких сооружения являются египетские пирамиды они</w:t>
      </w:r>
      <w:r w:rsidR="00124F5D" w:rsidRPr="00124F5D">
        <w:rPr>
          <w:rFonts w:ascii="Times New Roman" w:hAnsi="Times New Roman" w:cs="Times New Roman"/>
          <w:sz w:val="24"/>
          <w:szCs w:val="24"/>
        </w:rPr>
        <w:t xml:space="preserve"> были построены как гробницы для фараонов и их семей. Они имели строгое геометрическое форму и были построены из огромных каменных блоков. Самая известная пирамида – пирамида Хеопса в Гизе, которая является одним из Семи Чудес Света.</w:t>
      </w:r>
      <w:r w:rsidR="00124F5D">
        <w:rPr>
          <w:rFonts w:ascii="Times New Roman" w:hAnsi="Times New Roman" w:cs="Times New Roman"/>
          <w:sz w:val="24"/>
          <w:szCs w:val="24"/>
        </w:rPr>
        <w:t xml:space="preserve"> Не менее масштабным из сооружений были храмы. Храмы для древних египтян </w:t>
      </w:r>
      <w:r w:rsidR="00124F5D" w:rsidRPr="00124F5D">
        <w:rPr>
          <w:rFonts w:ascii="Times New Roman" w:hAnsi="Times New Roman" w:cs="Times New Roman"/>
          <w:sz w:val="24"/>
          <w:szCs w:val="24"/>
        </w:rPr>
        <w:t xml:space="preserve">служили местом поклонения богам. </w:t>
      </w:r>
      <w:r w:rsidR="00124F5D">
        <w:rPr>
          <w:rFonts w:ascii="Times New Roman" w:hAnsi="Times New Roman" w:cs="Times New Roman"/>
          <w:sz w:val="24"/>
          <w:szCs w:val="24"/>
        </w:rPr>
        <w:t>Они</w:t>
      </w:r>
      <w:r w:rsidR="00124F5D" w:rsidRPr="00124F5D">
        <w:rPr>
          <w:rFonts w:ascii="Times New Roman" w:hAnsi="Times New Roman" w:cs="Times New Roman"/>
          <w:sz w:val="24"/>
          <w:szCs w:val="24"/>
        </w:rPr>
        <w:t xml:space="preserve"> были крупными и сложными сооружениями, с колоннадами, дворами и святилищами</w:t>
      </w:r>
      <w:r w:rsidR="00124F5D">
        <w:rPr>
          <w:rFonts w:ascii="Times New Roman" w:hAnsi="Times New Roman" w:cs="Times New Roman"/>
          <w:sz w:val="24"/>
          <w:szCs w:val="24"/>
        </w:rPr>
        <w:t xml:space="preserve">, </w:t>
      </w:r>
      <w:r w:rsidR="00124F5D" w:rsidRPr="00124F5D">
        <w:rPr>
          <w:rFonts w:ascii="Times New Roman" w:hAnsi="Times New Roman" w:cs="Times New Roman"/>
          <w:sz w:val="24"/>
          <w:szCs w:val="24"/>
        </w:rPr>
        <w:t>были украшены рельефами и фресками, изображающими богов и сцены из религиозных обрядов.</w:t>
      </w:r>
    </w:p>
    <w:p w14:paraId="34390CDB" w14:textId="4494D7FD" w:rsidR="004465F1" w:rsidRPr="00462D88" w:rsidRDefault="00124F5D" w:rsidP="00E01FD2">
      <w:pPr>
        <w:spacing w:line="360" w:lineRule="auto"/>
        <w:rPr>
          <w:rFonts w:ascii="Times New Roman" w:hAnsi="Times New Roman" w:cs="Times New Roman"/>
          <w:sz w:val="24"/>
          <w:szCs w:val="24"/>
        </w:rPr>
      </w:pPr>
      <w:r>
        <w:rPr>
          <w:rFonts w:ascii="Times New Roman" w:hAnsi="Times New Roman" w:cs="Times New Roman"/>
          <w:sz w:val="24"/>
          <w:szCs w:val="24"/>
        </w:rPr>
        <w:tab/>
      </w:r>
      <w:r w:rsidRPr="00124F5D">
        <w:rPr>
          <w:rFonts w:ascii="Times New Roman" w:hAnsi="Times New Roman" w:cs="Times New Roman"/>
          <w:sz w:val="24"/>
          <w:szCs w:val="24"/>
        </w:rPr>
        <w:t xml:space="preserve">Древние технологии и наука являются неразрывной частью богатого наследия человечества, представляя собой ключевые этапы в его эволюции. Изучение этого периода позволяет нам глубже понять корни современных технологий и научных представлений, а также ценность тех инноваций, которые сформировались в глубокой </w:t>
      </w:r>
      <w:r w:rsidRPr="00124F5D">
        <w:rPr>
          <w:rFonts w:ascii="Times New Roman" w:hAnsi="Times New Roman" w:cs="Times New Roman"/>
          <w:sz w:val="24"/>
          <w:szCs w:val="24"/>
        </w:rPr>
        <w:lastRenderedPageBreak/>
        <w:t>древности.</w:t>
      </w:r>
      <w:r>
        <w:rPr>
          <w:rFonts w:ascii="Times New Roman" w:hAnsi="Times New Roman" w:cs="Times New Roman"/>
          <w:sz w:val="24"/>
          <w:szCs w:val="24"/>
        </w:rPr>
        <w:t xml:space="preserve"> </w:t>
      </w:r>
      <w:r w:rsidRPr="00124F5D">
        <w:rPr>
          <w:rFonts w:ascii="Times New Roman" w:hAnsi="Times New Roman" w:cs="Times New Roman"/>
          <w:sz w:val="24"/>
          <w:szCs w:val="24"/>
        </w:rPr>
        <w:t>Первобытные технологии, начиная от каменных орудий до использования огня, стали тем мостом, через который человечество перешло от борьбы за выживание к развитию более сложных общественных структур. Сельское хозяйство, ремесла и металлургия, возникшие в древности, сформировали технологическую основу древних цивилизаций.</w:t>
      </w:r>
      <w:r>
        <w:rPr>
          <w:rFonts w:ascii="Times New Roman" w:hAnsi="Times New Roman" w:cs="Times New Roman"/>
          <w:sz w:val="24"/>
          <w:szCs w:val="24"/>
        </w:rPr>
        <w:t xml:space="preserve"> </w:t>
      </w:r>
      <w:r w:rsidRPr="00124F5D">
        <w:rPr>
          <w:rFonts w:ascii="Times New Roman" w:hAnsi="Times New Roman" w:cs="Times New Roman"/>
          <w:sz w:val="24"/>
          <w:szCs w:val="24"/>
        </w:rPr>
        <w:t>Научные представления также претерпели заметное развитие, начиная с измерения времени и заканчивая астрономическими и математическими открытиями. Древние ученые, стоящие у истоков научного мышления, внесли свой вклад в формирование общественного сознания и понимание окружающего мира.</w:t>
      </w:r>
      <w:r>
        <w:rPr>
          <w:rFonts w:ascii="Times New Roman" w:hAnsi="Times New Roman" w:cs="Times New Roman"/>
          <w:sz w:val="24"/>
          <w:szCs w:val="24"/>
        </w:rPr>
        <w:t xml:space="preserve"> </w:t>
      </w:r>
      <w:r w:rsidRPr="00124F5D">
        <w:rPr>
          <w:rFonts w:ascii="Times New Roman" w:hAnsi="Times New Roman" w:cs="Times New Roman"/>
          <w:sz w:val="24"/>
          <w:szCs w:val="24"/>
        </w:rPr>
        <w:t>Великие древние цивилизации оставили после себя не только удивительные архитектурные сооружения, но и сложные системы знаний, которые сегодня остаются объектом изучения и вдохновения. Древние технологии и наука стали фундаментом для более сложных исследований и технологий, которые мы видим в современном мире.</w:t>
      </w:r>
      <w:r>
        <w:rPr>
          <w:rFonts w:ascii="Times New Roman" w:hAnsi="Times New Roman" w:cs="Times New Roman"/>
          <w:sz w:val="24"/>
          <w:szCs w:val="24"/>
        </w:rPr>
        <w:t xml:space="preserve"> </w:t>
      </w:r>
      <w:r w:rsidRPr="00124F5D">
        <w:rPr>
          <w:rFonts w:ascii="Times New Roman" w:hAnsi="Times New Roman" w:cs="Times New Roman"/>
          <w:sz w:val="24"/>
          <w:szCs w:val="24"/>
        </w:rPr>
        <w:t>Таким образом, погружаясь в историю древних технологий и науки, мы получаем не только обзор важнейших этапов развития человечества, но и осознание того, насколько глубоко корни современных инноваций пронизаны временем. Древние знания стали мостом к будущему, и их изучение продолжает вносить свой вклад в наше сознание, творчество и стремление к новым высотам.</w:t>
      </w:r>
    </w:p>
    <w:p w14:paraId="40FD2F65" w14:textId="73232B93" w:rsidR="00462D88" w:rsidRDefault="00462D88" w:rsidP="00E01FD2">
      <w:pPr>
        <w:spacing w:line="360" w:lineRule="auto"/>
        <w:rPr>
          <w:rFonts w:ascii="Times New Roman" w:hAnsi="Times New Roman" w:cs="Times New Roman"/>
          <w:sz w:val="24"/>
          <w:szCs w:val="24"/>
        </w:rPr>
      </w:pPr>
    </w:p>
    <w:p w14:paraId="274BA1F6" w14:textId="1B912213" w:rsidR="00E824BC" w:rsidRDefault="00E824BC" w:rsidP="00E01FD2">
      <w:pPr>
        <w:spacing w:line="360" w:lineRule="auto"/>
        <w:jc w:val="center"/>
        <w:rPr>
          <w:rFonts w:ascii="Times New Roman" w:hAnsi="Times New Roman" w:cs="Times New Roman"/>
          <w:sz w:val="24"/>
          <w:szCs w:val="24"/>
        </w:rPr>
      </w:pPr>
    </w:p>
    <w:p w14:paraId="05F39242" w14:textId="41157F35" w:rsidR="00B46545" w:rsidRDefault="00B46545" w:rsidP="00E01FD2">
      <w:pPr>
        <w:pStyle w:val="a8"/>
        <w:spacing w:line="360" w:lineRule="auto"/>
        <w:jc w:val="center"/>
        <w:rPr>
          <w:rFonts w:ascii="Times New Roman" w:hAnsi="Times New Roman" w:cs="Times New Roman"/>
          <w:sz w:val="24"/>
          <w:szCs w:val="24"/>
        </w:rPr>
      </w:pPr>
      <w:r>
        <w:rPr>
          <w:rFonts w:ascii="Times New Roman" w:hAnsi="Times New Roman" w:cs="Times New Roman"/>
          <w:sz w:val="24"/>
          <w:szCs w:val="24"/>
        </w:rPr>
        <w:t>Литература</w:t>
      </w:r>
    </w:p>
    <w:p w14:paraId="79025915" w14:textId="0CB55C7F" w:rsidR="001F1F51" w:rsidRDefault="00B46545" w:rsidP="00E01FD2">
      <w:pPr>
        <w:pStyle w:val="a7"/>
        <w:numPr>
          <w:ilvl w:val="0"/>
          <w:numId w:val="3"/>
        </w:numPr>
        <w:spacing w:line="360" w:lineRule="auto"/>
        <w:rPr>
          <w:rFonts w:ascii="Times New Roman" w:hAnsi="Times New Roman" w:cs="Times New Roman"/>
          <w:sz w:val="24"/>
          <w:szCs w:val="24"/>
        </w:rPr>
      </w:pPr>
      <w:r w:rsidRPr="00B46545">
        <w:rPr>
          <w:rFonts w:ascii="Times New Roman" w:hAnsi="Times New Roman" w:cs="Times New Roman"/>
          <w:sz w:val="24"/>
          <w:szCs w:val="24"/>
        </w:rPr>
        <w:t>История Древнего Востока: учебник для вузов. / Под ред. В.И. Кузищина. – М.: Высш. шк., 2003. – 473 с.</w:t>
      </w:r>
    </w:p>
    <w:p w14:paraId="24AA3EEB" w14:textId="0CB474A2" w:rsidR="00B46545" w:rsidRDefault="00B46545" w:rsidP="00E01FD2">
      <w:pPr>
        <w:pStyle w:val="a7"/>
        <w:numPr>
          <w:ilvl w:val="0"/>
          <w:numId w:val="3"/>
        </w:numPr>
        <w:spacing w:line="360" w:lineRule="auto"/>
        <w:rPr>
          <w:rFonts w:ascii="Times New Roman" w:hAnsi="Times New Roman" w:cs="Times New Roman"/>
          <w:sz w:val="24"/>
          <w:szCs w:val="24"/>
        </w:rPr>
      </w:pPr>
      <w:r w:rsidRPr="00B46545">
        <w:rPr>
          <w:rFonts w:ascii="Times New Roman" w:hAnsi="Times New Roman" w:cs="Times New Roman"/>
          <w:sz w:val="24"/>
          <w:szCs w:val="24"/>
        </w:rPr>
        <w:t>Шамякина Т. Культура Месопотамии // Родное слово, 1998. – № 1. – С. 118–129.</w:t>
      </w:r>
    </w:p>
    <w:p w14:paraId="01EB3543" w14:textId="30668A35" w:rsidR="00B46545" w:rsidRDefault="00B46545" w:rsidP="00E01FD2">
      <w:pPr>
        <w:pStyle w:val="a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Древний мир </w:t>
      </w:r>
      <w:r w:rsidRPr="00B46545">
        <w:rPr>
          <w:rFonts w:ascii="Times New Roman" w:hAnsi="Times New Roman" w:cs="Times New Roman"/>
          <w:sz w:val="24"/>
          <w:szCs w:val="24"/>
        </w:rPr>
        <w:t>/ [</w:t>
      </w:r>
      <w:r>
        <w:rPr>
          <w:rFonts w:ascii="Times New Roman" w:hAnsi="Times New Roman" w:cs="Times New Roman"/>
          <w:sz w:val="24"/>
          <w:szCs w:val="24"/>
        </w:rPr>
        <w:t>Электронный ресурс</w:t>
      </w:r>
      <w:r w:rsidRPr="00B46545">
        <w:rPr>
          <w:rFonts w:ascii="Times New Roman" w:hAnsi="Times New Roman" w:cs="Times New Roman"/>
          <w:sz w:val="24"/>
          <w:szCs w:val="24"/>
        </w:rPr>
        <w:t>]</w:t>
      </w:r>
      <w:r>
        <w:rPr>
          <w:rFonts w:ascii="Times New Roman" w:hAnsi="Times New Roman" w:cs="Times New Roman"/>
          <w:sz w:val="24"/>
          <w:szCs w:val="24"/>
        </w:rPr>
        <w:t xml:space="preserve">. – Режим доступа </w:t>
      </w:r>
      <w:hyperlink r:id="rId8" w:history="1">
        <w:r w:rsidRPr="00A76CDB">
          <w:rPr>
            <w:rStyle w:val="a9"/>
            <w:rFonts w:ascii="Times New Roman" w:hAnsi="Times New Roman" w:cs="Times New Roman"/>
            <w:sz w:val="24"/>
            <w:szCs w:val="24"/>
          </w:rPr>
          <w:t>https://studfile.net/preview/1858440/page:3/</w:t>
        </w:r>
      </w:hyperlink>
    </w:p>
    <w:p w14:paraId="24FFC6A0" w14:textId="67D7888F" w:rsidR="00B46545" w:rsidRDefault="00B46545" w:rsidP="00E01FD2">
      <w:pPr>
        <w:pStyle w:val="a7"/>
        <w:numPr>
          <w:ilvl w:val="0"/>
          <w:numId w:val="3"/>
        </w:numPr>
        <w:spacing w:line="360" w:lineRule="auto"/>
        <w:rPr>
          <w:rFonts w:ascii="Times New Roman" w:hAnsi="Times New Roman" w:cs="Times New Roman"/>
          <w:sz w:val="24"/>
          <w:szCs w:val="24"/>
        </w:rPr>
      </w:pPr>
      <w:r w:rsidRPr="00B46545">
        <w:rPr>
          <w:rFonts w:ascii="Times New Roman" w:hAnsi="Times New Roman" w:cs="Times New Roman"/>
          <w:sz w:val="24"/>
          <w:szCs w:val="24"/>
        </w:rPr>
        <w:t>Развитие науки в Древнем Египте: медицина, математика, астрономия / [</w:t>
      </w:r>
      <w:r>
        <w:rPr>
          <w:rFonts w:ascii="Times New Roman" w:hAnsi="Times New Roman" w:cs="Times New Roman"/>
          <w:sz w:val="24"/>
          <w:szCs w:val="24"/>
        </w:rPr>
        <w:t>Электронный ресурс</w:t>
      </w:r>
      <w:r w:rsidRPr="00B46545">
        <w:rPr>
          <w:rFonts w:ascii="Times New Roman" w:hAnsi="Times New Roman" w:cs="Times New Roman"/>
          <w:sz w:val="24"/>
          <w:szCs w:val="24"/>
        </w:rPr>
        <w:t>]</w:t>
      </w:r>
      <w:r>
        <w:rPr>
          <w:rFonts w:ascii="Times New Roman" w:hAnsi="Times New Roman" w:cs="Times New Roman"/>
          <w:sz w:val="24"/>
          <w:szCs w:val="24"/>
        </w:rPr>
        <w:t xml:space="preserve">. – Режим доступа </w:t>
      </w:r>
      <w:hyperlink r:id="rId9" w:history="1">
        <w:r w:rsidRPr="00A76CDB">
          <w:rPr>
            <w:rStyle w:val="a9"/>
            <w:rFonts w:ascii="Times New Roman" w:hAnsi="Times New Roman" w:cs="Times New Roman"/>
            <w:sz w:val="24"/>
            <w:szCs w:val="24"/>
          </w:rPr>
          <w:t>https://studfile.net/preview/403030/page:2/</w:t>
        </w:r>
      </w:hyperlink>
    </w:p>
    <w:p w14:paraId="2B81638D" w14:textId="6DADF413" w:rsidR="00B46545" w:rsidRDefault="00B46545" w:rsidP="00E01FD2">
      <w:pPr>
        <w:pStyle w:val="a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ХАБР </w:t>
      </w:r>
      <w:r w:rsidRPr="00B46545">
        <w:rPr>
          <w:rFonts w:ascii="Times New Roman" w:hAnsi="Times New Roman" w:cs="Times New Roman"/>
          <w:sz w:val="24"/>
          <w:szCs w:val="24"/>
        </w:rPr>
        <w:t>/ [</w:t>
      </w:r>
      <w:r>
        <w:rPr>
          <w:rFonts w:ascii="Times New Roman" w:hAnsi="Times New Roman" w:cs="Times New Roman"/>
          <w:sz w:val="24"/>
          <w:szCs w:val="24"/>
        </w:rPr>
        <w:t>Электронный ресуср</w:t>
      </w:r>
      <w:r w:rsidRPr="00B46545">
        <w:rPr>
          <w:rFonts w:ascii="Times New Roman" w:hAnsi="Times New Roman" w:cs="Times New Roman"/>
          <w:sz w:val="24"/>
          <w:szCs w:val="24"/>
        </w:rPr>
        <w:t>]</w:t>
      </w:r>
      <w:r>
        <w:rPr>
          <w:rFonts w:ascii="Times New Roman" w:hAnsi="Times New Roman" w:cs="Times New Roman"/>
          <w:sz w:val="24"/>
          <w:szCs w:val="24"/>
        </w:rPr>
        <w:t xml:space="preserve">. – Режим доступа </w:t>
      </w:r>
      <w:hyperlink r:id="rId10" w:history="1">
        <w:r w:rsidRPr="00A76CDB">
          <w:rPr>
            <w:rStyle w:val="a9"/>
            <w:rFonts w:ascii="Times New Roman" w:hAnsi="Times New Roman" w:cs="Times New Roman"/>
            <w:sz w:val="24"/>
            <w:szCs w:val="24"/>
          </w:rPr>
          <w:t>https://habr.com/ru/articles/404869/</w:t>
        </w:r>
      </w:hyperlink>
    </w:p>
    <w:p w14:paraId="410CB357" w14:textId="555247DC" w:rsidR="00B46545" w:rsidRPr="00B46545" w:rsidRDefault="00B46545" w:rsidP="00E01FD2">
      <w:pPr>
        <w:pStyle w:val="a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ВикипедиЯ </w:t>
      </w:r>
      <w:r w:rsidRPr="00B46545">
        <w:rPr>
          <w:rFonts w:ascii="Times New Roman" w:hAnsi="Times New Roman" w:cs="Times New Roman"/>
          <w:sz w:val="24"/>
          <w:szCs w:val="24"/>
        </w:rPr>
        <w:t>/ [</w:t>
      </w:r>
      <w:r>
        <w:rPr>
          <w:rFonts w:ascii="Times New Roman" w:hAnsi="Times New Roman" w:cs="Times New Roman"/>
          <w:sz w:val="24"/>
          <w:szCs w:val="24"/>
        </w:rPr>
        <w:t>Электронный ресурс</w:t>
      </w:r>
      <w:r w:rsidRPr="00B46545">
        <w:rPr>
          <w:rFonts w:ascii="Times New Roman" w:hAnsi="Times New Roman" w:cs="Times New Roman"/>
          <w:sz w:val="24"/>
          <w:szCs w:val="24"/>
        </w:rPr>
        <w:t>]</w:t>
      </w:r>
      <w:r>
        <w:rPr>
          <w:rFonts w:ascii="Times New Roman" w:hAnsi="Times New Roman" w:cs="Times New Roman"/>
          <w:sz w:val="24"/>
          <w:szCs w:val="24"/>
        </w:rPr>
        <w:t xml:space="preserve">. – Режим доступа </w:t>
      </w:r>
      <w:r w:rsidRPr="00B46545">
        <w:rPr>
          <w:rFonts w:ascii="Times New Roman" w:hAnsi="Times New Roman" w:cs="Times New Roman"/>
          <w:sz w:val="24"/>
          <w:szCs w:val="24"/>
        </w:rPr>
        <w:t>https://ru.wikipedia.org/wiki</w:t>
      </w:r>
    </w:p>
    <w:sectPr w:rsidR="00B46545" w:rsidRPr="00B46545">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144B" w14:textId="77777777" w:rsidR="00122E30" w:rsidRDefault="00122E30" w:rsidP="00F82B73">
      <w:pPr>
        <w:spacing w:after="0" w:line="240" w:lineRule="auto"/>
      </w:pPr>
      <w:r>
        <w:separator/>
      </w:r>
    </w:p>
  </w:endnote>
  <w:endnote w:type="continuationSeparator" w:id="0">
    <w:p w14:paraId="1CF0BA94" w14:textId="77777777" w:rsidR="00122E30" w:rsidRDefault="00122E30" w:rsidP="00F8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076798"/>
      <w:docPartObj>
        <w:docPartGallery w:val="Page Numbers (Bottom of Page)"/>
        <w:docPartUnique/>
      </w:docPartObj>
    </w:sdtPr>
    <w:sdtEndPr/>
    <w:sdtContent>
      <w:p w14:paraId="32CE49FA" w14:textId="77777777" w:rsidR="00F82B73" w:rsidRDefault="00F82B73">
        <w:pPr>
          <w:pStyle w:val="a5"/>
          <w:jc w:val="center"/>
        </w:pPr>
      </w:p>
      <w:p w14:paraId="405BC524" w14:textId="77777777" w:rsidR="00F82B73" w:rsidRDefault="00F82B73">
        <w:pPr>
          <w:pStyle w:val="a5"/>
          <w:jc w:val="center"/>
        </w:pPr>
      </w:p>
      <w:p w14:paraId="04EED3B8" w14:textId="3E0C4A08" w:rsidR="00F82B73" w:rsidRDefault="00F82B73">
        <w:pPr>
          <w:pStyle w:val="a5"/>
          <w:jc w:val="center"/>
        </w:pPr>
        <w:r>
          <w:rPr>
            <w:noProof/>
          </w:rPr>
          <mc:AlternateContent>
            <mc:Choice Requires="wps">
              <w:drawing>
                <wp:inline distT="0" distB="0" distL="0" distR="0" wp14:anchorId="400EA4BC" wp14:editId="14F2F0F8">
                  <wp:extent cx="5467350" cy="54610"/>
                  <wp:effectExtent l="9525" t="19050" r="9525" b="12065"/>
                  <wp:docPr id="1" name="Блок-схема: решение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402AEEF" id="_x0000_t110" coordsize="21600,21600" o:spt="110" path="m10800,l,10800,10800,21600,21600,10800xe">
                  <v:stroke joinstyle="miter"/>
                  <v:path gradientshapeok="t" o:connecttype="rect" textboxrect="5400,5400,16200,16200"/>
                </v:shapetype>
                <v:shape id="Блок-схема: решение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" fillcolor="black">
                  <w10:anchorlock/>
                </v:shape>
              </w:pict>
            </mc:Fallback>
          </mc:AlternateContent>
        </w:r>
      </w:p>
      <w:p w14:paraId="593CFC01" w14:textId="4315F387" w:rsidR="00F82B73" w:rsidRDefault="00F82B73">
        <w:pPr>
          <w:pStyle w:val="a5"/>
          <w:jc w:val="center"/>
        </w:pPr>
        <w:r>
          <w:fldChar w:fldCharType="begin"/>
        </w:r>
        <w:r>
          <w:instrText>PAGE    \* MERGEFORMAT</w:instrText>
        </w:r>
        <w:r>
          <w:fldChar w:fldCharType="separate"/>
        </w:r>
        <w:r>
          <w:t>2</w:t>
        </w:r>
        <w:r>
          <w:fldChar w:fldCharType="end"/>
        </w:r>
      </w:p>
    </w:sdtContent>
  </w:sdt>
  <w:p w14:paraId="4B562D60" w14:textId="77777777" w:rsidR="00F82B73" w:rsidRDefault="00F82B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D023" w14:textId="77777777" w:rsidR="00122E30" w:rsidRDefault="00122E30" w:rsidP="00F82B73">
      <w:pPr>
        <w:spacing w:after="0" w:line="240" w:lineRule="auto"/>
      </w:pPr>
      <w:r>
        <w:separator/>
      </w:r>
    </w:p>
  </w:footnote>
  <w:footnote w:type="continuationSeparator" w:id="0">
    <w:p w14:paraId="18302134" w14:textId="77777777" w:rsidR="00122E30" w:rsidRDefault="00122E30" w:rsidP="00F82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54D"/>
    <w:multiLevelType w:val="multilevel"/>
    <w:tmpl w:val="DD72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F023A"/>
    <w:multiLevelType w:val="hybridMultilevel"/>
    <w:tmpl w:val="22047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3F4F9C"/>
    <w:multiLevelType w:val="hybridMultilevel"/>
    <w:tmpl w:val="8EC23E02"/>
    <w:lvl w:ilvl="0" w:tplc="73DC20C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83"/>
    <w:rsid w:val="00122E30"/>
    <w:rsid w:val="00124F5D"/>
    <w:rsid w:val="0014345A"/>
    <w:rsid w:val="001B2B86"/>
    <w:rsid w:val="001F1F51"/>
    <w:rsid w:val="002C14FB"/>
    <w:rsid w:val="004465F1"/>
    <w:rsid w:val="00462D88"/>
    <w:rsid w:val="0066795D"/>
    <w:rsid w:val="00671356"/>
    <w:rsid w:val="006B757F"/>
    <w:rsid w:val="00766210"/>
    <w:rsid w:val="00772383"/>
    <w:rsid w:val="008433E7"/>
    <w:rsid w:val="00881CF0"/>
    <w:rsid w:val="008A23C5"/>
    <w:rsid w:val="00B46545"/>
    <w:rsid w:val="00E01FD2"/>
    <w:rsid w:val="00E32F2A"/>
    <w:rsid w:val="00E824BC"/>
    <w:rsid w:val="00F8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079"/>
  <w15:chartTrackingRefBased/>
  <w15:docId w15:val="{C878AE65-235F-4AC0-B8D6-735EB5B0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B7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82B73"/>
  </w:style>
  <w:style w:type="paragraph" w:styleId="a5">
    <w:name w:val="footer"/>
    <w:basedOn w:val="a"/>
    <w:link w:val="a6"/>
    <w:uiPriority w:val="99"/>
    <w:unhideWhenUsed/>
    <w:rsid w:val="00F82B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82B73"/>
  </w:style>
  <w:style w:type="paragraph" w:styleId="a7">
    <w:name w:val="List Paragraph"/>
    <w:basedOn w:val="a"/>
    <w:uiPriority w:val="34"/>
    <w:qFormat/>
    <w:rsid w:val="00B46545"/>
    <w:pPr>
      <w:ind w:left="720"/>
      <w:contextualSpacing/>
    </w:pPr>
  </w:style>
  <w:style w:type="paragraph" w:styleId="a8">
    <w:name w:val="No Spacing"/>
    <w:uiPriority w:val="1"/>
    <w:qFormat/>
    <w:rsid w:val="00B46545"/>
    <w:pPr>
      <w:spacing w:after="0" w:line="240" w:lineRule="auto"/>
    </w:pPr>
  </w:style>
  <w:style w:type="character" w:styleId="a9">
    <w:name w:val="Hyperlink"/>
    <w:basedOn w:val="a0"/>
    <w:uiPriority w:val="99"/>
    <w:unhideWhenUsed/>
    <w:rsid w:val="00B46545"/>
    <w:rPr>
      <w:color w:val="0563C1" w:themeColor="hyperlink"/>
      <w:u w:val="single"/>
    </w:rPr>
  </w:style>
  <w:style w:type="character" w:styleId="aa">
    <w:name w:val="Unresolved Mention"/>
    <w:basedOn w:val="a0"/>
    <w:uiPriority w:val="99"/>
    <w:semiHidden/>
    <w:unhideWhenUsed/>
    <w:rsid w:val="00B46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0392">
      <w:bodyDiv w:val="1"/>
      <w:marLeft w:val="0"/>
      <w:marRight w:val="0"/>
      <w:marTop w:val="0"/>
      <w:marBottom w:val="0"/>
      <w:divBdr>
        <w:top w:val="none" w:sz="0" w:space="0" w:color="auto"/>
        <w:left w:val="none" w:sz="0" w:space="0" w:color="auto"/>
        <w:bottom w:val="none" w:sz="0" w:space="0" w:color="auto"/>
        <w:right w:val="none" w:sz="0" w:space="0" w:color="auto"/>
      </w:divBdr>
      <w:divsChild>
        <w:div w:id="1029799408">
          <w:marLeft w:val="0"/>
          <w:marRight w:val="0"/>
          <w:marTop w:val="0"/>
          <w:marBottom w:val="0"/>
          <w:divBdr>
            <w:top w:val="none" w:sz="0" w:space="0" w:color="auto"/>
            <w:left w:val="none" w:sz="0" w:space="0" w:color="auto"/>
            <w:bottom w:val="none" w:sz="0" w:space="0" w:color="auto"/>
            <w:right w:val="none" w:sz="0" w:space="0" w:color="auto"/>
          </w:divBdr>
          <w:divsChild>
            <w:div w:id="36263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56408">
                  <w:marLeft w:val="0"/>
                  <w:marRight w:val="0"/>
                  <w:marTop w:val="0"/>
                  <w:marBottom w:val="0"/>
                  <w:divBdr>
                    <w:top w:val="single" w:sz="2" w:space="0" w:color="D9D9E3"/>
                    <w:left w:val="single" w:sz="2" w:space="0" w:color="D9D9E3"/>
                    <w:bottom w:val="single" w:sz="2" w:space="0" w:color="D9D9E3"/>
                    <w:right w:val="single" w:sz="2" w:space="0" w:color="D9D9E3"/>
                  </w:divBdr>
                  <w:divsChild>
                    <w:div w:id="362831391">
                      <w:marLeft w:val="0"/>
                      <w:marRight w:val="0"/>
                      <w:marTop w:val="0"/>
                      <w:marBottom w:val="0"/>
                      <w:divBdr>
                        <w:top w:val="single" w:sz="2" w:space="0" w:color="D9D9E3"/>
                        <w:left w:val="single" w:sz="2" w:space="0" w:color="D9D9E3"/>
                        <w:bottom w:val="single" w:sz="2" w:space="0" w:color="D9D9E3"/>
                        <w:right w:val="single" w:sz="2" w:space="0" w:color="D9D9E3"/>
                      </w:divBdr>
                      <w:divsChild>
                        <w:div w:id="1377387418">
                          <w:marLeft w:val="0"/>
                          <w:marRight w:val="0"/>
                          <w:marTop w:val="0"/>
                          <w:marBottom w:val="0"/>
                          <w:divBdr>
                            <w:top w:val="single" w:sz="2" w:space="0" w:color="D9D9E3"/>
                            <w:left w:val="single" w:sz="2" w:space="0" w:color="D9D9E3"/>
                            <w:bottom w:val="single" w:sz="2" w:space="0" w:color="D9D9E3"/>
                            <w:right w:val="single" w:sz="2" w:space="0" w:color="D9D9E3"/>
                          </w:divBdr>
                          <w:divsChild>
                            <w:div w:id="1433161032">
                              <w:marLeft w:val="0"/>
                              <w:marRight w:val="0"/>
                              <w:marTop w:val="0"/>
                              <w:marBottom w:val="0"/>
                              <w:divBdr>
                                <w:top w:val="single" w:sz="2" w:space="0" w:color="D9D9E3"/>
                                <w:left w:val="single" w:sz="2" w:space="0" w:color="D9D9E3"/>
                                <w:bottom w:val="single" w:sz="2" w:space="0" w:color="D9D9E3"/>
                                <w:right w:val="single" w:sz="2" w:space="0" w:color="D9D9E3"/>
                              </w:divBdr>
                              <w:divsChild>
                                <w:div w:id="669798034">
                                  <w:marLeft w:val="0"/>
                                  <w:marRight w:val="0"/>
                                  <w:marTop w:val="0"/>
                                  <w:marBottom w:val="0"/>
                                  <w:divBdr>
                                    <w:top w:val="single" w:sz="2" w:space="0" w:color="D9D9E3"/>
                                    <w:left w:val="single" w:sz="2" w:space="0" w:color="D9D9E3"/>
                                    <w:bottom w:val="single" w:sz="2" w:space="0" w:color="D9D9E3"/>
                                    <w:right w:val="single" w:sz="2" w:space="0" w:color="D9D9E3"/>
                                  </w:divBdr>
                                  <w:divsChild>
                                    <w:div w:id="123026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6561699">
      <w:bodyDiv w:val="1"/>
      <w:marLeft w:val="0"/>
      <w:marRight w:val="0"/>
      <w:marTop w:val="0"/>
      <w:marBottom w:val="0"/>
      <w:divBdr>
        <w:top w:val="none" w:sz="0" w:space="0" w:color="auto"/>
        <w:left w:val="none" w:sz="0" w:space="0" w:color="auto"/>
        <w:bottom w:val="none" w:sz="0" w:space="0" w:color="auto"/>
        <w:right w:val="none" w:sz="0" w:space="0" w:color="auto"/>
      </w:divBdr>
    </w:div>
    <w:div w:id="5362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net/preview/1858440/page: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abr.com/ru/articles/404869/" TargetMode="External"/><Relationship Id="rId4" Type="http://schemas.openxmlformats.org/officeDocument/2006/relationships/settings" Target="settings.xml"/><Relationship Id="rId9" Type="http://schemas.openxmlformats.org/officeDocument/2006/relationships/hyperlink" Target="https://studfile.net/preview/403030/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B733-4CEE-423A-BA33-39DD58DB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1877</Words>
  <Characters>10704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2023-11-29T11:02:00Z</cp:lastPrinted>
  <dcterms:created xsi:type="dcterms:W3CDTF">2023-11-27T11:08:00Z</dcterms:created>
  <dcterms:modified xsi:type="dcterms:W3CDTF">2023-11-29T11:02:00Z</dcterms:modified>
</cp:coreProperties>
</file>