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229"/>
      </w:tblGrid>
      <w:tr w:rsidR="00C477F8" w:rsidRPr="00C477F8" w14:paraId="085EBDE1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  <w:shd w:val="clear" w:color="auto" w:fill="E6E6E6"/>
          </w:tcPr>
          <w:p w14:paraId="46716F2E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Modulname</w:t>
            </w:r>
          </w:p>
          <w:p w14:paraId="08C30FFB" w14:textId="77777777" w:rsidR="00C477F8" w:rsidRPr="00C477F8" w:rsidRDefault="00C477F8" w:rsidP="00C477F8">
            <w:pPr>
              <w:rPr>
                <w:rFonts w:cs="Arial"/>
                <w:kern w:val="16"/>
                <w:sz w:val="6"/>
                <w:szCs w:val="6"/>
              </w:rPr>
            </w:pPr>
          </w:p>
        </w:tc>
        <w:tc>
          <w:tcPr>
            <w:tcW w:w="7229" w:type="dxa"/>
            <w:shd w:val="clear" w:color="auto" w:fill="E6E6E6"/>
          </w:tcPr>
          <w:p w14:paraId="3E48C29C" w14:textId="77777777" w:rsidR="00C477F8" w:rsidRPr="006E6817" w:rsidRDefault="006E6817" w:rsidP="00C477F8">
            <w:pPr>
              <w:rPr>
                <w:rFonts w:cs="Arial"/>
                <w:b/>
                <w:kern w:val="16"/>
                <w:sz w:val="20"/>
                <w:szCs w:val="20"/>
              </w:rPr>
            </w:pPr>
            <w:r w:rsidRPr="006E6817">
              <w:rPr>
                <w:rFonts w:cs="Arial"/>
                <w:b/>
                <w:sz w:val="20"/>
                <w:szCs w:val="20"/>
              </w:rPr>
              <w:t>Bachelorarbeit</w:t>
            </w:r>
          </w:p>
        </w:tc>
      </w:tr>
      <w:tr w:rsidR="00C477F8" w:rsidRPr="00C477F8" w14:paraId="7791F196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35A72719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Modulverantwortlicher/</w:t>
            </w:r>
          </w:p>
          <w:p w14:paraId="6893B30F" w14:textId="77777777" w:rsid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Modulverantwortliche</w:t>
            </w:r>
          </w:p>
          <w:p w14:paraId="05494382" w14:textId="77777777" w:rsidR="00A61028" w:rsidRPr="00C477F8" w:rsidRDefault="00A61028" w:rsidP="00C477F8">
            <w:pPr>
              <w:rPr>
                <w:rFonts w:cs="Arial"/>
                <w:kern w:val="16"/>
                <w:sz w:val="6"/>
                <w:szCs w:val="6"/>
              </w:rPr>
            </w:pPr>
          </w:p>
        </w:tc>
        <w:tc>
          <w:tcPr>
            <w:tcW w:w="7229" w:type="dxa"/>
            <w:shd w:val="clear" w:color="auto" w:fill="auto"/>
          </w:tcPr>
          <w:p w14:paraId="66AF8BC5" w14:textId="77777777" w:rsidR="00C477F8" w:rsidRPr="006E6817" w:rsidRDefault="006E6817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6E6817">
              <w:rPr>
                <w:rFonts w:cs="Arial"/>
                <w:sz w:val="20"/>
                <w:szCs w:val="20"/>
              </w:rPr>
              <w:t>alle Professoren</w:t>
            </w:r>
          </w:p>
        </w:tc>
      </w:tr>
      <w:tr w:rsidR="00C477F8" w:rsidRPr="00C477F8" w14:paraId="76AD3D10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34EDEC59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Qualifikationsziele </w:t>
            </w:r>
          </w:p>
          <w:p w14:paraId="2690D88B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</w:tcPr>
          <w:p w14:paraId="1DD0078B" w14:textId="77777777" w:rsidR="00686FD4" w:rsidRDefault="006E6817" w:rsidP="00686FD4">
            <w:pPr>
              <w:rPr>
                <w:rFonts w:cs="Arial"/>
                <w:kern w:val="16"/>
                <w:sz w:val="20"/>
                <w:szCs w:val="20"/>
              </w:rPr>
            </w:pPr>
            <w:r w:rsidRPr="006E6817">
              <w:rPr>
                <w:rFonts w:cs="Arial"/>
                <w:sz w:val="20"/>
                <w:szCs w:val="20"/>
              </w:rPr>
              <w:t>Die Studierenden sind in der Lage, eine praxisnahe Aufgabenstellung mit wissenschaftlichen Methoden zu lösen</w:t>
            </w:r>
            <w:r w:rsidRPr="006E6817">
              <w:rPr>
                <w:rFonts w:cs="Arial"/>
                <w:kern w:val="16"/>
                <w:sz w:val="20"/>
                <w:szCs w:val="20"/>
              </w:rPr>
              <w:t xml:space="preserve"> </w:t>
            </w:r>
          </w:p>
          <w:p w14:paraId="50BE1811" w14:textId="77777777" w:rsidR="006E6817" w:rsidRPr="006E6817" w:rsidRDefault="006E6817" w:rsidP="00686FD4">
            <w:pPr>
              <w:rPr>
                <w:rFonts w:cs="Arial"/>
                <w:kern w:val="16"/>
                <w:sz w:val="20"/>
                <w:szCs w:val="20"/>
              </w:rPr>
            </w:pPr>
          </w:p>
          <w:p w14:paraId="27AE2356" w14:textId="77777777" w:rsidR="00686FD4" w:rsidRPr="00686FD4" w:rsidRDefault="00686FD4" w:rsidP="00686FD4">
            <w:pPr>
              <w:rPr>
                <w:rFonts w:cs="Arial"/>
                <w:kern w:val="16"/>
                <w:sz w:val="20"/>
                <w:szCs w:val="20"/>
              </w:rPr>
            </w:pPr>
            <w:r w:rsidRPr="00686FD4">
              <w:rPr>
                <w:rFonts w:cs="Arial"/>
                <w:kern w:val="16"/>
                <w:sz w:val="20"/>
                <w:szCs w:val="20"/>
              </w:rPr>
              <w:t xml:space="preserve">Die Veranstaltung vermittelt überwiegend </w:t>
            </w:r>
          </w:p>
          <w:p w14:paraId="5E8E67F1" w14:textId="77777777" w:rsidR="00686FD4" w:rsidRPr="00686FD4" w:rsidRDefault="006E6817" w:rsidP="00686FD4">
            <w:pPr>
              <w:rPr>
                <w:rFonts w:cs="Arial"/>
                <w:kern w:val="16"/>
                <w:sz w:val="20"/>
                <w:szCs w:val="20"/>
              </w:rPr>
            </w:pPr>
            <w:r>
              <w:rPr>
                <w:rFonts w:cs="Arial"/>
                <w:kern w:val="16"/>
                <w:sz w:val="20"/>
                <w:szCs w:val="20"/>
              </w:rPr>
              <w:t>Fachkompetenz 25</w:t>
            </w:r>
            <w:r w:rsidR="00686FD4" w:rsidRPr="00686FD4">
              <w:rPr>
                <w:rFonts w:cs="Arial"/>
                <w:kern w:val="16"/>
                <w:sz w:val="20"/>
                <w:szCs w:val="20"/>
              </w:rPr>
              <w:t xml:space="preserve"> % </w:t>
            </w:r>
          </w:p>
          <w:p w14:paraId="18367041" w14:textId="77777777" w:rsidR="00686FD4" w:rsidRPr="00686FD4" w:rsidRDefault="006E6817" w:rsidP="00686FD4">
            <w:pPr>
              <w:rPr>
                <w:rFonts w:cs="Arial"/>
                <w:kern w:val="16"/>
                <w:sz w:val="20"/>
                <w:szCs w:val="20"/>
              </w:rPr>
            </w:pPr>
            <w:r>
              <w:rPr>
                <w:rFonts w:cs="Arial"/>
                <w:kern w:val="16"/>
                <w:sz w:val="20"/>
                <w:szCs w:val="20"/>
              </w:rPr>
              <w:t>Methodenkompetenz 25</w:t>
            </w:r>
            <w:r w:rsidR="00686FD4" w:rsidRPr="00686FD4">
              <w:rPr>
                <w:rFonts w:cs="Arial"/>
                <w:kern w:val="16"/>
                <w:sz w:val="20"/>
                <w:szCs w:val="20"/>
              </w:rPr>
              <w:t xml:space="preserve"> % </w:t>
            </w:r>
          </w:p>
          <w:p w14:paraId="7B7D3012" w14:textId="77777777" w:rsidR="00686FD4" w:rsidRPr="00686FD4" w:rsidRDefault="006E6817" w:rsidP="00686FD4">
            <w:pPr>
              <w:rPr>
                <w:rFonts w:cs="Arial"/>
                <w:kern w:val="16"/>
                <w:sz w:val="20"/>
                <w:szCs w:val="20"/>
              </w:rPr>
            </w:pPr>
            <w:r>
              <w:rPr>
                <w:rFonts w:cs="Arial"/>
                <w:kern w:val="16"/>
                <w:sz w:val="20"/>
                <w:szCs w:val="20"/>
              </w:rPr>
              <w:t>Systemkompetenz 25</w:t>
            </w:r>
            <w:r w:rsidR="00686FD4" w:rsidRPr="00686FD4">
              <w:rPr>
                <w:rFonts w:cs="Arial"/>
                <w:kern w:val="16"/>
                <w:sz w:val="20"/>
                <w:szCs w:val="20"/>
              </w:rPr>
              <w:t xml:space="preserve"> % </w:t>
            </w:r>
          </w:p>
          <w:p w14:paraId="0CAA272A" w14:textId="77777777" w:rsidR="00A61028" w:rsidRPr="00C477F8" w:rsidRDefault="00686FD4" w:rsidP="00686FD4">
            <w:pPr>
              <w:rPr>
                <w:rFonts w:cs="Arial"/>
                <w:i/>
                <w:color w:val="7F7F7F"/>
                <w:kern w:val="16"/>
                <w:sz w:val="6"/>
                <w:szCs w:val="6"/>
              </w:rPr>
            </w:pPr>
            <w:r w:rsidRPr="00686FD4">
              <w:rPr>
                <w:rFonts w:cs="Arial"/>
                <w:kern w:val="16"/>
                <w:sz w:val="20"/>
                <w:szCs w:val="20"/>
              </w:rPr>
              <w:t>Sozialkompete</w:t>
            </w:r>
            <w:r w:rsidR="006E6817">
              <w:rPr>
                <w:rFonts w:cs="Arial"/>
                <w:kern w:val="16"/>
                <w:sz w:val="20"/>
                <w:szCs w:val="20"/>
              </w:rPr>
              <w:t>nz 25</w:t>
            </w:r>
            <w:r w:rsidRPr="00686FD4">
              <w:rPr>
                <w:rFonts w:cs="Arial"/>
                <w:kern w:val="16"/>
                <w:sz w:val="20"/>
                <w:szCs w:val="20"/>
              </w:rPr>
              <w:t xml:space="preserve"> %  </w:t>
            </w:r>
          </w:p>
        </w:tc>
      </w:tr>
      <w:tr w:rsidR="00C477F8" w:rsidRPr="00C477F8" w14:paraId="656F7FCD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6F0C819A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Modulinhalte</w:t>
            </w:r>
          </w:p>
          <w:p w14:paraId="4DD4D546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</w:tcPr>
          <w:p w14:paraId="7906C0A8" w14:textId="77777777" w:rsidR="00A61028" w:rsidRDefault="006E6817" w:rsidP="00C477F8">
            <w:pPr>
              <w:rPr>
                <w:rFonts w:cs="Arial"/>
                <w:sz w:val="20"/>
                <w:szCs w:val="20"/>
              </w:rPr>
            </w:pPr>
            <w:r w:rsidRPr="006E6817">
              <w:rPr>
                <w:rFonts w:cs="Arial"/>
                <w:sz w:val="20"/>
                <w:szCs w:val="20"/>
              </w:rPr>
              <w:t>Die Anforderungen an die Bachelorarbeit sind in der Prüfungsordnung in § 20 geregelt.</w:t>
            </w:r>
          </w:p>
          <w:p w14:paraId="1319F242" w14:textId="77777777" w:rsidR="006E6817" w:rsidRPr="006E6817" w:rsidRDefault="006E6817" w:rsidP="00C477F8">
            <w:pPr>
              <w:rPr>
                <w:rFonts w:cs="Arial"/>
                <w:i/>
                <w:color w:val="7F7F7F"/>
                <w:kern w:val="16"/>
                <w:sz w:val="20"/>
                <w:szCs w:val="20"/>
              </w:rPr>
            </w:pPr>
          </w:p>
        </w:tc>
      </w:tr>
      <w:tr w:rsidR="00C477F8" w:rsidRPr="00C477F8" w14:paraId="2ADB3272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0186D3A9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Lehrformen</w:t>
            </w:r>
          </w:p>
          <w:p w14:paraId="2C72BB5C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488A7E68" w14:textId="77777777" w:rsidR="00686FD4" w:rsidRPr="00686FD4" w:rsidRDefault="006E6817" w:rsidP="00686FD4">
            <w:pPr>
              <w:rPr>
                <w:rFonts w:cs="Arial"/>
                <w:kern w:val="16"/>
                <w:sz w:val="20"/>
                <w:szCs w:val="20"/>
              </w:rPr>
            </w:pPr>
            <w:r>
              <w:rPr>
                <w:rFonts w:cs="Arial"/>
                <w:kern w:val="16"/>
                <w:sz w:val="20"/>
                <w:szCs w:val="20"/>
              </w:rPr>
              <w:t>Vorlesung / Übung 0</w:t>
            </w:r>
            <w:r w:rsidR="00686FD4" w:rsidRPr="00686FD4">
              <w:rPr>
                <w:rFonts w:cs="Arial"/>
                <w:kern w:val="16"/>
                <w:sz w:val="20"/>
                <w:szCs w:val="20"/>
              </w:rPr>
              <w:t xml:space="preserve"> SWS </w:t>
            </w:r>
          </w:p>
          <w:p w14:paraId="042033CA" w14:textId="77777777" w:rsidR="00686FD4" w:rsidRPr="00686FD4" w:rsidRDefault="00686FD4" w:rsidP="00686FD4">
            <w:pPr>
              <w:rPr>
                <w:rFonts w:cs="Arial"/>
                <w:kern w:val="16"/>
                <w:sz w:val="20"/>
                <w:szCs w:val="20"/>
              </w:rPr>
            </w:pPr>
            <w:r w:rsidRPr="00686FD4">
              <w:rPr>
                <w:rFonts w:cs="Arial"/>
                <w:kern w:val="16"/>
                <w:sz w:val="20"/>
                <w:szCs w:val="20"/>
              </w:rPr>
              <w:t xml:space="preserve">Praktikum 0 SWS </w:t>
            </w:r>
          </w:p>
          <w:p w14:paraId="626F79A3" w14:textId="77777777" w:rsidR="00686FD4" w:rsidRPr="00686FD4" w:rsidRDefault="006E6817" w:rsidP="00686FD4">
            <w:pPr>
              <w:rPr>
                <w:rFonts w:cs="Arial"/>
                <w:kern w:val="16"/>
                <w:sz w:val="20"/>
                <w:szCs w:val="20"/>
              </w:rPr>
            </w:pPr>
            <w:r>
              <w:rPr>
                <w:rFonts w:cs="Arial"/>
                <w:kern w:val="16"/>
                <w:sz w:val="20"/>
                <w:szCs w:val="20"/>
              </w:rPr>
              <w:t>Anteil Vorlesung 0</w:t>
            </w:r>
            <w:r w:rsidR="00686FD4" w:rsidRPr="00686FD4">
              <w:rPr>
                <w:rFonts w:cs="Arial"/>
                <w:kern w:val="16"/>
                <w:sz w:val="20"/>
                <w:szCs w:val="20"/>
              </w:rPr>
              <w:t xml:space="preserve"> SWS </w:t>
            </w:r>
          </w:p>
          <w:p w14:paraId="699A5753" w14:textId="77777777" w:rsidR="00686FD4" w:rsidRDefault="00686FD4" w:rsidP="00686FD4">
            <w:pPr>
              <w:rPr>
                <w:rFonts w:cs="Arial"/>
                <w:kern w:val="16"/>
                <w:sz w:val="20"/>
                <w:szCs w:val="20"/>
              </w:rPr>
            </w:pPr>
            <w:r w:rsidRPr="00686FD4">
              <w:rPr>
                <w:rFonts w:cs="Arial"/>
                <w:kern w:val="16"/>
                <w:sz w:val="20"/>
                <w:szCs w:val="20"/>
              </w:rPr>
              <w:t xml:space="preserve">Anteil Übung 0 SWS </w:t>
            </w:r>
          </w:p>
          <w:p w14:paraId="611507AE" w14:textId="77777777" w:rsidR="00686FD4" w:rsidRDefault="00686FD4" w:rsidP="00686FD4">
            <w:pPr>
              <w:rPr>
                <w:rFonts w:cs="Arial"/>
                <w:kern w:val="16"/>
                <w:sz w:val="20"/>
                <w:szCs w:val="20"/>
              </w:rPr>
            </w:pPr>
            <w:r w:rsidRPr="00686FD4">
              <w:rPr>
                <w:rFonts w:cs="Arial"/>
                <w:kern w:val="16"/>
                <w:sz w:val="20"/>
                <w:szCs w:val="20"/>
              </w:rPr>
              <w:t>andere Lehr- und Lernformen:  Experimentelle Vorlesung mit Übungsaufgaben</w:t>
            </w:r>
          </w:p>
          <w:p w14:paraId="7ED49A10" w14:textId="77777777" w:rsidR="006E6817" w:rsidRPr="00686FD4" w:rsidRDefault="006E6817" w:rsidP="00686FD4">
            <w:pPr>
              <w:rPr>
                <w:rFonts w:cs="Arial"/>
                <w:kern w:val="16"/>
                <w:sz w:val="20"/>
                <w:szCs w:val="20"/>
              </w:rPr>
            </w:pPr>
          </w:p>
          <w:p w14:paraId="3D2761AE" w14:textId="77777777" w:rsidR="00A61028" w:rsidRPr="00C477F8" w:rsidRDefault="00686FD4" w:rsidP="00686FD4">
            <w:pPr>
              <w:rPr>
                <w:rFonts w:cs="Arial"/>
                <w:i/>
                <w:color w:val="808080"/>
                <w:kern w:val="16"/>
                <w:sz w:val="6"/>
                <w:szCs w:val="6"/>
              </w:rPr>
            </w:pPr>
            <w:r w:rsidRPr="00686FD4">
              <w:rPr>
                <w:rFonts w:cs="Arial"/>
                <w:kern w:val="16"/>
                <w:sz w:val="20"/>
                <w:szCs w:val="20"/>
              </w:rPr>
              <w:t xml:space="preserve">  </w:t>
            </w:r>
          </w:p>
        </w:tc>
      </w:tr>
      <w:tr w:rsidR="00C477F8" w:rsidRPr="00C477F8" w14:paraId="31AB17A4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362AF7E9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Voraussetzungen für die Teilnahme</w:t>
            </w:r>
          </w:p>
          <w:p w14:paraId="29757DD6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1B694C91" w14:textId="77777777" w:rsidR="00A61028" w:rsidRPr="006E6817" w:rsidRDefault="006E6817" w:rsidP="00C477F8">
            <w:pPr>
              <w:rPr>
                <w:rFonts w:cs="Arial"/>
                <w:i/>
                <w:color w:val="808080"/>
                <w:kern w:val="16"/>
                <w:sz w:val="20"/>
                <w:szCs w:val="20"/>
              </w:rPr>
            </w:pPr>
            <w:r w:rsidRPr="006E6817">
              <w:rPr>
                <w:rFonts w:cs="Arial"/>
                <w:sz w:val="20"/>
                <w:szCs w:val="20"/>
              </w:rPr>
              <w:t>Siehe Prüfungsordnung § 20</w:t>
            </w:r>
          </w:p>
        </w:tc>
      </w:tr>
      <w:tr w:rsidR="00C477F8" w:rsidRPr="00C477F8" w14:paraId="72404ADB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0BB6B491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Literatur/ multimediale Lehr-und Lernprogramme</w:t>
            </w:r>
          </w:p>
        </w:tc>
        <w:tc>
          <w:tcPr>
            <w:tcW w:w="7229" w:type="dxa"/>
            <w:shd w:val="clear" w:color="auto" w:fill="auto"/>
          </w:tcPr>
          <w:p w14:paraId="7B39C4D0" w14:textId="77777777" w:rsidR="00A61028" w:rsidRPr="00C477F8" w:rsidRDefault="006E6817" w:rsidP="00686FD4">
            <w:pPr>
              <w:rPr>
                <w:rFonts w:cs="Arial"/>
                <w:color w:val="7F7F7F"/>
                <w:kern w:val="16"/>
                <w:sz w:val="6"/>
                <w:szCs w:val="6"/>
              </w:rPr>
            </w:pPr>
            <w:r w:rsidRPr="006E6817">
              <w:rPr>
                <w:rFonts w:cs="Arial"/>
                <w:sz w:val="20"/>
                <w:szCs w:val="20"/>
              </w:rPr>
              <w:t>Anleitung durch den betreuenden Hochschullehrer</w:t>
            </w:r>
          </w:p>
        </w:tc>
      </w:tr>
      <w:tr w:rsidR="00C477F8" w:rsidRPr="00C477F8" w14:paraId="3CE60BA8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2784B7F5" w14:textId="77777777" w:rsid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Lehrbriefautor</w:t>
            </w:r>
          </w:p>
          <w:p w14:paraId="29920A59" w14:textId="77777777" w:rsidR="00A61028" w:rsidRPr="00C477F8" w:rsidRDefault="00A61028" w:rsidP="00C477F8">
            <w:pPr>
              <w:rPr>
                <w:rFonts w:cs="Arial"/>
                <w:kern w:val="16"/>
                <w:sz w:val="6"/>
                <w:szCs w:val="6"/>
              </w:rPr>
            </w:pPr>
          </w:p>
        </w:tc>
        <w:tc>
          <w:tcPr>
            <w:tcW w:w="7229" w:type="dxa"/>
            <w:shd w:val="clear" w:color="auto" w:fill="auto"/>
          </w:tcPr>
          <w:p w14:paraId="62A3B1BA" w14:textId="77777777" w:rsidR="00A61028" w:rsidRPr="006E6817" w:rsidRDefault="00A61028" w:rsidP="00C477F8">
            <w:pPr>
              <w:rPr>
                <w:rFonts w:cs="Arial"/>
                <w:i/>
                <w:kern w:val="16"/>
                <w:sz w:val="20"/>
                <w:szCs w:val="20"/>
              </w:rPr>
            </w:pPr>
          </w:p>
        </w:tc>
      </w:tr>
      <w:tr w:rsidR="00C477F8" w:rsidRPr="00C477F8" w14:paraId="0E4EAD41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6059F2C3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Verwendbarkeit </w:t>
            </w:r>
          </w:p>
          <w:p w14:paraId="75C30EA9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571651D8" w14:textId="77777777" w:rsidR="00A61028" w:rsidRPr="00686FD4" w:rsidRDefault="00686FD4" w:rsidP="00686FD4">
            <w:pPr>
              <w:rPr>
                <w:rFonts w:cs="Arial"/>
                <w:kern w:val="16"/>
                <w:sz w:val="20"/>
                <w:szCs w:val="20"/>
              </w:rPr>
            </w:pPr>
            <w:r>
              <w:rPr>
                <w:rFonts w:cs="Arial"/>
                <w:i/>
                <w:color w:val="808080"/>
                <w:kern w:val="16"/>
                <w:sz w:val="6"/>
                <w:szCs w:val="6"/>
              </w:rPr>
              <w:tab/>
            </w:r>
          </w:p>
        </w:tc>
      </w:tr>
      <w:tr w:rsidR="00C477F8" w:rsidRPr="00C477F8" w14:paraId="1F96367A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7B594BA9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Arbeitsaufwand/</w:t>
            </w:r>
          </w:p>
          <w:p w14:paraId="2BB88350" w14:textId="77777777" w:rsidR="00C477F8" w:rsidRPr="00C477F8" w:rsidRDefault="00C477F8" w:rsidP="00C477F8">
            <w:pPr>
              <w:rPr>
                <w:rFonts w:cs="Arial"/>
                <w:vanish/>
                <w:color w:val="E36C0A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Gesamtworkload</w:t>
            </w:r>
          </w:p>
          <w:p w14:paraId="609263B6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6B081A2D" w14:textId="77777777" w:rsidR="006E6817" w:rsidRPr="006E6817" w:rsidRDefault="006E6817" w:rsidP="006E6817">
            <w:pPr>
              <w:rPr>
                <w:rFonts w:cs="Arial"/>
                <w:sz w:val="20"/>
                <w:szCs w:val="20"/>
              </w:rPr>
            </w:pPr>
            <w:r w:rsidRPr="006E6817">
              <w:rPr>
                <w:rFonts w:cs="Arial"/>
                <w:sz w:val="20"/>
                <w:szCs w:val="20"/>
              </w:rPr>
              <w:t>ingenieurtechnische Arbeit in der Regel in einem externen Betrieb</w:t>
            </w:r>
          </w:p>
          <w:p w14:paraId="30E1211E" w14:textId="77777777" w:rsidR="006E6817" w:rsidRDefault="006E6817" w:rsidP="006E6817">
            <w:pPr>
              <w:rPr>
                <w:rFonts w:cs="Arial"/>
                <w:sz w:val="20"/>
                <w:szCs w:val="20"/>
              </w:rPr>
            </w:pPr>
            <w:r w:rsidRPr="006E6817">
              <w:rPr>
                <w:rFonts w:cs="Arial"/>
                <w:sz w:val="20"/>
                <w:szCs w:val="20"/>
              </w:rPr>
              <w:t>Arbeitsaufwand: 300 h = 10 Credits</w:t>
            </w:r>
          </w:p>
          <w:p w14:paraId="47C03D9C" w14:textId="77777777" w:rsidR="00A61028" w:rsidRDefault="006E6817" w:rsidP="006E6817">
            <w:pPr>
              <w:rPr>
                <w:rFonts w:cs="Arial"/>
                <w:i/>
                <w:color w:val="E36C0A"/>
                <w:kern w:val="16"/>
                <w:sz w:val="6"/>
                <w:szCs w:val="6"/>
              </w:rPr>
            </w:pPr>
            <w:r w:rsidRPr="00C477F8">
              <w:rPr>
                <w:rFonts w:cs="Arial"/>
                <w:i/>
                <w:color w:val="E36C0A"/>
                <w:kern w:val="16"/>
                <w:sz w:val="6"/>
                <w:szCs w:val="6"/>
              </w:rPr>
              <w:t xml:space="preserve"> </w:t>
            </w:r>
          </w:p>
          <w:p w14:paraId="35086EFA" w14:textId="77777777" w:rsidR="006E6817" w:rsidRPr="006E6817" w:rsidRDefault="006E6817" w:rsidP="006E6817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</w:tr>
      <w:tr w:rsidR="00C477F8" w:rsidRPr="00C477F8" w14:paraId="3C37F91B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60B4AF00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ECTS und Gewichtung der Note in der Gesamtnote</w:t>
            </w:r>
          </w:p>
        </w:tc>
        <w:tc>
          <w:tcPr>
            <w:tcW w:w="7229" w:type="dxa"/>
            <w:shd w:val="clear" w:color="auto" w:fill="auto"/>
          </w:tcPr>
          <w:p w14:paraId="0EAA742F" w14:textId="77777777" w:rsidR="00A61028" w:rsidRPr="00C477F8" w:rsidRDefault="006E6817" w:rsidP="00C477F8">
            <w:pPr>
              <w:rPr>
                <w:rFonts w:cs="Arial"/>
                <w:i/>
                <w:color w:val="808080"/>
                <w:kern w:val="16"/>
                <w:sz w:val="6"/>
                <w:szCs w:val="6"/>
              </w:rPr>
            </w:pPr>
            <w:r w:rsidRPr="006E6817">
              <w:rPr>
                <w:rFonts w:cs="Arial"/>
                <w:sz w:val="20"/>
                <w:szCs w:val="20"/>
              </w:rPr>
              <w:t>10 Credits</w:t>
            </w:r>
            <w:r w:rsidRPr="00C477F8">
              <w:rPr>
                <w:rFonts w:cs="Arial"/>
                <w:i/>
                <w:color w:val="E36C0A"/>
                <w:kern w:val="16"/>
                <w:sz w:val="6"/>
                <w:szCs w:val="6"/>
              </w:rPr>
              <w:t xml:space="preserve"> </w:t>
            </w:r>
          </w:p>
        </w:tc>
      </w:tr>
      <w:tr w:rsidR="00C477F8" w:rsidRPr="00C477F8" w14:paraId="615838E1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4A5C45F8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Leistungsnachweis</w:t>
            </w:r>
          </w:p>
        </w:tc>
        <w:tc>
          <w:tcPr>
            <w:tcW w:w="7229" w:type="dxa"/>
            <w:shd w:val="clear" w:color="auto" w:fill="auto"/>
          </w:tcPr>
          <w:p w14:paraId="50F507AB" w14:textId="77777777" w:rsidR="00A61028" w:rsidRDefault="006E6817" w:rsidP="00C477F8">
            <w:pPr>
              <w:rPr>
                <w:rFonts w:cs="Arial"/>
                <w:bCs/>
                <w:sz w:val="20"/>
                <w:szCs w:val="20"/>
              </w:rPr>
            </w:pPr>
            <w:r w:rsidRPr="006E6817">
              <w:rPr>
                <w:rFonts w:cs="Arial"/>
                <w:sz w:val="20"/>
                <w:szCs w:val="20"/>
              </w:rPr>
              <w:t xml:space="preserve">Bezeichnung der Fachprüfung: </w:t>
            </w:r>
            <w:r w:rsidRPr="006E6817">
              <w:rPr>
                <w:rFonts w:cs="Arial"/>
                <w:bCs/>
                <w:sz w:val="20"/>
                <w:szCs w:val="20"/>
              </w:rPr>
              <w:t>Bachelorarbeit</w:t>
            </w:r>
            <w:r w:rsidRPr="006E6817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  <w:r w:rsidRPr="006E6817">
              <w:rPr>
                <w:rFonts w:cs="Arial"/>
                <w:bCs/>
                <w:sz w:val="20"/>
                <w:szCs w:val="20"/>
              </w:rPr>
              <w:t>(§21 der Prüfungsordnung)</w:t>
            </w:r>
          </w:p>
          <w:p w14:paraId="63341D63" w14:textId="77777777" w:rsidR="006E6817" w:rsidRPr="006E6817" w:rsidRDefault="006E6817" w:rsidP="00C477F8">
            <w:pPr>
              <w:rPr>
                <w:rFonts w:cs="Arial"/>
                <w:i/>
                <w:color w:val="7F7F7F"/>
                <w:kern w:val="16"/>
                <w:sz w:val="20"/>
                <w:szCs w:val="20"/>
              </w:rPr>
            </w:pPr>
          </w:p>
        </w:tc>
      </w:tr>
      <w:tr w:rsidR="00C477F8" w:rsidRPr="00C477F8" w14:paraId="6F96683E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108AE862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Semester </w:t>
            </w:r>
          </w:p>
        </w:tc>
        <w:tc>
          <w:tcPr>
            <w:tcW w:w="7229" w:type="dxa"/>
            <w:shd w:val="clear" w:color="auto" w:fill="auto"/>
          </w:tcPr>
          <w:p w14:paraId="3C01A682" w14:textId="77777777" w:rsidR="00A61028" w:rsidRDefault="006E6817" w:rsidP="00C477F8">
            <w:pPr>
              <w:rPr>
                <w:rFonts w:cs="Arial"/>
                <w:color w:val="808080"/>
                <w:kern w:val="16"/>
                <w:sz w:val="20"/>
                <w:szCs w:val="20"/>
              </w:rPr>
            </w:pPr>
            <w:r w:rsidRPr="006E6817">
              <w:rPr>
                <w:rFonts w:cs="Arial"/>
                <w:sz w:val="20"/>
                <w:szCs w:val="20"/>
              </w:rPr>
              <w:t>7. Semester</w:t>
            </w:r>
            <w:r w:rsidRPr="006E6817">
              <w:rPr>
                <w:rFonts w:cs="Arial"/>
                <w:color w:val="808080"/>
                <w:kern w:val="16"/>
                <w:sz w:val="20"/>
                <w:szCs w:val="20"/>
              </w:rPr>
              <w:t xml:space="preserve"> </w:t>
            </w:r>
          </w:p>
          <w:p w14:paraId="265D97D4" w14:textId="77777777" w:rsidR="006E6817" w:rsidRPr="006E6817" w:rsidRDefault="006E6817" w:rsidP="00C477F8">
            <w:pPr>
              <w:rPr>
                <w:rFonts w:cs="Arial"/>
                <w:color w:val="808080"/>
                <w:kern w:val="16"/>
                <w:sz w:val="20"/>
                <w:szCs w:val="20"/>
              </w:rPr>
            </w:pPr>
          </w:p>
        </w:tc>
      </w:tr>
      <w:tr w:rsidR="00C477F8" w:rsidRPr="00C477F8" w14:paraId="4EB87D8A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782A169E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Häufigkeit des Angebots</w:t>
            </w:r>
          </w:p>
          <w:p w14:paraId="01B2B499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3FC6F52C" w14:textId="77777777" w:rsidR="00A61028" w:rsidRPr="006E6817" w:rsidRDefault="006E6817" w:rsidP="006E6817">
            <w:pPr>
              <w:rPr>
                <w:rFonts w:cs="Arial"/>
                <w:i/>
                <w:color w:val="808080"/>
                <w:kern w:val="16"/>
                <w:sz w:val="20"/>
                <w:szCs w:val="20"/>
              </w:rPr>
            </w:pPr>
            <w:r w:rsidRPr="006E6817">
              <w:rPr>
                <w:rFonts w:cs="Arial"/>
                <w:sz w:val="20"/>
                <w:szCs w:val="20"/>
              </w:rPr>
              <w:t>Wintersemester</w:t>
            </w:r>
          </w:p>
        </w:tc>
      </w:tr>
      <w:tr w:rsidR="00C477F8" w:rsidRPr="00C477F8" w14:paraId="17771B27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16B4FED6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Dauer</w:t>
            </w:r>
          </w:p>
        </w:tc>
        <w:tc>
          <w:tcPr>
            <w:tcW w:w="7229" w:type="dxa"/>
            <w:shd w:val="clear" w:color="auto" w:fill="auto"/>
          </w:tcPr>
          <w:p w14:paraId="38A11A34" w14:textId="77777777" w:rsidR="00A61028" w:rsidRPr="00C477F8" w:rsidRDefault="00A61028" w:rsidP="006E6817">
            <w:pPr>
              <w:rPr>
                <w:rFonts w:cs="Arial"/>
                <w:i/>
                <w:color w:val="808080"/>
                <w:kern w:val="16"/>
                <w:sz w:val="10"/>
                <w:szCs w:val="10"/>
              </w:rPr>
            </w:pPr>
          </w:p>
        </w:tc>
      </w:tr>
      <w:tr w:rsidR="00C477F8" w:rsidRPr="00C477F8" w14:paraId="76A4BD22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4F596DF9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Art der Lehrveranstaltung</w:t>
            </w:r>
          </w:p>
          <w:p w14:paraId="34DCDC40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(Pflicht, Wahl, etc.)</w:t>
            </w:r>
          </w:p>
        </w:tc>
        <w:tc>
          <w:tcPr>
            <w:tcW w:w="7229" w:type="dxa"/>
            <w:shd w:val="clear" w:color="auto" w:fill="auto"/>
          </w:tcPr>
          <w:p w14:paraId="17FA4138" w14:textId="77777777" w:rsidR="00C477F8" w:rsidRPr="006E6817" w:rsidRDefault="00C477F8" w:rsidP="00C477F8">
            <w:pPr>
              <w:rPr>
                <w:rFonts w:cs="Arial"/>
                <w:sz w:val="20"/>
                <w:szCs w:val="20"/>
              </w:rPr>
            </w:pPr>
            <w:r w:rsidRPr="006E6817">
              <w:rPr>
                <w:rFonts w:cs="Arial"/>
                <w:kern w:val="16"/>
                <w:sz w:val="20"/>
                <w:szCs w:val="20"/>
              </w:rPr>
              <w:t>Pflichtmodul</w:t>
            </w:r>
          </w:p>
        </w:tc>
      </w:tr>
      <w:tr w:rsidR="00C477F8" w:rsidRPr="00C477F8" w14:paraId="23D87A15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28F8BF9C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Besonderes </w:t>
            </w:r>
          </w:p>
        </w:tc>
        <w:tc>
          <w:tcPr>
            <w:tcW w:w="7229" w:type="dxa"/>
          </w:tcPr>
          <w:p w14:paraId="69DB79B1" w14:textId="77777777" w:rsidR="00A61028" w:rsidRPr="00C477F8" w:rsidRDefault="00A61028" w:rsidP="006E6817">
            <w:pPr>
              <w:rPr>
                <w:rFonts w:cs="Arial"/>
                <w:color w:val="FF0000"/>
                <w:kern w:val="16"/>
                <w:sz w:val="6"/>
                <w:szCs w:val="6"/>
              </w:rPr>
            </w:pPr>
          </w:p>
        </w:tc>
      </w:tr>
    </w:tbl>
    <w:p w14:paraId="42D037FE" w14:textId="77777777" w:rsidR="00EE7788" w:rsidRDefault="00EE7788" w:rsidP="00306C6F"/>
    <w:sectPr w:rsidR="00EE7788" w:rsidSect="00323107">
      <w:headerReference w:type="default" r:id="rId6"/>
      <w:footerReference w:type="default" r:id="rId7"/>
      <w:headerReference w:type="first" r:id="rId8"/>
      <w:footerReference w:type="first" r:id="rId9"/>
      <w:pgSz w:w="11906" w:h="16838" w:code="9"/>
      <w:pgMar w:top="1701" w:right="1287" w:bottom="1134" w:left="1259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EA059" w14:textId="77777777" w:rsidR="00323107" w:rsidRDefault="00323107">
      <w:r>
        <w:separator/>
      </w:r>
    </w:p>
  </w:endnote>
  <w:endnote w:type="continuationSeparator" w:id="0">
    <w:p w14:paraId="413404BC" w14:textId="77777777" w:rsidR="00323107" w:rsidRDefault="00323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Ind w:w="108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1E0" w:firstRow="1" w:lastRow="1" w:firstColumn="1" w:lastColumn="1" w:noHBand="0" w:noVBand="0"/>
    </w:tblPr>
    <w:tblGrid>
      <w:gridCol w:w="1872"/>
      <w:gridCol w:w="1872"/>
      <w:gridCol w:w="1872"/>
      <w:gridCol w:w="1872"/>
      <w:gridCol w:w="1872"/>
    </w:tblGrid>
    <w:tr w:rsidR="00304C34" w:rsidRPr="007814CF" w14:paraId="530A7CBF" w14:textId="77777777" w:rsidTr="007814CF">
      <w:trPr>
        <w:trHeight w:val="359"/>
      </w:trPr>
      <w:tc>
        <w:tcPr>
          <w:tcW w:w="1872" w:type="dxa"/>
          <w:shd w:val="clear" w:color="auto" w:fill="auto"/>
          <w:vAlign w:val="center"/>
        </w:tcPr>
        <w:p w14:paraId="6E342608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Version</w:t>
          </w:r>
        </w:p>
      </w:tc>
      <w:tc>
        <w:tcPr>
          <w:tcW w:w="1872" w:type="dxa"/>
          <w:shd w:val="clear" w:color="auto" w:fill="auto"/>
          <w:vAlign w:val="center"/>
        </w:tcPr>
        <w:p w14:paraId="61A3F1AC" w14:textId="77777777" w:rsidR="00304C34" w:rsidRPr="007814CF" w:rsidRDefault="00DC2213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Datum</w:t>
          </w:r>
        </w:p>
      </w:tc>
      <w:tc>
        <w:tcPr>
          <w:tcW w:w="1872" w:type="dxa"/>
          <w:shd w:val="clear" w:color="auto" w:fill="auto"/>
          <w:vAlign w:val="center"/>
        </w:tcPr>
        <w:p w14:paraId="697B3B8F" w14:textId="77777777" w:rsidR="00304C34" w:rsidRPr="007814CF" w:rsidRDefault="00DC2213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Bearbeiter/in</w:t>
          </w:r>
        </w:p>
      </w:tc>
      <w:tc>
        <w:tcPr>
          <w:tcW w:w="1872" w:type="dxa"/>
          <w:shd w:val="clear" w:color="auto" w:fill="auto"/>
          <w:vAlign w:val="center"/>
        </w:tcPr>
        <w:p w14:paraId="37A8C241" w14:textId="77777777" w:rsidR="00304C34" w:rsidRPr="007814CF" w:rsidRDefault="00DC2213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Freigabe</w:t>
          </w:r>
        </w:p>
      </w:tc>
      <w:tc>
        <w:tcPr>
          <w:tcW w:w="1872" w:type="dxa"/>
          <w:shd w:val="clear" w:color="auto" w:fill="auto"/>
          <w:vAlign w:val="center"/>
        </w:tcPr>
        <w:p w14:paraId="60310144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Seite</w:t>
          </w:r>
        </w:p>
      </w:tc>
    </w:tr>
    <w:tr w:rsidR="00304C34" w:rsidRPr="007814CF" w14:paraId="5B1F8088" w14:textId="77777777" w:rsidTr="007814CF">
      <w:trPr>
        <w:trHeight w:val="358"/>
      </w:trPr>
      <w:tc>
        <w:tcPr>
          <w:tcW w:w="1872" w:type="dxa"/>
          <w:shd w:val="clear" w:color="auto" w:fill="auto"/>
          <w:vAlign w:val="center"/>
        </w:tcPr>
        <w:p w14:paraId="54608C91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16FD8712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173382B3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2E29D99B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168DDB37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 xml:space="preserve">Seite 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begin"/>
          </w:r>
          <w:r w:rsidRPr="007814CF">
            <w:rPr>
              <w:rFonts w:cs="Arial"/>
              <w:color w:val="808080"/>
              <w:sz w:val="20"/>
              <w:szCs w:val="20"/>
            </w:rPr>
            <w:instrText xml:space="preserve"> PAGE </w:instrTex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separate"/>
          </w:r>
          <w:r w:rsidR="006E6817">
            <w:rPr>
              <w:rFonts w:cs="Arial"/>
              <w:noProof/>
              <w:color w:val="808080"/>
              <w:sz w:val="20"/>
              <w:szCs w:val="20"/>
            </w:rPr>
            <w:t>2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end"/>
          </w:r>
          <w:r w:rsidRPr="007814CF">
            <w:rPr>
              <w:rFonts w:cs="Arial"/>
              <w:color w:val="808080"/>
              <w:sz w:val="20"/>
              <w:szCs w:val="20"/>
            </w:rPr>
            <w:t xml:space="preserve"> von 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begin"/>
          </w:r>
          <w:r w:rsidRPr="007814CF">
            <w:rPr>
              <w:rFonts w:cs="Arial"/>
              <w:color w:val="808080"/>
              <w:sz w:val="20"/>
              <w:szCs w:val="20"/>
            </w:rPr>
            <w:instrText xml:space="preserve"> NUMPAGES </w:instrTex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separate"/>
          </w:r>
          <w:r w:rsidR="006E6817">
            <w:rPr>
              <w:rFonts w:cs="Arial"/>
              <w:noProof/>
              <w:color w:val="808080"/>
              <w:sz w:val="20"/>
              <w:szCs w:val="20"/>
            </w:rPr>
            <w:t>1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end"/>
          </w:r>
        </w:p>
      </w:tc>
    </w:tr>
  </w:tbl>
  <w:p w14:paraId="6292BA0B" w14:textId="77777777" w:rsidR="00EE7788" w:rsidRDefault="00EE77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8103B" w14:textId="77777777" w:rsidR="00893DBB" w:rsidRPr="00313F57" w:rsidRDefault="00893DBB" w:rsidP="00313F57">
    <w:pPr>
      <w:pStyle w:val="Footer"/>
      <w:rPr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32F32" w14:textId="77777777" w:rsidR="00323107" w:rsidRDefault="00323107">
      <w:r>
        <w:separator/>
      </w:r>
    </w:p>
  </w:footnote>
  <w:footnote w:type="continuationSeparator" w:id="0">
    <w:p w14:paraId="79A319B4" w14:textId="77777777" w:rsidR="00323107" w:rsidRDefault="003231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766F8" w14:textId="77777777" w:rsidR="003B0BBE" w:rsidRDefault="003B0BBE">
    <w:pPr>
      <w:pStyle w:val="Header"/>
    </w:pPr>
  </w:p>
  <w:p w14:paraId="37B601D3" w14:textId="77777777" w:rsidR="00C477F8" w:rsidRDefault="00C477F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17617" w14:textId="77777777" w:rsidR="005149A5" w:rsidRDefault="009716DB">
    <w:pPr>
      <w:pStyle w:val="Header"/>
    </w:pPr>
    <w:r>
      <w:rPr>
        <w:noProof/>
      </w:rPr>
      <w:drawing>
        <wp:anchor distT="0" distB="0" distL="114300" distR="114300" simplePos="0" relativeHeight="251658752" behindDoc="1" locked="1" layoutInCell="1" allowOverlap="1" wp14:anchorId="2B8D95B2" wp14:editId="71B4A27B">
          <wp:simplePos x="0" y="0"/>
          <wp:positionH relativeFrom="column">
            <wp:align>center</wp:align>
          </wp:positionH>
          <wp:positionV relativeFrom="page">
            <wp:posOffset>450215</wp:posOffset>
          </wp:positionV>
          <wp:extent cx="2286000" cy="509270"/>
          <wp:effectExtent l="0" t="0" r="0" b="0"/>
          <wp:wrapNone/>
          <wp:docPr id="59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09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1" layoutInCell="1" allowOverlap="1" wp14:anchorId="39CA3A33" wp14:editId="1E279790">
              <wp:simplePos x="0" y="0"/>
              <wp:positionH relativeFrom="page">
                <wp:posOffset>0</wp:posOffset>
              </wp:positionH>
              <wp:positionV relativeFrom="page">
                <wp:posOffset>5328920</wp:posOffset>
              </wp:positionV>
              <wp:extent cx="252095" cy="0"/>
              <wp:effectExtent l="0" t="0" r="1905" b="0"/>
              <wp:wrapNone/>
              <wp:docPr id="154875286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2520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98FD38" id="Line 34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419.6pt" to="19.85pt,41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" strokecolor="#969696">
              <o:lock v:ext="edit" shapetype="f"/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1" layoutInCell="1" allowOverlap="1" wp14:anchorId="6FEE2B67" wp14:editId="1F04022F">
              <wp:simplePos x="0" y="0"/>
              <wp:positionH relativeFrom="page">
                <wp:posOffset>0</wp:posOffset>
              </wp:positionH>
              <wp:positionV relativeFrom="page">
                <wp:posOffset>3672205</wp:posOffset>
              </wp:positionV>
              <wp:extent cx="252095" cy="0"/>
              <wp:effectExtent l="0" t="0" r="1905" b="0"/>
              <wp:wrapNone/>
              <wp:docPr id="1435477021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2520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8B489C" id="Line 33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289.15pt" to="19.85pt,28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" strokecolor="#969696">
              <o:lock v:ext="edit" shapetype="f"/>
              <w10:wrap anchorx="page" anchory="page"/>
              <w10:anchorlock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8BA"/>
    <w:rsid w:val="0000126C"/>
    <w:rsid w:val="00031D17"/>
    <w:rsid w:val="00034DDD"/>
    <w:rsid w:val="000644B4"/>
    <w:rsid w:val="000C1609"/>
    <w:rsid w:val="000E0CCF"/>
    <w:rsid w:val="000F66C3"/>
    <w:rsid w:val="00142407"/>
    <w:rsid w:val="0014402C"/>
    <w:rsid w:val="00145B83"/>
    <w:rsid w:val="0017050F"/>
    <w:rsid w:val="00190CDD"/>
    <w:rsid w:val="001F0387"/>
    <w:rsid w:val="00260754"/>
    <w:rsid w:val="00267878"/>
    <w:rsid w:val="0028470B"/>
    <w:rsid w:val="002C7BC7"/>
    <w:rsid w:val="002D1365"/>
    <w:rsid w:val="002F73DD"/>
    <w:rsid w:val="0030006B"/>
    <w:rsid w:val="00304C34"/>
    <w:rsid w:val="00306C6F"/>
    <w:rsid w:val="00310994"/>
    <w:rsid w:val="00313F57"/>
    <w:rsid w:val="00316A05"/>
    <w:rsid w:val="00323107"/>
    <w:rsid w:val="003454AC"/>
    <w:rsid w:val="003700AE"/>
    <w:rsid w:val="00375D35"/>
    <w:rsid w:val="00380322"/>
    <w:rsid w:val="00393118"/>
    <w:rsid w:val="003A6683"/>
    <w:rsid w:val="003B0BBE"/>
    <w:rsid w:val="0041302D"/>
    <w:rsid w:val="0044157E"/>
    <w:rsid w:val="0045778D"/>
    <w:rsid w:val="00481574"/>
    <w:rsid w:val="0048551A"/>
    <w:rsid w:val="004B4C2E"/>
    <w:rsid w:val="004D2A2A"/>
    <w:rsid w:val="004D2FA2"/>
    <w:rsid w:val="004E27CC"/>
    <w:rsid w:val="005149A5"/>
    <w:rsid w:val="00535BF7"/>
    <w:rsid w:val="005420AE"/>
    <w:rsid w:val="005A4B5F"/>
    <w:rsid w:val="005C6DBD"/>
    <w:rsid w:val="005D5E03"/>
    <w:rsid w:val="00602323"/>
    <w:rsid w:val="0061170E"/>
    <w:rsid w:val="006144A8"/>
    <w:rsid w:val="00627CC4"/>
    <w:rsid w:val="006305B0"/>
    <w:rsid w:val="0066305F"/>
    <w:rsid w:val="00686FD4"/>
    <w:rsid w:val="006979E1"/>
    <w:rsid w:val="006B792A"/>
    <w:rsid w:val="006C536B"/>
    <w:rsid w:val="006C7C9E"/>
    <w:rsid w:val="006D3B6C"/>
    <w:rsid w:val="006E4CEC"/>
    <w:rsid w:val="006E6817"/>
    <w:rsid w:val="006E74E6"/>
    <w:rsid w:val="006F45C1"/>
    <w:rsid w:val="00742F8B"/>
    <w:rsid w:val="007814CF"/>
    <w:rsid w:val="00792546"/>
    <w:rsid w:val="007C3BF7"/>
    <w:rsid w:val="007C3ED8"/>
    <w:rsid w:val="007D3711"/>
    <w:rsid w:val="007D4E8A"/>
    <w:rsid w:val="007E05CB"/>
    <w:rsid w:val="00800E5A"/>
    <w:rsid w:val="00805734"/>
    <w:rsid w:val="00833824"/>
    <w:rsid w:val="00893DBB"/>
    <w:rsid w:val="008B39E0"/>
    <w:rsid w:val="008E4142"/>
    <w:rsid w:val="008F7424"/>
    <w:rsid w:val="009012E6"/>
    <w:rsid w:val="009202C8"/>
    <w:rsid w:val="00941AFE"/>
    <w:rsid w:val="00953345"/>
    <w:rsid w:val="009716DB"/>
    <w:rsid w:val="009824A8"/>
    <w:rsid w:val="009F617B"/>
    <w:rsid w:val="00A22E19"/>
    <w:rsid w:val="00A37D11"/>
    <w:rsid w:val="00A61028"/>
    <w:rsid w:val="00A70EC4"/>
    <w:rsid w:val="00AA5281"/>
    <w:rsid w:val="00AD7E62"/>
    <w:rsid w:val="00AF1E68"/>
    <w:rsid w:val="00B31871"/>
    <w:rsid w:val="00B41FE6"/>
    <w:rsid w:val="00B53DAE"/>
    <w:rsid w:val="00B73251"/>
    <w:rsid w:val="00C044CB"/>
    <w:rsid w:val="00C06630"/>
    <w:rsid w:val="00C06E3F"/>
    <w:rsid w:val="00C20A1B"/>
    <w:rsid w:val="00C477F8"/>
    <w:rsid w:val="00C62ECC"/>
    <w:rsid w:val="00CD6CA0"/>
    <w:rsid w:val="00CD7E6F"/>
    <w:rsid w:val="00CE68A2"/>
    <w:rsid w:val="00CF50B6"/>
    <w:rsid w:val="00D67FC7"/>
    <w:rsid w:val="00D70104"/>
    <w:rsid w:val="00D7418D"/>
    <w:rsid w:val="00D93E7D"/>
    <w:rsid w:val="00DA38BA"/>
    <w:rsid w:val="00DB089E"/>
    <w:rsid w:val="00DC2213"/>
    <w:rsid w:val="00DC76D0"/>
    <w:rsid w:val="00E41D89"/>
    <w:rsid w:val="00E44B4A"/>
    <w:rsid w:val="00E64B98"/>
    <w:rsid w:val="00EC4CDF"/>
    <w:rsid w:val="00EC5EB2"/>
    <w:rsid w:val="00EE4206"/>
    <w:rsid w:val="00EE7788"/>
    <w:rsid w:val="00F17207"/>
    <w:rsid w:val="00F32DB9"/>
    <w:rsid w:val="00F35F92"/>
    <w:rsid w:val="00F479DE"/>
    <w:rsid w:val="00F56AB0"/>
    <w:rsid w:val="00F67646"/>
    <w:rsid w:val="00F70704"/>
    <w:rsid w:val="00F73EF7"/>
    <w:rsid w:val="00FD70D4"/>
    <w:rsid w:val="00FE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CAA0BC"/>
  <w15:chartTrackingRefBased/>
  <w15:docId w15:val="{9D4796F0-0B26-7E42-8216-702C2E8C4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06C6F"/>
    <w:rPr>
      <w:rFonts w:ascii="Arial" w:hAnsi="Arial"/>
      <w:sz w:val="22"/>
      <w:szCs w:val="24"/>
      <w:lang w:val="de-DE" w:eastAsia="de-DE"/>
    </w:rPr>
  </w:style>
  <w:style w:type="paragraph" w:styleId="Heading2">
    <w:name w:val="heading 2"/>
    <w:basedOn w:val="Normal"/>
    <w:qFormat/>
    <w:rsid w:val="007C3ED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7C3ED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D6CA0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CD6CA0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3B0B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93E7D"/>
    <w:rPr>
      <w:color w:val="0000FF"/>
      <w:u w:val="single"/>
    </w:rPr>
  </w:style>
  <w:style w:type="character" w:styleId="PageNumber">
    <w:name w:val="page number"/>
    <w:basedOn w:val="DefaultParagraphFont"/>
    <w:rsid w:val="00481574"/>
  </w:style>
  <w:style w:type="paragraph" w:styleId="NormalWeb">
    <w:name w:val="Normal (Web)"/>
    <w:basedOn w:val="Normal"/>
    <w:rsid w:val="007C3ED8"/>
    <w:pPr>
      <w:spacing w:before="100" w:beforeAutospacing="1" w:after="100" w:afterAutospacing="1"/>
    </w:pPr>
  </w:style>
  <w:style w:type="character" w:styleId="Strong">
    <w:name w:val="Strong"/>
    <w:qFormat/>
    <w:rsid w:val="007C3E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1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kenb\AppData\Local\Microsoft\Windows\Temporary%20Internet%20Files\OLKD8CF\Briefpapier_deutsch_farbig%20(3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C:\Users\frankenb\AppData\Local\Microsoft\Windows\Temporary Internet Files\OLKD8CF\Briefpapier_deutsch_farbig (3).dot</Template>
  <TotalTime>0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</vt:lpstr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</dc:title>
  <dc:subject/>
  <dc:creator>frankenb</dc:creator>
  <cp:keywords/>
  <cp:lastModifiedBy>Pedro C</cp:lastModifiedBy>
  <cp:revision>2</cp:revision>
  <cp:lastPrinted>2014-12-19T14:11:00Z</cp:lastPrinted>
  <dcterms:created xsi:type="dcterms:W3CDTF">2024-04-21T15:33:00Z</dcterms:created>
  <dcterms:modified xsi:type="dcterms:W3CDTF">2024-04-21T15:33:00Z</dcterms:modified>
</cp:coreProperties>
</file>