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CB83D6" w14:textId="77777777" w:rsidR="00000000" w:rsidRDefault="00000000"/>
    <w:tbl>
      <w:tblPr>
        <w:tblW w:w="0" w:type="auto"/>
        <w:tblInd w:w="-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59"/>
      </w:tblGrid>
      <w:tr w:rsidR="00000000" w14:paraId="6EAF8E71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18D75FE" w14:textId="77777777" w:rsidR="00000000" w:rsidRDefault="00000000">
            <w:pPr>
              <w:rPr>
                <w:kern w:val="1"/>
                <w:sz w:val="6"/>
                <w:szCs w:val="6"/>
              </w:rPr>
            </w:pPr>
            <w:r>
              <w:rPr>
                <w:kern w:val="1"/>
                <w:sz w:val="20"/>
                <w:szCs w:val="20"/>
              </w:rPr>
              <w:t>Modulname</w:t>
            </w:r>
          </w:p>
          <w:p w14:paraId="3AF47587" w14:textId="77777777" w:rsidR="00000000" w:rsidRDefault="00000000">
            <w:pPr>
              <w:rPr>
                <w:kern w:val="1"/>
                <w:sz w:val="6"/>
                <w:szCs w:val="6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F4D973B" w14:textId="77777777" w:rsidR="00000000" w:rsidRDefault="00000000">
            <w:r>
              <w:rPr>
                <w:rFonts w:eastAsia="Arial"/>
                <w:b/>
                <w:bCs/>
                <w:color w:val="FF3333"/>
                <w:sz w:val="21"/>
                <w:szCs w:val="21"/>
              </w:rPr>
              <w:t>Workshop Mechatronics II</w:t>
            </w:r>
          </w:p>
        </w:tc>
      </w:tr>
      <w:tr w:rsidR="00000000" w14:paraId="155A1E4D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88759" w14:textId="77777777" w:rsidR="00000000" w:rsidRDefault="00000000">
            <w:pPr>
              <w:rPr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Modulverantwortlicher/</w:t>
            </w:r>
          </w:p>
          <w:p w14:paraId="5C6D5CBD" w14:textId="77777777" w:rsidR="00000000" w:rsidRDefault="00000000">
            <w:pPr>
              <w:rPr>
                <w:kern w:val="1"/>
                <w:sz w:val="6"/>
                <w:szCs w:val="6"/>
              </w:rPr>
            </w:pPr>
            <w:r>
              <w:rPr>
                <w:kern w:val="1"/>
                <w:sz w:val="20"/>
                <w:szCs w:val="20"/>
              </w:rPr>
              <w:t>Modulverantwortliche</w:t>
            </w:r>
          </w:p>
          <w:p w14:paraId="6A8B9EB7" w14:textId="77777777" w:rsidR="00000000" w:rsidRDefault="00000000">
            <w:pPr>
              <w:rPr>
                <w:kern w:val="1"/>
                <w:sz w:val="6"/>
                <w:szCs w:val="6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4CD71" w14:textId="77777777" w:rsidR="00000000" w:rsidRDefault="00000000">
            <w:pPr>
              <w:snapToGrid w:val="0"/>
            </w:pPr>
            <w:r>
              <w:rPr>
                <w:i/>
                <w:color w:val="000000"/>
                <w:kern w:val="1"/>
                <w:sz w:val="20"/>
                <w:szCs w:val="20"/>
              </w:rPr>
              <w:t>Prof. Dr. S. Roth</w:t>
            </w:r>
          </w:p>
        </w:tc>
      </w:tr>
      <w:tr w:rsidR="00000000" w14:paraId="2D477B2F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936EE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 xml:space="preserve">Qualifikationsziele </w:t>
            </w:r>
          </w:p>
          <w:p w14:paraId="3CCD22D3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DD4BE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</w:p>
          <w:p w14:paraId="21973991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  <w:r>
              <w:rPr>
                <w:i/>
                <w:color w:val="0000FF"/>
                <w:kern w:val="1"/>
                <w:sz w:val="20"/>
                <w:szCs w:val="20"/>
              </w:rPr>
              <w:t>unvollständig !</w:t>
            </w:r>
          </w:p>
          <w:p w14:paraId="41884086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</w:p>
          <w:p w14:paraId="23202E25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  <w:r>
              <w:rPr>
                <w:i/>
                <w:color w:val="7F7F7F"/>
                <w:kern w:val="1"/>
                <w:sz w:val="20"/>
                <w:szCs w:val="20"/>
              </w:rPr>
              <w:t>In diesem, auf den Maschinenbau fokussierten Workshop soll der gesamte Entwicklungs-, Konstruktions- und Fertigungsprozess einfacher Mechatronik-Baugruppen systematisch und unter Anleitung nachvollzogen werden. Die Baugruppen sind vorgegeben und teilweise vorkonstruiert. Grundlage bildet dabei die VDI2206. In Frage kommen Baugruppen wie einfache xy-Positioniersysteme ( xy-Plotter, CNC- Bohrmaschine, Graviermaschine, CD-Lesegerät etc.) aber auch kompliziertere Systeme mit mehreren Freiheitsgraden (Manipulatorarme) oder autonome Fahrzeuge (Staubsaugerroboter). Die mechanischen Baugruppen werden durch eine in Workshop I angefertigte elektronische Regeleinheit ergänzt. Die mechanischen Komponenten sollen weitgehend mit eigenen Fertigungsmöglichkeiten (FDM- 3d-Druck, Drehen, Fräsen etc.) hergestellt werden und durch wenige Zukaufteile zu einer funktionsfähigen Einheit assembliert werden.</w:t>
            </w:r>
          </w:p>
          <w:p w14:paraId="249716A3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</w:p>
          <w:p w14:paraId="534C32D8" w14:textId="77777777" w:rsidR="00000000" w:rsidRDefault="00000000">
            <w:pPr>
              <w:rPr>
                <w:i/>
                <w:color w:val="7F7F7F"/>
                <w:kern w:val="1"/>
                <w:sz w:val="6"/>
                <w:szCs w:val="6"/>
              </w:rPr>
            </w:pPr>
          </w:p>
        </w:tc>
      </w:tr>
      <w:tr w:rsidR="00000000" w14:paraId="3FAB4275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D9770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Modulinhalte</w:t>
            </w:r>
          </w:p>
          <w:p w14:paraId="7DB76399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4E275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</w:p>
          <w:p w14:paraId="4220A8B3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</w:p>
          <w:p w14:paraId="79F4C127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</w:p>
          <w:p w14:paraId="3DA2E51C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</w:p>
          <w:p w14:paraId="2D3C4B40" w14:textId="77777777" w:rsidR="00000000" w:rsidRDefault="00000000">
            <w:pPr>
              <w:rPr>
                <w:i/>
                <w:color w:val="7F7F7F"/>
                <w:kern w:val="1"/>
                <w:sz w:val="20"/>
                <w:szCs w:val="20"/>
              </w:rPr>
            </w:pPr>
          </w:p>
          <w:p w14:paraId="7D1F9530" w14:textId="77777777" w:rsidR="00000000" w:rsidRDefault="00000000">
            <w:pPr>
              <w:rPr>
                <w:i/>
                <w:color w:val="7F7F7F"/>
                <w:kern w:val="1"/>
                <w:sz w:val="6"/>
                <w:szCs w:val="6"/>
              </w:rPr>
            </w:pPr>
          </w:p>
        </w:tc>
      </w:tr>
      <w:tr w:rsidR="00000000" w14:paraId="24CB7BE2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14B43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Lehrformen</w:t>
            </w:r>
          </w:p>
          <w:p w14:paraId="20510B21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4B6E5" w14:textId="77777777" w:rsidR="00000000" w:rsidRDefault="00000000">
            <w:pPr>
              <w:rPr>
                <w:i/>
                <w:color w:val="000000"/>
                <w:kern w:val="1"/>
                <w:sz w:val="20"/>
                <w:szCs w:val="20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1LVS  seminaristische Vorlesung</w:t>
            </w:r>
          </w:p>
          <w:p w14:paraId="7B895B16" w14:textId="77777777" w:rsidR="00000000" w:rsidRDefault="00000000">
            <w:pPr>
              <w:rPr>
                <w:i/>
                <w:color w:val="808080"/>
                <w:kern w:val="1"/>
                <w:sz w:val="6"/>
                <w:szCs w:val="6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 xml:space="preserve">3LVS Computer/RP-Labor, individuelle Arbeit </w:t>
            </w:r>
          </w:p>
          <w:p w14:paraId="5F784A69" w14:textId="77777777" w:rsidR="00000000" w:rsidRDefault="00000000">
            <w:pPr>
              <w:rPr>
                <w:i/>
                <w:color w:val="808080"/>
                <w:kern w:val="1"/>
                <w:sz w:val="6"/>
                <w:szCs w:val="6"/>
              </w:rPr>
            </w:pPr>
          </w:p>
        </w:tc>
      </w:tr>
      <w:tr w:rsidR="00000000" w14:paraId="6CB88765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C497F" w14:textId="77777777" w:rsidR="00000000" w:rsidRDefault="00000000">
            <w:pPr>
              <w:rPr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Voraussetzungen für die Teilnahme</w:t>
            </w:r>
          </w:p>
          <w:p w14:paraId="487C500C" w14:textId="77777777" w:rsidR="00000000" w:rsidRDefault="00000000">
            <w:pPr>
              <w:rPr>
                <w:kern w:val="1"/>
                <w:sz w:val="20"/>
                <w:szCs w:val="20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BE10" w14:textId="77777777" w:rsidR="00000000" w:rsidRDefault="00000000">
            <w:pPr>
              <w:rPr>
                <w:i/>
                <w:color w:val="808080"/>
                <w:kern w:val="1"/>
                <w:sz w:val="20"/>
                <w:szCs w:val="20"/>
              </w:rPr>
            </w:pPr>
          </w:p>
          <w:p w14:paraId="7DE3669E" w14:textId="77777777" w:rsidR="00000000" w:rsidRDefault="00000000">
            <w:pPr>
              <w:rPr>
                <w:i/>
                <w:color w:val="808080"/>
                <w:kern w:val="1"/>
                <w:sz w:val="20"/>
                <w:szCs w:val="20"/>
              </w:rPr>
            </w:pPr>
          </w:p>
          <w:p w14:paraId="17E4B070" w14:textId="77777777" w:rsidR="00000000" w:rsidRDefault="00000000">
            <w:pPr>
              <w:rPr>
                <w:i/>
                <w:color w:val="808080"/>
                <w:kern w:val="1"/>
                <w:sz w:val="20"/>
                <w:szCs w:val="20"/>
              </w:rPr>
            </w:pPr>
          </w:p>
          <w:p w14:paraId="3B5187E3" w14:textId="77777777" w:rsidR="00000000" w:rsidRDefault="00000000">
            <w:pPr>
              <w:rPr>
                <w:i/>
                <w:color w:val="808080"/>
                <w:kern w:val="1"/>
                <w:sz w:val="20"/>
                <w:szCs w:val="20"/>
              </w:rPr>
            </w:pPr>
          </w:p>
          <w:p w14:paraId="41D6E914" w14:textId="77777777" w:rsidR="00000000" w:rsidRDefault="00000000">
            <w:pPr>
              <w:rPr>
                <w:i/>
                <w:color w:val="808080"/>
                <w:kern w:val="1"/>
                <w:sz w:val="6"/>
                <w:szCs w:val="6"/>
              </w:rPr>
            </w:pPr>
          </w:p>
        </w:tc>
      </w:tr>
      <w:tr w:rsidR="00000000" w14:paraId="2C7B5172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F1371" w14:textId="77777777" w:rsidR="00000000" w:rsidRDefault="00000000">
            <w:pPr>
              <w:rPr>
                <w:i/>
                <w:color w:val="808080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9C983" w14:textId="77777777" w:rsidR="00000000" w:rsidRDefault="00000000">
            <w:pPr>
              <w:rPr>
                <w:color w:val="7F7F7F"/>
                <w:kern w:val="1"/>
                <w:sz w:val="6"/>
                <w:szCs w:val="6"/>
              </w:rPr>
            </w:pPr>
            <w:r>
              <w:rPr>
                <w:i/>
                <w:color w:val="808080"/>
                <w:kern w:val="1"/>
                <w:sz w:val="20"/>
                <w:szCs w:val="20"/>
              </w:rPr>
              <w:t>Wie können die Studierenden sich auf die Teilnahme an diesem Modul vorbereiten?</w:t>
            </w:r>
          </w:p>
          <w:p w14:paraId="6584A358" w14:textId="77777777" w:rsidR="00000000" w:rsidRDefault="00000000">
            <w:pPr>
              <w:rPr>
                <w:color w:val="7F7F7F"/>
                <w:kern w:val="1"/>
                <w:sz w:val="6"/>
                <w:szCs w:val="6"/>
              </w:rPr>
            </w:pPr>
          </w:p>
        </w:tc>
      </w:tr>
      <w:tr w:rsidR="00000000" w14:paraId="30E2449D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03A2A" w14:textId="77777777" w:rsidR="00000000" w:rsidRDefault="00000000">
            <w:pPr>
              <w:rPr>
                <w:kern w:val="1"/>
                <w:sz w:val="6"/>
                <w:szCs w:val="6"/>
              </w:rPr>
            </w:pPr>
            <w:r>
              <w:rPr>
                <w:kern w:val="1"/>
                <w:sz w:val="20"/>
                <w:szCs w:val="20"/>
              </w:rPr>
              <w:t>Lehrbriefautor</w:t>
            </w:r>
          </w:p>
          <w:p w14:paraId="47F41621" w14:textId="77777777" w:rsidR="00000000" w:rsidRDefault="00000000">
            <w:pPr>
              <w:rPr>
                <w:kern w:val="1"/>
                <w:sz w:val="6"/>
                <w:szCs w:val="6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1C4A7" w14:textId="77777777" w:rsidR="00000000" w:rsidRDefault="00000000">
            <w:r>
              <w:rPr>
                <w:i/>
                <w:color w:val="FF0000"/>
                <w:kern w:val="1"/>
                <w:sz w:val="20"/>
                <w:szCs w:val="20"/>
              </w:rPr>
              <w:t xml:space="preserve">- </w:t>
            </w:r>
          </w:p>
        </w:tc>
      </w:tr>
      <w:tr w:rsidR="00000000" w14:paraId="2F290AA9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EFDF1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 xml:space="preserve">Verwendbarkeit </w:t>
            </w:r>
          </w:p>
          <w:p w14:paraId="04110EA0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BE35" w14:textId="77777777" w:rsidR="00000000" w:rsidRDefault="00000000">
            <w:pPr>
              <w:rPr>
                <w:i/>
                <w:color w:val="808080"/>
                <w:kern w:val="1"/>
                <w:sz w:val="20"/>
                <w:szCs w:val="20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Master Mechatronics &amp; Robotics</w:t>
            </w:r>
          </w:p>
          <w:p w14:paraId="230FC5EE" w14:textId="77777777" w:rsidR="00000000" w:rsidRDefault="00000000">
            <w:pPr>
              <w:rPr>
                <w:i/>
                <w:color w:val="808080"/>
                <w:kern w:val="1"/>
                <w:sz w:val="20"/>
                <w:szCs w:val="20"/>
              </w:rPr>
            </w:pPr>
          </w:p>
        </w:tc>
      </w:tr>
      <w:tr w:rsidR="00000000" w14:paraId="4FA316D5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ACF02" w14:textId="77777777" w:rsidR="00000000" w:rsidRDefault="00000000">
            <w:pPr>
              <w:rPr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Arbeitsaufwand/</w:t>
            </w:r>
          </w:p>
          <w:p w14:paraId="6C3462DB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Gesamtworkload</w:t>
            </w:r>
          </w:p>
          <w:p w14:paraId="30C15150" w14:textId="77777777" w:rsidR="00000000" w:rsidRDefault="00000000">
            <w:pPr>
              <w:rPr>
                <w:color w:val="E36C0A"/>
                <w:kern w:val="1"/>
                <w:sz w:val="20"/>
                <w:szCs w:val="20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9372B" w14:textId="77777777" w:rsidR="00000000" w:rsidRDefault="00000000">
            <w:pPr>
              <w:rPr>
                <w:i/>
                <w:color w:val="000000"/>
                <w:kern w:val="1"/>
                <w:sz w:val="6"/>
                <w:szCs w:val="6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150 Stunden, davon 60 LVS Präsenzzeit</w:t>
            </w:r>
          </w:p>
          <w:p w14:paraId="10A61C94" w14:textId="77777777" w:rsidR="00000000" w:rsidRDefault="00000000">
            <w:pPr>
              <w:rPr>
                <w:i/>
                <w:color w:val="000000"/>
                <w:kern w:val="1"/>
                <w:sz w:val="6"/>
                <w:szCs w:val="6"/>
              </w:rPr>
            </w:pPr>
          </w:p>
        </w:tc>
      </w:tr>
      <w:tr w:rsidR="00000000" w14:paraId="464E336D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FC4A4" w14:textId="77777777" w:rsidR="00000000" w:rsidRDefault="00000000">
            <w:pPr>
              <w:rPr>
                <w:i/>
                <w:color w:val="000000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7AA8E" w14:textId="77777777" w:rsidR="00000000" w:rsidRDefault="00000000">
            <w:pPr>
              <w:rPr>
                <w:i/>
                <w:color w:val="000000"/>
                <w:kern w:val="1"/>
                <w:sz w:val="20"/>
                <w:szCs w:val="20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5 ECTS</w:t>
            </w:r>
          </w:p>
          <w:p w14:paraId="3EF707C4" w14:textId="77777777" w:rsidR="00000000" w:rsidRDefault="00000000">
            <w:pPr>
              <w:rPr>
                <w:i/>
                <w:color w:val="000000"/>
                <w:kern w:val="1"/>
                <w:sz w:val="6"/>
                <w:szCs w:val="6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5/90</w:t>
            </w:r>
          </w:p>
          <w:p w14:paraId="25F1BF8C" w14:textId="77777777" w:rsidR="00000000" w:rsidRDefault="00000000">
            <w:pPr>
              <w:rPr>
                <w:i/>
                <w:color w:val="000000"/>
                <w:kern w:val="1"/>
                <w:sz w:val="6"/>
                <w:szCs w:val="6"/>
              </w:rPr>
            </w:pPr>
          </w:p>
        </w:tc>
      </w:tr>
      <w:tr w:rsidR="00000000" w14:paraId="43181FEC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7C712" w14:textId="77777777" w:rsidR="00000000" w:rsidRDefault="00000000">
            <w:pPr>
              <w:rPr>
                <w:i/>
                <w:color w:val="999999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Leistungsnachweis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CDBA6" w14:textId="77777777" w:rsidR="00000000" w:rsidRDefault="00000000">
            <w:pPr>
              <w:rPr>
                <w:i/>
                <w:color w:val="999999"/>
                <w:kern w:val="1"/>
                <w:sz w:val="20"/>
                <w:szCs w:val="20"/>
              </w:rPr>
            </w:pPr>
          </w:p>
          <w:p w14:paraId="61C34E89" w14:textId="77777777" w:rsidR="00000000" w:rsidRDefault="00000000">
            <w:pPr>
              <w:rPr>
                <w:i/>
                <w:color w:val="000000"/>
                <w:kern w:val="1"/>
                <w:sz w:val="20"/>
                <w:szCs w:val="20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benoteter Beleg:</w:t>
            </w:r>
          </w:p>
          <w:p w14:paraId="1CA8D8CE" w14:textId="77777777" w:rsidR="00000000" w:rsidRDefault="00000000">
            <w:pPr>
              <w:rPr>
                <w:i/>
                <w:color w:val="000000"/>
                <w:kern w:val="1"/>
                <w:sz w:val="6"/>
                <w:szCs w:val="6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Bearbeitung einer individuelle Aufgabenstellung als Belegarbeit</w:t>
            </w:r>
          </w:p>
          <w:p w14:paraId="1492140E" w14:textId="77777777" w:rsidR="00000000" w:rsidRDefault="00000000">
            <w:pPr>
              <w:rPr>
                <w:i/>
                <w:color w:val="000000"/>
                <w:kern w:val="1"/>
                <w:sz w:val="6"/>
                <w:szCs w:val="6"/>
              </w:rPr>
            </w:pPr>
          </w:p>
        </w:tc>
      </w:tr>
      <w:tr w:rsidR="00000000" w14:paraId="3E703AE8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D7B7A" w14:textId="77777777" w:rsidR="00000000" w:rsidRDefault="00000000">
            <w:pPr>
              <w:rPr>
                <w:i/>
                <w:color w:val="000000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 xml:space="preserve">Semester 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A986" w14:textId="77777777" w:rsidR="00000000" w:rsidRDefault="00000000">
            <w:pPr>
              <w:rPr>
                <w:color w:val="000000"/>
                <w:kern w:val="1"/>
                <w:sz w:val="6"/>
                <w:szCs w:val="6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Sommersemester</w:t>
            </w:r>
          </w:p>
          <w:p w14:paraId="7D6247FA" w14:textId="77777777" w:rsidR="00000000" w:rsidRDefault="00000000">
            <w:pPr>
              <w:rPr>
                <w:color w:val="000000"/>
                <w:kern w:val="1"/>
                <w:sz w:val="6"/>
                <w:szCs w:val="6"/>
              </w:rPr>
            </w:pPr>
          </w:p>
        </w:tc>
      </w:tr>
      <w:tr w:rsidR="00000000" w14:paraId="23E6A873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09E22" w14:textId="77777777" w:rsidR="00000000" w:rsidRDefault="00000000">
            <w:pPr>
              <w:rPr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Häufigkeit des Angebots</w:t>
            </w:r>
          </w:p>
          <w:p w14:paraId="310F85F9" w14:textId="77777777" w:rsidR="00000000" w:rsidRDefault="00000000">
            <w:pPr>
              <w:rPr>
                <w:kern w:val="1"/>
                <w:sz w:val="20"/>
                <w:szCs w:val="20"/>
              </w:rPr>
            </w:pP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37275" w14:textId="77777777" w:rsidR="00000000" w:rsidRDefault="00000000">
            <w:pPr>
              <w:rPr>
                <w:i/>
                <w:color w:val="000000"/>
                <w:kern w:val="1"/>
                <w:sz w:val="6"/>
                <w:szCs w:val="6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jährlich im Sommersemester</w:t>
            </w:r>
          </w:p>
          <w:p w14:paraId="229AB38B" w14:textId="77777777" w:rsidR="00000000" w:rsidRDefault="00000000">
            <w:pPr>
              <w:rPr>
                <w:i/>
                <w:color w:val="000000"/>
                <w:kern w:val="1"/>
                <w:sz w:val="6"/>
                <w:szCs w:val="6"/>
              </w:rPr>
            </w:pPr>
          </w:p>
        </w:tc>
      </w:tr>
      <w:tr w:rsidR="00000000" w14:paraId="34534071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90C28" w14:textId="77777777" w:rsidR="00000000" w:rsidRDefault="00000000">
            <w:pPr>
              <w:rPr>
                <w:i/>
                <w:color w:val="000000"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Dauer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44634" w14:textId="77777777" w:rsidR="00000000" w:rsidRDefault="00000000">
            <w:pPr>
              <w:rPr>
                <w:i/>
                <w:color w:val="000000"/>
                <w:kern w:val="1"/>
                <w:sz w:val="10"/>
                <w:szCs w:val="10"/>
              </w:rPr>
            </w:pPr>
            <w:r>
              <w:rPr>
                <w:i/>
                <w:color w:val="000000"/>
                <w:kern w:val="1"/>
                <w:sz w:val="20"/>
                <w:szCs w:val="20"/>
              </w:rPr>
              <w:t>ein Semester</w:t>
            </w:r>
          </w:p>
          <w:p w14:paraId="0DF61368" w14:textId="77777777" w:rsidR="00000000" w:rsidRDefault="00000000">
            <w:pPr>
              <w:rPr>
                <w:i/>
                <w:color w:val="000000"/>
                <w:kern w:val="1"/>
                <w:sz w:val="10"/>
                <w:szCs w:val="10"/>
              </w:rPr>
            </w:pPr>
          </w:p>
        </w:tc>
      </w:tr>
      <w:tr w:rsidR="00000000" w14:paraId="41A1DA28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C09B6" w14:textId="77777777" w:rsidR="00000000" w:rsidRDefault="00000000">
            <w:pPr>
              <w:rPr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Art der Lehrveranstaltung</w:t>
            </w:r>
          </w:p>
          <w:p w14:paraId="2C6D8314" w14:textId="77777777" w:rsidR="00000000" w:rsidRDefault="00000000">
            <w:pPr>
              <w:rPr>
                <w:i/>
                <w:kern w:val="1"/>
                <w:sz w:val="20"/>
                <w:szCs w:val="20"/>
              </w:rPr>
            </w:pPr>
            <w:r>
              <w:rPr>
                <w:kern w:val="1"/>
                <w:sz w:val="20"/>
                <w:szCs w:val="20"/>
              </w:rPr>
              <w:t>(Pflicht, Wahl, etc.)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A68C4" w14:textId="77777777" w:rsidR="00000000" w:rsidRDefault="00000000">
            <w:r>
              <w:rPr>
                <w:i/>
                <w:kern w:val="1"/>
                <w:sz w:val="20"/>
                <w:szCs w:val="20"/>
              </w:rPr>
              <w:t>Pflichtmodul</w:t>
            </w:r>
          </w:p>
        </w:tc>
      </w:tr>
      <w:tr w:rsidR="00000000" w14:paraId="4B7F82AD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AF7C9" w14:textId="77777777" w:rsidR="00000000" w:rsidRDefault="00000000">
            <w:pPr>
              <w:rPr>
                <w:color w:val="FF0000"/>
                <w:kern w:val="1"/>
                <w:sz w:val="6"/>
                <w:szCs w:val="6"/>
              </w:rPr>
            </w:pPr>
            <w:r>
              <w:rPr>
                <w:kern w:val="1"/>
                <w:sz w:val="20"/>
                <w:szCs w:val="20"/>
              </w:rPr>
              <w:t xml:space="preserve">Besonderes 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0DEA4" w14:textId="77777777" w:rsidR="00000000" w:rsidRDefault="00000000">
            <w:pPr>
              <w:rPr>
                <w:color w:val="FF0000"/>
                <w:kern w:val="1"/>
                <w:sz w:val="6"/>
                <w:szCs w:val="6"/>
              </w:rPr>
            </w:pPr>
          </w:p>
          <w:p w14:paraId="61AA26BF" w14:textId="77777777" w:rsidR="00000000" w:rsidRDefault="00000000">
            <w:pPr>
              <w:rPr>
                <w:color w:val="FF0000"/>
                <w:kern w:val="1"/>
                <w:sz w:val="6"/>
                <w:szCs w:val="6"/>
              </w:rPr>
            </w:pPr>
          </w:p>
          <w:p w14:paraId="579D602D" w14:textId="77777777" w:rsidR="00000000" w:rsidRDefault="00000000">
            <w:pPr>
              <w:rPr>
                <w:color w:val="FF0000"/>
                <w:kern w:val="1"/>
                <w:sz w:val="6"/>
                <w:szCs w:val="6"/>
              </w:rPr>
            </w:pPr>
          </w:p>
        </w:tc>
      </w:tr>
    </w:tbl>
    <w:p w14:paraId="75C50900" w14:textId="77777777" w:rsidR="00045DEA" w:rsidRDefault="00045DEA"/>
    <w:sectPr w:rsidR="00045D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287" w:bottom="1134" w:left="1259" w:header="709" w:footer="567" w:gutter="0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821C" w14:textId="77777777" w:rsidR="00045DEA" w:rsidRDefault="00045DEA">
      <w:r>
        <w:separator/>
      </w:r>
    </w:p>
  </w:endnote>
  <w:endnote w:type="continuationSeparator" w:id="0">
    <w:p w14:paraId="3A4A61D6" w14:textId="77777777" w:rsidR="00045DEA" w:rsidRDefault="0004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0BAB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" w:type="dxa"/>
      <w:tblLayout w:type="fixed"/>
      <w:tblLook w:val="0000" w:firstRow="0" w:lastRow="0" w:firstColumn="0" w:lastColumn="0" w:noHBand="0" w:noVBand="0"/>
    </w:tblPr>
    <w:tblGrid>
      <w:gridCol w:w="1872"/>
      <w:gridCol w:w="1872"/>
      <w:gridCol w:w="1872"/>
      <w:gridCol w:w="1872"/>
      <w:gridCol w:w="1902"/>
    </w:tblGrid>
    <w:tr w:rsidR="00000000" w14:paraId="5320F0D8" w14:textId="77777777">
      <w:trPr>
        <w:trHeight w:val="359"/>
      </w:trPr>
      <w:tc>
        <w:tcPr>
          <w:tcW w:w="187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auto"/>
          <w:vAlign w:val="center"/>
        </w:tcPr>
        <w:p w14:paraId="4A6D4B3C" w14:textId="77777777" w:rsidR="00000000" w:rsidRDefault="00000000">
          <w:pPr>
            <w:pStyle w:val="Footer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auto"/>
          <w:vAlign w:val="center"/>
        </w:tcPr>
        <w:p w14:paraId="5DEC1297" w14:textId="77777777" w:rsidR="00000000" w:rsidRDefault="00000000">
          <w:pPr>
            <w:pStyle w:val="Footer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auto"/>
          <w:vAlign w:val="center"/>
        </w:tcPr>
        <w:p w14:paraId="449203DF" w14:textId="77777777" w:rsidR="00000000" w:rsidRDefault="00000000">
          <w:pPr>
            <w:pStyle w:val="Footer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auto"/>
          <w:vAlign w:val="center"/>
        </w:tcPr>
        <w:p w14:paraId="30AB53C2" w14:textId="77777777" w:rsidR="00000000" w:rsidRDefault="00000000">
          <w:pPr>
            <w:pStyle w:val="Footer"/>
            <w:jc w:val="center"/>
            <w:rPr>
              <w:color w:val="808080"/>
              <w:sz w:val="20"/>
              <w:szCs w:val="20"/>
            </w:rPr>
          </w:pPr>
          <w:r>
            <w:rPr>
              <w:color w:val="808080"/>
              <w:sz w:val="20"/>
              <w:szCs w:val="20"/>
            </w:rPr>
            <w:t>Freigabe</w:t>
          </w:r>
        </w:p>
      </w:tc>
      <w:tc>
        <w:tcPr>
          <w:tcW w:w="190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37B919D6" w14:textId="77777777" w:rsidR="00000000" w:rsidRDefault="00000000">
          <w:pPr>
            <w:pStyle w:val="Footer"/>
            <w:jc w:val="center"/>
          </w:pPr>
          <w:r>
            <w:rPr>
              <w:color w:val="808080"/>
              <w:sz w:val="20"/>
              <w:szCs w:val="20"/>
            </w:rPr>
            <w:t>Seite</w:t>
          </w:r>
        </w:p>
      </w:tc>
    </w:tr>
    <w:tr w:rsidR="00000000" w14:paraId="2CE891DD" w14:textId="77777777">
      <w:trPr>
        <w:trHeight w:val="358"/>
      </w:trPr>
      <w:tc>
        <w:tcPr>
          <w:tcW w:w="187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auto"/>
          <w:vAlign w:val="center"/>
        </w:tcPr>
        <w:p w14:paraId="31C480F6" w14:textId="77777777" w:rsidR="00000000" w:rsidRDefault="00000000">
          <w:pPr>
            <w:pStyle w:val="Footer"/>
            <w:snapToGrid w:val="0"/>
            <w:jc w:val="center"/>
            <w:rPr>
              <w:color w:val="808080"/>
              <w:sz w:val="20"/>
              <w:szCs w:val="20"/>
            </w:rPr>
          </w:pPr>
        </w:p>
      </w:tc>
      <w:tc>
        <w:tcPr>
          <w:tcW w:w="187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auto"/>
          <w:vAlign w:val="center"/>
        </w:tcPr>
        <w:p w14:paraId="5A9425D2" w14:textId="77777777" w:rsidR="00000000" w:rsidRDefault="00000000">
          <w:pPr>
            <w:pStyle w:val="Footer"/>
            <w:snapToGrid w:val="0"/>
            <w:jc w:val="center"/>
            <w:rPr>
              <w:color w:val="808080"/>
              <w:sz w:val="20"/>
              <w:szCs w:val="20"/>
            </w:rPr>
          </w:pPr>
        </w:p>
      </w:tc>
      <w:tc>
        <w:tcPr>
          <w:tcW w:w="187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auto"/>
          <w:vAlign w:val="center"/>
        </w:tcPr>
        <w:p w14:paraId="007BDBEF" w14:textId="77777777" w:rsidR="00000000" w:rsidRDefault="00000000">
          <w:pPr>
            <w:pStyle w:val="Footer"/>
            <w:snapToGrid w:val="0"/>
            <w:jc w:val="center"/>
            <w:rPr>
              <w:color w:val="808080"/>
              <w:sz w:val="20"/>
              <w:szCs w:val="20"/>
            </w:rPr>
          </w:pPr>
        </w:p>
      </w:tc>
      <w:tc>
        <w:tcPr>
          <w:tcW w:w="1872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auto"/>
          <w:vAlign w:val="center"/>
        </w:tcPr>
        <w:p w14:paraId="2AB10FDB" w14:textId="77777777" w:rsidR="00000000" w:rsidRDefault="00000000">
          <w:pPr>
            <w:pStyle w:val="Footer"/>
            <w:snapToGrid w:val="0"/>
            <w:jc w:val="center"/>
            <w:rPr>
              <w:color w:val="808080"/>
              <w:sz w:val="20"/>
              <w:szCs w:val="20"/>
            </w:rPr>
          </w:pPr>
        </w:p>
      </w:tc>
      <w:tc>
        <w:tcPr>
          <w:tcW w:w="190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14:paraId="65BA0898" w14:textId="77777777" w:rsidR="00000000" w:rsidRDefault="00000000">
          <w:pPr>
            <w:pStyle w:val="Footer"/>
            <w:jc w:val="center"/>
          </w:pPr>
          <w:r>
            <w:rPr>
              <w:color w:val="808080"/>
              <w:sz w:val="20"/>
              <w:szCs w:val="20"/>
            </w:rPr>
            <w:t xml:space="preserve">Seite </w:t>
          </w:r>
          <w:r>
            <w:rPr>
              <w:color w:val="808080"/>
              <w:sz w:val="20"/>
              <w:szCs w:val="20"/>
            </w:rPr>
            <w:fldChar w:fldCharType="begin"/>
          </w:r>
          <w:r>
            <w:rPr>
              <w:color w:val="808080"/>
              <w:sz w:val="20"/>
              <w:szCs w:val="20"/>
            </w:rPr>
            <w:instrText xml:space="preserve"> PAGE </w:instrText>
          </w:r>
          <w:r>
            <w:rPr>
              <w:color w:val="808080"/>
              <w:sz w:val="20"/>
              <w:szCs w:val="20"/>
            </w:rPr>
            <w:fldChar w:fldCharType="separate"/>
          </w:r>
          <w:r>
            <w:rPr>
              <w:color w:val="808080"/>
              <w:sz w:val="20"/>
              <w:szCs w:val="20"/>
            </w:rPr>
            <w:t>2</w:t>
          </w:r>
          <w:r>
            <w:rPr>
              <w:color w:val="808080"/>
              <w:sz w:val="20"/>
              <w:szCs w:val="20"/>
            </w:rPr>
            <w:fldChar w:fldCharType="end"/>
          </w:r>
          <w:r>
            <w:rPr>
              <w:color w:val="808080"/>
              <w:sz w:val="20"/>
              <w:szCs w:val="20"/>
            </w:rPr>
            <w:t xml:space="preserve"> von </w:t>
          </w:r>
          <w:r>
            <w:rPr>
              <w:color w:val="808080"/>
              <w:sz w:val="20"/>
              <w:szCs w:val="20"/>
            </w:rPr>
            <w:fldChar w:fldCharType="begin"/>
          </w:r>
          <w:r>
            <w:rPr>
              <w:color w:val="808080"/>
              <w:sz w:val="20"/>
              <w:szCs w:val="20"/>
            </w:rPr>
            <w:instrText xml:space="preserve"> NUMPAGES \*Arabic </w:instrText>
          </w:r>
          <w:r>
            <w:rPr>
              <w:color w:val="808080"/>
              <w:sz w:val="20"/>
              <w:szCs w:val="20"/>
            </w:rPr>
            <w:fldChar w:fldCharType="separate"/>
          </w:r>
          <w:r>
            <w:rPr>
              <w:color w:val="808080"/>
              <w:sz w:val="20"/>
              <w:szCs w:val="20"/>
            </w:rPr>
            <w:t>1</w:t>
          </w:r>
          <w:r>
            <w:rPr>
              <w:color w:val="808080"/>
              <w:sz w:val="20"/>
              <w:szCs w:val="20"/>
            </w:rPr>
            <w:fldChar w:fldCharType="end"/>
          </w:r>
        </w:p>
      </w:tc>
    </w:tr>
  </w:tbl>
  <w:p w14:paraId="713096F6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46D8" w14:textId="77777777" w:rsidR="00000000" w:rsidRDefault="00000000">
    <w:pPr>
      <w:pStyle w:val="Footer"/>
      <w:jc w:val="right"/>
      <w:rPr>
        <w:sz w:val="20"/>
        <w:szCs w:val="20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3A7BA868" w14:textId="77777777" w:rsidR="00000000" w:rsidRDefault="00000000">
    <w:pPr>
      <w:pStyle w:val="Footer"/>
    </w:pPr>
    <w:r>
      <w:rPr>
        <w:sz w:val="20"/>
        <w:szCs w:val="20"/>
      </w:rPr>
      <w:t>Stand: 07.11.2016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DD0F" w14:textId="77777777" w:rsidR="00045DEA" w:rsidRDefault="00045DEA">
      <w:r>
        <w:separator/>
      </w:r>
    </w:p>
  </w:footnote>
  <w:footnote w:type="continuationSeparator" w:id="0">
    <w:p w14:paraId="1885BBD5" w14:textId="77777777" w:rsidR="00045DEA" w:rsidRDefault="00045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5CC8" w14:textId="77777777" w:rsidR="00FE2249" w:rsidRDefault="00FE22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E6605" w14:textId="77777777" w:rsidR="00000000" w:rsidRDefault="00000000">
    <w:pPr>
      <w:pStyle w:val="Header"/>
    </w:pPr>
  </w:p>
  <w:p w14:paraId="0E8C86D7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A5BE" w14:textId="77777777" w:rsidR="00000000" w:rsidRDefault="00FE2249">
    <w:pPr>
      <w:pStyle w:val="Header"/>
      <w:jc w:val="right"/>
    </w:pPr>
    <w:r>
      <w:rPr>
        <w:noProof/>
      </w:rPr>
      <w:drawing>
        <wp:inline distT="0" distB="0" distL="0" distR="0" wp14:anchorId="529E1CBB" wp14:editId="16C12673">
          <wp:extent cx="2348865" cy="50419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8865" cy="5041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AECCE91" wp14:editId="39BD3A69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12700" t="12700" r="14605" b="12700"/>
              <wp:wrapNone/>
              <wp:docPr id="2288698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CF4E8" id="Line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" strokecolor="#969696" strokeweight=".26mm">
              <v:stroke joinstyle="miter" endcap="square"/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B76AEA7" wp14:editId="031714B6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12700" t="12700" r="14605" b="12700"/>
              <wp:wrapNone/>
              <wp:docPr id="13202757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1B80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" strokecolor="#969696" strokeweight=".26mm">
              <v:stroke joinstyle="miter" endcap="square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10554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56"/>
    <w:rsid w:val="00045DEA"/>
    <w:rsid w:val="00797A56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5DA4446"/>
  <w15:chartTrackingRefBased/>
  <w15:docId w15:val="{6505B572-9B04-5648-9E4C-F06087C8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2"/>
      <w:szCs w:val="24"/>
      <w:lang w:val="de-DE" w:eastAsia="ar-SA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Absatz-Standardschriftart"/>
  </w:style>
  <w:style w:type="character" w:styleId="Strong">
    <w:name w:val="Strong"/>
    <w:qFormat/>
    <w:rPr>
      <w:b/>
      <w:bCs/>
    </w:rPr>
  </w:style>
  <w:style w:type="character" w:customStyle="1" w:styleId="FuzeileZchn">
    <w:name w:val="Fußzeile Zchn"/>
    <w:rPr>
      <w:rFonts w:ascii="Arial" w:hAnsi="Arial" w:cs="Arial"/>
      <w:sz w:val="22"/>
      <w:szCs w:val="24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StandardWeb">
    <w:name w:val="Standard (Web)"/>
    <w:basedOn w:val="Normal"/>
    <w:pPr>
      <w:spacing w:before="280" w:after="280"/>
    </w:p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2024-04-21T15:31:00Z</dcterms:created>
  <dcterms:modified xsi:type="dcterms:W3CDTF">2024-04-21T15:31:00Z</dcterms:modified>
</cp:coreProperties>
</file>