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7E335F3A" w14:textId="77777777" w:rsidTr="00C477F8">
        <w:tblPrEx>
          <w:tblCellMar>
            <w:top w:w="0" w:type="dxa"/>
            <w:bottom w:w="0" w:type="dxa"/>
          </w:tblCellMar>
        </w:tblPrEx>
        <w:tc>
          <w:tcPr>
            <w:tcW w:w="2552" w:type="dxa"/>
            <w:shd w:val="clear" w:color="auto" w:fill="E6E6E6"/>
          </w:tcPr>
          <w:p w14:paraId="2A24AB0B" w14:textId="77777777" w:rsidR="00C477F8" w:rsidRPr="00C477F8" w:rsidRDefault="00C477F8" w:rsidP="00C477F8">
            <w:pPr>
              <w:rPr>
                <w:rFonts w:cs="Arial"/>
                <w:kern w:val="16"/>
                <w:sz w:val="20"/>
                <w:szCs w:val="20"/>
              </w:rPr>
            </w:pPr>
            <w:r w:rsidRPr="00C477F8">
              <w:rPr>
                <w:rFonts w:cs="Arial"/>
                <w:kern w:val="16"/>
                <w:sz w:val="20"/>
                <w:szCs w:val="20"/>
              </w:rPr>
              <w:t>Modulname</w:t>
            </w:r>
          </w:p>
          <w:p w14:paraId="5BC2874E" w14:textId="77777777" w:rsidR="00C477F8" w:rsidRPr="00C477F8" w:rsidRDefault="00C477F8" w:rsidP="00C477F8">
            <w:pPr>
              <w:rPr>
                <w:rFonts w:cs="Arial"/>
                <w:kern w:val="16"/>
                <w:sz w:val="6"/>
                <w:szCs w:val="6"/>
              </w:rPr>
            </w:pPr>
          </w:p>
        </w:tc>
        <w:tc>
          <w:tcPr>
            <w:tcW w:w="7229" w:type="dxa"/>
            <w:shd w:val="clear" w:color="auto" w:fill="E6E6E6"/>
          </w:tcPr>
          <w:p w14:paraId="50CDB206" w14:textId="77777777" w:rsidR="00C477F8" w:rsidRPr="00EF17DF" w:rsidRDefault="00AE6857" w:rsidP="00C477F8">
            <w:pPr>
              <w:rPr>
                <w:rFonts w:cs="Arial"/>
                <w:b/>
                <w:kern w:val="16"/>
                <w:sz w:val="20"/>
                <w:szCs w:val="20"/>
              </w:rPr>
            </w:pPr>
            <w:r w:rsidRPr="00EF17DF">
              <w:rPr>
                <w:rFonts w:cs="Arial"/>
                <w:b/>
                <w:kern w:val="16"/>
                <w:sz w:val="20"/>
                <w:szCs w:val="20"/>
              </w:rPr>
              <w:t>Mathematik I</w:t>
            </w:r>
          </w:p>
        </w:tc>
      </w:tr>
      <w:tr w:rsidR="00C477F8" w:rsidRPr="00C477F8" w14:paraId="19E95C7F" w14:textId="77777777" w:rsidTr="00C477F8">
        <w:tblPrEx>
          <w:tblCellMar>
            <w:top w:w="0" w:type="dxa"/>
            <w:bottom w:w="0" w:type="dxa"/>
          </w:tblCellMar>
        </w:tblPrEx>
        <w:tc>
          <w:tcPr>
            <w:tcW w:w="2552" w:type="dxa"/>
          </w:tcPr>
          <w:p w14:paraId="13D9261D"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0C97EB8C" w14:textId="77777777" w:rsidR="00C477F8" w:rsidRDefault="00C477F8" w:rsidP="00C477F8">
            <w:pPr>
              <w:rPr>
                <w:rFonts w:cs="Arial"/>
                <w:kern w:val="16"/>
                <w:sz w:val="20"/>
                <w:szCs w:val="20"/>
              </w:rPr>
            </w:pPr>
            <w:r w:rsidRPr="00C477F8">
              <w:rPr>
                <w:rFonts w:cs="Arial"/>
                <w:kern w:val="16"/>
                <w:sz w:val="20"/>
                <w:szCs w:val="20"/>
              </w:rPr>
              <w:t>Modulverantwortliche</w:t>
            </w:r>
          </w:p>
          <w:p w14:paraId="3B341880" w14:textId="77777777" w:rsidR="00A61028" w:rsidRPr="00C477F8" w:rsidRDefault="00A61028" w:rsidP="00C477F8">
            <w:pPr>
              <w:rPr>
                <w:rFonts w:cs="Arial"/>
                <w:kern w:val="16"/>
                <w:sz w:val="6"/>
                <w:szCs w:val="6"/>
              </w:rPr>
            </w:pPr>
          </w:p>
        </w:tc>
        <w:tc>
          <w:tcPr>
            <w:tcW w:w="7229" w:type="dxa"/>
            <w:shd w:val="clear" w:color="auto" w:fill="auto"/>
          </w:tcPr>
          <w:p w14:paraId="589CBAA5" w14:textId="77777777" w:rsidR="00AE6857" w:rsidRPr="00AE6857" w:rsidRDefault="00AE6857" w:rsidP="00AE6857">
            <w:pPr>
              <w:rPr>
                <w:rFonts w:cs="Arial"/>
                <w:kern w:val="16"/>
                <w:sz w:val="20"/>
                <w:szCs w:val="20"/>
              </w:rPr>
            </w:pPr>
            <w:r w:rsidRPr="00AE6857">
              <w:rPr>
                <w:rFonts w:cs="Arial"/>
                <w:kern w:val="16"/>
                <w:sz w:val="20"/>
                <w:szCs w:val="20"/>
              </w:rPr>
              <w:t xml:space="preserve">Prof. Dr. Schulz </w:t>
            </w:r>
          </w:p>
          <w:p w14:paraId="0FB1251C" w14:textId="77777777" w:rsidR="00C477F8" w:rsidRPr="00AE6857" w:rsidRDefault="00C477F8" w:rsidP="00AE6857">
            <w:pPr>
              <w:rPr>
                <w:rFonts w:cs="Arial"/>
                <w:kern w:val="16"/>
                <w:sz w:val="20"/>
                <w:szCs w:val="20"/>
              </w:rPr>
            </w:pPr>
          </w:p>
        </w:tc>
      </w:tr>
      <w:tr w:rsidR="00C477F8" w:rsidRPr="00C477F8" w14:paraId="08CC8568" w14:textId="77777777" w:rsidTr="00C477F8">
        <w:tblPrEx>
          <w:tblCellMar>
            <w:top w:w="0" w:type="dxa"/>
            <w:bottom w:w="0" w:type="dxa"/>
          </w:tblCellMar>
        </w:tblPrEx>
        <w:tc>
          <w:tcPr>
            <w:tcW w:w="2552" w:type="dxa"/>
          </w:tcPr>
          <w:p w14:paraId="288E25E4"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705066AE" w14:textId="77777777" w:rsidR="00C477F8" w:rsidRPr="00C477F8" w:rsidRDefault="00C477F8" w:rsidP="00C477F8">
            <w:pPr>
              <w:rPr>
                <w:rFonts w:cs="Arial"/>
                <w:color w:val="E36C0A"/>
                <w:kern w:val="16"/>
                <w:sz w:val="20"/>
                <w:szCs w:val="20"/>
              </w:rPr>
            </w:pPr>
          </w:p>
        </w:tc>
        <w:tc>
          <w:tcPr>
            <w:tcW w:w="7229" w:type="dxa"/>
          </w:tcPr>
          <w:p w14:paraId="57800CA8" w14:textId="77777777" w:rsidR="00A61028" w:rsidRDefault="00AE6857" w:rsidP="00AE6857">
            <w:pPr>
              <w:rPr>
                <w:rFonts w:cs="Arial"/>
                <w:kern w:val="16"/>
                <w:sz w:val="20"/>
                <w:szCs w:val="20"/>
              </w:rPr>
            </w:pPr>
            <w:r w:rsidRPr="00AE6857">
              <w:rPr>
                <w:rFonts w:cs="Arial"/>
                <w:kern w:val="16"/>
                <w:sz w:val="20"/>
                <w:szCs w:val="20"/>
              </w:rPr>
              <w:t>Es sollen mathematische Kenntnisse und Fertigkeiten angeeignet und vertieft werden, die in den technischen Fächern des Studiengangs für deren Verständnis und zum Lösen der zugehörigen Aufgaben erforderlich sind. Neben diesem anwendungsorientierten Aspekt der Mathematik soll das Denken in mathematischen Kategorien und abstrakten Zusammenhängen gefördert werden.</w:t>
            </w:r>
          </w:p>
          <w:p w14:paraId="66727500" w14:textId="77777777" w:rsidR="00AE6857" w:rsidRPr="00CC7912" w:rsidRDefault="00AE6857" w:rsidP="00AE6857">
            <w:pPr>
              <w:rPr>
                <w:rFonts w:cs="Arial"/>
                <w:kern w:val="16"/>
                <w:sz w:val="20"/>
                <w:szCs w:val="20"/>
              </w:rPr>
            </w:pPr>
          </w:p>
          <w:p w14:paraId="4FFF7763" w14:textId="77777777" w:rsidR="00AE6857" w:rsidRPr="00CC7912" w:rsidRDefault="00AE6857" w:rsidP="00AE6857">
            <w:pPr>
              <w:rPr>
                <w:rFonts w:cs="Arial"/>
                <w:kern w:val="16"/>
                <w:sz w:val="20"/>
                <w:szCs w:val="20"/>
              </w:rPr>
            </w:pPr>
            <w:r w:rsidRPr="00CC7912">
              <w:rPr>
                <w:rFonts w:cs="Arial"/>
                <w:kern w:val="16"/>
                <w:sz w:val="20"/>
                <w:szCs w:val="20"/>
              </w:rPr>
              <w:t xml:space="preserve">Die Veranstaltung vermittelt überwiegend </w:t>
            </w:r>
          </w:p>
          <w:p w14:paraId="1693EA82" w14:textId="77777777" w:rsidR="00AE6857" w:rsidRPr="00AE6857" w:rsidRDefault="00AE6857" w:rsidP="00AE6857">
            <w:pPr>
              <w:rPr>
                <w:rFonts w:cs="Arial"/>
                <w:kern w:val="16"/>
                <w:sz w:val="20"/>
                <w:szCs w:val="20"/>
              </w:rPr>
            </w:pPr>
            <w:r w:rsidRPr="00AE6857">
              <w:rPr>
                <w:rFonts w:cs="Arial"/>
                <w:kern w:val="16"/>
                <w:sz w:val="20"/>
                <w:szCs w:val="20"/>
              </w:rPr>
              <w:t xml:space="preserve">Fachkompetenz 55 % </w:t>
            </w:r>
          </w:p>
          <w:p w14:paraId="43983306" w14:textId="77777777" w:rsidR="00AE6857" w:rsidRPr="00AE6857" w:rsidRDefault="00AE6857" w:rsidP="00AE6857">
            <w:pPr>
              <w:rPr>
                <w:rFonts w:cs="Arial"/>
                <w:kern w:val="16"/>
                <w:sz w:val="20"/>
                <w:szCs w:val="20"/>
              </w:rPr>
            </w:pPr>
            <w:r w:rsidRPr="00AE6857">
              <w:rPr>
                <w:rFonts w:cs="Arial"/>
                <w:kern w:val="16"/>
                <w:sz w:val="20"/>
                <w:szCs w:val="20"/>
              </w:rPr>
              <w:t xml:space="preserve">Methodenkompetenz 25 % </w:t>
            </w:r>
          </w:p>
          <w:p w14:paraId="40EA570E" w14:textId="77777777" w:rsidR="00AE6857" w:rsidRPr="00AE6857" w:rsidRDefault="00AE6857" w:rsidP="00AE6857">
            <w:pPr>
              <w:rPr>
                <w:rFonts w:cs="Arial"/>
                <w:kern w:val="16"/>
                <w:sz w:val="20"/>
                <w:szCs w:val="20"/>
              </w:rPr>
            </w:pPr>
            <w:r w:rsidRPr="00AE6857">
              <w:rPr>
                <w:rFonts w:cs="Arial"/>
                <w:kern w:val="16"/>
                <w:sz w:val="20"/>
                <w:szCs w:val="20"/>
              </w:rPr>
              <w:t xml:space="preserve">Systemkompetenz 15 % </w:t>
            </w:r>
          </w:p>
          <w:p w14:paraId="791A80CF" w14:textId="77777777" w:rsidR="00AE6857" w:rsidRPr="00AE6857" w:rsidRDefault="00AE6857" w:rsidP="00AE6857">
            <w:pPr>
              <w:rPr>
                <w:rFonts w:cs="Arial"/>
                <w:kern w:val="16"/>
                <w:sz w:val="20"/>
                <w:szCs w:val="20"/>
              </w:rPr>
            </w:pPr>
            <w:r w:rsidRPr="00AE6857">
              <w:rPr>
                <w:rFonts w:cs="Arial"/>
                <w:kern w:val="16"/>
                <w:sz w:val="20"/>
                <w:szCs w:val="20"/>
              </w:rPr>
              <w:t>Sozialkompetenz 5 %</w:t>
            </w:r>
          </w:p>
        </w:tc>
      </w:tr>
      <w:tr w:rsidR="00C477F8" w:rsidRPr="00C477F8" w14:paraId="0E4DF0BC" w14:textId="77777777" w:rsidTr="00C477F8">
        <w:tblPrEx>
          <w:tblCellMar>
            <w:top w:w="0" w:type="dxa"/>
            <w:bottom w:w="0" w:type="dxa"/>
          </w:tblCellMar>
        </w:tblPrEx>
        <w:tc>
          <w:tcPr>
            <w:tcW w:w="2552" w:type="dxa"/>
          </w:tcPr>
          <w:p w14:paraId="2926922B"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47C2359E" w14:textId="77777777" w:rsidR="00C477F8" w:rsidRPr="00C477F8" w:rsidRDefault="00C477F8" w:rsidP="00C477F8">
            <w:pPr>
              <w:rPr>
                <w:rFonts w:cs="Arial"/>
                <w:color w:val="E36C0A"/>
                <w:kern w:val="16"/>
                <w:sz w:val="20"/>
                <w:szCs w:val="20"/>
              </w:rPr>
            </w:pPr>
          </w:p>
        </w:tc>
        <w:tc>
          <w:tcPr>
            <w:tcW w:w="7229" w:type="dxa"/>
          </w:tcPr>
          <w:p w14:paraId="008FB882" w14:textId="77777777" w:rsidR="00A61028" w:rsidRDefault="00435182" w:rsidP="00435182">
            <w:pPr>
              <w:rPr>
                <w:rFonts w:cs="Arial"/>
                <w:sz w:val="20"/>
                <w:szCs w:val="20"/>
              </w:rPr>
            </w:pPr>
            <w:r w:rsidRPr="00435182">
              <w:rPr>
                <w:rFonts w:cs="Arial"/>
                <w:sz w:val="20"/>
                <w:szCs w:val="20"/>
              </w:rPr>
              <w:t>Lineare Gleichungssysteme, Vektoralgebra, Matrizenrechnung, Grundlagen der Differential- und Integralrechnung einer Variablen, Komplexe Zahlen</w:t>
            </w:r>
          </w:p>
          <w:p w14:paraId="24A5F8FE" w14:textId="77777777" w:rsidR="00D17B0A" w:rsidRPr="00435182" w:rsidRDefault="00D17B0A" w:rsidP="00435182">
            <w:pPr>
              <w:rPr>
                <w:rFonts w:cs="Arial"/>
                <w:kern w:val="16"/>
                <w:sz w:val="20"/>
                <w:szCs w:val="20"/>
              </w:rPr>
            </w:pPr>
          </w:p>
        </w:tc>
      </w:tr>
      <w:tr w:rsidR="00C477F8" w:rsidRPr="00C477F8" w14:paraId="77827095" w14:textId="77777777" w:rsidTr="00C477F8">
        <w:tblPrEx>
          <w:tblCellMar>
            <w:top w:w="0" w:type="dxa"/>
            <w:bottom w:w="0" w:type="dxa"/>
          </w:tblCellMar>
        </w:tblPrEx>
        <w:tc>
          <w:tcPr>
            <w:tcW w:w="2552" w:type="dxa"/>
          </w:tcPr>
          <w:p w14:paraId="5F190DB6" w14:textId="77777777" w:rsidR="00C477F8" w:rsidRPr="00C477F8" w:rsidRDefault="00C477F8" w:rsidP="00C477F8">
            <w:pPr>
              <w:rPr>
                <w:rFonts w:cs="Arial"/>
                <w:kern w:val="16"/>
                <w:sz w:val="20"/>
                <w:szCs w:val="20"/>
              </w:rPr>
            </w:pPr>
            <w:r w:rsidRPr="00C477F8">
              <w:rPr>
                <w:rFonts w:cs="Arial"/>
                <w:kern w:val="16"/>
                <w:sz w:val="20"/>
                <w:szCs w:val="20"/>
              </w:rPr>
              <w:t>Lehrformen</w:t>
            </w:r>
          </w:p>
          <w:p w14:paraId="5F2FE428" w14:textId="77777777" w:rsidR="00C477F8" w:rsidRPr="00C477F8" w:rsidRDefault="00C477F8" w:rsidP="00C477F8">
            <w:pPr>
              <w:rPr>
                <w:rFonts w:cs="Arial"/>
                <w:color w:val="E36C0A"/>
                <w:kern w:val="16"/>
                <w:sz w:val="20"/>
                <w:szCs w:val="20"/>
              </w:rPr>
            </w:pPr>
          </w:p>
        </w:tc>
        <w:tc>
          <w:tcPr>
            <w:tcW w:w="7229" w:type="dxa"/>
            <w:shd w:val="clear" w:color="auto" w:fill="auto"/>
          </w:tcPr>
          <w:p w14:paraId="4B50BD61" w14:textId="77777777" w:rsidR="00AE6857" w:rsidRPr="00AE6857" w:rsidRDefault="00435182" w:rsidP="00AE6857">
            <w:pPr>
              <w:rPr>
                <w:rFonts w:cs="Arial"/>
                <w:kern w:val="16"/>
                <w:sz w:val="20"/>
                <w:szCs w:val="20"/>
              </w:rPr>
            </w:pPr>
            <w:r>
              <w:rPr>
                <w:rFonts w:cs="Arial"/>
                <w:kern w:val="16"/>
                <w:sz w:val="20"/>
                <w:szCs w:val="20"/>
              </w:rPr>
              <w:t>Vorlesung / Übung 6</w:t>
            </w:r>
            <w:r w:rsidR="00AE6857" w:rsidRPr="00AE6857">
              <w:rPr>
                <w:rFonts w:cs="Arial"/>
                <w:kern w:val="16"/>
                <w:sz w:val="20"/>
                <w:szCs w:val="20"/>
              </w:rPr>
              <w:t xml:space="preserve"> SWS </w:t>
            </w:r>
          </w:p>
          <w:p w14:paraId="737E0CD3" w14:textId="77777777" w:rsidR="00AE6857" w:rsidRPr="00AE6857" w:rsidRDefault="00683437" w:rsidP="00AE6857">
            <w:pPr>
              <w:rPr>
                <w:rFonts w:cs="Arial"/>
                <w:kern w:val="16"/>
                <w:sz w:val="20"/>
                <w:szCs w:val="20"/>
              </w:rPr>
            </w:pPr>
            <w:r>
              <w:rPr>
                <w:rFonts w:cs="Arial"/>
                <w:kern w:val="16"/>
                <w:sz w:val="20"/>
                <w:szCs w:val="20"/>
              </w:rPr>
              <w:t>Praktikum</w:t>
            </w:r>
            <w:r w:rsidR="00AE6857" w:rsidRPr="00AE6857">
              <w:rPr>
                <w:rFonts w:cs="Arial"/>
                <w:kern w:val="16"/>
                <w:sz w:val="20"/>
                <w:szCs w:val="20"/>
              </w:rPr>
              <w:t xml:space="preserve"> 0 SWS </w:t>
            </w:r>
          </w:p>
          <w:p w14:paraId="45BEEBA5" w14:textId="77777777" w:rsidR="00AE6857" w:rsidRPr="00AE6857" w:rsidRDefault="00AE6857" w:rsidP="00AE6857">
            <w:pPr>
              <w:rPr>
                <w:rFonts w:cs="Arial"/>
                <w:kern w:val="16"/>
                <w:sz w:val="20"/>
                <w:szCs w:val="20"/>
              </w:rPr>
            </w:pPr>
            <w:r w:rsidRPr="00AE6857">
              <w:rPr>
                <w:rFonts w:cs="Arial"/>
                <w:kern w:val="16"/>
                <w:sz w:val="20"/>
                <w:szCs w:val="20"/>
              </w:rPr>
              <w:t xml:space="preserve">Anteil Vorlesung 4 SWS </w:t>
            </w:r>
          </w:p>
          <w:p w14:paraId="4862EF7C" w14:textId="77777777" w:rsidR="00AE6857" w:rsidRPr="00AE6857" w:rsidRDefault="00435182" w:rsidP="00AE6857">
            <w:pPr>
              <w:rPr>
                <w:rFonts w:cs="Arial"/>
                <w:kern w:val="16"/>
                <w:sz w:val="20"/>
                <w:szCs w:val="20"/>
              </w:rPr>
            </w:pPr>
            <w:r>
              <w:rPr>
                <w:rFonts w:cs="Arial"/>
                <w:kern w:val="16"/>
                <w:sz w:val="20"/>
                <w:szCs w:val="20"/>
              </w:rPr>
              <w:t>Anteil Übung 2</w:t>
            </w:r>
            <w:r w:rsidR="00AE6857" w:rsidRPr="00AE6857">
              <w:rPr>
                <w:rFonts w:cs="Arial"/>
                <w:kern w:val="16"/>
                <w:sz w:val="20"/>
                <w:szCs w:val="20"/>
              </w:rPr>
              <w:t xml:space="preserve"> SWS </w:t>
            </w:r>
          </w:p>
          <w:p w14:paraId="168A3A05" w14:textId="77777777" w:rsidR="00AE6857" w:rsidRPr="00AE6857" w:rsidRDefault="00AE6857" w:rsidP="00AE6857">
            <w:pPr>
              <w:rPr>
                <w:rFonts w:cs="Arial"/>
                <w:kern w:val="16"/>
                <w:sz w:val="20"/>
                <w:szCs w:val="20"/>
              </w:rPr>
            </w:pPr>
            <w:r w:rsidRPr="00AE6857">
              <w:rPr>
                <w:rFonts w:cs="Arial"/>
                <w:kern w:val="16"/>
                <w:sz w:val="20"/>
                <w:szCs w:val="20"/>
              </w:rPr>
              <w:t xml:space="preserve">   </w:t>
            </w:r>
          </w:p>
          <w:p w14:paraId="4FE0A0B7" w14:textId="77777777" w:rsidR="00A61028" w:rsidRPr="00AE6857" w:rsidRDefault="00AE6857" w:rsidP="00AE6857">
            <w:pPr>
              <w:rPr>
                <w:rFonts w:cs="Arial"/>
                <w:kern w:val="16"/>
                <w:sz w:val="20"/>
                <w:szCs w:val="20"/>
              </w:rPr>
            </w:pPr>
            <w:r w:rsidRPr="00AE6857">
              <w:rPr>
                <w:rFonts w:cs="Arial"/>
                <w:kern w:val="16"/>
                <w:sz w:val="20"/>
                <w:szCs w:val="20"/>
              </w:rPr>
              <w:t xml:space="preserve">andere Lehr- und Lernformen:  Vorlesungen, Übungen in kleineren Gruppen, eigenständiges Nacharbeiten der Lehrveranstaltungen und Lösen von gestellten Übungsaufgaben  </w:t>
            </w:r>
          </w:p>
        </w:tc>
      </w:tr>
      <w:tr w:rsidR="00C477F8" w:rsidRPr="00C477F8" w14:paraId="468E8116" w14:textId="77777777" w:rsidTr="00C477F8">
        <w:tblPrEx>
          <w:tblCellMar>
            <w:top w:w="0" w:type="dxa"/>
            <w:bottom w:w="0" w:type="dxa"/>
          </w:tblCellMar>
        </w:tblPrEx>
        <w:tc>
          <w:tcPr>
            <w:tcW w:w="2552" w:type="dxa"/>
          </w:tcPr>
          <w:p w14:paraId="6225F7BE"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659E185A" w14:textId="77777777" w:rsidR="00C477F8" w:rsidRPr="00C477F8" w:rsidRDefault="00C477F8" w:rsidP="00C477F8">
            <w:pPr>
              <w:rPr>
                <w:rFonts w:cs="Arial"/>
                <w:kern w:val="16"/>
                <w:sz w:val="20"/>
                <w:szCs w:val="20"/>
              </w:rPr>
            </w:pPr>
          </w:p>
        </w:tc>
        <w:tc>
          <w:tcPr>
            <w:tcW w:w="7229" w:type="dxa"/>
            <w:shd w:val="clear" w:color="auto" w:fill="auto"/>
          </w:tcPr>
          <w:p w14:paraId="7D1916D9" w14:textId="77777777" w:rsidR="00A61028" w:rsidRPr="00AE6857" w:rsidRDefault="00CC7912" w:rsidP="00AE6857">
            <w:pPr>
              <w:rPr>
                <w:rFonts w:cs="Arial"/>
                <w:kern w:val="16"/>
                <w:sz w:val="20"/>
                <w:szCs w:val="20"/>
              </w:rPr>
            </w:pPr>
            <w:r>
              <w:rPr>
                <w:rFonts w:cs="Arial"/>
                <w:kern w:val="16"/>
                <w:sz w:val="20"/>
                <w:szCs w:val="20"/>
              </w:rPr>
              <w:t>K</w:t>
            </w:r>
            <w:r w:rsidR="00AE6857">
              <w:rPr>
                <w:rFonts w:cs="Arial"/>
                <w:kern w:val="16"/>
                <w:sz w:val="20"/>
                <w:szCs w:val="20"/>
              </w:rPr>
              <w:t>eine</w:t>
            </w:r>
          </w:p>
        </w:tc>
      </w:tr>
      <w:tr w:rsidR="00C477F8" w:rsidRPr="00C477F8" w14:paraId="25FC58A8" w14:textId="77777777" w:rsidTr="00C477F8">
        <w:tblPrEx>
          <w:tblCellMar>
            <w:top w:w="0" w:type="dxa"/>
            <w:bottom w:w="0" w:type="dxa"/>
          </w:tblCellMar>
        </w:tblPrEx>
        <w:tc>
          <w:tcPr>
            <w:tcW w:w="2552" w:type="dxa"/>
          </w:tcPr>
          <w:p w14:paraId="63FB0560"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300A32A8" w14:textId="77777777" w:rsidR="00A61028" w:rsidRDefault="00435182" w:rsidP="00C477F8">
            <w:pPr>
              <w:rPr>
                <w:rFonts w:cs="Arial"/>
                <w:sz w:val="20"/>
                <w:szCs w:val="20"/>
              </w:rPr>
            </w:pPr>
            <w:r w:rsidRPr="00435182">
              <w:rPr>
                <w:rFonts w:cs="Arial"/>
                <w:sz w:val="20"/>
                <w:szCs w:val="20"/>
              </w:rPr>
              <w:t>Papula: Mathematik für Ingenieure, Bd. 1, 2, 3; Stingl: Mathematik für Ingenieure; Brauch, Dreyer, Haacke: Mathematik für Ingenieure; Rießinger: Mathematik für Ingenieure; Papula: Übungen zur Mathematik für Ingenieure; Papula: Mathematische Formelsammlung</w:t>
            </w:r>
          </w:p>
          <w:p w14:paraId="12461766" w14:textId="77777777" w:rsidR="00D17B0A" w:rsidRPr="00435182" w:rsidRDefault="00D17B0A" w:rsidP="00C477F8">
            <w:pPr>
              <w:rPr>
                <w:rFonts w:cs="Arial"/>
                <w:color w:val="7F7F7F"/>
                <w:kern w:val="16"/>
                <w:sz w:val="20"/>
                <w:szCs w:val="20"/>
              </w:rPr>
            </w:pPr>
          </w:p>
        </w:tc>
      </w:tr>
      <w:tr w:rsidR="00C477F8" w:rsidRPr="00C477F8" w14:paraId="1CAEC983" w14:textId="77777777" w:rsidTr="00C477F8">
        <w:tblPrEx>
          <w:tblCellMar>
            <w:top w:w="0" w:type="dxa"/>
            <w:bottom w:w="0" w:type="dxa"/>
          </w:tblCellMar>
        </w:tblPrEx>
        <w:tc>
          <w:tcPr>
            <w:tcW w:w="2552" w:type="dxa"/>
          </w:tcPr>
          <w:p w14:paraId="5CE1EC23"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622CE303" w14:textId="77777777" w:rsidR="00C477F8" w:rsidRPr="00C477F8" w:rsidRDefault="00C477F8" w:rsidP="00C477F8">
            <w:pPr>
              <w:rPr>
                <w:rFonts w:cs="Arial"/>
                <w:color w:val="E36C0A"/>
                <w:kern w:val="16"/>
                <w:sz w:val="20"/>
                <w:szCs w:val="20"/>
              </w:rPr>
            </w:pPr>
          </w:p>
        </w:tc>
        <w:tc>
          <w:tcPr>
            <w:tcW w:w="7229" w:type="dxa"/>
            <w:shd w:val="clear" w:color="auto" w:fill="auto"/>
          </w:tcPr>
          <w:p w14:paraId="6F0DE44C" w14:textId="77777777" w:rsidR="00C477F8" w:rsidRPr="00AE6857" w:rsidRDefault="00AE6857" w:rsidP="00AE6857">
            <w:pPr>
              <w:rPr>
                <w:rFonts w:cs="Arial"/>
                <w:kern w:val="16"/>
                <w:sz w:val="20"/>
                <w:szCs w:val="20"/>
              </w:rPr>
            </w:pPr>
            <w:r w:rsidRPr="00AE6857">
              <w:rPr>
                <w:rFonts w:cs="Arial"/>
                <w:kern w:val="16"/>
                <w:sz w:val="20"/>
                <w:szCs w:val="20"/>
              </w:rPr>
              <w:t>Folgemodule:</w:t>
            </w:r>
            <w:r w:rsidR="00435182">
              <w:rPr>
                <w:rFonts w:cs="Arial"/>
                <w:kern w:val="16"/>
                <w:sz w:val="20"/>
                <w:szCs w:val="20"/>
              </w:rPr>
              <w:t xml:space="preserve"> Mathematik II</w:t>
            </w:r>
          </w:p>
          <w:p w14:paraId="02FC1B45" w14:textId="77777777" w:rsidR="00A61028" w:rsidRPr="00C477F8" w:rsidRDefault="00A61028" w:rsidP="00C477F8">
            <w:pPr>
              <w:rPr>
                <w:rFonts w:cs="Arial"/>
                <w:i/>
                <w:color w:val="808080"/>
                <w:kern w:val="16"/>
                <w:sz w:val="6"/>
                <w:szCs w:val="6"/>
              </w:rPr>
            </w:pPr>
          </w:p>
        </w:tc>
      </w:tr>
      <w:tr w:rsidR="00C477F8" w:rsidRPr="00C477F8" w14:paraId="6267DC0C" w14:textId="77777777" w:rsidTr="00C477F8">
        <w:tblPrEx>
          <w:tblCellMar>
            <w:top w:w="0" w:type="dxa"/>
            <w:bottom w:w="0" w:type="dxa"/>
          </w:tblCellMar>
        </w:tblPrEx>
        <w:tc>
          <w:tcPr>
            <w:tcW w:w="2552" w:type="dxa"/>
          </w:tcPr>
          <w:p w14:paraId="787556D8"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48918C69"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12C48039" w14:textId="77777777" w:rsidR="00C477F8" w:rsidRPr="00C477F8" w:rsidRDefault="00C477F8" w:rsidP="00C477F8">
            <w:pPr>
              <w:rPr>
                <w:rFonts w:cs="Arial"/>
                <w:color w:val="E36C0A"/>
                <w:kern w:val="16"/>
                <w:sz w:val="20"/>
                <w:szCs w:val="20"/>
              </w:rPr>
            </w:pPr>
          </w:p>
        </w:tc>
        <w:tc>
          <w:tcPr>
            <w:tcW w:w="7229" w:type="dxa"/>
            <w:shd w:val="clear" w:color="auto" w:fill="auto"/>
          </w:tcPr>
          <w:p w14:paraId="1777C9A6" w14:textId="77777777" w:rsidR="00C477F8" w:rsidRPr="00683437" w:rsidRDefault="00683437" w:rsidP="00C477F8">
            <w:pPr>
              <w:rPr>
                <w:rFonts w:cs="Arial"/>
                <w:kern w:val="16"/>
                <w:sz w:val="20"/>
                <w:szCs w:val="20"/>
              </w:rPr>
            </w:pPr>
            <w:r w:rsidRPr="00683437">
              <w:rPr>
                <w:rFonts w:cs="Arial"/>
                <w:kern w:val="16"/>
                <w:sz w:val="20"/>
                <w:szCs w:val="20"/>
              </w:rPr>
              <w:t>Präsenzzeit 90 h  + Selbststudium 60 h = 150 h = 5 Credit Punkte</w:t>
            </w:r>
          </w:p>
          <w:p w14:paraId="697FAEF5" w14:textId="77777777" w:rsidR="00A61028" w:rsidRPr="00C477F8" w:rsidRDefault="00A61028" w:rsidP="00C477F8">
            <w:pPr>
              <w:rPr>
                <w:rFonts w:cs="Arial"/>
                <w:i/>
                <w:color w:val="E36C0A"/>
                <w:kern w:val="16"/>
                <w:sz w:val="6"/>
                <w:szCs w:val="6"/>
              </w:rPr>
            </w:pPr>
          </w:p>
        </w:tc>
      </w:tr>
      <w:tr w:rsidR="00C477F8" w:rsidRPr="00C477F8" w14:paraId="7EF18733" w14:textId="77777777" w:rsidTr="00C477F8">
        <w:tblPrEx>
          <w:tblCellMar>
            <w:top w:w="0" w:type="dxa"/>
            <w:bottom w:w="0" w:type="dxa"/>
          </w:tblCellMar>
        </w:tblPrEx>
        <w:tc>
          <w:tcPr>
            <w:tcW w:w="2552" w:type="dxa"/>
          </w:tcPr>
          <w:p w14:paraId="4571998B"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321C3387" w14:textId="77777777" w:rsidR="00A61028" w:rsidRPr="00EF17DF" w:rsidRDefault="00435182" w:rsidP="00EF17DF">
            <w:pPr>
              <w:rPr>
                <w:rFonts w:cs="Arial"/>
                <w:kern w:val="16"/>
                <w:sz w:val="6"/>
                <w:szCs w:val="6"/>
              </w:rPr>
            </w:pPr>
            <w:r w:rsidRPr="00683437">
              <w:rPr>
                <w:rFonts w:cs="Arial"/>
                <w:kern w:val="16"/>
                <w:sz w:val="20"/>
                <w:szCs w:val="20"/>
              </w:rPr>
              <w:t>5 Credit Punkte</w:t>
            </w:r>
          </w:p>
        </w:tc>
      </w:tr>
      <w:tr w:rsidR="00C477F8" w:rsidRPr="00C477F8" w14:paraId="18DF1B0E" w14:textId="77777777" w:rsidTr="00C477F8">
        <w:tblPrEx>
          <w:tblCellMar>
            <w:top w:w="0" w:type="dxa"/>
            <w:bottom w:w="0" w:type="dxa"/>
          </w:tblCellMar>
        </w:tblPrEx>
        <w:tc>
          <w:tcPr>
            <w:tcW w:w="2552" w:type="dxa"/>
          </w:tcPr>
          <w:p w14:paraId="12DCA278"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3551A17F" w14:textId="77777777" w:rsidR="00CC7912" w:rsidRDefault="00CC7912" w:rsidP="00C477F8">
            <w:pPr>
              <w:rPr>
                <w:rFonts w:cs="Arial"/>
                <w:kern w:val="16"/>
                <w:sz w:val="20"/>
                <w:szCs w:val="20"/>
              </w:rPr>
            </w:pPr>
            <w:r w:rsidRPr="00CC7912">
              <w:rPr>
                <w:rFonts w:cs="Arial"/>
                <w:kern w:val="16"/>
                <w:sz w:val="20"/>
                <w:szCs w:val="20"/>
              </w:rPr>
              <w:t xml:space="preserve">Bezeichnung der Fachprüfung: Mathematik       </w:t>
            </w:r>
          </w:p>
          <w:p w14:paraId="17AD5F0E" w14:textId="77777777" w:rsidR="00A61028" w:rsidRDefault="00CC7912" w:rsidP="00C477F8">
            <w:pPr>
              <w:rPr>
                <w:rFonts w:cs="Arial"/>
                <w:kern w:val="16"/>
                <w:sz w:val="20"/>
                <w:szCs w:val="20"/>
              </w:rPr>
            </w:pPr>
            <w:r w:rsidRPr="00CC7912">
              <w:rPr>
                <w:rFonts w:cs="Arial"/>
                <w:kern w:val="16"/>
                <w:sz w:val="20"/>
                <w:szCs w:val="20"/>
              </w:rPr>
              <w:t xml:space="preserve">schriftl. Prüfung (PS), 120 Minuten </w:t>
            </w:r>
          </w:p>
          <w:p w14:paraId="71244E5C" w14:textId="77777777" w:rsidR="00CC7912" w:rsidRPr="00CC7912" w:rsidRDefault="00CC7912" w:rsidP="00CC7912">
            <w:pPr>
              <w:rPr>
                <w:rFonts w:cs="Arial"/>
                <w:kern w:val="16"/>
                <w:sz w:val="20"/>
                <w:szCs w:val="20"/>
              </w:rPr>
            </w:pPr>
          </w:p>
        </w:tc>
      </w:tr>
      <w:tr w:rsidR="00C477F8" w:rsidRPr="00C477F8" w14:paraId="6AEEBD5B" w14:textId="77777777" w:rsidTr="00C477F8">
        <w:tblPrEx>
          <w:tblCellMar>
            <w:top w:w="0" w:type="dxa"/>
            <w:bottom w:w="0" w:type="dxa"/>
          </w:tblCellMar>
        </w:tblPrEx>
        <w:tc>
          <w:tcPr>
            <w:tcW w:w="2552" w:type="dxa"/>
          </w:tcPr>
          <w:p w14:paraId="421DB6B0"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08F6462C" w14:textId="77777777" w:rsidR="00A61028" w:rsidRPr="00CC7912" w:rsidRDefault="00435182" w:rsidP="00CC7912">
            <w:pPr>
              <w:rPr>
                <w:rFonts w:cs="Arial"/>
                <w:kern w:val="16"/>
                <w:sz w:val="20"/>
                <w:szCs w:val="20"/>
              </w:rPr>
            </w:pPr>
            <w:r w:rsidRPr="00CC7912">
              <w:rPr>
                <w:rFonts w:cs="Arial"/>
                <w:kern w:val="16"/>
                <w:sz w:val="20"/>
                <w:szCs w:val="20"/>
              </w:rPr>
              <w:t>1. Semester</w:t>
            </w:r>
            <w:r w:rsidR="00CC7912" w:rsidRPr="00CC7912">
              <w:rPr>
                <w:rFonts w:cs="Arial"/>
                <w:kern w:val="16"/>
                <w:sz w:val="20"/>
                <w:szCs w:val="20"/>
              </w:rPr>
              <w:t xml:space="preserve">   </w:t>
            </w:r>
          </w:p>
        </w:tc>
      </w:tr>
      <w:tr w:rsidR="00C477F8" w:rsidRPr="00C477F8" w14:paraId="4C43F139" w14:textId="77777777" w:rsidTr="00C477F8">
        <w:tblPrEx>
          <w:tblCellMar>
            <w:top w:w="0" w:type="dxa"/>
            <w:bottom w:w="0" w:type="dxa"/>
          </w:tblCellMar>
        </w:tblPrEx>
        <w:tc>
          <w:tcPr>
            <w:tcW w:w="2552" w:type="dxa"/>
          </w:tcPr>
          <w:p w14:paraId="63E32ED0"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1D87CAD7" w14:textId="77777777" w:rsidR="00C477F8" w:rsidRPr="00C477F8" w:rsidRDefault="00C477F8" w:rsidP="00C477F8">
            <w:pPr>
              <w:rPr>
                <w:rFonts w:cs="Arial"/>
                <w:kern w:val="16"/>
                <w:sz w:val="20"/>
                <w:szCs w:val="20"/>
              </w:rPr>
            </w:pPr>
          </w:p>
        </w:tc>
        <w:tc>
          <w:tcPr>
            <w:tcW w:w="7229" w:type="dxa"/>
            <w:shd w:val="clear" w:color="auto" w:fill="auto"/>
          </w:tcPr>
          <w:p w14:paraId="7D7D5572" w14:textId="77777777" w:rsidR="00A61028" w:rsidRPr="00C477F8" w:rsidRDefault="00583FC8" w:rsidP="00C477F8">
            <w:pPr>
              <w:rPr>
                <w:rFonts w:cs="Arial"/>
                <w:i/>
                <w:color w:val="808080"/>
                <w:kern w:val="16"/>
                <w:sz w:val="6"/>
                <w:szCs w:val="6"/>
              </w:rPr>
            </w:pPr>
            <w:r w:rsidRPr="00583FC8">
              <w:rPr>
                <w:rFonts w:cs="Arial"/>
                <w:kern w:val="16"/>
                <w:sz w:val="20"/>
                <w:szCs w:val="20"/>
              </w:rPr>
              <w:t xml:space="preserve">Wintersemester </w:t>
            </w:r>
          </w:p>
        </w:tc>
      </w:tr>
      <w:tr w:rsidR="00C477F8" w:rsidRPr="00C477F8" w14:paraId="193657FB" w14:textId="77777777" w:rsidTr="00C477F8">
        <w:tblPrEx>
          <w:tblCellMar>
            <w:top w:w="0" w:type="dxa"/>
            <w:bottom w:w="0" w:type="dxa"/>
          </w:tblCellMar>
        </w:tblPrEx>
        <w:tc>
          <w:tcPr>
            <w:tcW w:w="2552" w:type="dxa"/>
          </w:tcPr>
          <w:p w14:paraId="6589E674"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765AECAB" w14:textId="77777777" w:rsidR="00A61028" w:rsidRPr="00C477F8" w:rsidRDefault="00CC7912" w:rsidP="00435182">
            <w:pPr>
              <w:rPr>
                <w:rFonts w:cs="Arial"/>
                <w:i/>
                <w:color w:val="808080"/>
                <w:kern w:val="16"/>
                <w:sz w:val="10"/>
                <w:szCs w:val="10"/>
              </w:rPr>
            </w:pPr>
            <w:r w:rsidRPr="00CC7912">
              <w:rPr>
                <w:rFonts w:cs="Arial"/>
                <w:kern w:val="16"/>
                <w:sz w:val="20"/>
                <w:szCs w:val="20"/>
              </w:rPr>
              <w:t xml:space="preserve">5 SWS                                         </w:t>
            </w:r>
          </w:p>
        </w:tc>
      </w:tr>
      <w:tr w:rsidR="00C477F8" w:rsidRPr="00C477F8" w14:paraId="13969843" w14:textId="77777777" w:rsidTr="00C477F8">
        <w:tblPrEx>
          <w:tblCellMar>
            <w:top w:w="0" w:type="dxa"/>
            <w:bottom w:w="0" w:type="dxa"/>
          </w:tblCellMar>
        </w:tblPrEx>
        <w:tc>
          <w:tcPr>
            <w:tcW w:w="2552" w:type="dxa"/>
          </w:tcPr>
          <w:p w14:paraId="54D9F566"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48A83341"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77C31F59" w14:textId="77777777" w:rsidR="00C477F8" w:rsidRPr="00683437" w:rsidRDefault="00683437" w:rsidP="00C477F8">
            <w:pPr>
              <w:rPr>
                <w:rFonts w:cs="Arial"/>
                <w:sz w:val="20"/>
                <w:szCs w:val="20"/>
              </w:rPr>
            </w:pPr>
            <w:r w:rsidRPr="00683437">
              <w:rPr>
                <w:rFonts w:cs="Arial"/>
                <w:kern w:val="16"/>
                <w:sz w:val="20"/>
                <w:szCs w:val="20"/>
              </w:rPr>
              <w:t>technisches Pflichtmodul</w:t>
            </w:r>
          </w:p>
        </w:tc>
      </w:tr>
      <w:tr w:rsidR="00C477F8" w:rsidRPr="00C477F8" w14:paraId="1FEAEFD5" w14:textId="77777777" w:rsidTr="00C477F8">
        <w:tblPrEx>
          <w:tblCellMar>
            <w:top w:w="0" w:type="dxa"/>
            <w:bottom w:w="0" w:type="dxa"/>
          </w:tblCellMar>
        </w:tblPrEx>
        <w:tc>
          <w:tcPr>
            <w:tcW w:w="2552" w:type="dxa"/>
          </w:tcPr>
          <w:p w14:paraId="135C10A5"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4DF7364C" w14:textId="77777777" w:rsidR="00A61028" w:rsidRPr="00C477F8" w:rsidRDefault="00A61028" w:rsidP="00C477F8">
            <w:pPr>
              <w:rPr>
                <w:rFonts w:cs="Arial"/>
                <w:color w:val="FF0000"/>
                <w:kern w:val="16"/>
                <w:sz w:val="6"/>
                <w:szCs w:val="6"/>
              </w:rPr>
            </w:pPr>
          </w:p>
        </w:tc>
      </w:tr>
    </w:tbl>
    <w:p w14:paraId="12FF7947" w14:textId="77777777" w:rsidR="00EE7788" w:rsidRDefault="00EE7788" w:rsidP="00306C6F"/>
    <w:sectPr w:rsidR="00EE7788" w:rsidSect="009D6921">
      <w:headerReference w:type="default" r:id="rId6"/>
      <w:footerReference w:type="default" r:id="rId7"/>
      <w:headerReference w:type="first" r:id="rId8"/>
      <w:footerReference w:type="first" r:id="rId9"/>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F596" w14:textId="77777777" w:rsidR="009D6921" w:rsidRDefault="009D6921">
      <w:r>
        <w:separator/>
      </w:r>
    </w:p>
  </w:endnote>
  <w:endnote w:type="continuationSeparator" w:id="0">
    <w:p w14:paraId="479A8650" w14:textId="77777777" w:rsidR="009D6921" w:rsidRDefault="009D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6989ABEC" w14:textId="77777777" w:rsidTr="007814CF">
      <w:trPr>
        <w:trHeight w:val="359"/>
      </w:trPr>
      <w:tc>
        <w:tcPr>
          <w:tcW w:w="1872" w:type="dxa"/>
          <w:shd w:val="clear" w:color="auto" w:fill="auto"/>
          <w:vAlign w:val="center"/>
        </w:tcPr>
        <w:p w14:paraId="50B4A02A"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3C715D39"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6412381C"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29FF734C"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47F6FE61"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601D5111" w14:textId="77777777" w:rsidTr="007814CF">
      <w:trPr>
        <w:trHeight w:val="358"/>
      </w:trPr>
      <w:tc>
        <w:tcPr>
          <w:tcW w:w="1872" w:type="dxa"/>
          <w:shd w:val="clear" w:color="auto" w:fill="auto"/>
          <w:vAlign w:val="center"/>
        </w:tcPr>
        <w:p w14:paraId="61957105"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D1DC96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AC510B2"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51E5C0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8BE1AF6"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AE6857">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AE6857">
            <w:rPr>
              <w:rFonts w:cs="Arial"/>
              <w:noProof/>
              <w:color w:val="808080"/>
              <w:sz w:val="20"/>
              <w:szCs w:val="20"/>
            </w:rPr>
            <w:t>2</w:t>
          </w:r>
          <w:r w:rsidRPr="007814CF">
            <w:rPr>
              <w:rFonts w:cs="Arial"/>
              <w:color w:val="808080"/>
              <w:sz w:val="20"/>
              <w:szCs w:val="20"/>
            </w:rPr>
            <w:fldChar w:fldCharType="end"/>
          </w:r>
        </w:p>
      </w:tc>
    </w:tr>
  </w:tbl>
  <w:p w14:paraId="5FBBE31F"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14D"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1D8A" w14:textId="77777777" w:rsidR="009D6921" w:rsidRDefault="009D6921">
      <w:r>
        <w:separator/>
      </w:r>
    </w:p>
  </w:footnote>
  <w:footnote w:type="continuationSeparator" w:id="0">
    <w:p w14:paraId="05A2AB54" w14:textId="77777777" w:rsidR="009D6921" w:rsidRDefault="009D6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4A57" w14:textId="77777777" w:rsidR="003B0BBE" w:rsidRDefault="003B0BBE">
    <w:pPr>
      <w:pStyle w:val="Header"/>
    </w:pPr>
  </w:p>
  <w:p w14:paraId="12B3EB49"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1D82" w14:textId="77777777" w:rsidR="005149A5" w:rsidRDefault="00070CE1">
    <w:pPr>
      <w:pStyle w:val="Header"/>
    </w:pPr>
    <w:r>
      <w:rPr>
        <w:noProof/>
      </w:rPr>
      <w:drawing>
        <wp:anchor distT="0" distB="0" distL="114300" distR="114300" simplePos="0" relativeHeight="251658752" behindDoc="1" locked="1" layoutInCell="1" allowOverlap="1" wp14:anchorId="5AA0F333" wp14:editId="6B9ED879">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47E377D8" wp14:editId="7C7963DF">
              <wp:simplePos x="0" y="0"/>
              <wp:positionH relativeFrom="page">
                <wp:posOffset>0</wp:posOffset>
              </wp:positionH>
              <wp:positionV relativeFrom="page">
                <wp:posOffset>5328920</wp:posOffset>
              </wp:positionV>
              <wp:extent cx="252095" cy="0"/>
              <wp:effectExtent l="0" t="0" r="1905" b="0"/>
              <wp:wrapNone/>
              <wp:docPr id="48525112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C6B80"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57F94A03" wp14:editId="1199336D">
              <wp:simplePos x="0" y="0"/>
              <wp:positionH relativeFrom="page">
                <wp:posOffset>0</wp:posOffset>
              </wp:positionH>
              <wp:positionV relativeFrom="page">
                <wp:posOffset>3672205</wp:posOffset>
              </wp:positionV>
              <wp:extent cx="252095" cy="0"/>
              <wp:effectExtent l="0" t="0" r="1905" b="0"/>
              <wp:wrapNone/>
              <wp:docPr id="210689360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68021"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70CE1"/>
    <w:rsid w:val="00080753"/>
    <w:rsid w:val="000C1609"/>
    <w:rsid w:val="000E0CCF"/>
    <w:rsid w:val="00142407"/>
    <w:rsid w:val="0014402C"/>
    <w:rsid w:val="00145B83"/>
    <w:rsid w:val="0017050F"/>
    <w:rsid w:val="00190CDD"/>
    <w:rsid w:val="001F0387"/>
    <w:rsid w:val="00260754"/>
    <w:rsid w:val="00267878"/>
    <w:rsid w:val="0028470B"/>
    <w:rsid w:val="002C7BC7"/>
    <w:rsid w:val="002D1365"/>
    <w:rsid w:val="002F73DD"/>
    <w:rsid w:val="0030006B"/>
    <w:rsid w:val="00302871"/>
    <w:rsid w:val="00304C34"/>
    <w:rsid w:val="00306C6F"/>
    <w:rsid w:val="00310994"/>
    <w:rsid w:val="00313F57"/>
    <w:rsid w:val="00316A05"/>
    <w:rsid w:val="003256BB"/>
    <w:rsid w:val="003454AC"/>
    <w:rsid w:val="003700AE"/>
    <w:rsid w:val="00375D35"/>
    <w:rsid w:val="00380322"/>
    <w:rsid w:val="00393118"/>
    <w:rsid w:val="003A6683"/>
    <w:rsid w:val="003B0BBE"/>
    <w:rsid w:val="00435182"/>
    <w:rsid w:val="0044157E"/>
    <w:rsid w:val="0045778D"/>
    <w:rsid w:val="00481574"/>
    <w:rsid w:val="0048551A"/>
    <w:rsid w:val="004B4C2E"/>
    <w:rsid w:val="004D2A2A"/>
    <w:rsid w:val="004D2FA2"/>
    <w:rsid w:val="004E27CC"/>
    <w:rsid w:val="004E476D"/>
    <w:rsid w:val="005149A5"/>
    <w:rsid w:val="00535BF7"/>
    <w:rsid w:val="005420AE"/>
    <w:rsid w:val="00583FC8"/>
    <w:rsid w:val="005A4B5F"/>
    <w:rsid w:val="005C6DBD"/>
    <w:rsid w:val="005D5E03"/>
    <w:rsid w:val="0061170E"/>
    <w:rsid w:val="006144A8"/>
    <w:rsid w:val="00627CC4"/>
    <w:rsid w:val="0066305F"/>
    <w:rsid w:val="00683437"/>
    <w:rsid w:val="006979E1"/>
    <w:rsid w:val="006B6361"/>
    <w:rsid w:val="006B792A"/>
    <w:rsid w:val="006C536B"/>
    <w:rsid w:val="006C7C9E"/>
    <w:rsid w:val="006D3B6C"/>
    <w:rsid w:val="006E4CEC"/>
    <w:rsid w:val="006E74E6"/>
    <w:rsid w:val="006F45C1"/>
    <w:rsid w:val="00742F8B"/>
    <w:rsid w:val="007814CF"/>
    <w:rsid w:val="00792546"/>
    <w:rsid w:val="00794189"/>
    <w:rsid w:val="007C3BF7"/>
    <w:rsid w:val="007C3ED8"/>
    <w:rsid w:val="007D3711"/>
    <w:rsid w:val="007D4E8A"/>
    <w:rsid w:val="00800E5A"/>
    <w:rsid w:val="00805734"/>
    <w:rsid w:val="00833824"/>
    <w:rsid w:val="00893DBB"/>
    <w:rsid w:val="008971C7"/>
    <w:rsid w:val="008B39E0"/>
    <w:rsid w:val="008D6A9D"/>
    <w:rsid w:val="008E4142"/>
    <w:rsid w:val="008F7424"/>
    <w:rsid w:val="009012E6"/>
    <w:rsid w:val="00941AFE"/>
    <w:rsid w:val="00944209"/>
    <w:rsid w:val="00953345"/>
    <w:rsid w:val="009824A8"/>
    <w:rsid w:val="009D6921"/>
    <w:rsid w:val="00A22E19"/>
    <w:rsid w:val="00A37D11"/>
    <w:rsid w:val="00A61028"/>
    <w:rsid w:val="00A70EC4"/>
    <w:rsid w:val="00AA5281"/>
    <w:rsid w:val="00AD7E62"/>
    <w:rsid w:val="00AE6857"/>
    <w:rsid w:val="00AF1E68"/>
    <w:rsid w:val="00B028BC"/>
    <w:rsid w:val="00B31871"/>
    <w:rsid w:val="00B41FE6"/>
    <w:rsid w:val="00B53DAE"/>
    <w:rsid w:val="00B73251"/>
    <w:rsid w:val="00C06630"/>
    <w:rsid w:val="00C06E3F"/>
    <w:rsid w:val="00C20A1B"/>
    <w:rsid w:val="00C477F8"/>
    <w:rsid w:val="00C62ECC"/>
    <w:rsid w:val="00CC7912"/>
    <w:rsid w:val="00CD6CA0"/>
    <w:rsid w:val="00CD7E6F"/>
    <w:rsid w:val="00CE68A2"/>
    <w:rsid w:val="00CF50B6"/>
    <w:rsid w:val="00D17B0A"/>
    <w:rsid w:val="00D23B31"/>
    <w:rsid w:val="00D67FC7"/>
    <w:rsid w:val="00D70104"/>
    <w:rsid w:val="00D7418D"/>
    <w:rsid w:val="00D93E7D"/>
    <w:rsid w:val="00DA38BA"/>
    <w:rsid w:val="00DB089E"/>
    <w:rsid w:val="00DC2213"/>
    <w:rsid w:val="00DC76D0"/>
    <w:rsid w:val="00E41D89"/>
    <w:rsid w:val="00E44B4A"/>
    <w:rsid w:val="00E64B98"/>
    <w:rsid w:val="00EC4CDF"/>
    <w:rsid w:val="00EC5EB2"/>
    <w:rsid w:val="00EE4206"/>
    <w:rsid w:val="00EE7788"/>
    <w:rsid w:val="00EF17DF"/>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2ED2E"/>
  <w15:chartTrackingRefBased/>
  <w15:docId w15:val="{09ED7438-09F3-D343-BBE7-835748CF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284</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2024-04-21T15:20:00Z</dcterms:created>
  <dcterms:modified xsi:type="dcterms:W3CDTF">2024-04-21T15:20:00Z</dcterms:modified>
</cp:coreProperties>
</file>