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744B5DD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442F5BF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67E91043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7321D73E" w14:textId="77777777" w:rsidR="00C477F8" w:rsidRPr="00686FD4" w:rsidRDefault="00DF720C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Projekt- und Innovationsmanagement</w:t>
            </w:r>
          </w:p>
        </w:tc>
      </w:tr>
      <w:tr w:rsidR="00C477F8" w:rsidRPr="00C477F8" w14:paraId="15A4993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A5C8FD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1C064F79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392382D0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25E45B3" w14:textId="77777777" w:rsidR="00C477F8" w:rsidRPr="00686FD4" w:rsidRDefault="00751778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Prof. Dr. W. Blancke</w:t>
            </w:r>
          </w:p>
        </w:tc>
      </w:tr>
      <w:tr w:rsidR="00C477F8" w:rsidRPr="00C477F8" w14:paraId="0A02399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971E8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4E7C41A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FEF2DC9" w14:textId="77777777" w:rsidR="00751778" w:rsidRDefault="00751778" w:rsidP="00751778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Die Studierenden sollen in Form von Projekten, Innovationen kreieren, bewerten und unter Einsatz der Projektmanagementtechniken sowie </w:t>
            </w:r>
          </w:p>
          <w:p w14:paraId="65BC3F80" w14:textId="77777777" w:rsidR="00751778" w:rsidRDefault="00751778" w:rsidP="00751778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–instrumente entwickeln. Basis hierfür werden unter anderem die</w:t>
            </w:r>
          </w:p>
          <w:p w14:paraId="01DCF648" w14:textId="77777777" w:rsidR="004D7401" w:rsidRPr="004D7401" w:rsidRDefault="00751778" w:rsidP="0075177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von den regional ansässigen Unternehmen zu akquirierenden Projekte sein.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14E0E766" w14:textId="77777777" w:rsid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1319F33A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6594A0E7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751778">
              <w:rPr>
                <w:rFonts w:cs="Arial"/>
                <w:kern w:val="16"/>
                <w:sz w:val="20"/>
                <w:szCs w:val="20"/>
              </w:rPr>
              <w:t>6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11EDBDE6" w14:textId="77777777" w:rsidR="004D7401" w:rsidRPr="004D7401" w:rsidRDefault="00751778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Methodenkompetenz 2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689ADD52" w14:textId="77777777" w:rsidR="004D7401" w:rsidRPr="004D7401" w:rsidRDefault="00751778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Systemkompetenz 1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1829788B" w14:textId="77777777" w:rsidR="00A61028" w:rsidRPr="00C477F8" w:rsidRDefault="004D7401" w:rsidP="004D7401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>Sozialkompetenz 10 %</w:t>
            </w:r>
          </w:p>
        </w:tc>
      </w:tr>
      <w:tr w:rsidR="00C477F8" w:rsidRPr="00C477F8" w14:paraId="63C0B54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26878E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4CF2F2F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6088D0" w14:textId="77777777" w:rsidR="00DF720C" w:rsidRDefault="00DF720C" w:rsidP="00DF720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Begriffe, Problemstellungen, Ziele, Methoden des Projekt- und Innovationsmanagements</w:t>
            </w:r>
          </w:p>
          <w:p w14:paraId="556D502E" w14:textId="77777777" w:rsidR="00DF720C" w:rsidRDefault="00DF720C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Organisation des Projektmanagements (Aufbau-, Ablauf-, Phasenorganisation)</w:t>
            </w:r>
          </w:p>
          <w:p w14:paraId="5DA9CC87" w14:textId="77777777" w:rsidR="00DF720C" w:rsidRDefault="00DF720C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Ausgewählte Methoden, Techniken und Instrumente des Projekt- und Innovationsmanagements</w:t>
            </w:r>
          </w:p>
          <w:p w14:paraId="56182C63" w14:textId="77777777" w:rsidR="00DF720C" w:rsidRDefault="00DF720C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Projektplanung (Struktur-, Netzpläne usw.)</w:t>
            </w:r>
          </w:p>
          <w:p w14:paraId="786BA788" w14:textId="77777777" w:rsidR="00DF720C" w:rsidRDefault="00DF720C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Projektsteuerung, Projektcontrolling und Risikomanagement</w:t>
            </w:r>
          </w:p>
          <w:p w14:paraId="5506F6E1" w14:textId="77777777" w:rsidR="00DF720C" w:rsidRDefault="00DF720C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Projektabschluss/-dokumentation</w:t>
            </w:r>
          </w:p>
          <w:p w14:paraId="0739F3ED" w14:textId="77777777" w:rsidR="00A00AF6" w:rsidRDefault="00A00AF6" w:rsidP="00DF720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Instrumente der Projektunterstützung (Kreativitätstechniken,</w:t>
            </w:r>
          </w:p>
          <w:p w14:paraId="554F8AF0" w14:textId="77777777" w:rsidR="00A61028" w:rsidRDefault="00DF720C" w:rsidP="00A00AF6">
            <w:pPr>
              <w:autoSpaceDE w:val="0"/>
              <w:autoSpaceDN w:val="0"/>
              <w:adjustRightInd w:val="0"/>
              <w:ind w:left="355"/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>
              <w:rPr>
                <w:rFonts w:cs="Arial"/>
                <w:sz w:val="20"/>
                <w:szCs w:val="20"/>
              </w:rPr>
              <w:t>Zeitmanagement, Präsentations-, Moderationstechniken usw.)</w:t>
            </w:r>
            <w:r w:rsidRPr="00C477F8">
              <w:rPr>
                <w:rFonts w:cs="Arial"/>
                <w:i/>
                <w:color w:val="7F7F7F"/>
                <w:kern w:val="16"/>
                <w:sz w:val="6"/>
                <w:szCs w:val="6"/>
              </w:rPr>
              <w:t xml:space="preserve"> </w:t>
            </w:r>
          </w:p>
          <w:p w14:paraId="6791E9BC" w14:textId="77777777" w:rsidR="000A1C2D" w:rsidRPr="00C477F8" w:rsidRDefault="000A1C2D" w:rsidP="000A1C2D">
            <w:pPr>
              <w:autoSpaceDE w:val="0"/>
              <w:autoSpaceDN w:val="0"/>
              <w:adjustRightInd w:val="0"/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79DEC3D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F63DE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6BB2999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DBB36A8" w14:textId="77777777" w:rsid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Seminaristische Vorlesung, Fallstudien, Selbststudium </w:t>
            </w:r>
          </w:p>
          <w:p w14:paraId="522CAE29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Vorlesung / Übung  4SWS </w:t>
            </w:r>
          </w:p>
          <w:p w14:paraId="172240A6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1816ED69" w14:textId="77777777" w:rsidR="004D7401" w:rsidRPr="004D7401" w:rsidRDefault="00DF720C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Vorlesung 3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29E8519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DF720C">
              <w:rPr>
                <w:rFonts w:cs="Arial"/>
                <w:kern w:val="16"/>
                <w:sz w:val="20"/>
                <w:szCs w:val="20"/>
              </w:rPr>
              <w:t>1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664F383" w14:textId="77777777" w:rsidR="00A61028" w:rsidRPr="00C477F8" w:rsidRDefault="004D7401" w:rsidP="004D7401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0064924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0C65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6092473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6C3CB8B" w14:textId="77777777" w:rsidR="00A61028" w:rsidRPr="0035075D" w:rsidRDefault="004D7401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Gemäß den Vorgaben der für den Studiengang jeweils gültigen Prüfungsordnung!     </w:t>
            </w:r>
          </w:p>
        </w:tc>
      </w:tr>
      <w:tr w:rsidR="00C477F8" w:rsidRPr="00C477F8" w14:paraId="0DF2CFE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4C6E2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682ACF7E" w14:textId="77777777" w:rsidR="000A1C2D" w:rsidRDefault="000A1C2D" w:rsidP="00EB5E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Blancke: Lehrbrief Projektmanagement</w:t>
            </w:r>
          </w:p>
          <w:p w14:paraId="4D6710A1" w14:textId="77777777" w:rsidR="000A1C2D" w:rsidRDefault="000A1C2D" w:rsidP="00EB5E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Kolb: Projekt- und Innovationsmanagement</w:t>
            </w:r>
          </w:p>
          <w:p w14:paraId="05F5D3FF" w14:textId="77777777" w:rsidR="000A1C2D" w:rsidRDefault="000A1C2D" w:rsidP="00EB5E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Litke: Projektmanagement</w:t>
            </w:r>
          </w:p>
          <w:p w14:paraId="42D29981" w14:textId="77777777" w:rsidR="000A1C2D" w:rsidRDefault="000A1C2D" w:rsidP="00EB5E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Olfert/Steinbuch: Projektmanagement</w:t>
            </w:r>
          </w:p>
          <w:p w14:paraId="2457C8B9" w14:textId="77777777" w:rsidR="00505B0D" w:rsidRDefault="00505B0D" w:rsidP="00EB5E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Zielasek: Projektmanagement</w:t>
            </w:r>
          </w:p>
          <w:p w14:paraId="56BC3966" w14:textId="77777777" w:rsidR="00A61028" w:rsidRPr="00C477F8" w:rsidRDefault="000A1C2D" w:rsidP="00505B0D">
            <w:pPr>
              <w:autoSpaceDE w:val="0"/>
              <w:autoSpaceDN w:val="0"/>
              <w:adjustRightInd w:val="0"/>
              <w:ind w:left="72"/>
              <w:rPr>
                <w:rFonts w:cs="Arial"/>
                <w:color w:val="7F7F7F"/>
                <w:kern w:val="16"/>
                <w:sz w:val="6"/>
                <w:szCs w:val="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</w:tc>
      </w:tr>
      <w:tr w:rsidR="00C477F8" w:rsidRPr="00C477F8" w14:paraId="5A59AF2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71DABB4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0850DE6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16FD561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609A409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DA2090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0C40DD1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F6E476C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34B6B714" w14:textId="77777777" w:rsidR="00A61028" w:rsidRPr="00686FD4" w:rsidRDefault="00A61028" w:rsidP="004D7401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1F7DB25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8AE031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66B9F980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07A5836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3AF19CD" w14:textId="77777777" w:rsidR="00A61028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Präsenzzeit 60 h + Selbststudium 90 h = 150 h; </w:t>
            </w:r>
            <w:r w:rsidR="009C4792" w:rsidRPr="009C4792">
              <w:rPr>
                <w:rFonts w:cs="Arial"/>
                <w:sz w:val="20"/>
                <w:szCs w:val="20"/>
              </w:rPr>
              <w:t>5 Credit Punkte</w:t>
            </w:r>
          </w:p>
        </w:tc>
      </w:tr>
      <w:tr w:rsidR="00C477F8" w:rsidRPr="00C477F8" w14:paraId="2A1A0DF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2F06B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0B21C89E" w14:textId="77777777" w:rsidR="00A61028" w:rsidRPr="004D7401" w:rsidRDefault="009C4792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9C4792">
              <w:rPr>
                <w:rFonts w:cs="Arial"/>
                <w:sz w:val="20"/>
                <w:szCs w:val="20"/>
              </w:rPr>
              <w:t>5 Credit Punkte</w:t>
            </w:r>
            <w:r w:rsidRPr="004D7401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0E74638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96C24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66A70550" w14:textId="77777777" w:rsidR="00A61028" w:rsidRDefault="004D7401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>Bezeichnung der Fachprüfung</w:t>
            </w:r>
            <w:r w:rsidRPr="000A1C2D">
              <w:rPr>
                <w:rFonts w:cs="Arial"/>
                <w:kern w:val="16"/>
                <w:sz w:val="20"/>
                <w:szCs w:val="20"/>
              </w:rPr>
              <w:t xml:space="preserve">: </w:t>
            </w:r>
            <w:r w:rsidR="000A1C2D" w:rsidRPr="000A1C2D">
              <w:rPr>
                <w:rFonts w:cs="Arial"/>
                <w:bCs/>
                <w:sz w:val="20"/>
                <w:szCs w:val="20"/>
              </w:rPr>
              <w:t>Projekt- und Innovationsmanagement</w:t>
            </w:r>
            <w:r w:rsidR="000A1C2D" w:rsidRPr="004D7401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Schriftliche Prüfung (120 Minuten) </w:t>
            </w:r>
          </w:p>
          <w:p w14:paraId="3083B5C4" w14:textId="77777777" w:rsidR="000A1C2D" w:rsidRDefault="000A1C2D" w:rsidP="000A1C2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können aber auch alternative Prüfungsformen z.B. in Form einer Projektarbeit gefordert werden.</w:t>
            </w:r>
          </w:p>
          <w:p w14:paraId="47E0E2AA" w14:textId="77777777" w:rsidR="000A1C2D" w:rsidRDefault="000A1C2D" w:rsidP="000A1C2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Zugelassenen Hilfsmittel für die schriftliche Prüfungsleistung: ein nicht textverarbeitungsfähiger Taschenrechner; sonstige eventuell für die Modulprüfung zulässige Hilfsmittel werden einen Monat vor</w:t>
            </w:r>
          </w:p>
          <w:p w14:paraId="19647205" w14:textId="77777777" w:rsidR="000A1C2D" w:rsidRDefault="000A1C2D" w:rsidP="000A1C2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dem Prüfungszeitraum bekannt gegeben.</w:t>
            </w:r>
          </w:p>
          <w:p w14:paraId="3D76F0A0" w14:textId="77777777" w:rsidR="000A1C2D" w:rsidRDefault="000A1C2D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16F9F68E" w14:textId="77777777" w:rsidR="000A1C2D" w:rsidRPr="004D7401" w:rsidRDefault="000A1C2D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79F3554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21BFA6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26613322" w14:textId="77777777" w:rsidR="00A61028" w:rsidRPr="00C477F8" w:rsidRDefault="009C4792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5. Semester</w:t>
            </w:r>
            <w:r w:rsidRPr="00C477F8">
              <w:rPr>
                <w:rFonts w:cs="Arial"/>
                <w:color w:val="808080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03D066D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71C3C6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6146BFC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238B04D" w14:textId="77777777" w:rsidR="00A61028" w:rsidRPr="00C477F8" w:rsidRDefault="000A1C2D" w:rsidP="009C4792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Wintersemester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                                 </w:t>
            </w:r>
          </w:p>
        </w:tc>
      </w:tr>
      <w:tr w:rsidR="00C477F8" w:rsidRPr="00C477F8" w14:paraId="33275C0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D06437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456DB4A" w14:textId="77777777" w:rsidR="00A61028" w:rsidRPr="004D7401" w:rsidRDefault="004D7401" w:rsidP="009C4792">
            <w:pPr>
              <w:rPr>
                <w:rFonts w:cs="Arial"/>
                <w:kern w:val="16"/>
                <w:sz w:val="10"/>
                <w:szCs w:val="1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4 SWS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                       </w:t>
            </w:r>
          </w:p>
        </w:tc>
      </w:tr>
      <w:tr w:rsidR="00C477F8" w:rsidRPr="00C477F8" w14:paraId="2086901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8036B7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Art der Lehrveranstaltung</w:t>
            </w:r>
          </w:p>
          <w:p w14:paraId="063D862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015121B3" w14:textId="77777777" w:rsidR="00C477F8" w:rsidRPr="004D7401" w:rsidRDefault="004D7401" w:rsidP="00C477F8">
            <w:pPr>
              <w:rPr>
                <w:rFonts w:cs="Arial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>Wahlpflichtmodul</w:t>
            </w:r>
          </w:p>
        </w:tc>
      </w:tr>
      <w:tr w:rsidR="00C477F8" w:rsidRPr="00C477F8" w14:paraId="2AAB735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52A7C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2EFC934B" w14:textId="77777777" w:rsidR="00A61028" w:rsidRPr="00C477F8" w:rsidRDefault="00A61028" w:rsidP="004D7401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0E75D629" w14:textId="77777777" w:rsidR="00EE7788" w:rsidRDefault="00EE7788" w:rsidP="00306C6F"/>
    <w:sectPr w:rsidR="00EE7788" w:rsidSect="00BF33C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50FF" w14:textId="77777777" w:rsidR="00BF33CC" w:rsidRDefault="00BF33CC">
      <w:r>
        <w:separator/>
      </w:r>
    </w:p>
  </w:endnote>
  <w:endnote w:type="continuationSeparator" w:id="0">
    <w:p w14:paraId="2991E6AB" w14:textId="77777777" w:rsidR="00BF33CC" w:rsidRDefault="00BF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2270AAC4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4511DAB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5900AA4C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0991FD3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40AB745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C9A9C7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01836192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5753E38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84C0F4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8F2E5D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9685B26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37D85D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8799B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8799B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2842CBD2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05AC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8A55" w14:textId="77777777" w:rsidR="00BF33CC" w:rsidRDefault="00BF33CC">
      <w:r>
        <w:separator/>
      </w:r>
    </w:p>
  </w:footnote>
  <w:footnote w:type="continuationSeparator" w:id="0">
    <w:p w14:paraId="3745D085" w14:textId="77777777" w:rsidR="00BF33CC" w:rsidRDefault="00BF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725D" w14:textId="77777777" w:rsidR="003B0BBE" w:rsidRDefault="003B0BBE">
    <w:pPr>
      <w:pStyle w:val="Header"/>
    </w:pPr>
  </w:p>
  <w:p w14:paraId="703A3844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1D53" w14:textId="77777777" w:rsidR="005149A5" w:rsidRDefault="000E284B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0E630952" wp14:editId="08695334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BA99F26" wp14:editId="454B438E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23717585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A1498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736B74C0" wp14:editId="7C6AE59A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56891496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5DFBA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665"/>
    <w:multiLevelType w:val="hybridMultilevel"/>
    <w:tmpl w:val="9CE8D91A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8A3"/>
    <w:multiLevelType w:val="hybridMultilevel"/>
    <w:tmpl w:val="BD3C329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2CC"/>
    <w:multiLevelType w:val="hybridMultilevel"/>
    <w:tmpl w:val="0E147728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AEF"/>
    <w:multiLevelType w:val="hybridMultilevel"/>
    <w:tmpl w:val="E62A8446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47A5"/>
    <w:multiLevelType w:val="hybridMultilevel"/>
    <w:tmpl w:val="767AA410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5FBC"/>
    <w:multiLevelType w:val="hybridMultilevel"/>
    <w:tmpl w:val="EE0E5806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10A0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F7D5B"/>
    <w:multiLevelType w:val="hybridMultilevel"/>
    <w:tmpl w:val="96E2F7B2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566C"/>
    <w:multiLevelType w:val="hybridMultilevel"/>
    <w:tmpl w:val="C51E9A44"/>
    <w:lvl w:ilvl="0" w:tplc="475E375A">
      <w:numFmt w:val="bullet"/>
      <w:lvlText w:val="-"/>
      <w:lvlJc w:val="left"/>
      <w:pPr>
        <w:ind w:left="372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 w15:restartNumberingAfterBreak="0">
    <w:nsid w:val="312940D4"/>
    <w:multiLevelType w:val="hybridMultilevel"/>
    <w:tmpl w:val="7888932E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6A67"/>
    <w:multiLevelType w:val="hybridMultilevel"/>
    <w:tmpl w:val="CA5A980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13228"/>
    <w:multiLevelType w:val="hybridMultilevel"/>
    <w:tmpl w:val="AE58E0F0"/>
    <w:lvl w:ilvl="0" w:tplc="A15015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2EE9"/>
    <w:multiLevelType w:val="hybridMultilevel"/>
    <w:tmpl w:val="CBCAAB8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6270B"/>
    <w:multiLevelType w:val="hybridMultilevel"/>
    <w:tmpl w:val="948EAD68"/>
    <w:lvl w:ilvl="0" w:tplc="8DCE7DE0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1AC3FEE"/>
    <w:multiLevelType w:val="hybridMultilevel"/>
    <w:tmpl w:val="92CC3020"/>
    <w:lvl w:ilvl="0" w:tplc="C510A08A">
      <w:start w:val="1"/>
      <w:numFmt w:val="bullet"/>
      <w:lvlText w:val=""/>
      <w:lvlJc w:val="left"/>
      <w:pPr>
        <w:ind w:left="9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4" w15:restartNumberingAfterBreak="0">
    <w:nsid w:val="799A5A57"/>
    <w:multiLevelType w:val="hybridMultilevel"/>
    <w:tmpl w:val="18FCBCB4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75B2D"/>
    <w:multiLevelType w:val="hybridMultilevel"/>
    <w:tmpl w:val="12E2C42E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804E2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27D9"/>
    <w:multiLevelType w:val="hybridMultilevel"/>
    <w:tmpl w:val="F3047E80"/>
    <w:lvl w:ilvl="0" w:tplc="C510A08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884559397">
    <w:abstractNumId w:val="13"/>
  </w:num>
  <w:num w:numId="2" w16cid:durableId="973218744">
    <w:abstractNumId w:val="15"/>
  </w:num>
  <w:num w:numId="3" w16cid:durableId="1935017613">
    <w:abstractNumId w:val="3"/>
  </w:num>
  <w:num w:numId="4" w16cid:durableId="309333379">
    <w:abstractNumId w:val="1"/>
  </w:num>
  <w:num w:numId="5" w16cid:durableId="147669121">
    <w:abstractNumId w:val="5"/>
  </w:num>
  <w:num w:numId="6" w16cid:durableId="1532111153">
    <w:abstractNumId w:val="16"/>
  </w:num>
  <w:num w:numId="7" w16cid:durableId="1765106602">
    <w:abstractNumId w:val="12"/>
  </w:num>
  <w:num w:numId="8" w16cid:durableId="841554215">
    <w:abstractNumId w:val="11"/>
  </w:num>
  <w:num w:numId="9" w16cid:durableId="567107878">
    <w:abstractNumId w:val="9"/>
  </w:num>
  <w:num w:numId="10" w16cid:durableId="854853545">
    <w:abstractNumId w:val="2"/>
  </w:num>
  <w:num w:numId="11" w16cid:durableId="319891270">
    <w:abstractNumId w:val="6"/>
  </w:num>
  <w:num w:numId="12" w16cid:durableId="1732272693">
    <w:abstractNumId w:val="10"/>
  </w:num>
  <w:num w:numId="13" w16cid:durableId="1655254389">
    <w:abstractNumId w:val="8"/>
  </w:num>
  <w:num w:numId="14" w16cid:durableId="807090165">
    <w:abstractNumId w:val="14"/>
  </w:num>
  <w:num w:numId="15" w16cid:durableId="1719741764">
    <w:abstractNumId w:val="0"/>
  </w:num>
  <w:num w:numId="16" w16cid:durableId="1178353431">
    <w:abstractNumId w:val="4"/>
  </w:num>
  <w:num w:numId="17" w16cid:durableId="109472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84764"/>
    <w:rsid w:val="000A1C2D"/>
    <w:rsid w:val="000C1609"/>
    <w:rsid w:val="000E0CCF"/>
    <w:rsid w:val="000E284B"/>
    <w:rsid w:val="00142407"/>
    <w:rsid w:val="0014402C"/>
    <w:rsid w:val="00145B83"/>
    <w:rsid w:val="0017050F"/>
    <w:rsid w:val="00190CDD"/>
    <w:rsid w:val="001F0387"/>
    <w:rsid w:val="00255E95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5075D"/>
    <w:rsid w:val="003700AE"/>
    <w:rsid w:val="00375D35"/>
    <w:rsid w:val="0037793B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D7401"/>
    <w:rsid w:val="004E27CC"/>
    <w:rsid w:val="00505B0D"/>
    <w:rsid w:val="005149A5"/>
    <w:rsid w:val="00535BF7"/>
    <w:rsid w:val="005420AE"/>
    <w:rsid w:val="005A4B5F"/>
    <w:rsid w:val="005C6DBD"/>
    <w:rsid w:val="005D5E03"/>
    <w:rsid w:val="0061170E"/>
    <w:rsid w:val="006144A8"/>
    <w:rsid w:val="00627CC4"/>
    <w:rsid w:val="0066305F"/>
    <w:rsid w:val="00686FD4"/>
    <w:rsid w:val="0068799B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51778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9C4792"/>
    <w:rsid w:val="00A00AF6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B77DA3"/>
    <w:rsid w:val="00BF33CC"/>
    <w:rsid w:val="00C06630"/>
    <w:rsid w:val="00C06E3F"/>
    <w:rsid w:val="00C16782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F720C"/>
    <w:rsid w:val="00E30EEB"/>
    <w:rsid w:val="00E41D89"/>
    <w:rsid w:val="00E44B4A"/>
    <w:rsid w:val="00E64B98"/>
    <w:rsid w:val="00EB5E63"/>
    <w:rsid w:val="00EC4CDF"/>
    <w:rsid w:val="00EC5EB2"/>
    <w:rsid w:val="00EE4206"/>
    <w:rsid w:val="00EE7788"/>
    <w:rsid w:val="00F150E1"/>
    <w:rsid w:val="00F17207"/>
    <w:rsid w:val="00F35F92"/>
    <w:rsid w:val="00F479DE"/>
    <w:rsid w:val="00F56AB0"/>
    <w:rsid w:val="00F60475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A43BD"/>
  <w15:chartTrackingRefBased/>
  <w15:docId w15:val="{2F44F2B7-F642-D342-BC50-B35C895B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2024-04-21T15:27:00Z</dcterms:created>
  <dcterms:modified xsi:type="dcterms:W3CDTF">2024-04-21T15:27:00Z</dcterms:modified>
</cp:coreProperties>
</file>