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C6A0" w14:textId="77777777" w:rsidR="007C7B89" w:rsidRPr="008F492E" w:rsidRDefault="007C7B89"/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8F492E" w14:paraId="0F146D3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4781C7CF" w14:textId="77777777" w:rsidR="00FC7F46" w:rsidRPr="00FC7F46" w:rsidRDefault="00FC7F46" w:rsidP="00FC7F4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FC7F46">
              <w:rPr>
                <w:rFonts w:cs="Arial"/>
                <w:kern w:val="16"/>
                <w:sz w:val="20"/>
                <w:szCs w:val="20"/>
                <w:lang w:val="en-US"/>
              </w:rPr>
              <w:t>Name of module</w:t>
            </w:r>
          </w:p>
          <w:p w14:paraId="58DB2850" w14:textId="77777777" w:rsidR="00C477F8" w:rsidRPr="00FC7F46" w:rsidRDefault="00C477F8" w:rsidP="00C477F8">
            <w:pPr>
              <w:rPr>
                <w:rFonts w:cs="Arial"/>
                <w:kern w:val="16"/>
                <w:sz w:val="6"/>
                <w:szCs w:val="6"/>
                <w:lang w:val="en-US"/>
              </w:rPr>
            </w:pPr>
          </w:p>
        </w:tc>
        <w:tc>
          <w:tcPr>
            <w:tcW w:w="7229" w:type="dxa"/>
            <w:shd w:val="clear" w:color="auto" w:fill="E6E6E6"/>
          </w:tcPr>
          <w:p w14:paraId="6AA67647" w14:textId="77777777" w:rsidR="00C477F8" w:rsidRPr="008F492E" w:rsidRDefault="00B905B2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>
              <w:rPr>
                <w:rFonts w:cs="Arial"/>
                <w:b/>
                <w:kern w:val="16"/>
                <w:sz w:val="20"/>
                <w:szCs w:val="20"/>
              </w:rPr>
              <w:t>Business Planning</w:t>
            </w:r>
          </w:p>
        </w:tc>
      </w:tr>
      <w:tr w:rsidR="00C477F8" w:rsidRPr="008F492E" w14:paraId="267E0CD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DAFA922" w14:textId="77777777" w:rsidR="00FC7F46" w:rsidRDefault="00FC7F46" w:rsidP="00FC7F46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 xml:space="preserve">Responsible </w:t>
            </w:r>
          </w:p>
          <w:p w14:paraId="76F84D5F" w14:textId="77777777" w:rsidR="00C477F8" w:rsidRPr="008F492E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2EBD356A" w14:textId="77777777" w:rsidR="00A61028" w:rsidRPr="008F492E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BB6FFBF" w14:textId="77777777" w:rsidR="00B21C0E" w:rsidRPr="008F492E" w:rsidRDefault="008E1DE4" w:rsidP="00B21C0E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Prof. Dr. N. Richter</w:t>
            </w:r>
          </w:p>
        </w:tc>
      </w:tr>
      <w:tr w:rsidR="00C477F8" w:rsidRPr="009F77BF" w14:paraId="6F6FCF8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CC06941" w14:textId="77777777" w:rsidR="00FC7F46" w:rsidRPr="00C477F8" w:rsidRDefault="00FC7F46" w:rsidP="00FC7F46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Qualification goals</w:t>
            </w:r>
          </w:p>
          <w:p w14:paraId="0C92BCD5" w14:textId="77777777" w:rsidR="00C477F8" w:rsidRPr="008F492E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7462DF2A" w14:textId="77777777" w:rsidR="00FC7F46" w:rsidRPr="00FC7F46" w:rsidRDefault="00BC3999" w:rsidP="00FC7F4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BC3999">
              <w:rPr>
                <w:rFonts w:cs="Arial"/>
                <w:kern w:val="16"/>
                <w:sz w:val="20"/>
                <w:szCs w:val="20"/>
                <w:lang w:val="en-US"/>
              </w:rPr>
              <w:t xml:space="preserve">This course will prepare students for </w:t>
            </w:r>
            <w:r w:rsidR="00B905B2">
              <w:rPr>
                <w:rFonts w:cs="Arial"/>
                <w:kern w:val="16"/>
                <w:sz w:val="20"/>
                <w:szCs w:val="20"/>
                <w:lang w:val="en-US"/>
              </w:rPr>
              <w:t xml:space="preserve">planning their own business or for </w:t>
            </w:r>
            <w:r w:rsidR="00EE6558">
              <w:rPr>
                <w:rFonts w:cs="Arial"/>
                <w:kern w:val="16"/>
                <w:sz w:val="20"/>
                <w:szCs w:val="20"/>
                <w:lang w:val="en-US"/>
              </w:rPr>
              <w:t xml:space="preserve">the further </w:t>
            </w:r>
            <w:r w:rsidR="00B905B2">
              <w:rPr>
                <w:rFonts w:cs="Arial"/>
                <w:kern w:val="16"/>
                <w:sz w:val="20"/>
                <w:szCs w:val="20"/>
                <w:lang w:val="en-US"/>
              </w:rPr>
              <w:t>develop</w:t>
            </w:r>
            <w:r w:rsidR="00EE6558">
              <w:rPr>
                <w:rFonts w:cs="Arial"/>
                <w:kern w:val="16"/>
                <w:sz w:val="20"/>
                <w:szCs w:val="20"/>
                <w:lang w:val="en-US"/>
              </w:rPr>
              <w:t>ment</w:t>
            </w:r>
            <w:r w:rsidR="00B905B2">
              <w:rPr>
                <w:rFonts w:cs="Arial"/>
                <w:kern w:val="16"/>
                <w:sz w:val="20"/>
                <w:szCs w:val="20"/>
                <w:lang w:val="en-US"/>
              </w:rPr>
              <w:t xml:space="preserve"> an existing one</w:t>
            </w:r>
            <w:r w:rsidR="00FC7F46" w:rsidRPr="00FC7F46">
              <w:rPr>
                <w:rFonts w:cs="Arial"/>
                <w:kern w:val="16"/>
                <w:sz w:val="20"/>
                <w:szCs w:val="20"/>
                <w:lang w:val="en-US"/>
              </w:rPr>
              <w:t>.</w:t>
            </w:r>
          </w:p>
          <w:p w14:paraId="10183969" w14:textId="77777777" w:rsidR="00FC7F46" w:rsidRPr="00FC7F46" w:rsidRDefault="00FC7F46" w:rsidP="00FC7F4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</w:p>
          <w:p w14:paraId="0C5F1AE2" w14:textId="77777777" w:rsidR="00FD089A" w:rsidRDefault="00FD089A" w:rsidP="00FD089A">
            <w:pPr>
              <w:numPr>
                <w:ilvl w:val="0"/>
                <w:numId w:val="5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>
              <w:rPr>
                <w:rFonts w:cs="Arial"/>
                <w:kern w:val="16"/>
                <w:sz w:val="20"/>
                <w:szCs w:val="20"/>
                <w:lang w:val="en-US"/>
              </w:rPr>
              <w:t>S</w:t>
            </w:r>
            <w:r w:rsidRPr="0028630E">
              <w:rPr>
                <w:rFonts w:cs="Arial"/>
                <w:kern w:val="16"/>
                <w:sz w:val="20"/>
                <w:szCs w:val="20"/>
                <w:lang w:val="en-US"/>
              </w:rPr>
              <w:t>ystematic planning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 xml:space="preserve"> and</w:t>
            </w:r>
            <w:r w:rsidRPr="0028630E">
              <w:rPr>
                <w:rFonts w:cs="Arial"/>
                <w:kern w:val="16"/>
                <w:sz w:val="20"/>
                <w:szCs w:val="20"/>
                <w:lang w:val="en-US"/>
              </w:rPr>
              <w:t xml:space="preserve"> control 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>of business ideas</w:t>
            </w:r>
          </w:p>
          <w:p w14:paraId="37970A3F" w14:textId="77777777" w:rsidR="00BC3999" w:rsidRDefault="009F77BF" w:rsidP="003A4346">
            <w:pPr>
              <w:numPr>
                <w:ilvl w:val="0"/>
                <w:numId w:val="5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>
              <w:rPr>
                <w:rFonts w:cs="Arial"/>
                <w:kern w:val="16"/>
                <w:sz w:val="20"/>
                <w:szCs w:val="20"/>
                <w:lang w:val="en-US"/>
              </w:rPr>
              <w:t>Transformation</w:t>
            </w:r>
            <w:r w:rsidR="00FC7F46" w:rsidRPr="0028630E">
              <w:rPr>
                <w:rFonts w:cs="Arial"/>
                <w:kern w:val="16"/>
                <w:sz w:val="20"/>
                <w:szCs w:val="20"/>
                <w:lang w:val="en-US"/>
              </w:rPr>
              <w:t xml:space="preserve"> of ideas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 xml:space="preserve"> into innovative products, services etc.</w:t>
            </w:r>
            <w:r w:rsidR="00FC7F46" w:rsidRPr="0028630E">
              <w:rPr>
                <w:rFonts w:cs="Arial"/>
                <w:kern w:val="16"/>
                <w:sz w:val="20"/>
                <w:szCs w:val="20"/>
                <w:lang w:val="en-US"/>
              </w:rPr>
              <w:t xml:space="preserve">, </w:t>
            </w:r>
          </w:p>
          <w:p w14:paraId="3870EAEE" w14:textId="77777777" w:rsidR="0028630E" w:rsidRPr="0028630E" w:rsidRDefault="0028630E" w:rsidP="00B905B2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</w:p>
          <w:p w14:paraId="5EF17058" w14:textId="77777777" w:rsidR="00A61028" w:rsidRPr="009F77BF" w:rsidRDefault="00A61028" w:rsidP="00960A2A">
            <w:pPr>
              <w:rPr>
                <w:rFonts w:cs="Arial"/>
                <w:i/>
                <w:kern w:val="16"/>
                <w:sz w:val="6"/>
                <w:szCs w:val="6"/>
                <w:lang w:val="en-US"/>
              </w:rPr>
            </w:pPr>
          </w:p>
        </w:tc>
      </w:tr>
      <w:tr w:rsidR="00C477F8" w:rsidRPr="00DF7E54" w14:paraId="19E142B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F79A65E" w14:textId="77777777" w:rsidR="00FC7F46" w:rsidRPr="00C477F8" w:rsidRDefault="00FC7F46" w:rsidP="00FC7F46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Module Content</w:t>
            </w:r>
          </w:p>
          <w:p w14:paraId="68F037B1" w14:textId="77777777" w:rsidR="00C477F8" w:rsidRPr="008F492E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62956F72" w14:textId="77777777" w:rsidR="00BA1792" w:rsidRPr="00DF7E54" w:rsidRDefault="00DF7E54" w:rsidP="00DF7E54">
            <w:pPr>
              <w:numPr>
                <w:ilvl w:val="0"/>
                <w:numId w:val="6"/>
              </w:num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 xml:space="preserve">The module is about developing your own business plan. This is important when starting your own business, but also when developing or taking over an existing business. Students develop either a classic business plan or a business model canvas. The classic business plan is one of the most important tools for planning a business and contains all the important steps for your own business. The Business Model Canvas has also established itself in recent years and enables flexible and clear business planning on 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>only one</w:t>
            </w:r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 xml:space="preserve"> chart. Both tools are taught in the 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>course</w:t>
            </w:r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 xml:space="preserve"> and</w:t>
            </w:r>
            <w:r w:rsidR="006A053C">
              <w:rPr>
                <w:rFonts w:cs="Arial"/>
                <w:kern w:val="16"/>
                <w:sz w:val="20"/>
                <w:szCs w:val="20"/>
                <w:lang w:val="en-US"/>
              </w:rPr>
              <w:t xml:space="preserve"> are being</w:t>
            </w:r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 xml:space="preserve"> framed by a suitable theoretical approach. </w:t>
            </w:r>
            <w:proofErr w:type="gramStart"/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>In order to</w:t>
            </w:r>
            <w:proofErr w:type="gramEnd"/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 xml:space="preserve"> enable the students to develop their own business plan, additional methods of generating ideas for their own business are </w:t>
            </w:r>
            <w:r w:rsidR="006A053C">
              <w:rPr>
                <w:rFonts w:cs="Arial"/>
                <w:kern w:val="16"/>
                <w:sz w:val="20"/>
                <w:szCs w:val="20"/>
                <w:lang w:val="en-US"/>
              </w:rPr>
              <w:t>discussed</w:t>
            </w:r>
            <w:r w:rsidRPr="00DF7E54">
              <w:rPr>
                <w:rFonts w:cs="Arial"/>
                <w:kern w:val="16"/>
                <w:sz w:val="20"/>
                <w:szCs w:val="20"/>
                <w:lang w:val="en-US"/>
              </w:rPr>
              <w:t>.</w:t>
            </w:r>
          </w:p>
        </w:tc>
      </w:tr>
      <w:tr w:rsidR="00FC7F46" w:rsidRPr="0024214F" w14:paraId="06C8ED0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1C8C882" w14:textId="77777777" w:rsidR="00FC7F46" w:rsidRPr="00C477F8" w:rsidRDefault="00FC7F46" w:rsidP="00FC7F46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Teaching methods</w:t>
            </w:r>
          </w:p>
          <w:p w14:paraId="3EC10A41" w14:textId="77777777" w:rsidR="00FC7F46" w:rsidRPr="00C477F8" w:rsidRDefault="00FC7F46" w:rsidP="00FC7F46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EB3302A" w14:textId="77777777" w:rsidR="009F77BF" w:rsidRPr="009F77BF" w:rsidRDefault="00FC7F46" w:rsidP="009F77BF">
            <w:pPr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</w:pPr>
            <w:r w:rsidRPr="009F77BF">
              <w:rPr>
                <w:rFonts w:cs="Arial"/>
                <w:kern w:val="16"/>
                <w:sz w:val="20"/>
                <w:szCs w:val="20"/>
                <w:lang w:val="en-US"/>
              </w:rPr>
              <w:t xml:space="preserve">- </w:t>
            </w:r>
            <w:r w:rsidR="009F77BF" w:rsidRPr="009F77BF"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  <w:t xml:space="preserve">Lectures and exercises </w:t>
            </w:r>
          </w:p>
          <w:p w14:paraId="0B4B78DA" w14:textId="77777777" w:rsidR="009F77BF" w:rsidRPr="0024214F" w:rsidRDefault="009F77BF" w:rsidP="009F77BF">
            <w:pPr>
              <w:rPr>
                <w:rFonts w:cs="Arial"/>
                <w:i/>
                <w:color w:val="000000"/>
                <w:kern w:val="16"/>
                <w:sz w:val="20"/>
                <w:szCs w:val="20"/>
                <w:lang w:val="en-US"/>
              </w:rPr>
            </w:pPr>
            <w:r w:rsidRPr="0024214F"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  <w:t>- self-study</w:t>
            </w:r>
          </w:p>
          <w:p w14:paraId="69680282" w14:textId="77777777" w:rsidR="00FC7F46" w:rsidRPr="0024214F" w:rsidRDefault="00FC7F46" w:rsidP="00FC7F46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24214F">
              <w:rPr>
                <w:rFonts w:cs="Arial"/>
                <w:kern w:val="16"/>
                <w:sz w:val="20"/>
                <w:szCs w:val="20"/>
                <w:lang w:val="en-US"/>
              </w:rPr>
              <w:t xml:space="preserve">- </w:t>
            </w:r>
            <w:r w:rsidR="009F77BF" w:rsidRPr="0024214F">
              <w:rPr>
                <w:rFonts w:cs="Arial"/>
                <w:kern w:val="16"/>
                <w:sz w:val="20"/>
                <w:szCs w:val="20"/>
                <w:lang w:val="en-US"/>
              </w:rPr>
              <w:t>discussions</w:t>
            </w:r>
          </w:p>
          <w:p w14:paraId="563521B9" w14:textId="77777777" w:rsidR="00FC7F46" w:rsidRPr="0024214F" w:rsidRDefault="00FC7F46" w:rsidP="00FC7F46">
            <w:pPr>
              <w:rPr>
                <w:rFonts w:cs="Arial"/>
                <w:i/>
                <w:kern w:val="16"/>
                <w:sz w:val="20"/>
                <w:szCs w:val="20"/>
                <w:lang w:val="en-US"/>
              </w:rPr>
            </w:pPr>
            <w:r w:rsidRPr="0024214F">
              <w:rPr>
                <w:rFonts w:cs="Arial"/>
                <w:kern w:val="16"/>
                <w:sz w:val="20"/>
                <w:szCs w:val="20"/>
                <w:lang w:val="en-US"/>
              </w:rPr>
              <w:t>- student</w:t>
            </w:r>
            <w:r w:rsidR="009F77BF" w:rsidRPr="0024214F">
              <w:rPr>
                <w:rFonts w:cs="Arial"/>
                <w:kern w:val="16"/>
                <w:sz w:val="20"/>
                <w:szCs w:val="20"/>
                <w:lang w:val="en-US"/>
              </w:rPr>
              <w:t xml:space="preserve"> presentations</w:t>
            </w:r>
            <w:r w:rsidRPr="0024214F">
              <w:rPr>
                <w:rFonts w:cs="Arial"/>
                <w:kern w:val="16"/>
                <w:sz w:val="20"/>
                <w:szCs w:val="20"/>
                <w:lang w:val="en-US"/>
              </w:rPr>
              <w:t xml:space="preserve"> </w:t>
            </w:r>
          </w:p>
          <w:p w14:paraId="4F5B90A5" w14:textId="77777777" w:rsidR="00FC7F46" w:rsidRPr="0024214F" w:rsidRDefault="00FC7F46" w:rsidP="00FC7F46">
            <w:pPr>
              <w:rPr>
                <w:rFonts w:cs="Arial"/>
                <w:i/>
                <w:kern w:val="16"/>
                <w:sz w:val="6"/>
                <w:szCs w:val="6"/>
                <w:lang w:val="en-US"/>
              </w:rPr>
            </w:pPr>
          </w:p>
        </w:tc>
      </w:tr>
      <w:tr w:rsidR="00FC7F46" w:rsidRPr="008F492E" w14:paraId="1D90777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538D16B" w14:textId="77777777" w:rsidR="00FC7F46" w:rsidRPr="008F492E" w:rsidRDefault="00FC7F46" w:rsidP="00FC7F46">
            <w:pPr>
              <w:rPr>
                <w:rFonts w:cs="Arial"/>
                <w:kern w:val="16"/>
                <w:sz w:val="20"/>
                <w:szCs w:val="20"/>
              </w:rPr>
            </w:pPr>
            <w:r w:rsidRPr="000522B6">
              <w:rPr>
                <w:rFonts w:cs="Arial"/>
                <w:kern w:val="16"/>
                <w:sz w:val="20"/>
                <w:szCs w:val="20"/>
              </w:rPr>
              <w:t xml:space="preserve">Necessary Previous Knowledge </w:t>
            </w:r>
          </w:p>
        </w:tc>
        <w:tc>
          <w:tcPr>
            <w:tcW w:w="7229" w:type="dxa"/>
            <w:shd w:val="clear" w:color="auto" w:fill="auto"/>
          </w:tcPr>
          <w:p w14:paraId="4FC6ED75" w14:textId="77777777" w:rsidR="00FC7F46" w:rsidRPr="008F492E" w:rsidRDefault="00FE3391" w:rsidP="00FC7F46">
            <w:pPr>
              <w:rPr>
                <w:rFonts w:cs="Arial"/>
                <w:i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N</w:t>
            </w:r>
            <w:r w:rsidR="0024214F">
              <w:rPr>
                <w:rFonts w:cs="Arial"/>
                <w:kern w:val="16"/>
                <w:sz w:val="20"/>
                <w:szCs w:val="20"/>
              </w:rPr>
              <w:t>one</w:t>
            </w:r>
          </w:p>
        </w:tc>
      </w:tr>
      <w:tr w:rsidR="00FC7F46" w:rsidRPr="003103A3" w14:paraId="04B3E94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A43375D" w14:textId="77777777" w:rsidR="00FC7F46" w:rsidRPr="008F492E" w:rsidRDefault="00FC7F46" w:rsidP="00FC7F46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Literature</w:t>
            </w:r>
          </w:p>
        </w:tc>
        <w:tc>
          <w:tcPr>
            <w:tcW w:w="7229" w:type="dxa"/>
            <w:shd w:val="clear" w:color="auto" w:fill="auto"/>
          </w:tcPr>
          <w:p w14:paraId="0FAFDAA8" w14:textId="77777777" w:rsidR="00FC7F46" w:rsidRDefault="003103A3" w:rsidP="007427D2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3103A3">
              <w:rPr>
                <w:rFonts w:cs="Arial"/>
                <w:kern w:val="16"/>
                <w:sz w:val="20"/>
                <w:szCs w:val="20"/>
                <w:lang w:val="en-US"/>
              </w:rPr>
              <w:t>Bragg (2005)</w:t>
            </w:r>
            <w:r w:rsidR="00650D91">
              <w:rPr>
                <w:rFonts w:cs="Arial"/>
                <w:kern w:val="16"/>
                <w:sz w:val="20"/>
                <w:szCs w:val="20"/>
                <w:lang w:val="en-US"/>
              </w:rPr>
              <w:t>.</w:t>
            </w:r>
            <w:r w:rsidRPr="003103A3">
              <w:rPr>
                <w:rFonts w:cs="Arial"/>
                <w:kern w:val="16"/>
                <w:sz w:val="20"/>
                <w:szCs w:val="20"/>
                <w:lang w:val="en-US"/>
              </w:rPr>
              <w:t xml:space="preserve"> Developing new business i</w:t>
            </w:r>
            <w:r>
              <w:rPr>
                <w:rFonts w:cs="Arial"/>
                <w:kern w:val="16"/>
                <w:sz w:val="20"/>
                <w:szCs w:val="20"/>
                <w:lang w:val="en-US"/>
              </w:rPr>
              <w:t xml:space="preserve">deas. Prentice Hall. </w:t>
            </w:r>
          </w:p>
          <w:p w14:paraId="686419C6" w14:textId="77777777" w:rsidR="003418BB" w:rsidRDefault="003418BB" w:rsidP="007427D2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</w:p>
          <w:p w14:paraId="633DAA5A" w14:textId="77777777" w:rsidR="003418BB" w:rsidRDefault="003418BB" w:rsidP="003418BB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Gassmann, O., Frankenberger, K., &amp; Csik, M. (2014). </w:t>
            </w:r>
            <w:r w:rsidRPr="003418BB">
              <w:rPr>
                <w:rFonts w:cs="Arial"/>
                <w:i/>
                <w:iCs/>
                <w:color w:val="222222"/>
                <w:sz w:val="20"/>
                <w:szCs w:val="20"/>
                <w:shd w:val="clear" w:color="auto" w:fill="FFFFFF"/>
                <w:lang w:val="en-US"/>
              </w:rPr>
              <w:t>The business model navigator: 55 models that will revolutionise your business</w:t>
            </w:r>
            <w:r w:rsidRPr="003418BB">
              <w:rPr>
                <w:rFonts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Pearson UK.</w:t>
            </w:r>
          </w:p>
          <w:p w14:paraId="4FBD2E56" w14:textId="77777777" w:rsidR="003103A3" w:rsidRDefault="003103A3" w:rsidP="007427D2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</w:p>
          <w:p w14:paraId="27A78BCF" w14:textId="77777777" w:rsidR="00650D91" w:rsidRDefault="00650D91" w:rsidP="007427D2">
            <w:pP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</w:pPr>
            <w:r w:rsidRPr="00650D91">
              <w:rPr>
                <w:rFonts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>Osterwalder, A., &amp; Pigneur, Y. (2010). </w:t>
            </w:r>
            <w:r w:rsidRPr="00650D91">
              <w:rPr>
                <w:rFonts w:cs="Arial"/>
                <w:i/>
                <w:iCs/>
                <w:color w:val="222222"/>
                <w:sz w:val="20"/>
                <w:szCs w:val="20"/>
                <w:shd w:val="clear" w:color="auto" w:fill="FFFFFF"/>
                <w:lang w:val="en-US"/>
              </w:rPr>
              <w:t>Business model generation: a handbook for visionaries, game changers, and challengers</w:t>
            </w:r>
            <w:r w:rsidRPr="00650D91">
              <w:rPr>
                <w:rFonts w:cs="Arial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John Wiley &amp; Sons.</w:t>
            </w:r>
          </w:p>
          <w:p w14:paraId="61AB539F" w14:textId="77777777" w:rsidR="003103A3" w:rsidRPr="003103A3" w:rsidRDefault="003103A3" w:rsidP="007427D2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</w:p>
        </w:tc>
      </w:tr>
      <w:tr w:rsidR="00FC7F46" w:rsidRPr="008F492E" w14:paraId="4757084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50945ED" w14:textId="77777777" w:rsidR="00FC7F46" w:rsidRPr="00F82D6D" w:rsidRDefault="00FC7F46" w:rsidP="00FC7F46">
            <w:pPr>
              <w:rPr>
                <w:rFonts w:cs="Arial"/>
                <w:color w:val="000000"/>
                <w:kern w:val="16"/>
                <w:sz w:val="20"/>
                <w:szCs w:val="20"/>
              </w:rPr>
            </w:pPr>
            <w:r>
              <w:rPr>
                <w:rFonts w:cs="Arial"/>
                <w:color w:val="000000"/>
                <w:kern w:val="16"/>
                <w:sz w:val="20"/>
                <w:szCs w:val="20"/>
              </w:rPr>
              <w:t>Author instructive letter</w:t>
            </w:r>
          </w:p>
          <w:p w14:paraId="4FCC559C" w14:textId="77777777" w:rsidR="00FC7F46" w:rsidRPr="00F82D6D" w:rsidRDefault="00FC7F46" w:rsidP="00FC7F46">
            <w:pPr>
              <w:rPr>
                <w:rFonts w:cs="Arial"/>
                <w:color w:val="000000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6CFD2A92" w14:textId="77777777" w:rsidR="00FC7F46" w:rsidRPr="008F492E" w:rsidRDefault="0024214F" w:rsidP="00FC7F46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/</w:t>
            </w:r>
          </w:p>
        </w:tc>
      </w:tr>
      <w:tr w:rsidR="0024214F" w:rsidRPr="0024214F" w14:paraId="1202A73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0E501D3" w14:textId="77777777" w:rsidR="0024214F" w:rsidRPr="00F82D6D" w:rsidRDefault="0024214F" w:rsidP="0024214F">
            <w:pPr>
              <w:rPr>
                <w:rFonts w:cs="Arial"/>
                <w:color w:val="000000"/>
                <w:kern w:val="16"/>
                <w:sz w:val="20"/>
                <w:szCs w:val="20"/>
              </w:rPr>
            </w:pPr>
            <w:r>
              <w:rPr>
                <w:rFonts w:cs="Arial"/>
                <w:color w:val="000000"/>
                <w:kern w:val="16"/>
                <w:sz w:val="20"/>
                <w:szCs w:val="20"/>
              </w:rPr>
              <w:t>Utilization</w:t>
            </w:r>
          </w:p>
          <w:p w14:paraId="1C83F5CA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78FCB6" w14:textId="77777777" w:rsidR="0024214F" w:rsidRPr="00FD29E9" w:rsidRDefault="0024214F" w:rsidP="0024214F">
            <w:pPr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</w:pPr>
            <w:r w:rsidRPr="00FD29E9"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  <w:t>This module is closely related to the following modules of the same study program:</w:t>
            </w:r>
          </w:p>
          <w:p w14:paraId="758379AD" w14:textId="77777777" w:rsidR="0024214F" w:rsidRDefault="0024214F" w:rsidP="0024214F">
            <w:pPr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</w:pPr>
            <w:r w:rsidRPr="00FD29E9"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  <w:t xml:space="preserve">- </w:t>
            </w:r>
            <w:r w:rsidR="00607487"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  <w:t>Entrepreneurship</w:t>
            </w:r>
          </w:p>
          <w:p w14:paraId="4FDFDE74" w14:textId="77777777" w:rsidR="0024214F" w:rsidRDefault="0024214F" w:rsidP="0024214F">
            <w:pPr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</w:pPr>
          </w:p>
          <w:p w14:paraId="5A65E4AD" w14:textId="77777777" w:rsidR="0024214F" w:rsidRPr="00FD29E9" w:rsidRDefault="0024214F" w:rsidP="0024214F">
            <w:pPr>
              <w:rPr>
                <w:rFonts w:cs="Arial"/>
                <w:i/>
                <w:color w:val="000000"/>
                <w:kern w:val="16"/>
                <w:sz w:val="6"/>
                <w:szCs w:val="6"/>
                <w:lang w:val="en-US"/>
              </w:rPr>
            </w:pPr>
            <w:r w:rsidRPr="00FD29E9">
              <w:rPr>
                <w:rFonts w:cs="Arial"/>
                <w:color w:val="000000"/>
                <w:kern w:val="16"/>
                <w:sz w:val="20"/>
                <w:szCs w:val="20"/>
                <w:lang w:val="en-US"/>
              </w:rPr>
              <w:t>This module is also suitable for other economics-oriented study courses at Schmalkalden University of Applied Sciences.</w:t>
            </w:r>
          </w:p>
        </w:tc>
      </w:tr>
      <w:tr w:rsidR="0024214F" w:rsidRPr="0024214F" w14:paraId="211CFC0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AD52E04" w14:textId="77777777" w:rsidR="0024214F" w:rsidRPr="00CF4392" w:rsidRDefault="0024214F" w:rsidP="0024214F">
            <w:pPr>
              <w:rPr>
                <w:rFonts w:cs="Arial"/>
                <w:kern w:val="16"/>
                <w:sz w:val="20"/>
                <w:szCs w:val="20"/>
                <w:highlight w:val="yellow"/>
              </w:rPr>
            </w:pPr>
            <w:r w:rsidRPr="00CF4392">
              <w:rPr>
                <w:rFonts w:cs="Arial"/>
                <w:kern w:val="16"/>
                <w:sz w:val="20"/>
                <w:szCs w:val="20"/>
              </w:rPr>
              <w:t>Student Work Load</w:t>
            </w:r>
          </w:p>
          <w:p w14:paraId="2F5304CE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EC12E7" w14:textId="77777777" w:rsidR="0031548D" w:rsidRPr="001A6711" w:rsidRDefault="0031548D" w:rsidP="0031548D">
            <w:pPr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</w:pPr>
            <w:r w:rsidRPr="0031548D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>75</w:t>
            </w:r>
            <w:r w:rsidRPr="001A6711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 xml:space="preserve"> h total, </w:t>
            </w:r>
          </w:p>
          <w:p w14:paraId="619DE702" w14:textId="77777777" w:rsidR="0031548D" w:rsidRPr="001A6711" w:rsidRDefault="0031548D" w:rsidP="0031548D">
            <w:pPr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</w:pPr>
            <w:r w:rsidRPr="001A6711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 xml:space="preserve">1) Lectures: </w:t>
            </w:r>
            <w:r w:rsidRPr="0031548D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>3</w:t>
            </w:r>
            <w:r w:rsidRPr="001A6711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>0 h</w:t>
            </w:r>
          </w:p>
          <w:p w14:paraId="01B40F52" w14:textId="77777777" w:rsidR="0031548D" w:rsidRPr="001A6711" w:rsidRDefault="0031548D" w:rsidP="0031548D">
            <w:pPr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</w:pPr>
            <w:r w:rsidRPr="001A6711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>2) self-studies: 45 h</w:t>
            </w:r>
          </w:p>
          <w:p w14:paraId="73BC7D39" w14:textId="77777777" w:rsidR="0024214F" w:rsidRPr="0024214F" w:rsidRDefault="0024214F" w:rsidP="0024214F">
            <w:pPr>
              <w:rPr>
                <w:rFonts w:cs="Arial"/>
                <w:i/>
                <w:kern w:val="16"/>
                <w:sz w:val="6"/>
                <w:szCs w:val="6"/>
                <w:lang w:val="en-US"/>
              </w:rPr>
            </w:pPr>
          </w:p>
        </w:tc>
      </w:tr>
      <w:tr w:rsidR="0024214F" w:rsidRPr="0024214F" w14:paraId="5919390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FFC8C59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  <w:r w:rsidRPr="009121E8">
              <w:rPr>
                <w:rFonts w:cs="Arial"/>
                <w:kern w:val="16"/>
                <w:sz w:val="20"/>
                <w:szCs w:val="20"/>
              </w:rPr>
              <w:t>European Credit Transfer Points</w:t>
            </w:r>
          </w:p>
        </w:tc>
        <w:tc>
          <w:tcPr>
            <w:tcW w:w="7229" w:type="dxa"/>
            <w:shd w:val="clear" w:color="auto" w:fill="auto"/>
          </w:tcPr>
          <w:p w14:paraId="46A1384E" w14:textId="77777777" w:rsidR="0031548D" w:rsidRPr="009121E8" w:rsidRDefault="0031548D" w:rsidP="0031548D">
            <w:pPr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</w:pPr>
            <w:r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>2,</w:t>
            </w:r>
            <w:r w:rsidRPr="009121E8"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 xml:space="preserve">5 ECTS: </w:t>
            </w:r>
          </w:p>
          <w:p w14:paraId="31F9D97C" w14:textId="77777777" w:rsidR="0024214F" w:rsidRPr="009121E8" w:rsidRDefault="005436D2" w:rsidP="005436D2">
            <w:pPr>
              <w:rPr>
                <w:rFonts w:cs="Arial"/>
                <w:i/>
                <w:color w:val="000000"/>
                <w:kern w:val="16"/>
                <w:sz w:val="6"/>
                <w:szCs w:val="6"/>
                <w:highlight w:val="yellow"/>
                <w:lang w:val="en-US"/>
              </w:rPr>
            </w:pPr>
            <w:r>
              <w:rPr>
                <w:rFonts w:cs="Arial"/>
                <w:color w:val="000000"/>
                <w:kern w:val="16"/>
                <w:sz w:val="20"/>
                <w:szCs w:val="20"/>
                <w:highlight w:val="yellow"/>
                <w:lang w:val="en-US"/>
              </w:rPr>
              <w:t>Master IBE 2,5 von 90 ECTS</w:t>
            </w:r>
          </w:p>
        </w:tc>
      </w:tr>
      <w:tr w:rsidR="0024214F" w:rsidRPr="008F492E" w14:paraId="7D0B138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7AD5FE4" w14:textId="77777777" w:rsidR="0024214F" w:rsidRPr="00FC7F46" w:rsidRDefault="0024214F" w:rsidP="0024214F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BC3991">
              <w:rPr>
                <w:rFonts w:cs="Arial"/>
                <w:kern w:val="16"/>
                <w:sz w:val="20"/>
                <w:szCs w:val="20"/>
                <w:lang w:val="en-US"/>
              </w:rPr>
              <w:t>Method and Extent of Examination</w:t>
            </w:r>
          </w:p>
        </w:tc>
        <w:tc>
          <w:tcPr>
            <w:tcW w:w="7229" w:type="dxa"/>
            <w:shd w:val="clear" w:color="auto" w:fill="auto"/>
          </w:tcPr>
          <w:p w14:paraId="114476F6" w14:textId="77777777" w:rsidR="0024214F" w:rsidRPr="008F3913" w:rsidRDefault="0024214F" w:rsidP="0024214F">
            <w:pPr>
              <w:rPr>
                <w:rFonts w:cs="Arial"/>
                <w:color w:val="000000"/>
                <w:kern w:val="16"/>
                <w:sz w:val="20"/>
                <w:szCs w:val="20"/>
              </w:rPr>
            </w:pPr>
            <w:r>
              <w:rPr>
                <w:rFonts w:cs="Arial"/>
                <w:color w:val="000000"/>
                <w:kern w:val="16"/>
                <w:sz w:val="20"/>
                <w:szCs w:val="20"/>
              </w:rPr>
              <w:t>w</w:t>
            </w:r>
            <w:r w:rsidRPr="00BC3991">
              <w:rPr>
                <w:rFonts w:cs="Arial"/>
                <w:color w:val="000000"/>
                <w:kern w:val="16"/>
                <w:sz w:val="20"/>
                <w:szCs w:val="20"/>
              </w:rPr>
              <w:t>ritten examination</w:t>
            </w:r>
            <w:r>
              <w:rPr>
                <w:rFonts w:cs="Arial"/>
                <w:color w:val="000000"/>
                <w:kern w:val="16"/>
                <w:sz w:val="20"/>
                <w:szCs w:val="20"/>
              </w:rPr>
              <w:t xml:space="preserve"> </w:t>
            </w:r>
            <w:r w:rsidR="0031548D">
              <w:rPr>
                <w:rFonts w:cs="Arial"/>
                <w:color w:val="000000"/>
                <w:kern w:val="16"/>
                <w:sz w:val="20"/>
                <w:szCs w:val="20"/>
              </w:rPr>
              <w:t>3</w:t>
            </w:r>
            <w:r w:rsidRPr="008F3913">
              <w:rPr>
                <w:rFonts w:cs="Arial"/>
                <w:color w:val="000000"/>
                <w:kern w:val="16"/>
                <w:sz w:val="20"/>
                <w:szCs w:val="20"/>
              </w:rPr>
              <w:t xml:space="preserve">0 </w:t>
            </w:r>
            <w:r>
              <w:rPr>
                <w:rFonts w:cs="Arial"/>
                <w:color w:val="000000"/>
                <w:kern w:val="16"/>
                <w:sz w:val="20"/>
                <w:szCs w:val="20"/>
              </w:rPr>
              <w:t>minutes</w:t>
            </w:r>
            <w:r w:rsidRPr="008F3913">
              <w:rPr>
                <w:rFonts w:cs="Arial"/>
                <w:color w:val="000000"/>
                <w:kern w:val="16"/>
                <w:sz w:val="20"/>
                <w:szCs w:val="20"/>
              </w:rPr>
              <w:t xml:space="preserve"> (</w:t>
            </w:r>
            <w:r w:rsidR="00E55349">
              <w:rPr>
                <w:rFonts w:cs="Arial"/>
                <w:color w:val="000000"/>
                <w:kern w:val="16"/>
                <w:sz w:val="20"/>
                <w:szCs w:val="20"/>
              </w:rPr>
              <w:t>67</w:t>
            </w:r>
            <w:r w:rsidRPr="008F3913">
              <w:rPr>
                <w:rFonts w:cs="Arial"/>
                <w:color w:val="000000"/>
                <w:kern w:val="16"/>
                <w:sz w:val="20"/>
                <w:szCs w:val="20"/>
              </w:rPr>
              <w:t>%)</w:t>
            </w:r>
            <w:r>
              <w:rPr>
                <w:rFonts w:cs="Arial"/>
                <w:color w:val="000000"/>
                <w:kern w:val="16"/>
                <w:sz w:val="20"/>
                <w:szCs w:val="20"/>
              </w:rPr>
              <w:t xml:space="preserve">, </w:t>
            </w:r>
            <w:r w:rsidR="00435919">
              <w:rPr>
                <w:rFonts w:cs="Arial"/>
                <w:color w:val="000000"/>
                <w:kern w:val="16"/>
                <w:sz w:val="20"/>
                <w:szCs w:val="20"/>
              </w:rPr>
              <w:t>presentation</w:t>
            </w:r>
            <w:r>
              <w:rPr>
                <w:rFonts w:cs="Arial"/>
                <w:color w:val="000000"/>
                <w:kern w:val="16"/>
                <w:sz w:val="20"/>
                <w:szCs w:val="20"/>
              </w:rPr>
              <w:t xml:space="preserve"> (3</w:t>
            </w:r>
            <w:r w:rsidR="00E55349">
              <w:rPr>
                <w:rFonts w:cs="Arial"/>
                <w:color w:val="000000"/>
                <w:kern w:val="16"/>
                <w:sz w:val="20"/>
                <w:szCs w:val="20"/>
              </w:rPr>
              <w:t>3</w:t>
            </w:r>
            <w:r>
              <w:rPr>
                <w:rFonts w:cs="Arial"/>
                <w:color w:val="000000"/>
                <w:kern w:val="16"/>
                <w:sz w:val="20"/>
                <w:szCs w:val="20"/>
              </w:rPr>
              <w:t>%)</w:t>
            </w:r>
          </w:p>
          <w:p w14:paraId="0A9479A3" w14:textId="77777777" w:rsidR="0024214F" w:rsidRPr="001600DB" w:rsidRDefault="0024214F" w:rsidP="0024214F">
            <w:pPr>
              <w:rPr>
                <w:rFonts w:cs="Arial"/>
                <w:i/>
                <w:kern w:val="16"/>
                <w:sz w:val="6"/>
                <w:szCs w:val="6"/>
                <w:highlight w:val="yellow"/>
              </w:rPr>
            </w:pPr>
          </w:p>
        </w:tc>
      </w:tr>
      <w:tr w:rsidR="0024214F" w:rsidRPr="008F492E" w14:paraId="00C93F6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CF89CB9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  <w:r w:rsidRPr="008F492E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58A14317" w14:textId="77777777" w:rsidR="0024214F" w:rsidRPr="001600DB" w:rsidRDefault="00E55349" w:rsidP="0024214F">
            <w:pPr>
              <w:rPr>
                <w:rFonts w:cs="Arial"/>
                <w:kern w:val="16"/>
                <w:sz w:val="20"/>
                <w:szCs w:val="20"/>
                <w:highlight w:val="yellow"/>
              </w:rPr>
            </w:pPr>
            <w:r>
              <w:rPr>
                <w:rFonts w:cs="Arial"/>
                <w:kern w:val="16"/>
                <w:sz w:val="20"/>
                <w:szCs w:val="20"/>
                <w:highlight w:val="yellow"/>
              </w:rPr>
              <w:t>2n</w:t>
            </w:r>
            <w:r w:rsidR="0024214F">
              <w:rPr>
                <w:rFonts w:cs="Arial"/>
                <w:kern w:val="16"/>
                <w:sz w:val="20"/>
                <w:szCs w:val="20"/>
                <w:highlight w:val="yellow"/>
              </w:rPr>
              <w:t>d</w:t>
            </w:r>
            <w:r w:rsidR="0024214F" w:rsidRPr="001600DB">
              <w:rPr>
                <w:rFonts w:cs="Arial"/>
                <w:kern w:val="16"/>
                <w:sz w:val="20"/>
                <w:szCs w:val="20"/>
                <w:highlight w:val="yellow"/>
              </w:rPr>
              <w:t>-</w:t>
            </w:r>
            <w:r>
              <w:rPr>
                <w:rFonts w:cs="Arial"/>
                <w:kern w:val="16"/>
                <w:sz w:val="20"/>
                <w:szCs w:val="20"/>
                <w:highlight w:val="yellow"/>
              </w:rPr>
              <w:t>4</w:t>
            </w:r>
            <w:r w:rsidR="0024214F">
              <w:rPr>
                <w:rFonts w:cs="Arial"/>
                <w:kern w:val="16"/>
                <w:sz w:val="20"/>
                <w:szCs w:val="20"/>
                <w:highlight w:val="yellow"/>
              </w:rPr>
              <w:t>th</w:t>
            </w:r>
            <w:r w:rsidR="0024214F" w:rsidRPr="001600DB">
              <w:rPr>
                <w:rFonts w:cs="Arial"/>
                <w:kern w:val="16"/>
                <w:sz w:val="20"/>
                <w:szCs w:val="20"/>
                <w:highlight w:val="yellow"/>
              </w:rPr>
              <w:t xml:space="preserve"> Semester</w:t>
            </w:r>
          </w:p>
          <w:p w14:paraId="3D97BA0C" w14:textId="77777777" w:rsidR="0024214F" w:rsidRPr="001600DB" w:rsidRDefault="0024214F" w:rsidP="0024214F">
            <w:pPr>
              <w:rPr>
                <w:rFonts w:cs="Arial"/>
                <w:kern w:val="16"/>
                <w:sz w:val="6"/>
                <w:szCs w:val="6"/>
                <w:highlight w:val="yellow"/>
              </w:rPr>
            </w:pPr>
          </w:p>
        </w:tc>
      </w:tr>
      <w:tr w:rsidR="0024214F" w:rsidRPr="008F492E" w14:paraId="202044F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391C1C9" w14:textId="77777777" w:rsidR="0024214F" w:rsidRPr="00C477F8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Frequency</w:t>
            </w:r>
          </w:p>
          <w:p w14:paraId="49C4096C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0AA4B88" w14:textId="77777777" w:rsidR="0024214F" w:rsidRPr="008F3913" w:rsidRDefault="0024214F" w:rsidP="0024214F">
            <w:pPr>
              <w:rPr>
                <w:rFonts w:cs="Arial"/>
                <w:i/>
                <w:color w:val="000000"/>
                <w:kern w:val="16"/>
                <w:sz w:val="6"/>
                <w:szCs w:val="6"/>
              </w:rPr>
            </w:pPr>
            <w:r w:rsidRPr="0087028B">
              <w:rPr>
                <w:rFonts w:cs="Arial"/>
                <w:color w:val="000000"/>
                <w:kern w:val="16"/>
                <w:sz w:val="20"/>
                <w:szCs w:val="20"/>
              </w:rPr>
              <w:t>every academic year</w:t>
            </w:r>
          </w:p>
        </w:tc>
      </w:tr>
      <w:tr w:rsidR="0024214F" w:rsidRPr="008F492E" w14:paraId="71E9CBF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102D083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Duration</w:t>
            </w:r>
          </w:p>
        </w:tc>
        <w:tc>
          <w:tcPr>
            <w:tcW w:w="7229" w:type="dxa"/>
            <w:shd w:val="clear" w:color="auto" w:fill="auto"/>
          </w:tcPr>
          <w:p w14:paraId="3405FE94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  <w:r w:rsidRPr="008F492E">
              <w:rPr>
                <w:rFonts w:cs="Arial"/>
                <w:kern w:val="16"/>
                <w:sz w:val="20"/>
                <w:szCs w:val="20"/>
              </w:rPr>
              <w:t xml:space="preserve">1 </w:t>
            </w:r>
            <w:r w:rsidR="001162EB">
              <w:rPr>
                <w:rFonts w:cs="Arial"/>
                <w:kern w:val="16"/>
                <w:sz w:val="20"/>
                <w:szCs w:val="20"/>
              </w:rPr>
              <w:t>S</w:t>
            </w:r>
            <w:r w:rsidRPr="008F492E">
              <w:rPr>
                <w:rFonts w:cs="Arial"/>
                <w:kern w:val="16"/>
                <w:sz w:val="20"/>
                <w:szCs w:val="20"/>
              </w:rPr>
              <w:t>emester</w:t>
            </w:r>
          </w:p>
          <w:p w14:paraId="650452CF" w14:textId="77777777" w:rsidR="0024214F" w:rsidRPr="008F492E" w:rsidRDefault="0024214F" w:rsidP="0024214F">
            <w:pPr>
              <w:rPr>
                <w:rFonts w:cs="Arial"/>
                <w:i/>
                <w:kern w:val="16"/>
                <w:sz w:val="10"/>
                <w:szCs w:val="10"/>
              </w:rPr>
            </w:pPr>
          </w:p>
        </w:tc>
      </w:tr>
      <w:tr w:rsidR="0024214F" w:rsidRPr="008F492E" w14:paraId="7D5F5D7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143AA03" w14:textId="77777777" w:rsidR="0024214F" w:rsidRPr="0087028B" w:rsidRDefault="0024214F" w:rsidP="0024214F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87028B">
              <w:rPr>
                <w:rFonts w:cs="Arial"/>
                <w:kern w:val="16"/>
                <w:sz w:val="20"/>
                <w:szCs w:val="20"/>
                <w:lang w:val="en-US"/>
              </w:rPr>
              <w:t xml:space="preserve">Type </w:t>
            </w:r>
            <w:proofErr w:type="gramStart"/>
            <w:r w:rsidRPr="0087028B">
              <w:rPr>
                <w:rFonts w:cs="Arial"/>
                <w:kern w:val="16"/>
                <w:sz w:val="20"/>
                <w:szCs w:val="20"/>
                <w:lang w:val="en-US"/>
              </w:rPr>
              <w:t>of course</w:t>
            </w:r>
            <w:proofErr w:type="gramEnd"/>
          </w:p>
          <w:p w14:paraId="0BDE0DBC" w14:textId="77777777" w:rsidR="0024214F" w:rsidRPr="00FC7F46" w:rsidRDefault="0024214F" w:rsidP="0024214F">
            <w:pPr>
              <w:rPr>
                <w:rFonts w:cs="Arial"/>
                <w:kern w:val="16"/>
                <w:sz w:val="20"/>
                <w:szCs w:val="20"/>
                <w:lang w:val="en-US"/>
              </w:rPr>
            </w:pPr>
            <w:r w:rsidRPr="0087028B">
              <w:rPr>
                <w:rFonts w:cs="Arial"/>
                <w:kern w:val="16"/>
                <w:sz w:val="20"/>
                <w:szCs w:val="20"/>
                <w:lang w:val="en-US"/>
              </w:rPr>
              <w:t>(compulsory, choice etc.)</w:t>
            </w:r>
          </w:p>
        </w:tc>
        <w:tc>
          <w:tcPr>
            <w:tcW w:w="7229" w:type="dxa"/>
            <w:shd w:val="clear" w:color="auto" w:fill="auto"/>
          </w:tcPr>
          <w:p w14:paraId="60C19433" w14:textId="77777777" w:rsidR="0024214F" w:rsidRPr="008F492E" w:rsidRDefault="0024214F" w:rsidP="0024214F">
            <w:pPr>
              <w:rPr>
                <w:rFonts w:cs="Arial"/>
                <w:sz w:val="20"/>
                <w:szCs w:val="20"/>
              </w:rPr>
            </w:pPr>
            <w:r w:rsidRPr="0024214F">
              <w:rPr>
                <w:rFonts w:cs="Arial"/>
                <w:kern w:val="16"/>
                <w:sz w:val="20"/>
                <w:szCs w:val="20"/>
              </w:rPr>
              <w:t>compulsory elective module</w:t>
            </w:r>
          </w:p>
        </w:tc>
      </w:tr>
      <w:tr w:rsidR="0024214F" w:rsidRPr="008F492E" w14:paraId="7A4660D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E927301" w14:textId="77777777" w:rsidR="0024214F" w:rsidRPr="008F492E" w:rsidRDefault="0024214F" w:rsidP="0024214F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Remarks</w:t>
            </w:r>
          </w:p>
        </w:tc>
        <w:tc>
          <w:tcPr>
            <w:tcW w:w="7229" w:type="dxa"/>
          </w:tcPr>
          <w:p w14:paraId="6352CB19" w14:textId="77777777" w:rsidR="0024214F" w:rsidRPr="008F492E" w:rsidRDefault="0024214F" w:rsidP="0024214F">
            <w:pPr>
              <w:rPr>
                <w:rFonts w:cs="Arial"/>
                <w:kern w:val="16"/>
                <w:sz w:val="6"/>
                <w:szCs w:val="6"/>
              </w:rPr>
            </w:pPr>
          </w:p>
        </w:tc>
      </w:tr>
    </w:tbl>
    <w:p w14:paraId="78FDDB03" w14:textId="77777777" w:rsidR="00EE7788" w:rsidRPr="008F492E" w:rsidRDefault="00EE7788" w:rsidP="00E55349"/>
    <w:sectPr w:rsidR="00EE7788" w:rsidRPr="008F492E" w:rsidSect="00210AC1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8EFB5" w14:textId="77777777" w:rsidR="00210AC1" w:rsidRDefault="00210AC1">
      <w:r>
        <w:separator/>
      </w:r>
    </w:p>
  </w:endnote>
  <w:endnote w:type="continuationSeparator" w:id="0">
    <w:p w14:paraId="1F6D4B32" w14:textId="77777777" w:rsidR="00210AC1" w:rsidRDefault="0021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FC7F46" w:rsidRPr="007814CF" w14:paraId="1BAFB5BD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4691A585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5C87C8AA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602A0A6E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47DF14A6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5427F35A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FC7F46" w:rsidRPr="007814CF" w14:paraId="5F543804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3EDBD8AB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1313FD21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0E288C6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0DA5C6BC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BC5D39F" w14:textId="77777777" w:rsidR="00FC7F46" w:rsidRPr="007814CF" w:rsidRDefault="00FC7F46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</w:instrText>
          </w:r>
          <w:r>
            <w:rPr>
              <w:rFonts w:cs="Arial"/>
              <w:color w:val="808080"/>
              <w:sz w:val="20"/>
              <w:szCs w:val="20"/>
            </w:rPr>
            <w:instrText>PAGE</w:instrText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</w:instrText>
          </w:r>
          <w:r>
            <w:rPr>
              <w:rFonts w:cs="Arial"/>
              <w:color w:val="808080"/>
              <w:sz w:val="20"/>
              <w:szCs w:val="20"/>
            </w:rPr>
            <w:instrText>NUMPAGES</w:instrText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3CF5CAF5" w14:textId="77777777" w:rsidR="00FC7F46" w:rsidRDefault="00FC7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D2E0" w14:textId="77777777" w:rsidR="00FC7F46" w:rsidRDefault="00FC7F46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43B27C0B" w14:textId="77777777" w:rsidR="00FC7F46" w:rsidRPr="007C7B89" w:rsidRDefault="00FC7F46" w:rsidP="00313F57">
    <w:pPr>
      <w:pStyle w:val="Footer"/>
      <w:rPr>
        <w:sz w:val="20"/>
        <w:szCs w:val="20"/>
      </w:rPr>
    </w:pPr>
    <w:r w:rsidRPr="007C7B89">
      <w:rPr>
        <w:sz w:val="20"/>
        <w:szCs w:val="20"/>
      </w:rPr>
      <w:t>Stand: 0</w:t>
    </w:r>
    <w:r w:rsidR="000A67BC">
      <w:rPr>
        <w:sz w:val="20"/>
        <w:szCs w:val="20"/>
      </w:rPr>
      <w:t>7</w:t>
    </w:r>
    <w:r w:rsidRPr="007C7B89">
      <w:rPr>
        <w:sz w:val="20"/>
        <w:szCs w:val="20"/>
      </w:rPr>
      <w:t>.</w:t>
    </w:r>
    <w:r>
      <w:rPr>
        <w:sz w:val="20"/>
        <w:szCs w:val="20"/>
      </w:rPr>
      <w:t xml:space="preserve">04. </w:t>
    </w:r>
    <w:r w:rsidRPr="007C7B89">
      <w:rPr>
        <w:sz w:val="20"/>
        <w:szCs w:val="20"/>
      </w:rPr>
      <w:t>20</w:t>
    </w:r>
    <w:r w:rsidR="000A67BC">
      <w:rPr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4F3DD" w14:textId="77777777" w:rsidR="00210AC1" w:rsidRDefault="00210AC1">
      <w:r>
        <w:separator/>
      </w:r>
    </w:p>
  </w:footnote>
  <w:footnote w:type="continuationSeparator" w:id="0">
    <w:p w14:paraId="42722AE7" w14:textId="77777777" w:rsidR="00210AC1" w:rsidRDefault="0021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87A84" w14:textId="77777777" w:rsidR="00FC7F46" w:rsidRDefault="00FC7F46">
    <w:pPr>
      <w:pStyle w:val="Header"/>
    </w:pPr>
  </w:p>
  <w:p w14:paraId="5CA0CB2E" w14:textId="77777777" w:rsidR="00FC7F46" w:rsidRDefault="00FC7F4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11D30" w14:textId="77777777" w:rsidR="00FC7F46" w:rsidRDefault="00D566BF" w:rsidP="007C7B89">
    <w:pPr>
      <w:pStyle w:val="Header"/>
      <w:jc w:val="right"/>
    </w:pPr>
    <w:r>
      <w:rPr>
        <w:noProof/>
      </w:rPr>
      <w:drawing>
        <wp:inline distT="0" distB="0" distL="0" distR="0" wp14:anchorId="621FB2F6" wp14:editId="75217B0E">
          <wp:extent cx="2971800" cy="63500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207AB350" wp14:editId="1E3DB4D8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141643127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4C91E" id="Line 3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1" layoutInCell="1" allowOverlap="1" wp14:anchorId="404F7F76" wp14:editId="44D9A629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910935685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B56DC" id="Line 3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D017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1827EA"/>
    <w:multiLevelType w:val="hybridMultilevel"/>
    <w:tmpl w:val="F88823EE"/>
    <w:lvl w:ilvl="0" w:tplc="B55C23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6A29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025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7EAB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484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2FA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69B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DEC0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E4B64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3158"/>
    <w:multiLevelType w:val="hybridMultilevel"/>
    <w:tmpl w:val="5A7A51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23AA4"/>
    <w:multiLevelType w:val="hybridMultilevel"/>
    <w:tmpl w:val="CAEC3C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C581A"/>
    <w:multiLevelType w:val="hybridMultilevel"/>
    <w:tmpl w:val="ED3A71D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846F8"/>
    <w:multiLevelType w:val="hybridMultilevel"/>
    <w:tmpl w:val="9676A8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351801">
    <w:abstractNumId w:val="0"/>
  </w:num>
  <w:num w:numId="2" w16cid:durableId="1451783094">
    <w:abstractNumId w:val="1"/>
  </w:num>
  <w:num w:numId="3" w16cid:durableId="1310668688">
    <w:abstractNumId w:val="5"/>
  </w:num>
  <w:num w:numId="4" w16cid:durableId="1577321815">
    <w:abstractNumId w:val="4"/>
  </w:num>
  <w:num w:numId="5" w16cid:durableId="453600889">
    <w:abstractNumId w:val="2"/>
  </w:num>
  <w:num w:numId="6" w16cid:durableId="18100046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23A98"/>
    <w:rsid w:val="00031D17"/>
    <w:rsid w:val="00034DDD"/>
    <w:rsid w:val="00042994"/>
    <w:rsid w:val="000644B4"/>
    <w:rsid w:val="00080366"/>
    <w:rsid w:val="000818D6"/>
    <w:rsid w:val="000A67BC"/>
    <w:rsid w:val="000A76D9"/>
    <w:rsid w:val="000C1609"/>
    <w:rsid w:val="000C45DE"/>
    <w:rsid w:val="000E0CCF"/>
    <w:rsid w:val="00111823"/>
    <w:rsid w:val="001143B9"/>
    <w:rsid w:val="001162EB"/>
    <w:rsid w:val="00126F8B"/>
    <w:rsid w:val="00142407"/>
    <w:rsid w:val="0014402C"/>
    <w:rsid w:val="00145B83"/>
    <w:rsid w:val="001600DB"/>
    <w:rsid w:val="0016409F"/>
    <w:rsid w:val="00165E38"/>
    <w:rsid w:val="0017050F"/>
    <w:rsid w:val="00174870"/>
    <w:rsid w:val="001817AD"/>
    <w:rsid w:val="00181AFD"/>
    <w:rsid w:val="00190CDD"/>
    <w:rsid w:val="001A4EE0"/>
    <w:rsid w:val="001A56C8"/>
    <w:rsid w:val="001B02F6"/>
    <w:rsid w:val="001B09AE"/>
    <w:rsid w:val="001B0E04"/>
    <w:rsid w:val="001B115E"/>
    <w:rsid w:val="001B49EB"/>
    <w:rsid w:val="001E1200"/>
    <w:rsid w:val="001F0387"/>
    <w:rsid w:val="001F2D03"/>
    <w:rsid w:val="0020174C"/>
    <w:rsid w:val="00207B35"/>
    <w:rsid w:val="00210AC1"/>
    <w:rsid w:val="002249C5"/>
    <w:rsid w:val="00227107"/>
    <w:rsid w:val="0024214F"/>
    <w:rsid w:val="00260754"/>
    <w:rsid w:val="002629DB"/>
    <w:rsid w:val="00267878"/>
    <w:rsid w:val="0028470B"/>
    <w:rsid w:val="0028630E"/>
    <w:rsid w:val="002A5DAE"/>
    <w:rsid w:val="002B1756"/>
    <w:rsid w:val="002B495B"/>
    <w:rsid w:val="002C7BC7"/>
    <w:rsid w:val="002D1365"/>
    <w:rsid w:val="002E3B44"/>
    <w:rsid w:val="002F73DD"/>
    <w:rsid w:val="0030006B"/>
    <w:rsid w:val="00304C34"/>
    <w:rsid w:val="00306C6F"/>
    <w:rsid w:val="003103A3"/>
    <w:rsid w:val="00310994"/>
    <w:rsid w:val="00313F57"/>
    <w:rsid w:val="0031548D"/>
    <w:rsid w:val="00316A05"/>
    <w:rsid w:val="00340477"/>
    <w:rsid w:val="00340672"/>
    <w:rsid w:val="003418BB"/>
    <w:rsid w:val="003454AC"/>
    <w:rsid w:val="00364050"/>
    <w:rsid w:val="003700AE"/>
    <w:rsid w:val="00375D35"/>
    <w:rsid w:val="00380322"/>
    <w:rsid w:val="00393118"/>
    <w:rsid w:val="00394126"/>
    <w:rsid w:val="00396016"/>
    <w:rsid w:val="003A4346"/>
    <w:rsid w:val="003A4785"/>
    <w:rsid w:val="003A6683"/>
    <w:rsid w:val="003B0BBE"/>
    <w:rsid w:val="003E5678"/>
    <w:rsid w:val="003F235A"/>
    <w:rsid w:val="0043145B"/>
    <w:rsid w:val="00435061"/>
    <w:rsid w:val="00435919"/>
    <w:rsid w:val="00440BBD"/>
    <w:rsid w:val="0044157E"/>
    <w:rsid w:val="0045778D"/>
    <w:rsid w:val="00460961"/>
    <w:rsid w:val="00481574"/>
    <w:rsid w:val="0048551A"/>
    <w:rsid w:val="00487DBC"/>
    <w:rsid w:val="004B4C2E"/>
    <w:rsid w:val="004D2A2A"/>
    <w:rsid w:val="004D2FA2"/>
    <w:rsid w:val="004E27CC"/>
    <w:rsid w:val="004E6893"/>
    <w:rsid w:val="005149A5"/>
    <w:rsid w:val="005159B7"/>
    <w:rsid w:val="00535BF7"/>
    <w:rsid w:val="005420AE"/>
    <w:rsid w:val="005436D2"/>
    <w:rsid w:val="005464CD"/>
    <w:rsid w:val="005A3BEE"/>
    <w:rsid w:val="005A4B5F"/>
    <w:rsid w:val="005A4F4D"/>
    <w:rsid w:val="005C6DBD"/>
    <w:rsid w:val="005D5E03"/>
    <w:rsid w:val="005F1FD7"/>
    <w:rsid w:val="00607487"/>
    <w:rsid w:val="0061170E"/>
    <w:rsid w:val="006144A8"/>
    <w:rsid w:val="006145F2"/>
    <w:rsid w:val="006164E1"/>
    <w:rsid w:val="00627CC4"/>
    <w:rsid w:val="00650D91"/>
    <w:rsid w:val="006515AF"/>
    <w:rsid w:val="0065538D"/>
    <w:rsid w:val="006628CA"/>
    <w:rsid w:val="0066305F"/>
    <w:rsid w:val="00677219"/>
    <w:rsid w:val="006979E1"/>
    <w:rsid w:val="006A053C"/>
    <w:rsid w:val="006B792A"/>
    <w:rsid w:val="006C536B"/>
    <w:rsid w:val="006C7C9E"/>
    <w:rsid w:val="006D3B6C"/>
    <w:rsid w:val="006E4CEC"/>
    <w:rsid w:val="006E74E6"/>
    <w:rsid w:val="006F45C1"/>
    <w:rsid w:val="00712FB3"/>
    <w:rsid w:val="007217F2"/>
    <w:rsid w:val="00721E70"/>
    <w:rsid w:val="007427D2"/>
    <w:rsid w:val="00742F8B"/>
    <w:rsid w:val="007814CF"/>
    <w:rsid w:val="00792546"/>
    <w:rsid w:val="007C3BF7"/>
    <w:rsid w:val="007C3ED8"/>
    <w:rsid w:val="007C7B89"/>
    <w:rsid w:val="007D1213"/>
    <w:rsid w:val="007D3711"/>
    <w:rsid w:val="007D4E8A"/>
    <w:rsid w:val="007E6C6F"/>
    <w:rsid w:val="007F2A48"/>
    <w:rsid w:val="00800E5A"/>
    <w:rsid w:val="00805734"/>
    <w:rsid w:val="00807546"/>
    <w:rsid w:val="00833824"/>
    <w:rsid w:val="00845E7E"/>
    <w:rsid w:val="00862CB9"/>
    <w:rsid w:val="00893DBB"/>
    <w:rsid w:val="008B1A58"/>
    <w:rsid w:val="008B39E0"/>
    <w:rsid w:val="008D53B8"/>
    <w:rsid w:val="008E1DE4"/>
    <w:rsid w:val="008E4142"/>
    <w:rsid w:val="008F492E"/>
    <w:rsid w:val="008F7424"/>
    <w:rsid w:val="009012E6"/>
    <w:rsid w:val="00940967"/>
    <w:rsid w:val="00941AFE"/>
    <w:rsid w:val="00952770"/>
    <w:rsid w:val="0095281E"/>
    <w:rsid w:val="00953345"/>
    <w:rsid w:val="009562B1"/>
    <w:rsid w:val="00960A2A"/>
    <w:rsid w:val="00974F57"/>
    <w:rsid w:val="00980339"/>
    <w:rsid w:val="009824A8"/>
    <w:rsid w:val="009E3A2A"/>
    <w:rsid w:val="009F0517"/>
    <w:rsid w:val="009F77BF"/>
    <w:rsid w:val="00A003B3"/>
    <w:rsid w:val="00A009DF"/>
    <w:rsid w:val="00A16FA0"/>
    <w:rsid w:val="00A22E19"/>
    <w:rsid w:val="00A32D79"/>
    <w:rsid w:val="00A37D11"/>
    <w:rsid w:val="00A61028"/>
    <w:rsid w:val="00A70EC4"/>
    <w:rsid w:val="00A86CF9"/>
    <w:rsid w:val="00AA5281"/>
    <w:rsid w:val="00AB3062"/>
    <w:rsid w:val="00AD7E62"/>
    <w:rsid w:val="00AF1B51"/>
    <w:rsid w:val="00AF1E68"/>
    <w:rsid w:val="00B04BD4"/>
    <w:rsid w:val="00B21C0E"/>
    <w:rsid w:val="00B27DA8"/>
    <w:rsid w:val="00B31871"/>
    <w:rsid w:val="00B41FE6"/>
    <w:rsid w:val="00B42F35"/>
    <w:rsid w:val="00B45910"/>
    <w:rsid w:val="00B53DAE"/>
    <w:rsid w:val="00B6075D"/>
    <w:rsid w:val="00B73251"/>
    <w:rsid w:val="00B73D91"/>
    <w:rsid w:val="00B81428"/>
    <w:rsid w:val="00B82A87"/>
    <w:rsid w:val="00B8537F"/>
    <w:rsid w:val="00B87478"/>
    <w:rsid w:val="00B905B2"/>
    <w:rsid w:val="00BA01E6"/>
    <w:rsid w:val="00BA1792"/>
    <w:rsid w:val="00BA3B73"/>
    <w:rsid w:val="00BB76C3"/>
    <w:rsid w:val="00BC3999"/>
    <w:rsid w:val="00BD582B"/>
    <w:rsid w:val="00C06630"/>
    <w:rsid w:val="00C06E3F"/>
    <w:rsid w:val="00C11A52"/>
    <w:rsid w:val="00C20A1B"/>
    <w:rsid w:val="00C477F8"/>
    <w:rsid w:val="00C62ECC"/>
    <w:rsid w:val="00C863CC"/>
    <w:rsid w:val="00C916EC"/>
    <w:rsid w:val="00CB206C"/>
    <w:rsid w:val="00CC1758"/>
    <w:rsid w:val="00CC2A58"/>
    <w:rsid w:val="00CD038B"/>
    <w:rsid w:val="00CD6CA0"/>
    <w:rsid w:val="00CD7E6F"/>
    <w:rsid w:val="00CE038B"/>
    <w:rsid w:val="00CE68A2"/>
    <w:rsid w:val="00CF50B6"/>
    <w:rsid w:val="00D30AFE"/>
    <w:rsid w:val="00D566BF"/>
    <w:rsid w:val="00D64463"/>
    <w:rsid w:val="00D67FC7"/>
    <w:rsid w:val="00D70104"/>
    <w:rsid w:val="00D7418D"/>
    <w:rsid w:val="00D82B82"/>
    <w:rsid w:val="00D93E7D"/>
    <w:rsid w:val="00DA37E3"/>
    <w:rsid w:val="00DA38BA"/>
    <w:rsid w:val="00DB089E"/>
    <w:rsid w:val="00DC2213"/>
    <w:rsid w:val="00DC76D0"/>
    <w:rsid w:val="00DE5A6A"/>
    <w:rsid w:val="00DF7E54"/>
    <w:rsid w:val="00E1772A"/>
    <w:rsid w:val="00E2102E"/>
    <w:rsid w:val="00E41D89"/>
    <w:rsid w:val="00E44895"/>
    <w:rsid w:val="00E44B4A"/>
    <w:rsid w:val="00E55349"/>
    <w:rsid w:val="00E64B98"/>
    <w:rsid w:val="00E8774A"/>
    <w:rsid w:val="00E90E29"/>
    <w:rsid w:val="00E95B1C"/>
    <w:rsid w:val="00EB1713"/>
    <w:rsid w:val="00EC4CDF"/>
    <w:rsid w:val="00EC5EB2"/>
    <w:rsid w:val="00EC6E9D"/>
    <w:rsid w:val="00EC7180"/>
    <w:rsid w:val="00ED607F"/>
    <w:rsid w:val="00EE323A"/>
    <w:rsid w:val="00EE4206"/>
    <w:rsid w:val="00EE6558"/>
    <w:rsid w:val="00EE7788"/>
    <w:rsid w:val="00EF2A9C"/>
    <w:rsid w:val="00F17207"/>
    <w:rsid w:val="00F23513"/>
    <w:rsid w:val="00F26B77"/>
    <w:rsid w:val="00F35F92"/>
    <w:rsid w:val="00F479DE"/>
    <w:rsid w:val="00F530AF"/>
    <w:rsid w:val="00F56AB0"/>
    <w:rsid w:val="00F67646"/>
    <w:rsid w:val="00F70704"/>
    <w:rsid w:val="00F73EF7"/>
    <w:rsid w:val="00F96C92"/>
    <w:rsid w:val="00FA0019"/>
    <w:rsid w:val="00FC5BB4"/>
    <w:rsid w:val="00FC7F46"/>
    <w:rsid w:val="00FD089A"/>
    <w:rsid w:val="00FD70D4"/>
    <w:rsid w:val="00FD73DC"/>
    <w:rsid w:val="00FE192A"/>
    <w:rsid w:val="00FE3391"/>
    <w:rsid w:val="00FE4FB9"/>
    <w:rsid w:val="00FE6764"/>
    <w:rsid w:val="00FE6976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316314"/>
  <w15:chartTrackingRefBased/>
  <w15:docId w15:val="{A741B933-0A99-BC43-8A40-A4797F8D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FC7F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  <w:style w:type="character" w:customStyle="1" w:styleId="FooterChar">
    <w:name w:val="Footer Char"/>
    <w:link w:val="Footer"/>
    <w:uiPriority w:val="99"/>
    <w:rsid w:val="007C7B89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D30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0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C7F46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7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15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0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5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45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94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35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38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33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96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32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37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89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6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1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7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5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23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5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9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9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19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51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37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3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2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25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64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45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95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59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091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10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9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02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2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6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83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2292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953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046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73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1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9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9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7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5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2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27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07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1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8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9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2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8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1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6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7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0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2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9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2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5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1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25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2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0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6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3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E0B2E-96D8-4014-84D6-571E6D05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2017-03-09T10:49:00Z</cp:lastPrinted>
  <dcterms:created xsi:type="dcterms:W3CDTF">2024-04-20T19:26:00Z</dcterms:created>
  <dcterms:modified xsi:type="dcterms:W3CDTF">2024-04-20T19:26:00Z</dcterms:modified>
</cp:coreProperties>
</file>