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F37599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7AE35CE5" w:rsidR="002C701C" w:rsidRPr="00DD0D36" w:rsidRDefault="003F793E" w:rsidP="00CD7E52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r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Digital Transformation and Data Value</w:t>
            </w:r>
          </w:p>
        </w:tc>
      </w:tr>
      <w:tr w:rsidR="002C701C" w:rsidRPr="003F793E" w14:paraId="34757897" w14:textId="77777777" w:rsidTr="002C701C">
        <w:tc>
          <w:tcPr>
            <w:tcW w:w="2485" w:type="dxa"/>
          </w:tcPr>
          <w:p w14:paraId="7EF37106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31C4FBF5" w:rsidR="002C701C" w:rsidRPr="00DD0D36" w:rsidRDefault="003F793E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proofErr w:type="spellStart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Dr.</w:t>
            </w:r>
            <w:proofErr w:type="spellEnd"/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Christian Leyh</w:t>
            </w:r>
          </w:p>
        </w:tc>
      </w:tr>
      <w:tr w:rsidR="002C701C" w:rsidRPr="00F37599" w14:paraId="0B18FDD8" w14:textId="77777777" w:rsidTr="002C701C">
        <w:tc>
          <w:tcPr>
            <w:tcW w:w="2485" w:type="dxa"/>
          </w:tcPr>
          <w:p w14:paraId="19A00A3B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2E314962" w14:textId="59E2F0D7" w:rsidR="003F793E" w:rsidRPr="003F793E" w:rsidRDefault="003F793E" w:rsidP="003F793E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Students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will be able to</w:t>
            </w:r>
          </w:p>
          <w:p w14:paraId="33D8FE2F" w14:textId="0B052DDC" w:rsidR="003F793E" w:rsidRPr="003F793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</w:t>
            </w:r>
            <w:r w:rsidR="003F793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dentify and analy</w:t>
            </w:r>
            <w:r w:rsidR="00AA09E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="003F793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 fundamental issues relating to information technology aspects of everyday business life,</w:t>
            </w:r>
          </w:p>
          <w:p w14:paraId="269C12CA" w14:textId="2B9FBB5C" w:rsidR="003F793E" w:rsidRPr="003F793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</w:t>
            </w:r>
            <w:r w:rsidR="003F793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ecognize central problems of the digital transformation,</w:t>
            </w:r>
          </w:p>
          <w:p w14:paraId="16ED1AB1" w14:textId="163336C5" w:rsidR="003F793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</w:t>
            </w:r>
            <w:r w:rsidR="003F793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nderstand the need for a strong digital transformation in companies</w:t>
            </w:r>
            <w:r w:rsid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</w:t>
            </w:r>
          </w:p>
          <w:p w14:paraId="4C898E52" w14:textId="47BA5277" w:rsidR="003F793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3F793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valuate in which situations the use of digital technologies and concepts is appropriate</w:t>
            </w:r>
            <w:r w:rsid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</w:t>
            </w:r>
            <w:r w:rsidR="003F793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</w:p>
          <w:p w14:paraId="32174A33" w14:textId="1265094F" w:rsidR="003F793E" w:rsidRPr="003F793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</w:t>
            </w:r>
            <w:r w:rsidR="003F793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nderstand the interrelationships and interaction of different digital technologies and concepts</w:t>
            </w:r>
            <w:r w:rsid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</w:t>
            </w:r>
          </w:p>
          <w:p w14:paraId="00B36469" w14:textId="562831E4" w:rsidR="00987275" w:rsidRPr="003F793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="00A30354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ritically </w:t>
            </w:r>
            <w:r w:rsidR="00C76066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assess</w:t>
            </w:r>
            <w:r w:rsidR="00A30354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the potential </w:t>
            </w:r>
            <w:r w:rsidR="00C76066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of technolog</w:t>
            </w:r>
            <w:r w:rsidR="00B64BB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ies</w:t>
            </w:r>
            <w:r w:rsidR="000406F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concepts</w:t>
            </w:r>
            <w:r w:rsidR="00C76066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such as</w:t>
            </w:r>
          </w:p>
          <w:p w14:paraId="387522EF" w14:textId="77777777" w:rsidR="000406FE" w:rsidRDefault="00342D75" w:rsidP="009A6E1D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Artificial intelligence and </w:t>
            </w:r>
            <w:r w:rsidR="00B64BB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the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practical applications</w:t>
            </w:r>
            <w:r w:rsidR="002B322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="00C760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in data use and </w:t>
            </w:r>
            <w:proofErr w:type="spellStart"/>
            <w:r w:rsidR="00C760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automatisation</w:t>
            </w:r>
            <w:proofErr w:type="spellEnd"/>
            <w:r w:rsid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</w:t>
            </w:r>
          </w:p>
          <w:p w14:paraId="6A36375E" w14:textId="2E48F365" w:rsidR="000406FE" w:rsidRPr="000406FE" w:rsidRDefault="000406FE" w:rsidP="009A6E1D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406F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Digital platforms and digital business models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</w:t>
            </w:r>
          </w:p>
          <w:p w14:paraId="1DBFE6D6" w14:textId="58856829" w:rsidR="003F793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="003F793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orrectly assess the benefits and risks/challenges of current digital technologies and concepts and derive suitable options for action and fields of action, primarily from the company's perspective</w:t>
            </w:r>
            <w:r w:rsidR="00702A6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</w:t>
            </w:r>
          </w:p>
          <w:p w14:paraId="62545688" w14:textId="5A60BF6C" w:rsidR="000406FE" w:rsidRPr="000406F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</w:t>
            </w:r>
            <w:r w:rsidR="000406F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ecognize the extent to which information systems and associated data contribute to </w:t>
            </w:r>
            <w:r w:rsidR="000406F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(</w:t>
            </w:r>
            <w:r w:rsidR="000406F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operational</w:t>
            </w:r>
            <w:r w:rsidR="000406F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)</w:t>
            </w:r>
            <w:r w:rsidR="000406FE" w:rsidRPr="003F793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value creation,</w:t>
            </w:r>
          </w:p>
          <w:p w14:paraId="533CE125" w14:textId="41125AFA" w:rsidR="000406FE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</w:t>
            </w:r>
            <w:r w:rsidR="000406F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nderstand </w:t>
            </w:r>
            <w:r w:rsidR="000406FE" w:rsidRPr="000406F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where data has already found its way into value-added processes or can find its way into them</w:t>
            </w:r>
            <w:r w:rsidR="00702A6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and</w:t>
            </w:r>
          </w:p>
          <w:p w14:paraId="3E959244" w14:textId="3DB2045F" w:rsidR="000406FE" w:rsidRPr="00DD0D36" w:rsidRDefault="00F37599" w:rsidP="00F375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</w:t>
            </w:r>
            <w:r w:rsidR="000406F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dentify use case</w:t>
            </w:r>
            <w:r w:rsidR="009B448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="000406F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for data-based value creation</w:t>
            </w:r>
          </w:p>
        </w:tc>
      </w:tr>
      <w:tr w:rsidR="002C701C" w:rsidRPr="003F793E" w14:paraId="2D3034DF" w14:textId="77777777" w:rsidTr="002C701C">
        <w:tc>
          <w:tcPr>
            <w:tcW w:w="2485" w:type="dxa"/>
          </w:tcPr>
          <w:p w14:paraId="58CEF15A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1071CA83" w14:textId="6C35D148" w:rsidR="000406FE" w:rsidRPr="000406FE" w:rsidRDefault="000406FE" w:rsidP="008546C1">
            <w:pPr>
              <w:pStyle w:val="Listenabsatz"/>
              <w:numPr>
                <w:ilvl w:val="0"/>
                <w:numId w:val="19"/>
              </w:numPr>
              <w:spacing w:before="60" w:after="60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406FE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Fundamental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 of the Digital T</w:t>
            </w:r>
            <w:r w:rsidRPr="000406FE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ransformation</w:t>
            </w:r>
          </w:p>
          <w:p w14:paraId="67A43581" w14:textId="77777777" w:rsidR="000406FE" w:rsidRDefault="000406FE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406FE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Digitization and Digital Goods</w:t>
            </w:r>
          </w:p>
          <w:p w14:paraId="3DF70D43" w14:textId="77777777" w:rsidR="000406FE" w:rsidRDefault="000406FE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406FE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Characteristics of the Digital Transformation</w:t>
            </w:r>
          </w:p>
          <w:p w14:paraId="249CF542" w14:textId="77777777" w:rsidR="000406FE" w:rsidRDefault="000406FE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406FE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Technology trends in Digital Transformation</w:t>
            </w:r>
          </w:p>
          <w:p w14:paraId="1A0C92E0" w14:textId="77777777" w:rsidR="007570E6" w:rsidRDefault="000406FE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Digital platforms</w:t>
            </w:r>
          </w:p>
          <w:p w14:paraId="5D7A9636" w14:textId="77777777" w:rsidR="007570E6" w:rsidRDefault="000406FE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Success factors and barriers to digital transformation</w:t>
            </w:r>
          </w:p>
          <w:p w14:paraId="02EC50F1" w14:textId="3F4D8F11" w:rsidR="007570E6" w:rsidRPr="008546C1" w:rsidRDefault="000406FE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Current status of digital transformation in Germany and in country comparison</w:t>
            </w:r>
          </w:p>
          <w:p w14:paraId="66C56661" w14:textId="77777777" w:rsidR="007570E6" w:rsidRDefault="007570E6" w:rsidP="00607560">
            <w:pPr>
              <w:pStyle w:val="Listenabsatz"/>
              <w:numPr>
                <w:ilvl w:val="0"/>
                <w:numId w:val="19"/>
              </w:numPr>
              <w:spacing w:before="60" w:after="60"/>
              <w:ind w:left="227" w:hanging="227"/>
              <w:contextualSpacing w:val="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Data Science and Artificial Intelligence</w:t>
            </w:r>
          </w:p>
          <w:p w14:paraId="726C7F12" w14:textId="77777777" w:rsidR="007570E6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Basics and characteristics</w:t>
            </w:r>
          </w:p>
          <w:p w14:paraId="7F7060E1" w14:textId="44CF9EE3" w:rsidR="007570E6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Benefits, risks and challenges</w:t>
            </w:r>
          </w:p>
          <w:p w14:paraId="6C0F3338" w14:textId="1C342E26" w:rsidR="007570E6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Data usage from a management perspective</w:t>
            </w:r>
          </w:p>
          <w:p w14:paraId="0C7FC958" w14:textId="02E9E50A" w:rsidR="007570E6" w:rsidRPr="008546C1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Use cases</w:t>
            </w:r>
          </w:p>
          <w:p w14:paraId="524F0FBF" w14:textId="77777777" w:rsidR="007570E6" w:rsidRDefault="007570E6" w:rsidP="008546C1">
            <w:pPr>
              <w:pStyle w:val="Listenabsatz"/>
              <w:numPr>
                <w:ilvl w:val="0"/>
                <w:numId w:val="19"/>
              </w:numPr>
              <w:spacing w:before="60" w:after="60"/>
              <w:ind w:left="227" w:hanging="227"/>
              <w:contextualSpacing w:val="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Digital Platforms and Digital Business Models</w:t>
            </w:r>
          </w:p>
          <w:p w14:paraId="46E2ED59" w14:textId="77777777" w:rsidR="007570E6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Basics and characteristics</w:t>
            </w:r>
          </w:p>
          <w:p w14:paraId="02D4F053" w14:textId="77777777" w:rsidR="007570E6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Benefits, risks and challenges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  <w:p w14:paraId="23085B21" w14:textId="6DB40243" w:rsidR="007570E6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Internet economy - effects of 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digital transformation</w:t>
            </w:r>
            <w:r w:rsidRPr="007570E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on value creation</w:t>
            </w:r>
          </w:p>
          <w:p w14:paraId="61E4B338" w14:textId="5C94F314" w:rsidR="007570E6" w:rsidRPr="008546C1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Use cases</w:t>
            </w:r>
          </w:p>
          <w:p w14:paraId="610A6A74" w14:textId="262937B5" w:rsidR="007570E6" w:rsidRDefault="007570E6" w:rsidP="008546C1">
            <w:pPr>
              <w:pStyle w:val="Listenabsatz"/>
              <w:numPr>
                <w:ilvl w:val="0"/>
                <w:numId w:val="19"/>
              </w:numPr>
              <w:spacing w:before="60" w:after="60"/>
              <w:ind w:left="227" w:hanging="227"/>
              <w:contextualSpacing w:val="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Data-based Value Creation</w:t>
            </w:r>
          </w:p>
          <w:p w14:paraId="67A2DEA5" w14:textId="77777777" w:rsidR="007570E6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Basics and characteristics</w:t>
            </w:r>
          </w:p>
          <w:p w14:paraId="4D391975" w14:textId="4791E622" w:rsidR="00EE1373" w:rsidRDefault="0025703A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The value of </w:t>
            </w:r>
            <w:r w:rsidR="00EE1373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data</w:t>
            </w:r>
          </w:p>
          <w:p w14:paraId="43367F84" w14:textId="5CA6F060" w:rsidR="00EE1373" w:rsidRPr="00EE1373" w:rsidRDefault="00EE1373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Concepts for </w:t>
            </w:r>
            <w:r w:rsidR="00315CA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data-based </w:t>
            </w: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value creation</w:t>
            </w:r>
          </w:p>
          <w:p w14:paraId="2763729A" w14:textId="3AEB675B" w:rsidR="00987275" w:rsidRPr="000D16D3" w:rsidRDefault="007570E6" w:rsidP="008546C1">
            <w:pPr>
              <w:numPr>
                <w:ilvl w:val="1"/>
                <w:numId w:val="19"/>
              </w:numPr>
              <w:spacing w:before="60" w:after="60"/>
              <w:ind w:left="454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Use cases</w:t>
            </w:r>
            <w:r w:rsidR="00C6251C" w:rsidRPr="00A30354">
              <w:rPr>
                <w:rFonts w:ascii="Arial" w:eastAsia="Times New Roman" w:hAnsi="Arial" w:cs="Arial"/>
                <w:color w:val="FF0000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</w:tc>
      </w:tr>
      <w:tr w:rsidR="002C701C" w:rsidRPr="00DD0D36" w14:paraId="0A21545C" w14:textId="77777777" w:rsidTr="002C701C">
        <w:tc>
          <w:tcPr>
            <w:tcW w:w="2485" w:type="dxa"/>
          </w:tcPr>
          <w:p w14:paraId="2D6907F5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lastRenderedPageBreak/>
              <w:t>Lectures</w:t>
            </w:r>
          </w:p>
          <w:p w14:paraId="1D0D0BB0" w14:textId="77777777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lastRenderedPageBreak/>
              <w:t>Hermeneutic discourses</w:t>
            </w:r>
          </w:p>
          <w:p w14:paraId="25B7725C" w14:textId="58F22C2D" w:rsidR="00E37D80" w:rsidRDefault="002C701C" w:rsidP="003F33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5D95ADF6" w14:textId="065A3C20" w:rsidR="008C6CD2" w:rsidRDefault="008C6CD2" w:rsidP="003F33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Student presentations</w:t>
            </w:r>
          </w:p>
          <w:p w14:paraId="264A440C" w14:textId="77777777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F37599" w14:paraId="521466C8" w14:textId="77777777" w:rsidTr="002C701C">
        <w:tc>
          <w:tcPr>
            <w:tcW w:w="2485" w:type="dxa"/>
          </w:tcPr>
          <w:p w14:paraId="3BADF24A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F37599" w14:paraId="50B4C463" w14:textId="77777777" w:rsidTr="002C701C">
        <w:tc>
          <w:tcPr>
            <w:tcW w:w="2485" w:type="dxa"/>
          </w:tcPr>
          <w:p w14:paraId="73B7D88D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7922D0ED" w14:textId="32A77D46" w:rsidR="00352199" w:rsidRPr="00DD0D36" w:rsidRDefault="00352199" w:rsidP="00352199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Preferably most recent edition:</w:t>
            </w:r>
          </w:p>
          <w:p w14:paraId="785707D4" w14:textId="57B722BC" w:rsidR="00DC5B29" w:rsidRPr="008546C1" w:rsidRDefault="001D5D05" w:rsidP="008546C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proofErr w:type="spellStart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Aagaard</w:t>
            </w:r>
            <w:proofErr w:type="spellEnd"/>
            <w:r w:rsidR="00DC5B29"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</w:t>
            </w:r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A</w:t>
            </w:r>
            <w:r w:rsidR="00DC5B29"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.</w:t>
            </w:r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: Digital Business Models - Driving Transformation and Innovation. Springer</w:t>
            </w:r>
          </w:p>
          <w:p w14:paraId="27BC5C3E" w14:textId="118C323F" w:rsidR="001F78FC" w:rsidRPr="008546C1" w:rsidRDefault="001F78FC" w:rsidP="008546C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proofErr w:type="spellStart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Hinterhuber</w:t>
            </w:r>
            <w:proofErr w:type="spellEnd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A.; </w:t>
            </w:r>
            <w:proofErr w:type="spellStart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Vescovi</w:t>
            </w:r>
            <w:proofErr w:type="spellEnd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T.; </w:t>
            </w:r>
            <w:proofErr w:type="spellStart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Checchinato</w:t>
            </w:r>
            <w:proofErr w:type="spellEnd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, F.: Managing Digital Transformation - Understanding the Strategic Process. Routledge</w:t>
            </w:r>
          </w:p>
          <w:p w14:paraId="4C0582F9" w14:textId="53CA4D01" w:rsidR="00BE5882" w:rsidRPr="008546C1" w:rsidRDefault="00BE5882" w:rsidP="008546C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proofErr w:type="spellStart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Jabłoński</w:t>
            </w:r>
            <w:proofErr w:type="spellEnd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A.; </w:t>
            </w:r>
            <w:proofErr w:type="spellStart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Jabłoński</w:t>
            </w:r>
            <w:proofErr w:type="spellEnd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M.: Digital Business Models - Perspectives on </w:t>
            </w:r>
            <w:proofErr w:type="spellStart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Monetisation</w:t>
            </w:r>
            <w:proofErr w:type="spellEnd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. Routledge</w:t>
            </w:r>
          </w:p>
          <w:p w14:paraId="12F902F2" w14:textId="465A989A" w:rsidR="001F78FC" w:rsidRPr="008546C1" w:rsidRDefault="001F78FC" w:rsidP="008546C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Mohanty, S.; Vyas, S.: How to Compete in the Age of Artificial Intelligence - Implementing a Collaborative Human-Machine Strategy for Your Business. Springer</w:t>
            </w:r>
          </w:p>
          <w:p w14:paraId="12CB1117" w14:textId="7EEC1D56" w:rsidR="00D526CD" w:rsidRPr="008546C1" w:rsidRDefault="00D526CD" w:rsidP="008546C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Rogers, D.L.: Digital Transformation Playbook - Rethink Your Business for the Digital Age. Columbia </w:t>
            </w:r>
            <w:proofErr w:type="spellStart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Univers</w:t>
            </w:r>
            <w:proofErr w:type="spellEnd"/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. Press</w:t>
            </w:r>
          </w:p>
          <w:p w14:paraId="23A36C49" w14:textId="62DB6777" w:rsidR="00BE5882" w:rsidRPr="008546C1" w:rsidRDefault="00BE5882" w:rsidP="008546C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Srinivasan, R.: Platform Business Models - Frameworks, Concepts and Design. Springer</w:t>
            </w:r>
          </w:p>
          <w:p w14:paraId="161D2C5B" w14:textId="6DDA3FF7" w:rsidR="0025703A" w:rsidRPr="008546C1" w:rsidRDefault="0025703A" w:rsidP="008546C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Weber, A.: Digitalization for Value Creation - Corporate Culture for a Digital World. Springer</w:t>
            </w:r>
          </w:p>
          <w:p w14:paraId="658A577F" w14:textId="2ABE9D9C" w:rsidR="00BE5882" w:rsidRPr="008546C1" w:rsidRDefault="00BE5882" w:rsidP="008546C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8546C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Wirtz, B.W.: Digital Business Models - Concepts, Models, and the Alphabet Case Study. Springer</w:t>
            </w:r>
          </w:p>
          <w:p w14:paraId="0D8F6224" w14:textId="069A3906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Further references will be given during the classes.</w:t>
            </w:r>
          </w:p>
        </w:tc>
      </w:tr>
      <w:tr w:rsidR="002C701C" w:rsidRPr="00F37599" w14:paraId="015BBE47" w14:textId="77777777" w:rsidTr="002C701C">
        <w:tc>
          <w:tcPr>
            <w:tcW w:w="2485" w:type="dxa"/>
          </w:tcPr>
          <w:p w14:paraId="41DEE47A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1EF00659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259B3248" w14:textId="77777777" w:rsidR="003D0661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This course is in particular applicable to the following Master programmes: </w:t>
            </w:r>
          </w:p>
          <w:p w14:paraId="793038A1" w14:textId="5AFC8C32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</w:t>
            </w:r>
            <w:r w:rsidR="003D0661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(M.A.; “IBE”</w:t>
            </w: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</w:t>
            </w:r>
            <w:r w:rsidR="003D0661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M.Sc.)</w:t>
            </w:r>
            <w:r w:rsidR="00AD2DB6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DD0D36" w14:paraId="5BCF172D" w14:textId="77777777" w:rsidTr="002C701C">
        <w:tc>
          <w:tcPr>
            <w:tcW w:w="2485" w:type="dxa"/>
          </w:tcPr>
          <w:p w14:paraId="379F5CBF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14EC6EBC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E974A3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180</w:t>
            </w: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511B74E4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Lecture: </w:t>
            </w:r>
            <w:r w:rsidR="00E974A3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  <w:p w14:paraId="24C87C97" w14:textId="0E191BD0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E974A3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135</w:t>
            </w: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77777777" w:rsidR="002C701C" w:rsidRPr="00DD0D36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Course preparation (in particular reading): 45</w:t>
            </w:r>
          </w:p>
          <w:p w14:paraId="22E5BA4E" w14:textId="33B1948A" w:rsidR="002C701C" w:rsidRPr="00DD0D36" w:rsidRDefault="00DB3F85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Presentation</w:t>
            </w:r>
            <w:r w:rsidR="00EE137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preparation</w:t>
            </w:r>
            <w:r w:rsidR="002C701C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: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  <w:p w14:paraId="62290C70" w14:textId="21E646A9" w:rsidR="002C701C" w:rsidRPr="00DD0D36" w:rsidRDefault="00DB3F85" w:rsidP="00EE1373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Readings and exam preparation: 45</w:t>
            </w:r>
          </w:p>
        </w:tc>
      </w:tr>
      <w:tr w:rsidR="002C701C" w:rsidRPr="00F37599" w14:paraId="3269BEF3" w14:textId="77777777" w:rsidTr="002C701C">
        <w:tc>
          <w:tcPr>
            <w:tcW w:w="2485" w:type="dxa"/>
          </w:tcPr>
          <w:p w14:paraId="32B9082B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0B399F0F" w:rsidR="002C701C" w:rsidRPr="00DD0D36" w:rsidRDefault="001A555B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points; weighting factor: </w:t>
            </w: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3D0661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</w:t>
            </w: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3D0661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/90 (Finance), respectively</w:t>
            </w:r>
          </w:p>
        </w:tc>
      </w:tr>
      <w:tr w:rsidR="002C701C" w:rsidRPr="00F37599" w14:paraId="1F684363" w14:textId="77777777" w:rsidTr="002C701C">
        <w:tc>
          <w:tcPr>
            <w:tcW w:w="2485" w:type="dxa"/>
          </w:tcPr>
          <w:p w14:paraId="1DCF346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DEBF023" w14:textId="5EF2CE5C" w:rsidR="002C701C" w:rsidRPr="00DD0D36" w:rsidRDefault="00DB3F85" w:rsidP="008C6CD2">
            <w:pPr>
              <w:spacing w:before="60" w:after="60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</w:t>
            </w:r>
            <w:r w:rsidR="00EE137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(70%) and presentation</w:t>
            </w:r>
            <w:r w:rsidR="002C701C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</w:t>
            </w:r>
            <w:r w:rsidR="00EE137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30</w:t>
            </w:r>
            <w:r w:rsidR="002C701C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%)</w:t>
            </w:r>
          </w:p>
        </w:tc>
      </w:tr>
      <w:tr w:rsidR="002C701C" w:rsidRPr="00DD0D36" w14:paraId="7D5DF861" w14:textId="77777777" w:rsidTr="002C701C">
        <w:tc>
          <w:tcPr>
            <w:tcW w:w="2485" w:type="dxa"/>
          </w:tcPr>
          <w:p w14:paraId="7DEDEA2E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DD0D36" w14:paraId="25297333" w14:textId="77777777" w:rsidTr="002C701C">
        <w:tc>
          <w:tcPr>
            <w:tcW w:w="2485" w:type="dxa"/>
          </w:tcPr>
          <w:p w14:paraId="190EA02B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DD0D36" w14:paraId="78BBA3F1" w14:textId="77777777" w:rsidTr="002C701C">
        <w:tc>
          <w:tcPr>
            <w:tcW w:w="2485" w:type="dxa"/>
          </w:tcPr>
          <w:p w14:paraId="42352B2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DD0D36" w14:paraId="4FB87B84" w14:textId="77777777" w:rsidTr="002C701C">
        <w:tc>
          <w:tcPr>
            <w:tcW w:w="2485" w:type="dxa"/>
          </w:tcPr>
          <w:p w14:paraId="518D5F78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DD0D36" w14:paraId="4200360A" w14:textId="77777777" w:rsidTr="002C701C">
        <w:tc>
          <w:tcPr>
            <w:tcW w:w="2485" w:type="dxa"/>
          </w:tcPr>
          <w:p w14:paraId="73674C25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DD0D36" w:rsidRDefault="002C701C">
      <w:pPr>
        <w:rPr>
          <w:rFonts w:ascii="Arial" w:hAnsi="Arial" w:cs="Arial"/>
          <w:lang w:val="en-GB"/>
        </w:rPr>
      </w:pPr>
    </w:p>
    <w:sectPr w:rsidR="002C701C" w:rsidRPr="00DD0D36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1E97" w14:textId="77777777" w:rsidR="00097600" w:rsidRDefault="00097600" w:rsidP="00F90B4B">
      <w:pPr>
        <w:spacing w:after="0"/>
      </w:pPr>
      <w:r>
        <w:separator/>
      </w:r>
    </w:p>
  </w:endnote>
  <w:endnote w:type="continuationSeparator" w:id="0">
    <w:p w14:paraId="2BBC84BB" w14:textId="77777777" w:rsidR="00097600" w:rsidRDefault="00097600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02E67483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315CA9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2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3FBBFFC7" w:rsidR="007E02C4" w:rsidRPr="00FD5403" w:rsidRDefault="007E02C4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r w:rsidR="001D5D05">
      <w:rPr>
        <w:rFonts w:ascii="Arial" w:hAnsi="Arial" w:cs="Arial"/>
        <w:color w:val="808080" w:themeColor="background1" w:themeShade="80"/>
        <w:sz w:val="20"/>
        <w:szCs w:val="20"/>
      </w:rPr>
      <w:t>16</w:t>
    </w: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r w:rsidR="001D5D05">
      <w:rPr>
        <w:rFonts w:ascii="Arial" w:hAnsi="Arial" w:cs="Arial"/>
        <w:color w:val="808080" w:themeColor="background1" w:themeShade="80"/>
        <w:sz w:val="20"/>
        <w:szCs w:val="20"/>
      </w:rPr>
      <w:t>September</w:t>
    </w: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E9E0" w14:textId="77777777" w:rsidR="00097600" w:rsidRDefault="00097600" w:rsidP="00F90B4B">
      <w:pPr>
        <w:spacing w:after="0"/>
      </w:pPr>
      <w:r>
        <w:separator/>
      </w:r>
    </w:p>
  </w:footnote>
  <w:footnote w:type="continuationSeparator" w:id="0">
    <w:p w14:paraId="32B7A389" w14:textId="77777777" w:rsidR="00097600" w:rsidRDefault="00097600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5B2C"/>
    <w:multiLevelType w:val="hybridMultilevel"/>
    <w:tmpl w:val="3B6ACB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885857"/>
    <w:multiLevelType w:val="multilevel"/>
    <w:tmpl w:val="718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3"/>
  </w:num>
  <w:num w:numId="5">
    <w:abstractNumId w:val="12"/>
  </w:num>
  <w:num w:numId="6">
    <w:abstractNumId w:val="6"/>
  </w:num>
  <w:num w:numId="7">
    <w:abstractNumId w:val="14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  <w:num w:numId="13">
    <w:abstractNumId w:val="1"/>
  </w:num>
  <w:num w:numId="14">
    <w:abstractNumId w:val="15"/>
  </w:num>
  <w:num w:numId="15">
    <w:abstractNumId w:val="13"/>
  </w:num>
  <w:num w:numId="16">
    <w:abstractNumId w:val="16"/>
  </w:num>
  <w:num w:numId="17">
    <w:abstractNumId w:val="17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13DD3"/>
    <w:rsid w:val="000406FE"/>
    <w:rsid w:val="00057A21"/>
    <w:rsid w:val="00062AC0"/>
    <w:rsid w:val="0006637F"/>
    <w:rsid w:val="00097600"/>
    <w:rsid w:val="00097BFF"/>
    <w:rsid w:val="000A214A"/>
    <w:rsid w:val="000D16D3"/>
    <w:rsid w:val="000D735F"/>
    <w:rsid w:val="000E70BD"/>
    <w:rsid w:val="00130753"/>
    <w:rsid w:val="00133055"/>
    <w:rsid w:val="00164ABC"/>
    <w:rsid w:val="001A555B"/>
    <w:rsid w:val="001C2674"/>
    <w:rsid w:val="001C4E0F"/>
    <w:rsid w:val="001D5D05"/>
    <w:rsid w:val="001D7A47"/>
    <w:rsid w:val="001E3E26"/>
    <w:rsid w:val="001F78FC"/>
    <w:rsid w:val="0021195B"/>
    <w:rsid w:val="00211A66"/>
    <w:rsid w:val="0021706A"/>
    <w:rsid w:val="002418E8"/>
    <w:rsid w:val="0025703A"/>
    <w:rsid w:val="002A2795"/>
    <w:rsid w:val="002B3229"/>
    <w:rsid w:val="002C0161"/>
    <w:rsid w:val="002C701C"/>
    <w:rsid w:val="002E78FD"/>
    <w:rsid w:val="002F3A93"/>
    <w:rsid w:val="00315CA9"/>
    <w:rsid w:val="00342D75"/>
    <w:rsid w:val="00352199"/>
    <w:rsid w:val="00353B7A"/>
    <w:rsid w:val="00372DA9"/>
    <w:rsid w:val="003B6AC8"/>
    <w:rsid w:val="003C1479"/>
    <w:rsid w:val="003D0661"/>
    <w:rsid w:val="003D3F1F"/>
    <w:rsid w:val="003D6AAB"/>
    <w:rsid w:val="003E26B1"/>
    <w:rsid w:val="003F3341"/>
    <w:rsid w:val="003F793E"/>
    <w:rsid w:val="00434910"/>
    <w:rsid w:val="004408F3"/>
    <w:rsid w:val="00451AF3"/>
    <w:rsid w:val="00493170"/>
    <w:rsid w:val="004B7964"/>
    <w:rsid w:val="004C45A8"/>
    <w:rsid w:val="004F40A8"/>
    <w:rsid w:val="00521F4C"/>
    <w:rsid w:val="00540F18"/>
    <w:rsid w:val="005609BA"/>
    <w:rsid w:val="005A2DEB"/>
    <w:rsid w:val="005B3DC2"/>
    <w:rsid w:val="005B720D"/>
    <w:rsid w:val="005E7E31"/>
    <w:rsid w:val="005F0656"/>
    <w:rsid w:val="00606D07"/>
    <w:rsid w:val="00607560"/>
    <w:rsid w:val="00694DAE"/>
    <w:rsid w:val="006D5D04"/>
    <w:rsid w:val="006F1176"/>
    <w:rsid w:val="006F5A7E"/>
    <w:rsid w:val="00702A6A"/>
    <w:rsid w:val="0072302A"/>
    <w:rsid w:val="00746AF7"/>
    <w:rsid w:val="007570E6"/>
    <w:rsid w:val="007B6B0F"/>
    <w:rsid w:val="007E02C4"/>
    <w:rsid w:val="007F51DA"/>
    <w:rsid w:val="00812047"/>
    <w:rsid w:val="00831BCB"/>
    <w:rsid w:val="008406A2"/>
    <w:rsid w:val="0084534C"/>
    <w:rsid w:val="008546C1"/>
    <w:rsid w:val="00870016"/>
    <w:rsid w:val="0089579C"/>
    <w:rsid w:val="008C1454"/>
    <w:rsid w:val="008C6CD2"/>
    <w:rsid w:val="008F3B3A"/>
    <w:rsid w:val="00916B8D"/>
    <w:rsid w:val="009353EB"/>
    <w:rsid w:val="009462A0"/>
    <w:rsid w:val="00956434"/>
    <w:rsid w:val="00970A23"/>
    <w:rsid w:val="00987275"/>
    <w:rsid w:val="009A6E1D"/>
    <w:rsid w:val="009B448D"/>
    <w:rsid w:val="009E3F8A"/>
    <w:rsid w:val="009F3A3F"/>
    <w:rsid w:val="009F597A"/>
    <w:rsid w:val="00A13A54"/>
    <w:rsid w:val="00A30354"/>
    <w:rsid w:val="00A36087"/>
    <w:rsid w:val="00A90B6C"/>
    <w:rsid w:val="00AA09E4"/>
    <w:rsid w:val="00AC6276"/>
    <w:rsid w:val="00AD2DB6"/>
    <w:rsid w:val="00AD4942"/>
    <w:rsid w:val="00AE676E"/>
    <w:rsid w:val="00AF1DCA"/>
    <w:rsid w:val="00B06BB8"/>
    <w:rsid w:val="00B34095"/>
    <w:rsid w:val="00B64BBE"/>
    <w:rsid w:val="00B815FA"/>
    <w:rsid w:val="00BB18A4"/>
    <w:rsid w:val="00BE33F9"/>
    <w:rsid w:val="00BE5882"/>
    <w:rsid w:val="00C047C9"/>
    <w:rsid w:val="00C506D3"/>
    <w:rsid w:val="00C614AC"/>
    <w:rsid w:val="00C6251C"/>
    <w:rsid w:val="00C76066"/>
    <w:rsid w:val="00C84D82"/>
    <w:rsid w:val="00CA7BC6"/>
    <w:rsid w:val="00CD7E52"/>
    <w:rsid w:val="00CE43AE"/>
    <w:rsid w:val="00D24660"/>
    <w:rsid w:val="00D35BA9"/>
    <w:rsid w:val="00D43F09"/>
    <w:rsid w:val="00D526CD"/>
    <w:rsid w:val="00D53EAA"/>
    <w:rsid w:val="00DA0CA7"/>
    <w:rsid w:val="00DB2FC3"/>
    <w:rsid w:val="00DB3F85"/>
    <w:rsid w:val="00DC4DFF"/>
    <w:rsid w:val="00DC5B29"/>
    <w:rsid w:val="00DD0D36"/>
    <w:rsid w:val="00DD7271"/>
    <w:rsid w:val="00E0591C"/>
    <w:rsid w:val="00E20ACD"/>
    <w:rsid w:val="00E37D80"/>
    <w:rsid w:val="00E45CC3"/>
    <w:rsid w:val="00E974A3"/>
    <w:rsid w:val="00EB17A3"/>
    <w:rsid w:val="00EE1373"/>
    <w:rsid w:val="00F02507"/>
    <w:rsid w:val="00F117CD"/>
    <w:rsid w:val="00F15C4E"/>
    <w:rsid w:val="00F34870"/>
    <w:rsid w:val="00F37599"/>
    <w:rsid w:val="00F76C30"/>
    <w:rsid w:val="00F828FF"/>
    <w:rsid w:val="00F90B4B"/>
    <w:rsid w:val="00FA58BA"/>
    <w:rsid w:val="00FD11E6"/>
    <w:rsid w:val="00FD5403"/>
    <w:rsid w:val="00FF677D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2119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688E-21D9-4204-83F9-DBDBD55F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37</cp:revision>
  <cp:lastPrinted>2021-07-20T12:43:00Z</cp:lastPrinted>
  <dcterms:created xsi:type="dcterms:W3CDTF">2021-09-07T11:47:00Z</dcterms:created>
  <dcterms:modified xsi:type="dcterms:W3CDTF">2021-09-17T09:25:00Z</dcterms:modified>
</cp:coreProperties>
</file>