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54793" w:rsidRPr="009F65B2" w14:paraId="7E99D289" w14:textId="77777777" w:rsidTr="00991BAF">
        <w:tc>
          <w:tcPr>
            <w:tcW w:w="2552" w:type="dxa"/>
            <w:shd w:val="clear" w:color="auto" w:fill="E6E6E6"/>
          </w:tcPr>
          <w:p w14:paraId="137C672E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title </w:t>
            </w:r>
            <w:proofErr w:type="spellStart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268EF8EC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55F04BD3" w14:textId="77777777" w:rsidR="00C54793" w:rsidRPr="00C54793" w:rsidRDefault="00C54793" w:rsidP="00C54793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</w:pPr>
            <w:bookmarkStart w:id="0" w:name="_Toc509992490"/>
            <w:bookmarkStart w:id="1" w:name="_Toc52952290"/>
            <w:r w:rsidRPr="00C54793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>M5.C Strategic International Human Resources Management</w:t>
            </w:r>
            <w:bookmarkEnd w:id="0"/>
            <w:bookmarkEnd w:id="1"/>
          </w:p>
        </w:tc>
      </w:tr>
      <w:tr w:rsidR="00C54793" w:rsidRPr="00C54793" w14:paraId="1A7FCC89" w14:textId="77777777" w:rsidTr="00991BAF">
        <w:tc>
          <w:tcPr>
            <w:tcW w:w="2552" w:type="dxa"/>
          </w:tcPr>
          <w:p w14:paraId="6E2EDFC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responsible</w:t>
            </w:r>
            <w:proofErr w:type="spellEnd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instructor</w:t>
            </w:r>
            <w:proofErr w:type="spellEnd"/>
          </w:p>
          <w:p w14:paraId="174AF76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2023A35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Prof. Dr. Andreas </w:t>
            </w:r>
            <w:proofErr w:type="spellStart"/>
            <w:r w:rsidRPr="00C5479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Kammel</w:t>
            </w:r>
            <w:proofErr w:type="spellEnd"/>
          </w:p>
        </w:tc>
      </w:tr>
      <w:tr w:rsidR="00C54793" w:rsidRPr="009F65B2" w14:paraId="5FDC6396" w14:textId="77777777" w:rsidTr="00991BAF">
        <w:tc>
          <w:tcPr>
            <w:tcW w:w="2552" w:type="dxa"/>
          </w:tcPr>
          <w:p w14:paraId="33D66FF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course objectives and learning outcomes </w:t>
            </w:r>
          </w:p>
          <w:p w14:paraId="449272E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</w:tcPr>
          <w:p w14:paraId="51B9ECB8" w14:textId="2B9C529E" w:rsidR="00C54793" w:rsidRPr="00C54793" w:rsidRDefault="00021822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Develop student’s capacities to compute, analyze, interpret, apply, synthesize, and evaluate the complex knowledge of Strategic International Human Resources Management</w:t>
            </w:r>
          </w:p>
          <w:p w14:paraId="7AE5E057" w14:textId="77777777" w:rsidR="00C54793" w:rsidRPr="00021822" w:rsidRDefault="00C54793" w:rsidP="0002182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C54793" w:rsidRPr="009F65B2" w14:paraId="1817D0E2" w14:textId="77777777" w:rsidTr="00991BAF">
        <w:tc>
          <w:tcPr>
            <w:tcW w:w="2552" w:type="dxa"/>
          </w:tcPr>
          <w:p w14:paraId="24E5669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contents</w:t>
            </w:r>
            <w:proofErr w:type="spellEnd"/>
          </w:p>
          <w:p w14:paraId="0F9E1E7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</w:tcPr>
          <w:p w14:paraId="400403D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Students are able to acquire knowledge and skills of the following types of knowledge and skills, respectively: </w:t>
            </w:r>
          </w:p>
          <w:p w14:paraId="7513261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7AA83C67" w14:textId="7777777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1) factual knowledge:</w:t>
            </w:r>
          </w:p>
          <w:p w14:paraId="232240B8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HRM</w:t>
            </w:r>
          </w:p>
          <w:p w14:paraId="74198BB6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Strategic Management</w:t>
            </w:r>
          </w:p>
          <w:p w14:paraId="1311C02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International Management</w:t>
            </w:r>
          </w:p>
          <w:p w14:paraId="2B05558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concerning inter-cultural competencies</w:t>
            </w:r>
          </w:p>
          <w:p w14:paraId="06AF398C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0B3F5BFF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2) conceptual skills:</w:t>
            </w:r>
          </w:p>
          <w:p w14:paraId="18B8F89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understanding the multiple interrelations between strategy, multinational global and task environment, organization design and culture and the various impacts on practicing successful HRM in international corporations</w:t>
            </w:r>
          </w:p>
          <w:p w14:paraId="0B25801E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understanding how a SIHRM framework can be used as a conceptual foundation for HR practices in organizations worldwide.</w:t>
            </w:r>
          </w:p>
          <w:p w14:paraId="38B0A86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6C398FBF" w14:textId="7777777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3) procedural skills:</w:t>
            </w:r>
          </w:p>
          <w:p w14:paraId="774C76C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problem solving approaches in HRM</w:t>
            </w:r>
          </w:p>
          <w:p w14:paraId="4B760C8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Benchmarking HR best practices</w:t>
            </w:r>
          </w:p>
          <w:p w14:paraId="0ACAAB13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using theories as a starting point to create successful HR practices</w:t>
            </w:r>
          </w:p>
          <w:p w14:paraId="1C11B53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applying research methods in personnel management</w:t>
            </w:r>
          </w:p>
          <w:p w14:paraId="6E6108F7" w14:textId="7777777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1BA1E8B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4) metacognitive skills:</w:t>
            </w:r>
          </w:p>
          <w:p w14:paraId="2D69670F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critical thinking about personnel management,</w:t>
            </w:r>
          </w:p>
          <w:p w14:paraId="3FA3753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combining theory and practice,</w:t>
            </w:r>
          </w:p>
          <w:p w14:paraId="7CD5168C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applying complex concepts and practices in an often ambiguous organizational setting.</w:t>
            </w:r>
          </w:p>
          <w:p w14:paraId="15CEE8F4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3DCBA84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course outline:</w:t>
            </w:r>
          </w:p>
          <w:p w14:paraId="4903FBF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38E53D5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 Introduction to Management</w:t>
            </w:r>
          </w:p>
          <w:p w14:paraId="4D6E346D" w14:textId="77777777" w:rsidR="00C54793" w:rsidRPr="00C54793" w:rsidRDefault="00C54793" w:rsidP="00C54793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 International Environment of Management</w:t>
            </w:r>
          </w:p>
          <w:p w14:paraId="17DE17EF" w14:textId="77777777" w:rsidR="00C54793" w:rsidRPr="00C54793" w:rsidRDefault="00C54793" w:rsidP="00C54793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National Culture and Corporate Culture</w:t>
            </w:r>
          </w:p>
          <w:p w14:paraId="3E48F99A" w14:textId="77777777" w:rsidR="00C54793" w:rsidRPr="00C54793" w:rsidRDefault="00C54793" w:rsidP="00C54793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Strategic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Planning</w:t>
            </w:r>
            <w:proofErr w:type="spellEnd"/>
          </w:p>
          <w:p w14:paraId="109C5141" w14:textId="77777777" w:rsidR="00C54793" w:rsidRPr="00C54793" w:rsidRDefault="00C54793" w:rsidP="00C54793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Management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the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New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Workplace</w:t>
            </w:r>
            <w:proofErr w:type="spellEnd"/>
          </w:p>
          <w:p w14:paraId="57E5E8F4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  <w:p w14:paraId="2A26B74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2 Human Resources Management</w:t>
            </w:r>
          </w:p>
          <w:p w14:paraId="2A51E215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2.1 A SIHRM Framework</w:t>
            </w:r>
          </w:p>
          <w:p w14:paraId="225AF774" w14:textId="1A7F7E9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2.2 Impact of </w:t>
            </w:r>
            <w:r w:rsidR="00021822"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C</w:t>
            </w: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ulture</w:t>
            </w:r>
            <w:r w:rsidR="00021822"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/Cultural Con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text</w:t>
            </w:r>
          </w:p>
          <w:p w14:paraId="16D3DCF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2.3 The Strategic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Role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HRM</w:t>
            </w:r>
          </w:p>
          <w:p w14:paraId="58D159B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2.4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Attracting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an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Effective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Workforce</w:t>
            </w:r>
            <w:proofErr w:type="spellEnd"/>
          </w:p>
          <w:p w14:paraId="3BE3F5E9" w14:textId="71782572" w:rsidR="00021822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2.5 Staffing</w:t>
            </w:r>
            <w:r w:rsidR="00021822"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: Sourcing HR for Gl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obal Markets</w:t>
            </w:r>
          </w:p>
          <w:p w14:paraId="3DB57025" w14:textId="05212F62" w:rsid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2.6 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International Training, Development and Careers</w:t>
            </w:r>
          </w:p>
          <w:p w14:paraId="65238908" w14:textId="3A50A975" w:rsidR="00021822" w:rsidRPr="00021822" w:rsidRDefault="00021822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2.7 International Compensation</w:t>
            </w:r>
          </w:p>
          <w:p w14:paraId="749C01A5" w14:textId="6D816BF3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2.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8</w:t>
            </w: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International Industrial Relations and Global Institutional Context</w:t>
            </w:r>
          </w:p>
          <w:p w14:paraId="1FF81EB7" w14:textId="2AB604AD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2.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9</w:t>
            </w: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HRM Trends and the </w:t>
            </w:r>
            <w:r w:rsidRP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Changing Workplace</w:t>
            </w:r>
          </w:p>
          <w:p w14:paraId="0CBF0B0E" w14:textId="7777777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C54793" w:rsidRPr="00C54793" w14:paraId="0A33D520" w14:textId="77777777" w:rsidTr="00991BAF">
        <w:tc>
          <w:tcPr>
            <w:tcW w:w="2552" w:type="dxa"/>
          </w:tcPr>
          <w:p w14:paraId="64B53BC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teaching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methods</w:t>
            </w:r>
            <w:proofErr w:type="spellEnd"/>
          </w:p>
          <w:p w14:paraId="17C40F2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786F3CF" w14:textId="77777777" w:rsidR="00C54793" w:rsidRPr="009F65B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6F442A75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lectures</w:t>
            </w:r>
          </w:p>
          <w:p w14:paraId="251DB7A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exercises</w:t>
            </w:r>
          </w:p>
          <w:p w14:paraId="001C345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work shop design</w:t>
            </w:r>
          </w:p>
          <w:p w14:paraId="551125A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case studies</w:t>
            </w:r>
          </w:p>
          <w:p w14:paraId="0DDD6F8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discussion</w:t>
            </w:r>
          </w:p>
          <w:p w14:paraId="030C4E56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E-Learning</w:t>
            </w:r>
          </w:p>
          <w:p w14:paraId="0A25E6E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project work</w:t>
            </w:r>
          </w:p>
          <w:p w14:paraId="6B16EA9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student presentations</w:t>
            </w:r>
          </w:p>
          <w:p w14:paraId="693314D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lastRenderedPageBreak/>
              <w:t xml:space="preserve">-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self-study</w:t>
            </w:r>
            <w:proofErr w:type="spellEnd"/>
          </w:p>
          <w:p w14:paraId="67B447D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C54793" w:rsidRPr="009F65B2" w14:paraId="576FEF7F" w14:textId="77777777" w:rsidTr="00991BAF">
        <w:tc>
          <w:tcPr>
            <w:tcW w:w="2552" w:type="dxa"/>
          </w:tcPr>
          <w:p w14:paraId="0183E8F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lastRenderedPageBreak/>
              <w:t>prerequisites</w:t>
            </w:r>
            <w:proofErr w:type="spellEnd"/>
          </w:p>
          <w:p w14:paraId="3C8C47D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6CAD8263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There are no formal requirements.</w:t>
            </w:r>
          </w:p>
        </w:tc>
      </w:tr>
      <w:tr w:rsidR="00C54793" w:rsidRPr="009F65B2" w14:paraId="1CE62C7E" w14:textId="77777777" w:rsidTr="00991BAF">
        <w:tc>
          <w:tcPr>
            <w:tcW w:w="2552" w:type="dxa"/>
          </w:tcPr>
          <w:p w14:paraId="7C43CBC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suggested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reading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4FEC852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literature (preferably most recent edition):</w:t>
            </w:r>
          </w:p>
          <w:p w14:paraId="3FBDF613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  <w:t>Dowling, P.J./</w:t>
            </w:r>
            <w:proofErr w:type="spellStart"/>
            <w:r w:rsidRPr="00C54793"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  <w:t>Festing</w:t>
            </w:r>
            <w:proofErr w:type="spellEnd"/>
            <w:r w:rsidRPr="00C54793"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  <w:t>, M./Engle, A.D. International Human Resources Management, Hampshire UK</w:t>
            </w:r>
          </w:p>
          <w:p w14:paraId="759611DD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193838C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C54793" w:rsidRPr="009F65B2" w14:paraId="2D50C90C" w14:textId="77777777" w:rsidTr="00991BAF">
        <w:tc>
          <w:tcPr>
            <w:tcW w:w="2552" w:type="dxa"/>
          </w:tcPr>
          <w:p w14:paraId="4545923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applicability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1907743E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E0338B4" w14:textId="423A1862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This course is in particular applicable to the following courses of </w:t>
            </w:r>
            <w:r w:rsidR="009F65B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</w:t>
            </w: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Master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program</w:t>
            </w:r>
            <w:r w:rsidR="009F65B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me</w:t>
            </w:r>
            <w:proofErr w:type="spellEnd"/>
            <w:r w:rsidR="009F65B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International Business and Economics (M.A., “IBE”)</w:t>
            </w: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:</w:t>
            </w:r>
          </w:p>
          <w:p w14:paraId="6CA3247C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Organizational Behavior</w:t>
            </w:r>
          </w:p>
          <w:p w14:paraId="49BB93BF" w14:textId="7E8CADE3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Inter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nation</w:t>
            </w: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al Management</w:t>
            </w:r>
            <w:r w:rsidR="0002182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(if available)</w:t>
            </w:r>
          </w:p>
          <w:p w14:paraId="3C1FD30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2BEFF981" w14:textId="53E39394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This course is also applicable to other business-oriented Master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program</w:t>
            </w:r>
            <w:r w:rsidR="009F65B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me</w:t>
            </w: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s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offered by Schmalkalden University of Applied Sciences.</w:t>
            </w:r>
          </w:p>
          <w:p w14:paraId="30439FA8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C54793" w:rsidRPr="00C54793" w14:paraId="6EBB0BE3" w14:textId="77777777" w:rsidTr="00991BAF">
        <w:tc>
          <w:tcPr>
            <w:tcW w:w="2552" w:type="dxa"/>
          </w:tcPr>
          <w:p w14:paraId="0F3DA31C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workload</w:t>
            </w:r>
            <w:proofErr w:type="spellEnd"/>
          </w:p>
          <w:p w14:paraId="4AA7232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8FCF2B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total workload: 180 hours, of them:</w:t>
            </w:r>
          </w:p>
          <w:p w14:paraId="6AF895B2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1) lecture: 45</w:t>
            </w:r>
          </w:p>
          <w:p w14:paraId="5D93BC7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2) self-study: 135, of them:</w:t>
            </w:r>
          </w:p>
          <w:p w14:paraId="07B2AD67" w14:textId="32E3A1C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course preparation (in particular reading)</w:t>
            </w:r>
          </w:p>
          <w:p w14:paraId="6CB2FF6A" w14:textId="61C22203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follow-up</w:t>
            </w:r>
          </w:p>
          <w:p w14:paraId="29FD6BC9" w14:textId="5DE1A6F4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preparation for academic research project</w:t>
            </w:r>
          </w:p>
          <w:p w14:paraId="7A1CD59C" w14:textId="34CED62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-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exam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preparation</w:t>
            </w:r>
            <w:proofErr w:type="spellEnd"/>
          </w:p>
          <w:p w14:paraId="3F3BA87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C54793" w:rsidRPr="009F65B2" w14:paraId="3027443A" w14:textId="77777777" w:rsidTr="00991BAF">
        <w:tc>
          <w:tcPr>
            <w:tcW w:w="2552" w:type="dxa"/>
          </w:tcPr>
          <w:p w14:paraId="18C3ECD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2F60D063" w14:textId="57C3B2F2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6 ECTS credit points; weighting factor: 6/120</w:t>
            </w:r>
            <w:r w:rsidR="009F65B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(IBE) or 6/90 (Finance), respectively</w:t>
            </w:r>
          </w:p>
        </w:tc>
      </w:tr>
      <w:tr w:rsidR="00C54793" w:rsidRPr="009F65B2" w14:paraId="6F53AC4A" w14:textId="77777777" w:rsidTr="00991BAF">
        <w:tc>
          <w:tcPr>
            <w:tcW w:w="2552" w:type="dxa"/>
          </w:tcPr>
          <w:p w14:paraId="6D712BE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basis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student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evaluation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29AD232B" w14:textId="77777777" w:rsidR="00C54793" w:rsidRPr="00021822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722AE696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comprehensive written examination, 90 minutes (80%)</w:t>
            </w:r>
          </w:p>
          <w:p w14:paraId="72DCEAA5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student presentation in class (20%)</w:t>
            </w:r>
          </w:p>
          <w:p w14:paraId="2022BA59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C54793" w:rsidRPr="00C54793" w14:paraId="7F6F9485" w14:textId="77777777" w:rsidTr="00991BAF">
        <w:tc>
          <w:tcPr>
            <w:tcW w:w="2552" w:type="dxa"/>
          </w:tcPr>
          <w:p w14:paraId="7805896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time </w:t>
            </w:r>
          </w:p>
        </w:tc>
        <w:tc>
          <w:tcPr>
            <w:tcW w:w="7229" w:type="dxa"/>
            <w:shd w:val="clear" w:color="auto" w:fill="auto"/>
          </w:tcPr>
          <w:p w14:paraId="0775B580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first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</w:p>
          <w:p w14:paraId="49C0AB1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C54793" w:rsidRPr="00C54793" w14:paraId="2643DD70" w14:textId="77777777" w:rsidTr="00991BAF">
        <w:tc>
          <w:tcPr>
            <w:tcW w:w="2552" w:type="dxa"/>
          </w:tcPr>
          <w:p w14:paraId="76A1C15A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frequency</w:t>
            </w:r>
            <w:proofErr w:type="spellEnd"/>
          </w:p>
          <w:p w14:paraId="36839075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7049AE98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each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55BBF21B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C54793" w:rsidRPr="00C54793" w14:paraId="41976B1E" w14:textId="77777777" w:rsidTr="00991BAF">
        <w:tc>
          <w:tcPr>
            <w:tcW w:w="2552" w:type="dxa"/>
          </w:tcPr>
          <w:p w14:paraId="1492CD2F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duration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5ED64017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1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</w:p>
          <w:p w14:paraId="5C659F26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10"/>
                <w:szCs w:val="10"/>
                <w:lang w:eastAsia="de-DE"/>
              </w:rPr>
            </w:pPr>
          </w:p>
        </w:tc>
      </w:tr>
      <w:tr w:rsidR="00C54793" w:rsidRPr="00C54793" w14:paraId="46D8B9E0" w14:textId="77777777" w:rsidTr="00991BAF">
        <w:tc>
          <w:tcPr>
            <w:tcW w:w="2552" w:type="dxa"/>
          </w:tcPr>
          <w:p w14:paraId="68F53078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type</w:t>
            </w:r>
          </w:p>
        </w:tc>
        <w:tc>
          <w:tcPr>
            <w:tcW w:w="7229" w:type="dxa"/>
            <w:shd w:val="clear" w:color="auto" w:fill="auto"/>
          </w:tcPr>
          <w:p w14:paraId="21514BE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elective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</w:p>
        </w:tc>
      </w:tr>
      <w:tr w:rsidR="00C54793" w:rsidRPr="00C54793" w14:paraId="17633AB9" w14:textId="77777777" w:rsidTr="00991BAF">
        <w:tc>
          <w:tcPr>
            <w:tcW w:w="2552" w:type="dxa"/>
          </w:tcPr>
          <w:p w14:paraId="035F96A1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remarks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</w:tcPr>
          <w:p w14:paraId="05224036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Teaching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language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is</w:t>
            </w:r>
            <w:proofErr w:type="spellEnd"/>
            <w:r w:rsidRPr="00C5479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English.</w:t>
            </w:r>
          </w:p>
          <w:p w14:paraId="0E06010E" w14:textId="77777777" w:rsidR="00C54793" w:rsidRPr="00C54793" w:rsidRDefault="00C54793" w:rsidP="00C547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</w:tbl>
    <w:p w14:paraId="54D08D5E" w14:textId="77777777" w:rsidR="005631FD" w:rsidRDefault="009F65B2"/>
    <w:sectPr w:rsidR="0056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D00A4"/>
    <w:multiLevelType w:val="multilevel"/>
    <w:tmpl w:val="E0D00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93"/>
    <w:rsid w:val="00021822"/>
    <w:rsid w:val="000E70BD"/>
    <w:rsid w:val="001C4E0F"/>
    <w:rsid w:val="002E78FD"/>
    <w:rsid w:val="00353B7A"/>
    <w:rsid w:val="003D3F1F"/>
    <w:rsid w:val="00694DAE"/>
    <w:rsid w:val="009F65B2"/>
    <w:rsid w:val="00AD4942"/>
    <w:rsid w:val="00C54793"/>
    <w:rsid w:val="00C8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49D9"/>
  <w15:chartTrackingRefBased/>
  <w15:docId w15:val="{BE182F95-93D0-4C5F-BB6E-5EE45576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3</cp:revision>
  <dcterms:created xsi:type="dcterms:W3CDTF">2021-07-20T19:40:00Z</dcterms:created>
  <dcterms:modified xsi:type="dcterms:W3CDTF">2021-08-30T18:03:00Z</dcterms:modified>
</cp:coreProperties>
</file>