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C581A6" w14:textId="77777777" w:rsidR="00315740" w:rsidRPr="00315740" w:rsidRDefault="00315740" w:rsidP="00102183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b/>
          <w:bCs/>
          <w:kern w:val="36"/>
          <w:sz w:val="52"/>
          <w:szCs w:val="52"/>
          <w14:ligatures w14:val="none"/>
        </w:rPr>
      </w:pPr>
    </w:p>
    <w:p w14:paraId="533BDAF6" w14:textId="77777777" w:rsidR="00315740" w:rsidRPr="00315740" w:rsidRDefault="00315740" w:rsidP="00102183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b/>
          <w:bCs/>
          <w:kern w:val="36"/>
          <w:sz w:val="52"/>
          <w:szCs w:val="52"/>
          <w14:ligatures w14:val="none"/>
        </w:rPr>
      </w:pPr>
    </w:p>
    <w:p w14:paraId="0CA04F0B" w14:textId="77777777" w:rsidR="00315740" w:rsidRPr="00315740" w:rsidRDefault="00315740" w:rsidP="00102183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b/>
          <w:bCs/>
          <w:kern w:val="36"/>
          <w:sz w:val="52"/>
          <w:szCs w:val="52"/>
          <w14:ligatures w14:val="none"/>
        </w:rPr>
      </w:pPr>
    </w:p>
    <w:p w14:paraId="4523F67C" w14:textId="77777777" w:rsidR="00315740" w:rsidRPr="00315740" w:rsidRDefault="00315740" w:rsidP="00102183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b/>
          <w:bCs/>
          <w:kern w:val="36"/>
          <w:sz w:val="52"/>
          <w:szCs w:val="52"/>
          <w14:ligatures w14:val="none"/>
        </w:rPr>
      </w:pPr>
    </w:p>
    <w:p w14:paraId="7DF64716" w14:textId="77777777" w:rsidR="00315740" w:rsidRPr="00315740" w:rsidRDefault="00315740" w:rsidP="00102183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b/>
          <w:bCs/>
          <w:kern w:val="36"/>
          <w:sz w:val="52"/>
          <w:szCs w:val="52"/>
          <w14:ligatures w14:val="none"/>
        </w:rPr>
      </w:pPr>
    </w:p>
    <w:p w14:paraId="5E7DB7D0" w14:textId="0FB3C0C0" w:rsidR="00102183" w:rsidRPr="007C18F1" w:rsidRDefault="00102183" w:rsidP="00102183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b/>
          <w:bCs/>
          <w:kern w:val="36"/>
          <w:sz w:val="52"/>
          <w:szCs w:val="52"/>
          <w:lang w:val="pt-PT"/>
          <w14:ligatures w14:val="none"/>
        </w:rPr>
      </w:pPr>
      <w:proofErr w:type="spellStart"/>
      <w:r w:rsidRPr="007C18F1">
        <w:rPr>
          <w:rFonts w:eastAsia="Times New Roman" w:cs="Noto Sans"/>
          <w:b/>
          <w:bCs/>
          <w:kern w:val="36"/>
          <w:sz w:val="52"/>
          <w:szCs w:val="52"/>
          <w:lang w:val="pt-PT"/>
          <w14:ligatures w14:val="none"/>
        </w:rPr>
        <w:t>GrowNear</w:t>
      </w:r>
      <w:proofErr w:type="spellEnd"/>
    </w:p>
    <w:p w14:paraId="0C4CB6E5" w14:textId="77777777" w:rsidR="00102183" w:rsidRPr="00315740" w:rsidRDefault="00102183" w:rsidP="00102183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b/>
          <w:bCs/>
          <w:kern w:val="0"/>
          <w:sz w:val="28"/>
          <w:szCs w:val="28"/>
          <w:bdr w:val="none" w:sz="0" w:space="0" w:color="auto" w:frame="1"/>
          <w:lang w:val="pt-PT"/>
          <w14:ligatures w14:val="none"/>
        </w:rPr>
      </w:pPr>
    </w:p>
    <w:p w14:paraId="61F2CD2F" w14:textId="77777777" w:rsidR="00315740" w:rsidRPr="00315740" w:rsidRDefault="00315740" w:rsidP="00102183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b/>
          <w:bCs/>
          <w:kern w:val="0"/>
          <w:sz w:val="28"/>
          <w:szCs w:val="28"/>
          <w:bdr w:val="none" w:sz="0" w:space="0" w:color="auto" w:frame="1"/>
          <w:lang w:val="pt-PT"/>
          <w14:ligatures w14:val="none"/>
        </w:rPr>
      </w:pPr>
    </w:p>
    <w:p w14:paraId="04CFC28F" w14:textId="77777777" w:rsidR="00315740" w:rsidRPr="00315740" w:rsidRDefault="00315740" w:rsidP="00102183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b/>
          <w:bCs/>
          <w:kern w:val="0"/>
          <w:sz w:val="28"/>
          <w:szCs w:val="28"/>
          <w:bdr w:val="none" w:sz="0" w:space="0" w:color="auto" w:frame="1"/>
          <w:lang w:val="pt-PT"/>
          <w14:ligatures w14:val="none"/>
        </w:rPr>
      </w:pPr>
    </w:p>
    <w:p w14:paraId="460AB27D" w14:textId="3AB675BE" w:rsidR="00102183" w:rsidRPr="00315740" w:rsidRDefault="00102183" w:rsidP="00102183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b/>
          <w:bCs/>
          <w:kern w:val="36"/>
          <w:sz w:val="28"/>
          <w:szCs w:val="28"/>
          <w:lang w:val="pt-PT"/>
          <w14:ligatures w14:val="none"/>
        </w:rPr>
      </w:pPr>
      <w:r w:rsidRPr="00315740">
        <w:rPr>
          <w:rFonts w:eastAsia="Times New Roman" w:cs="Noto Sans"/>
          <w:b/>
          <w:bCs/>
          <w:kern w:val="0"/>
          <w:sz w:val="28"/>
          <w:szCs w:val="28"/>
          <w:bdr w:val="none" w:sz="0" w:space="0" w:color="auto" w:frame="1"/>
          <w:lang w:val="pt-PT"/>
          <w14:ligatures w14:val="none"/>
        </w:rPr>
        <w:t>Do quintal para a mesa do vizinho.</w:t>
      </w:r>
    </w:p>
    <w:p w14:paraId="4155C3EF" w14:textId="124A857D" w:rsidR="00102183" w:rsidRPr="00315740" w:rsidRDefault="00102183" w:rsidP="00102183">
      <w:pPr>
        <w:rPr>
          <w:rFonts w:eastAsia="Times New Roman" w:cs="Noto Sans"/>
          <w:b/>
          <w:bCs/>
          <w:kern w:val="36"/>
          <w:sz w:val="48"/>
          <w:szCs w:val="48"/>
          <w:lang w:val="pt-PT"/>
          <w14:ligatures w14:val="none"/>
        </w:rPr>
      </w:pPr>
      <w:r w:rsidRPr="00315740">
        <w:rPr>
          <w:rFonts w:eastAsia="Times New Roman" w:cs="Noto Sans"/>
          <w:b/>
          <w:bCs/>
          <w:kern w:val="36"/>
          <w:sz w:val="48"/>
          <w:szCs w:val="48"/>
          <w:lang w:val="pt-PT"/>
          <w14:ligatures w14:val="none"/>
        </w:rPr>
        <w:br w:type="page"/>
      </w:r>
    </w:p>
    <w:p w14:paraId="29D48C73" w14:textId="2A1450EE" w:rsidR="00102183" w:rsidRPr="00315740" w:rsidRDefault="00102183" w:rsidP="00102183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b/>
          <w:bCs/>
          <w:kern w:val="36"/>
          <w:sz w:val="36"/>
          <w:szCs w:val="36"/>
          <w:lang w:val="pt-PT"/>
          <w14:ligatures w14:val="none"/>
        </w:rPr>
      </w:pPr>
      <w:r w:rsidRPr="00315740">
        <w:rPr>
          <w:rFonts w:eastAsia="Times New Roman" w:cs="Noto Sans"/>
          <w:b/>
          <w:bCs/>
          <w:kern w:val="36"/>
          <w:sz w:val="36"/>
          <w:szCs w:val="36"/>
          <w:lang w:val="pt-PT"/>
          <w14:ligatures w14:val="none"/>
        </w:rPr>
        <w:lastRenderedPageBreak/>
        <w:t>Missão e Visão</w:t>
      </w:r>
    </w:p>
    <w:p w14:paraId="028DBBA9" w14:textId="77777777" w:rsidR="00102183" w:rsidRPr="00315740" w:rsidRDefault="00102183" w:rsidP="00102183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28"/>
          <w:szCs w:val="28"/>
          <w:lang w:val="pt-PT"/>
          <w14:ligatures w14:val="none"/>
        </w:rPr>
      </w:pPr>
    </w:p>
    <w:p w14:paraId="42892BF4" w14:textId="08E98B32" w:rsidR="00102183" w:rsidRPr="00315740" w:rsidRDefault="00102183" w:rsidP="00102183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28"/>
          <w:szCs w:val="28"/>
          <w:lang w:val="pt-PT"/>
          <w14:ligatures w14:val="none"/>
        </w:rPr>
      </w:pPr>
      <w:r w:rsidRPr="00315740">
        <w:rPr>
          <w:rFonts w:eastAsia="Times New Roman" w:cs="Noto Sans"/>
          <w:b/>
          <w:bCs/>
          <w:kern w:val="0"/>
          <w:sz w:val="28"/>
          <w:szCs w:val="28"/>
          <w:lang w:val="pt-PT"/>
          <w14:ligatures w14:val="none"/>
        </w:rPr>
        <w:t>1. Missão (porque existimos)</w:t>
      </w:r>
    </w:p>
    <w:p w14:paraId="2368030A" w14:textId="77777777" w:rsidR="00102183" w:rsidRPr="00315740" w:rsidRDefault="00102183" w:rsidP="00102183">
      <w:pPr>
        <w:spacing w:after="0" w:line="240" w:lineRule="auto"/>
        <w:textAlignment w:val="baseline"/>
        <w:rPr>
          <w:rFonts w:eastAsia="Times New Roman" w:cs="Noto Sans"/>
          <w:kern w:val="0"/>
          <w:sz w:val="28"/>
          <w:szCs w:val="28"/>
          <w:bdr w:val="none" w:sz="0" w:space="0" w:color="auto" w:frame="1"/>
          <w:lang w:val="pt-PT"/>
          <w14:ligatures w14:val="none"/>
        </w:rPr>
      </w:pPr>
      <w:r w:rsidRPr="00315740">
        <w:rPr>
          <w:rFonts w:eastAsia="Times New Roman" w:cs="Noto Sans"/>
          <w:kern w:val="0"/>
          <w:sz w:val="28"/>
          <w:szCs w:val="28"/>
          <w:bdr w:val="none" w:sz="0" w:space="0" w:color="auto" w:frame="1"/>
          <w:lang w:val="pt-PT"/>
          <w14:ligatures w14:val="none"/>
        </w:rPr>
        <w:t>Ligamos vizinhos à volta do que a terra dá: ajudamos quem produz a dar destino ao que colhe e quem procura produtos naturais a encontrá-los perto de casa, sem desperdício.</w:t>
      </w:r>
    </w:p>
    <w:p w14:paraId="59A08D8D" w14:textId="77777777" w:rsidR="00102183" w:rsidRPr="00315740" w:rsidRDefault="00102183" w:rsidP="00102183">
      <w:pPr>
        <w:spacing w:after="0" w:line="240" w:lineRule="auto"/>
        <w:textAlignment w:val="baseline"/>
        <w:rPr>
          <w:rFonts w:eastAsia="Times New Roman" w:cs="Noto Sans"/>
          <w:kern w:val="0"/>
          <w:sz w:val="28"/>
          <w:szCs w:val="28"/>
          <w:lang w:val="pt-PT"/>
          <w14:ligatures w14:val="none"/>
        </w:rPr>
      </w:pPr>
    </w:p>
    <w:p w14:paraId="6849507A" w14:textId="77777777" w:rsidR="00102183" w:rsidRPr="00315740" w:rsidRDefault="00102183" w:rsidP="00102183">
      <w:pPr>
        <w:spacing w:after="0" w:line="240" w:lineRule="auto"/>
        <w:textAlignment w:val="baseline"/>
        <w:rPr>
          <w:rFonts w:eastAsia="Times New Roman" w:cs="Noto Sans"/>
          <w:kern w:val="0"/>
          <w:sz w:val="28"/>
          <w:szCs w:val="28"/>
          <w:bdr w:val="none" w:sz="0" w:space="0" w:color="auto" w:frame="1"/>
          <w:lang w:val="pt-PT"/>
          <w14:ligatures w14:val="none"/>
        </w:rPr>
      </w:pPr>
      <w:r w:rsidRPr="00315740">
        <w:rPr>
          <w:rFonts w:eastAsia="Times New Roman" w:cs="Noto Sans"/>
          <w:i/>
          <w:iCs/>
          <w:kern w:val="0"/>
          <w:sz w:val="28"/>
          <w:szCs w:val="28"/>
          <w:bdr w:val="none" w:sz="0" w:space="0" w:color="auto" w:frame="1"/>
          <w:lang w:val="pt-PT"/>
          <w14:ligatures w14:val="none"/>
        </w:rPr>
        <w:t>Mantra:</w:t>
      </w:r>
      <w:r w:rsidRPr="00315740">
        <w:rPr>
          <w:rFonts w:eastAsia="Times New Roman" w:cs="Noto Sans"/>
          <w:kern w:val="0"/>
          <w:sz w:val="28"/>
          <w:szCs w:val="28"/>
          <w:lang w:val="pt-PT"/>
          <w14:ligatures w14:val="none"/>
        </w:rPr>
        <w:t> </w:t>
      </w:r>
      <w:r w:rsidRPr="00315740">
        <w:rPr>
          <w:rFonts w:eastAsia="Times New Roman" w:cs="Noto Sans"/>
          <w:kern w:val="0"/>
          <w:sz w:val="28"/>
          <w:szCs w:val="28"/>
          <w:bdr w:val="none" w:sz="0" w:space="0" w:color="auto" w:frame="1"/>
          <w:lang w:val="pt-PT"/>
          <w14:ligatures w14:val="none"/>
        </w:rPr>
        <w:t>Do quintal para a mesa do vizinho.</w:t>
      </w:r>
    </w:p>
    <w:p w14:paraId="6D1D5EF5" w14:textId="77777777" w:rsidR="00102183" w:rsidRPr="00315740" w:rsidRDefault="00102183" w:rsidP="00102183">
      <w:pPr>
        <w:spacing w:after="0" w:line="240" w:lineRule="auto"/>
        <w:textAlignment w:val="baseline"/>
        <w:rPr>
          <w:rFonts w:eastAsia="Times New Roman" w:cs="Noto Sans"/>
          <w:kern w:val="0"/>
          <w:lang w:val="pt-PT"/>
          <w14:ligatures w14:val="none"/>
        </w:rPr>
      </w:pPr>
    </w:p>
    <w:p w14:paraId="5FA13AD9" w14:textId="4A208258" w:rsidR="00102183" w:rsidRPr="00315740" w:rsidRDefault="00102183" w:rsidP="00102183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28"/>
          <w:szCs w:val="28"/>
          <w:lang w:val="pt-PT"/>
          <w14:ligatures w14:val="none"/>
        </w:rPr>
      </w:pPr>
      <w:r w:rsidRPr="00315740">
        <w:rPr>
          <w:rFonts w:eastAsia="Times New Roman" w:cs="Noto Sans"/>
          <w:b/>
          <w:bCs/>
          <w:kern w:val="0"/>
          <w:sz w:val="28"/>
          <w:szCs w:val="28"/>
          <w:lang w:val="pt-PT"/>
          <w14:ligatures w14:val="none"/>
        </w:rPr>
        <w:t>2. Visão (o que queremos ser)</w:t>
      </w:r>
    </w:p>
    <w:p w14:paraId="475B9190" w14:textId="77777777" w:rsidR="00102183" w:rsidRPr="00315740" w:rsidRDefault="00102183" w:rsidP="00102183">
      <w:pPr>
        <w:spacing w:after="0" w:line="240" w:lineRule="auto"/>
        <w:textAlignment w:val="baseline"/>
        <w:rPr>
          <w:rFonts w:eastAsia="Times New Roman" w:cs="Noto Sans"/>
          <w:kern w:val="0"/>
          <w:sz w:val="28"/>
          <w:szCs w:val="28"/>
          <w:lang w:val="pt-PT"/>
          <w14:ligatures w14:val="none"/>
        </w:rPr>
      </w:pPr>
      <w:r w:rsidRPr="00315740">
        <w:rPr>
          <w:rFonts w:eastAsia="Times New Roman" w:cs="Noto Sans"/>
          <w:kern w:val="0"/>
          <w:sz w:val="28"/>
          <w:szCs w:val="28"/>
          <w:bdr w:val="none" w:sz="0" w:space="0" w:color="auto" w:frame="1"/>
          <w:lang w:val="pt-PT"/>
          <w14:ligatures w14:val="none"/>
        </w:rPr>
        <w:t>Vizinhos mais perto, desperdício a zero.</w:t>
      </w:r>
    </w:p>
    <w:p w14:paraId="39116B04" w14:textId="77777777" w:rsidR="00102183" w:rsidRPr="00315740" w:rsidRDefault="00102183">
      <w:pPr>
        <w:rPr>
          <w:b/>
          <w:bCs/>
          <w:sz w:val="52"/>
          <w:szCs w:val="52"/>
          <w:lang w:val="pt-PT"/>
        </w:rPr>
      </w:pPr>
      <w:r w:rsidRPr="00315740">
        <w:rPr>
          <w:b/>
          <w:bCs/>
          <w:sz w:val="52"/>
          <w:szCs w:val="52"/>
          <w:lang w:val="pt-PT"/>
        </w:rPr>
        <w:br w:type="page"/>
      </w:r>
    </w:p>
    <w:p w14:paraId="21DD1CD2" w14:textId="1BCA404C" w:rsidR="00D30932" w:rsidRPr="00315740" w:rsidRDefault="00133D65" w:rsidP="00102183">
      <w:pPr>
        <w:jc w:val="center"/>
        <w:rPr>
          <w:b/>
          <w:bCs/>
          <w:sz w:val="36"/>
          <w:szCs w:val="36"/>
          <w:lang w:val="pt-PT"/>
        </w:rPr>
      </w:pPr>
      <w:r w:rsidRPr="00315740">
        <w:rPr>
          <w:b/>
          <w:bCs/>
          <w:sz w:val="36"/>
          <w:szCs w:val="36"/>
          <w:lang w:val="pt-PT"/>
        </w:rPr>
        <w:lastRenderedPageBreak/>
        <w:t>Proposta de valor</w:t>
      </w:r>
    </w:p>
    <w:p w14:paraId="459335B0" w14:textId="77777777" w:rsidR="00D30932" w:rsidRPr="00315740" w:rsidRDefault="00D30932" w:rsidP="00133D65">
      <w:pPr>
        <w:rPr>
          <w:sz w:val="28"/>
          <w:szCs w:val="28"/>
          <w:lang w:val="pt-PT"/>
        </w:rPr>
      </w:pPr>
    </w:p>
    <w:p w14:paraId="1FCB809F" w14:textId="661775A4" w:rsidR="00D30932" w:rsidRPr="00315740" w:rsidRDefault="00D30932" w:rsidP="00102183">
      <w:pPr>
        <w:rPr>
          <w:rFonts w:cs="Noto Sans"/>
          <w:sz w:val="28"/>
          <w:szCs w:val="28"/>
          <w:lang w:val="pt-PT"/>
        </w:rPr>
      </w:pPr>
      <w:r w:rsidRPr="00315740">
        <w:rPr>
          <w:rFonts w:cs="Noto Sans"/>
          <w:sz w:val="28"/>
          <w:szCs w:val="28"/>
          <w:lang w:val="pt-PT"/>
        </w:rPr>
        <w:t>For:</w:t>
      </w:r>
      <w:r w:rsidR="00102183" w:rsidRPr="00315740">
        <w:rPr>
          <w:rFonts w:cs="Noto Sans"/>
          <w:sz w:val="28"/>
          <w:szCs w:val="28"/>
          <w:lang w:val="pt-PT"/>
        </w:rPr>
        <w:t xml:space="preserve"> </w:t>
      </w:r>
      <w:r w:rsidRPr="00315740">
        <w:rPr>
          <w:rFonts w:cs="Noto Sans"/>
          <w:sz w:val="28"/>
          <w:szCs w:val="28"/>
          <w:lang w:val="pt-PT"/>
        </w:rPr>
        <w:t>Pequenos Produtores, compradores locais.</w:t>
      </w:r>
    </w:p>
    <w:p w14:paraId="2AFBAD72" w14:textId="77777777" w:rsidR="00102183" w:rsidRPr="00315740" w:rsidRDefault="00102183" w:rsidP="00133D65">
      <w:pPr>
        <w:rPr>
          <w:rFonts w:cs="Noto Sans"/>
          <w:sz w:val="28"/>
          <w:szCs w:val="28"/>
          <w:lang w:val="pt-PT"/>
        </w:rPr>
      </w:pPr>
    </w:p>
    <w:p w14:paraId="48F1DC45" w14:textId="3D1760F8" w:rsidR="00D30932" w:rsidRPr="00315740" w:rsidRDefault="00D30932" w:rsidP="00102183">
      <w:pPr>
        <w:rPr>
          <w:rFonts w:cs="Noto Sans"/>
          <w:sz w:val="28"/>
          <w:szCs w:val="28"/>
          <w:lang w:val="pt-PT"/>
        </w:rPr>
      </w:pPr>
      <w:proofErr w:type="spellStart"/>
      <w:r w:rsidRPr="00315740">
        <w:rPr>
          <w:rFonts w:cs="Noto Sans"/>
          <w:sz w:val="28"/>
          <w:szCs w:val="28"/>
          <w:lang w:val="pt-PT"/>
        </w:rPr>
        <w:t>Who</w:t>
      </w:r>
      <w:proofErr w:type="spellEnd"/>
      <w:r w:rsidRPr="00315740">
        <w:rPr>
          <w:rFonts w:cs="Noto Sans"/>
          <w:sz w:val="28"/>
          <w:szCs w:val="28"/>
          <w:lang w:val="pt-PT"/>
        </w:rPr>
        <w:t>:</w:t>
      </w:r>
      <w:r w:rsidR="00102183" w:rsidRPr="00315740">
        <w:rPr>
          <w:rFonts w:cs="Noto Sans"/>
          <w:sz w:val="28"/>
          <w:szCs w:val="28"/>
          <w:lang w:val="pt-PT"/>
        </w:rPr>
        <w:t xml:space="preserve"> P</w:t>
      </w:r>
      <w:r w:rsidRPr="00315740">
        <w:rPr>
          <w:rFonts w:cs="Noto Sans"/>
          <w:sz w:val="28"/>
          <w:szCs w:val="28"/>
          <w:lang w:val="pt-PT"/>
        </w:rPr>
        <w:t>ara produtores locais com dificuldade em escoar produto &amp; para compradores locais interessados e produtos biológicos.</w:t>
      </w:r>
    </w:p>
    <w:p w14:paraId="02B6B17C" w14:textId="77777777" w:rsidR="00102183" w:rsidRPr="00315740" w:rsidRDefault="00102183" w:rsidP="00133D65">
      <w:pPr>
        <w:rPr>
          <w:rFonts w:cs="Noto Sans"/>
          <w:sz w:val="28"/>
          <w:szCs w:val="28"/>
          <w:lang w:val="pt-PT"/>
        </w:rPr>
      </w:pPr>
    </w:p>
    <w:p w14:paraId="5EE80C9D" w14:textId="500D8EA1" w:rsidR="00D30932" w:rsidRPr="00315740" w:rsidRDefault="00D30932" w:rsidP="00102183">
      <w:pPr>
        <w:rPr>
          <w:rFonts w:cs="Noto Sans"/>
          <w:sz w:val="28"/>
          <w:szCs w:val="28"/>
        </w:rPr>
      </w:pPr>
      <w:r w:rsidRPr="00315740">
        <w:rPr>
          <w:rFonts w:cs="Noto Sans"/>
          <w:sz w:val="28"/>
          <w:szCs w:val="28"/>
        </w:rPr>
        <w:t>The:</w:t>
      </w:r>
      <w:r w:rsidR="00102183" w:rsidRPr="00315740">
        <w:rPr>
          <w:rFonts w:cs="Noto Sans"/>
          <w:sz w:val="28"/>
          <w:szCs w:val="28"/>
        </w:rPr>
        <w:t xml:space="preserve"> </w:t>
      </w:r>
      <w:r w:rsidRPr="00315740">
        <w:rPr>
          <w:rFonts w:cs="Noto Sans"/>
          <w:sz w:val="28"/>
          <w:szCs w:val="28"/>
        </w:rPr>
        <w:t xml:space="preserve">The </w:t>
      </w:r>
      <w:proofErr w:type="spellStart"/>
      <w:r w:rsidRPr="00315740">
        <w:rPr>
          <w:rFonts w:cs="Noto Sans"/>
          <w:sz w:val="28"/>
          <w:szCs w:val="28"/>
        </w:rPr>
        <w:t>GrowNear</w:t>
      </w:r>
      <w:proofErr w:type="spellEnd"/>
      <w:r w:rsidRPr="00315740">
        <w:rPr>
          <w:rFonts w:cs="Noto Sans"/>
          <w:sz w:val="28"/>
          <w:szCs w:val="28"/>
        </w:rPr>
        <w:t xml:space="preserve"> is a marketplace app. </w:t>
      </w:r>
    </w:p>
    <w:p w14:paraId="2D2EF1A1" w14:textId="77777777" w:rsidR="00102183" w:rsidRPr="00315740" w:rsidRDefault="00102183" w:rsidP="00133D65">
      <w:pPr>
        <w:rPr>
          <w:rFonts w:cs="Noto Sans"/>
          <w:sz w:val="28"/>
          <w:szCs w:val="28"/>
        </w:rPr>
      </w:pPr>
    </w:p>
    <w:p w14:paraId="2836C90E" w14:textId="309B23C3" w:rsidR="00D30932" w:rsidRPr="00315740" w:rsidRDefault="00D30932" w:rsidP="00102183">
      <w:pPr>
        <w:rPr>
          <w:rFonts w:cs="Noto Sans"/>
          <w:sz w:val="28"/>
          <w:szCs w:val="28"/>
        </w:rPr>
      </w:pPr>
      <w:r w:rsidRPr="00315740">
        <w:rPr>
          <w:rFonts w:cs="Noto Sans"/>
          <w:sz w:val="28"/>
          <w:szCs w:val="28"/>
        </w:rPr>
        <w:t>That: Connects producers and buyers of local goods. Unlike: Farmers markets, generic shops.</w:t>
      </w:r>
    </w:p>
    <w:p w14:paraId="62C8F194" w14:textId="77777777" w:rsidR="00102183" w:rsidRPr="00315740" w:rsidRDefault="00102183" w:rsidP="00133D65">
      <w:pPr>
        <w:rPr>
          <w:rFonts w:cs="Noto Sans"/>
          <w:sz w:val="28"/>
          <w:szCs w:val="28"/>
        </w:rPr>
      </w:pPr>
    </w:p>
    <w:p w14:paraId="230D308E" w14:textId="50E98125" w:rsidR="00102183" w:rsidRPr="00315740" w:rsidRDefault="00D30932">
      <w:pPr>
        <w:rPr>
          <w:rFonts w:cs="Noto Sans"/>
          <w:sz w:val="28"/>
          <w:szCs w:val="28"/>
        </w:rPr>
      </w:pPr>
      <w:r w:rsidRPr="00315740">
        <w:rPr>
          <w:rFonts w:cs="Noto Sans"/>
          <w:sz w:val="28"/>
          <w:szCs w:val="28"/>
        </w:rPr>
        <w:t>Our Solution:</w:t>
      </w:r>
      <w:r w:rsidR="00102183" w:rsidRPr="00315740">
        <w:rPr>
          <w:rFonts w:cs="Noto Sans"/>
          <w:sz w:val="28"/>
          <w:szCs w:val="28"/>
        </w:rPr>
        <w:t xml:space="preserve"> </w:t>
      </w:r>
      <w:proofErr w:type="spellStart"/>
      <w:r w:rsidRPr="00315740">
        <w:rPr>
          <w:rFonts w:cs="Noto Sans"/>
          <w:sz w:val="28"/>
          <w:szCs w:val="28"/>
        </w:rPr>
        <w:t>GrowNear</w:t>
      </w:r>
      <w:proofErr w:type="spellEnd"/>
      <w:r w:rsidRPr="00315740">
        <w:rPr>
          <w:rFonts w:cs="Noto Sans"/>
          <w:sz w:val="28"/>
          <w:szCs w:val="28"/>
        </w:rPr>
        <w:t xml:space="preserve"> focuses on the surplus of non-professional producers, with no bureaucracy or intermediaries, map-based discovery, "notify me" alerts and optional in-app payment, so buyers pay less than at organic shops and know exactly where their food comes from.</w:t>
      </w:r>
    </w:p>
    <w:p w14:paraId="57EA03B9" w14:textId="77777777" w:rsidR="00102183" w:rsidRPr="00315740" w:rsidRDefault="00102183">
      <w:pPr>
        <w:rPr>
          <w:b/>
          <w:bCs/>
          <w:sz w:val="36"/>
          <w:szCs w:val="36"/>
        </w:rPr>
      </w:pPr>
      <w:r w:rsidRPr="00315740">
        <w:rPr>
          <w:b/>
          <w:bCs/>
          <w:sz w:val="36"/>
          <w:szCs w:val="36"/>
        </w:rPr>
        <w:br w:type="page"/>
      </w:r>
    </w:p>
    <w:p w14:paraId="150F23FE" w14:textId="290C4CC6" w:rsidR="00102183" w:rsidRPr="00315740" w:rsidRDefault="00102183" w:rsidP="00102183">
      <w:pPr>
        <w:jc w:val="center"/>
        <w:rPr>
          <w:b/>
          <w:bCs/>
          <w:sz w:val="36"/>
          <w:szCs w:val="36"/>
        </w:rPr>
      </w:pPr>
      <w:r w:rsidRPr="00315740">
        <w:rPr>
          <w:b/>
          <w:bCs/>
          <w:sz w:val="36"/>
          <w:szCs w:val="36"/>
        </w:rPr>
        <w:lastRenderedPageBreak/>
        <w:t>Canva Business Model</w:t>
      </w:r>
    </w:p>
    <w:p w14:paraId="5BE09FE8" w14:textId="77777777" w:rsidR="00102183" w:rsidRPr="00315740" w:rsidRDefault="00102183"/>
    <w:p w14:paraId="0D3C0A44" w14:textId="00E492CE" w:rsidR="00133D65" w:rsidRPr="00315740" w:rsidRDefault="00102183" w:rsidP="00102183">
      <w:pPr>
        <w:jc w:val="center"/>
      </w:pPr>
      <w:r w:rsidRPr="00315740">
        <w:rPr>
          <w:noProof/>
        </w:rPr>
        <w:drawing>
          <wp:inline distT="0" distB="0" distL="0" distR="0" wp14:anchorId="3939DD89" wp14:editId="1B3B1BB8">
            <wp:extent cx="5640149" cy="2839085"/>
            <wp:effectExtent l="0" t="0" r="0" b="0"/>
            <wp:docPr id="517450613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50613" name="Graphic 517450613"/>
                    <pic:cNvPicPr/>
                  </pic:nvPicPr>
                  <pic:blipFill rotWithShape="1"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l="3133" t="3083" r="1933" b="29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519" cy="2840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8B751" w14:textId="351D8467" w:rsidR="00102183" w:rsidRPr="00315740" w:rsidRDefault="00102183">
      <w:r w:rsidRPr="00315740">
        <w:br w:type="page"/>
      </w:r>
    </w:p>
    <w:p w14:paraId="4E6D7288" w14:textId="3380B33E" w:rsidR="00102183" w:rsidRPr="00315740" w:rsidRDefault="00102183" w:rsidP="00102183">
      <w:pPr>
        <w:jc w:val="center"/>
        <w:rPr>
          <w:b/>
          <w:bCs/>
          <w:sz w:val="36"/>
          <w:szCs w:val="36"/>
        </w:rPr>
      </w:pPr>
      <w:proofErr w:type="spellStart"/>
      <w:r w:rsidRPr="00315740">
        <w:rPr>
          <w:b/>
          <w:bCs/>
          <w:sz w:val="36"/>
          <w:szCs w:val="36"/>
        </w:rPr>
        <w:lastRenderedPageBreak/>
        <w:t>Análise</w:t>
      </w:r>
      <w:proofErr w:type="spellEnd"/>
      <w:r w:rsidRPr="00315740">
        <w:rPr>
          <w:b/>
          <w:bCs/>
          <w:sz w:val="36"/>
          <w:szCs w:val="36"/>
        </w:rPr>
        <w:t xml:space="preserve"> SWOT</w:t>
      </w:r>
    </w:p>
    <w:p w14:paraId="57394E92" w14:textId="77777777" w:rsidR="00102183" w:rsidRPr="00315740" w:rsidRDefault="00102183" w:rsidP="00102183">
      <w:pPr>
        <w:jc w:val="center"/>
      </w:pPr>
    </w:p>
    <w:p w14:paraId="3E6F329A" w14:textId="57CFBAAC" w:rsidR="00133D65" w:rsidRPr="00315740" w:rsidRDefault="00102183" w:rsidP="00102183">
      <w:pPr>
        <w:jc w:val="center"/>
      </w:pPr>
      <w:r w:rsidRPr="00315740">
        <w:rPr>
          <w:noProof/>
        </w:rPr>
        <w:drawing>
          <wp:inline distT="0" distB="0" distL="0" distR="0" wp14:anchorId="77CF8721" wp14:editId="11833D0B">
            <wp:extent cx="5000878" cy="3722337"/>
            <wp:effectExtent l="0" t="0" r="3175" b="0"/>
            <wp:docPr id="1395881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81417" name="Picture 139588141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97" t="8895" r="7956" b="7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391" cy="3722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E5863" w14:textId="6C11FFD1" w:rsidR="00315740" w:rsidRPr="00315740" w:rsidRDefault="00315740">
      <w:r w:rsidRPr="00315740">
        <w:br w:type="page"/>
      </w:r>
    </w:p>
    <w:p w14:paraId="4FE8978A" w14:textId="77777777" w:rsidR="00315740" w:rsidRPr="00315740" w:rsidRDefault="00315740" w:rsidP="00315740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b/>
          <w:bCs/>
          <w:kern w:val="36"/>
          <w:sz w:val="28"/>
          <w:szCs w:val="28"/>
          <w:lang w:val="pt-PT"/>
          <w14:ligatures w14:val="none"/>
        </w:rPr>
      </w:pPr>
      <w:r w:rsidRPr="00315740">
        <w:rPr>
          <w:rFonts w:eastAsia="Times New Roman" w:cs="Noto Sans"/>
          <w:b/>
          <w:bCs/>
          <w:kern w:val="36"/>
          <w:sz w:val="36"/>
          <w:szCs w:val="36"/>
          <w:lang w:val="pt-PT"/>
          <w14:ligatures w14:val="none"/>
        </w:rPr>
        <w:lastRenderedPageBreak/>
        <w:t xml:space="preserve">Objetivos do Estudo de Mercado </w:t>
      </w:r>
    </w:p>
    <w:p w14:paraId="2259F891" w14:textId="121282B2" w:rsidR="00315740" w:rsidRDefault="00315740" w:rsidP="000D7FAA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kern w:val="0"/>
          <w:lang w:val="pt-PT"/>
          <w14:ligatures w14:val="none"/>
        </w:rPr>
      </w:pPr>
      <w:r w:rsidRPr="00315740">
        <w:rPr>
          <w:rFonts w:eastAsia="Times New Roman" w:cs="Noto Sans"/>
          <w:b/>
          <w:bCs/>
          <w:kern w:val="0"/>
          <w:sz w:val="28"/>
          <w:szCs w:val="28"/>
          <w:lang w:val="pt-PT"/>
          <w14:ligatures w14:val="none"/>
        </w:rPr>
        <w:t>dirigido aos </w:t>
      </w:r>
      <w:r w:rsidRPr="00315740">
        <w:rPr>
          <w:rFonts w:eastAsia="Times New Roman" w:cs="Noto Sans"/>
          <w:b/>
          <w:bCs/>
          <w:kern w:val="0"/>
          <w:sz w:val="28"/>
          <w:szCs w:val="28"/>
          <w:bdr w:val="none" w:sz="0" w:space="0" w:color="auto" w:frame="1"/>
          <w:lang w:val="pt-PT"/>
          <w14:ligatures w14:val="none"/>
        </w:rPr>
        <w:t>compradores</w:t>
      </w:r>
    </w:p>
    <w:p w14:paraId="2BF748BA" w14:textId="77777777" w:rsidR="000D7FAA" w:rsidRPr="000D7FAA" w:rsidRDefault="000D7FAA" w:rsidP="000D7FAA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kern w:val="0"/>
          <w:lang w:val="pt-PT"/>
          <w14:ligatures w14:val="none"/>
        </w:rPr>
      </w:pPr>
    </w:p>
    <w:p w14:paraId="14795B2C" w14:textId="77777777" w:rsidR="00315740" w:rsidRPr="00315740" w:rsidRDefault="00315740" w:rsidP="00315740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</w:pPr>
      <w:r w:rsidRPr="00315740"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  <w:t>1. Objetivo geral</w:t>
      </w:r>
    </w:p>
    <w:p w14:paraId="0EAB525F" w14:textId="77777777" w:rsidR="00315740" w:rsidRDefault="00315740" w:rsidP="00315740">
      <w:pPr>
        <w:spacing w:after="0" w:line="240" w:lineRule="auto"/>
        <w:textAlignment w:val="baseline"/>
        <w:rPr>
          <w:rFonts w:eastAsia="Times New Roman" w:cs="Noto Sans"/>
          <w:b/>
          <w:bCs/>
          <w:kern w:val="0"/>
          <w:bdr w:val="none" w:sz="0" w:space="0" w:color="auto" w:frame="1"/>
          <w:lang w:val="pt-PT"/>
          <w14:ligatures w14:val="none"/>
        </w:rPr>
      </w:pPr>
      <w:r w:rsidRPr="00315740">
        <w:rPr>
          <w:rFonts w:eastAsia="Times New Roman" w:cs="Noto Sans"/>
          <w:b/>
          <w:bCs/>
          <w:kern w:val="0"/>
          <w:bdr w:val="none" w:sz="0" w:space="0" w:color="auto" w:frame="1"/>
          <w:lang w:val="pt-PT"/>
          <w14:ligatures w14:val="none"/>
        </w:rPr>
        <w:t xml:space="preserve">Identificar os segmentos de compradores com maior interesse em comprar produtos locais a pequenos produtores através de uma app como a </w:t>
      </w:r>
      <w:proofErr w:type="spellStart"/>
      <w:r w:rsidRPr="00315740">
        <w:rPr>
          <w:rFonts w:eastAsia="Times New Roman" w:cs="Noto Sans"/>
          <w:b/>
          <w:bCs/>
          <w:kern w:val="0"/>
          <w:bdr w:val="none" w:sz="0" w:space="0" w:color="auto" w:frame="1"/>
          <w:lang w:val="pt-PT"/>
          <w14:ligatures w14:val="none"/>
        </w:rPr>
        <w:t>GrowNear</w:t>
      </w:r>
      <w:proofErr w:type="spellEnd"/>
      <w:r w:rsidRPr="00315740">
        <w:rPr>
          <w:rFonts w:eastAsia="Times New Roman" w:cs="Noto Sans"/>
          <w:b/>
          <w:bCs/>
          <w:kern w:val="0"/>
          <w:bdr w:val="none" w:sz="0" w:space="0" w:color="auto" w:frame="1"/>
          <w:lang w:val="pt-PT"/>
          <w14:ligatures w14:val="none"/>
        </w:rPr>
        <w:t>, e as condições em que o fariam.</w:t>
      </w:r>
    </w:p>
    <w:p w14:paraId="0F94717A" w14:textId="77777777" w:rsidR="00315740" w:rsidRPr="00315740" w:rsidRDefault="00315740" w:rsidP="00315740">
      <w:pPr>
        <w:spacing w:after="0" w:line="240" w:lineRule="auto"/>
        <w:textAlignment w:val="baseline"/>
        <w:rPr>
          <w:rFonts w:eastAsia="Times New Roman" w:cs="Noto Sans"/>
          <w:kern w:val="0"/>
          <w:lang w:val="pt-PT"/>
          <w14:ligatures w14:val="none"/>
        </w:rPr>
      </w:pPr>
    </w:p>
    <w:p w14:paraId="5D83C081" w14:textId="77777777" w:rsidR="00315740" w:rsidRPr="00315740" w:rsidRDefault="00315740" w:rsidP="00315740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36"/>
          <w:szCs w:val="36"/>
          <w14:ligatures w14:val="none"/>
        </w:rPr>
      </w:pPr>
      <w:r w:rsidRPr="00315740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 xml:space="preserve">2. </w:t>
      </w:r>
      <w:proofErr w:type="spellStart"/>
      <w:r w:rsidRPr="00315740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>Objetivos</w:t>
      </w:r>
      <w:proofErr w:type="spellEnd"/>
      <w:r w:rsidRPr="00315740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15740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>específicos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"/>
        <w:gridCol w:w="5639"/>
        <w:gridCol w:w="3027"/>
      </w:tblGrid>
      <w:tr w:rsidR="007C18F1" w:rsidRPr="00315740" w14:paraId="6E9BAD1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7D0555" w14:textId="77777777" w:rsidR="007C18F1" w:rsidRPr="00315740" w:rsidRDefault="007C18F1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425A02" w14:textId="77777777" w:rsidR="007C18F1" w:rsidRPr="00315740" w:rsidRDefault="007C18F1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Objetivo</w:t>
            </w:r>
            <w:proofErr w:type="spellEnd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específico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83C72E" w14:textId="77777777" w:rsidR="007C18F1" w:rsidRPr="00315740" w:rsidRDefault="007C18F1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b/>
                <w:bCs/>
                <w:kern w:val="0"/>
                <w:lang w:val="pt-PT"/>
                <w14:ligatures w14:val="none"/>
              </w:rPr>
              <w:t>Decisão do negócio que alimenta</w:t>
            </w:r>
          </w:p>
        </w:tc>
      </w:tr>
      <w:tr w:rsidR="007C18F1" w:rsidRPr="00315740" w14:paraId="5CE0FA3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4C0F63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OE1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F74679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Caracterizar o perfil dos inquiridos (idade, agregado, zona e região de residência, situação profissional, papel nas compras)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574CF2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Variáveis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de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segmentação</w:t>
            </w:r>
            <w:proofErr w:type="spellEnd"/>
          </w:p>
        </w:tc>
      </w:tr>
      <w:tr w:rsidR="007C18F1" w:rsidRPr="00315740" w14:paraId="009502B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EBEE64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OE2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254713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Caracterizar os hábitos atuais de compra de frutas e legumes frescos (local, frequência, gasto, canais já usados, acesso </w:t>
            </w:r>
            <w:proofErr w:type="gramStart"/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a</w:t>
            </w:r>
            <w:proofErr w:type="gramEnd"/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 horta própria)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246816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Concorrentes e substitutos; dimensão da necessidade</w:t>
            </w:r>
          </w:p>
        </w:tc>
      </w:tr>
      <w:tr w:rsidR="007C18F1" w:rsidRPr="00315740" w14:paraId="6488554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967594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OE3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29B110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Medir o interesse e a intenção de usar a app, e a principal barreira à utilização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7AB99C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Metas de compradores e de encomendas</w:t>
            </w:r>
          </w:p>
        </w:tc>
      </w:tr>
      <w:tr w:rsidR="007C18F1" w:rsidRPr="00315740" w14:paraId="4BB74A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3BD669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OE4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9D69A3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Determinar a disposição para se deslocar (tempo máximo e forma de recolha preferida)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EA76D8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Pontos de recolha; raio de pesquisa</w:t>
            </w:r>
          </w:p>
        </w:tc>
      </w:tr>
      <w:tr w:rsidR="007C18F1" w:rsidRPr="00315740" w14:paraId="08F578D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A36525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OE5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6C2D23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Avaliar a importância relativa de preço, frescura, origem, comodidade e outros fatores na decisão de compra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0C5262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Proposta de valor e comunicação</w:t>
            </w:r>
          </w:p>
        </w:tc>
      </w:tr>
      <w:tr w:rsidR="007C18F1" w:rsidRPr="00315740" w14:paraId="668750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2A0F06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OE6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8F2C21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Avaliar a aceitação do pagamento na app e da taxa de serviço, e o valor previsto por encomenda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9CA464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Taxa, valor mínimo, pagamento na recolha</w:t>
            </w:r>
          </w:p>
        </w:tc>
      </w:tr>
      <w:tr w:rsidR="007C18F1" w:rsidRPr="00315740" w14:paraId="35807D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1692D4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OE7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0BD13E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Comparar o interesse (OE3) entre perfis (OE1) e hábitos (OE2) para identificar os segmentos prioritários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670586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Segmento-alvo do plano de marketing</w:t>
            </w:r>
          </w:p>
        </w:tc>
      </w:tr>
      <w:tr w:rsidR="007C18F1" w:rsidRPr="00315740" w14:paraId="1D93934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4EBA62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OE8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50FA52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Avaliar a aceitação de uma oferta limitada aos produtos da época e da região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A008E2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Alertas "avisem-me" e pré-reservas</w:t>
            </w:r>
          </w:p>
        </w:tc>
      </w:tr>
    </w:tbl>
    <w:p w14:paraId="5F7A70F5" w14:textId="77777777" w:rsidR="00315740" w:rsidRPr="00315740" w:rsidRDefault="00315740" w:rsidP="00315740">
      <w:pPr>
        <w:spacing w:after="0" w:line="240" w:lineRule="auto"/>
        <w:textAlignment w:val="baseline"/>
        <w:rPr>
          <w:rFonts w:eastAsia="Times New Roman" w:cs="Noto Sans"/>
          <w:kern w:val="0"/>
          <w:lang w:val="pt-PT"/>
          <w14:ligatures w14:val="none"/>
        </w:rPr>
      </w:pPr>
    </w:p>
    <w:p w14:paraId="07A488DD" w14:textId="77777777" w:rsidR="007C18F1" w:rsidRDefault="007C18F1" w:rsidP="00315740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36"/>
          <w:szCs w:val="36"/>
          <w14:ligatures w14:val="none"/>
        </w:rPr>
      </w:pPr>
    </w:p>
    <w:p w14:paraId="571F9408" w14:textId="0DC2DCFD" w:rsidR="00315740" w:rsidRPr="00315740" w:rsidRDefault="00315740" w:rsidP="00315740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36"/>
          <w:szCs w:val="36"/>
          <w14:ligatures w14:val="none"/>
        </w:rPr>
      </w:pPr>
      <w:r w:rsidRPr="00315740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lastRenderedPageBreak/>
        <w:t>3. F</w:t>
      </w:r>
      <w:proofErr w:type="spellStart"/>
      <w:r w:rsidRPr="00315740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>icha</w:t>
      </w:r>
      <w:proofErr w:type="spellEnd"/>
      <w:r w:rsidRPr="00315740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15740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>técnica</w:t>
      </w:r>
      <w:proofErr w:type="spellEnd"/>
      <w:r w:rsidRPr="00315740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 xml:space="preserve"> do </w:t>
      </w:r>
      <w:proofErr w:type="spellStart"/>
      <w:r w:rsidRPr="00315740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>estudo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7217"/>
      </w:tblGrid>
      <w:tr w:rsidR="00315740" w:rsidRPr="00315740" w14:paraId="1973CF7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7EDEC1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3488E0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Definição</w:t>
            </w:r>
            <w:proofErr w:type="spellEnd"/>
          </w:p>
        </w:tc>
      </w:tr>
      <w:tr w:rsidR="00315740" w:rsidRPr="007C18F1" w14:paraId="57E0A9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EAFD1F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Método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FD4F85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Inquérito por questionário online, autoadministrado</w:t>
            </w:r>
          </w:p>
        </w:tc>
      </w:tr>
      <w:tr w:rsidR="00315740" w:rsidRPr="00315740" w14:paraId="4944D0E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D4CF26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Ferramenta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1BD199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Google Forms</w:t>
            </w:r>
          </w:p>
        </w:tc>
      </w:tr>
      <w:tr w:rsidR="00315740" w:rsidRPr="007C18F1" w14:paraId="1BC42E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0EB3C3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População-alvo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13201F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Residentes em Portugal com 18 anos ou mais</w:t>
            </w:r>
          </w:p>
        </w:tc>
      </w:tr>
      <w:tr w:rsidR="00315740" w:rsidRPr="007C18F1" w14:paraId="169C5B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459F08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Pergunta-filtro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F2E733" w14:textId="1CA91623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O papel do inquirido nas compras do agregado é recolhido como variável de perfil, sem excluir ninguém</w:t>
            </w:r>
          </w:p>
        </w:tc>
      </w:tr>
      <w:tr w:rsidR="00315740" w:rsidRPr="007C18F1" w14:paraId="5B2D152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72249F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Amostragem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F391CC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Não probabilística, por conveniência (partilha por contactos e redes sociais)</w:t>
            </w:r>
          </w:p>
        </w:tc>
      </w:tr>
      <w:tr w:rsidR="00315740" w:rsidRPr="007C18F1" w14:paraId="25A196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905A8B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Dimensão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da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amostra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EE723F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Mínimo de 100 respostas completas. Alvo de trabalho: 120 ou mais</w:t>
            </w:r>
          </w:p>
        </w:tc>
      </w:tr>
      <w:tr w:rsidR="00315740" w:rsidRPr="007C18F1" w14:paraId="4C9CA0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048A44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Tipo de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perguntas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392DBE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Só perguntas fechadas, de resposta única. Escalas de 1 a 5 para interesse, importância e concordância</w:t>
            </w:r>
          </w:p>
        </w:tc>
      </w:tr>
      <w:tr w:rsidR="00315740" w:rsidRPr="00315740" w14:paraId="38DB0F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B6C343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Período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de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recolha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6DB590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De 10/10 </w:t>
            </w:r>
            <w:proofErr w:type="gramStart"/>
            <w:r w:rsidRPr="00315740">
              <w:rPr>
                <w:rFonts w:eastAsia="Times New Roman" w:cs="Noto Sans"/>
                <w:kern w:val="0"/>
                <w14:ligatures w14:val="none"/>
              </w:rPr>
              <w:t>a</w:t>
            </w:r>
            <w:proofErr w:type="gram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18/10/2026</w:t>
            </w:r>
          </w:p>
        </w:tc>
      </w:tr>
      <w:tr w:rsidR="00315740" w:rsidRPr="007C18F1" w14:paraId="5CDA88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DE7431" w14:textId="5D12762C" w:rsidR="000D7FAA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Entrega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1C544A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Excel com as respostas em bruto, exportado do Google </w:t>
            </w:r>
            <w:proofErr w:type="spellStart"/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Forms</w:t>
            </w:r>
            <w:proofErr w:type="spellEnd"/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 sem tratamento</w:t>
            </w:r>
          </w:p>
        </w:tc>
      </w:tr>
    </w:tbl>
    <w:p w14:paraId="425BA60C" w14:textId="77777777" w:rsidR="00315740" w:rsidRDefault="00315740" w:rsidP="00315740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</w:pPr>
    </w:p>
    <w:p w14:paraId="46B66C9C" w14:textId="00B1F10A" w:rsidR="00315740" w:rsidRPr="00315740" w:rsidRDefault="00315740" w:rsidP="00315740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</w:pPr>
      <w:r w:rsidRPr="00315740"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  <w:t>4. Como os objetivos serão usados depois</w:t>
      </w:r>
    </w:p>
    <w:p w14:paraId="5F716427" w14:textId="1DC3059F" w:rsidR="00315740" w:rsidRPr="00315740" w:rsidRDefault="00315740" w:rsidP="00315740">
      <w:pPr>
        <w:spacing w:after="120" w:line="240" w:lineRule="auto"/>
        <w:textAlignment w:val="baseline"/>
        <w:rPr>
          <w:rFonts w:eastAsia="Times New Roman" w:cs="Noto Sans"/>
          <w:kern w:val="0"/>
          <w:lang w:val="pt-PT"/>
          <w14:ligatures w14:val="none"/>
        </w:rPr>
      </w:pPr>
      <w:r w:rsidRPr="00315740">
        <w:rPr>
          <w:rFonts w:eastAsia="Times New Roman" w:cs="Noto Sans"/>
          <w:kern w:val="0"/>
          <w:lang w:val="pt-PT"/>
          <w14:ligatures w14:val="none"/>
        </w:rPr>
        <w:t xml:space="preserve">Exemplos de hipóteses que o questionário permite testar.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"/>
        <w:gridCol w:w="6186"/>
        <w:gridCol w:w="2620"/>
      </w:tblGrid>
      <w:tr w:rsidR="007C18F1" w:rsidRPr="00315740" w14:paraId="129DB81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1C10F3" w14:textId="77777777" w:rsidR="007C18F1" w:rsidRPr="00315740" w:rsidRDefault="007C18F1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C2F983" w14:textId="77777777" w:rsidR="007C18F1" w:rsidRPr="00315740" w:rsidRDefault="007C18F1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Hipótese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96A752" w14:textId="77777777" w:rsidR="007C18F1" w:rsidRPr="00315740" w:rsidRDefault="007C18F1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Tipo de teste</w:t>
            </w:r>
          </w:p>
        </w:tc>
      </w:tr>
      <w:tr w:rsidR="007C18F1" w:rsidRPr="00315740" w14:paraId="2246178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ABA617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H1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0F9D7E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O interesse médio na app é superior ao ponto médio da escala (3)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53BB52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Teste a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uma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média</w:t>
            </w:r>
            <w:proofErr w:type="spellEnd"/>
          </w:p>
        </w:tc>
      </w:tr>
      <w:tr w:rsidR="007C18F1" w:rsidRPr="00315740" w14:paraId="7A4E6C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0053C0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H2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99ED2E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O interesse médio difere entre residentes em zona urbana e em zona rural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7EFA20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Comparação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de duas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médias</w:t>
            </w:r>
            <w:proofErr w:type="spellEnd"/>
          </w:p>
        </w:tc>
      </w:tr>
      <w:tr w:rsidR="007C18F1" w:rsidRPr="00315740" w14:paraId="09B15B4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B77402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H3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EA4B9D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Quem já comprou diretamente a um produtor tem maior interesse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DEF031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Comparação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de duas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médias</w:t>
            </w:r>
            <w:proofErr w:type="spellEnd"/>
          </w:p>
        </w:tc>
      </w:tr>
      <w:tr w:rsidR="007C18F1" w:rsidRPr="00315740" w14:paraId="11CB92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074D3D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H4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2B21EF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Quem tem acesso </w:t>
            </w:r>
            <w:proofErr w:type="gramStart"/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a</w:t>
            </w:r>
            <w:proofErr w:type="gramEnd"/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 horta própria ou de familiares tem menor interesse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867F3A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Comparação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de duas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médias</w:t>
            </w:r>
            <w:proofErr w:type="spellEnd"/>
          </w:p>
        </w:tc>
      </w:tr>
      <w:tr w:rsidR="007C18F1" w:rsidRPr="00315740" w14:paraId="676675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CB0422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H5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6A6166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Pelo menos metade dos inquiridos aceita deslocar-se mais de 10 minutos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C57D58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Teste a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uma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proporção</w:t>
            </w:r>
            <w:proofErr w:type="spellEnd"/>
          </w:p>
        </w:tc>
      </w:tr>
      <w:tr w:rsidR="007C18F1" w:rsidRPr="00315740" w14:paraId="61FDEE2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B99C16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lastRenderedPageBreak/>
              <w:t>H6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A5D25B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Pelo menos metade dos inquiridos aceita uma taxa de 1,00 € numa encomenda de 10 €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C87358" w14:textId="77777777" w:rsidR="007C18F1" w:rsidRPr="00315740" w:rsidRDefault="007C18F1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Teste a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uma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proporção</w:t>
            </w:r>
            <w:proofErr w:type="spellEnd"/>
          </w:p>
        </w:tc>
      </w:tr>
    </w:tbl>
    <w:p w14:paraId="387466E0" w14:textId="77777777" w:rsidR="00315740" w:rsidRPr="00315740" w:rsidRDefault="00315740" w:rsidP="00315740">
      <w:pPr>
        <w:spacing w:after="120" w:line="240" w:lineRule="auto"/>
        <w:textAlignment w:val="baseline"/>
        <w:rPr>
          <w:rFonts w:eastAsia="Times New Roman" w:cs="Noto Sans"/>
          <w:kern w:val="0"/>
          <w:lang w:val="pt-PT"/>
          <w14:ligatures w14:val="none"/>
        </w:rPr>
      </w:pPr>
    </w:p>
    <w:p w14:paraId="5A89778A" w14:textId="77777777" w:rsidR="00315740" w:rsidRPr="00315740" w:rsidRDefault="00315740" w:rsidP="00315740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36"/>
          <w:szCs w:val="36"/>
          <w14:ligatures w14:val="none"/>
        </w:rPr>
      </w:pPr>
      <w:r w:rsidRPr="00315740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 xml:space="preserve">5. </w:t>
      </w:r>
      <w:proofErr w:type="spellStart"/>
      <w:r w:rsidRPr="00315740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>Limitações</w:t>
      </w:r>
      <w:proofErr w:type="spellEnd"/>
      <w:r w:rsidRPr="00315740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 xml:space="preserve"> a </w:t>
      </w:r>
      <w:proofErr w:type="spellStart"/>
      <w:r w:rsidRPr="00315740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>declarar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3278"/>
        <w:gridCol w:w="3606"/>
      </w:tblGrid>
      <w:tr w:rsidR="00315740" w:rsidRPr="00315740" w14:paraId="5E95D90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BBD720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Limitação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38D957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Consequência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F6BBF7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 xml:space="preserve">Como </w:t>
            </w: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reduzir</w:t>
            </w:r>
            <w:proofErr w:type="spellEnd"/>
          </w:p>
        </w:tc>
      </w:tr>
      <w:tr w:rsidR="00315740" w:rsidRPr="007C18F1" w14:paraId="757AB72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B2F93E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Amostra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por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conveniência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109F5C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Não é representativa da população portuguesa; tende a ficar jovem, urbana e do Norte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BE4C1C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Partilhar também por familiares, grupos locais e faixas etárias mais altas; declarar a limitação</w:t>
            </w:r>
          </w:p>
        </w:tc>
      </w:tr>
      <w:tr w:rsidR="00315740" w:rsidRPr="007C18F1" w14:paraId="67DD7E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D0F2A2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Intenção declarada não é comportamento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F93C26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O interesse medido sobrestima a utilização 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8524B2" w14:textId="456A1B25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Usar também comportamentos reais e não só a intenção</w:t>
            </w:r>
          </w:p>
        </w:tc>
      </w:tr>
      <w:tr w:rsidR="00315740" w:rsidRPr="007C18F1" w14:paraId="15AF8C6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4CE8C6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Só o lado dos compradores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8ACFF2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As hipóteses sobre produtores (adesão à app, literacia digital) ficam por validar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582C7E" w14:textId="2C3EAAC9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Entrevistas a produtores numa fase seguinte</w:t>
            </w:r>
          </w:p>
        </w:tc>
      </w:tr>
      <w:tr w:rsidR="00315740" w:rsidRPr="007C18F1" w14:paraId="1143F4F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A93E55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Comparações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entre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segmentos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C8F53C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Cada grupo comparado precisa de cerca de 30 respostas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74B4AB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Agrupar categorias na análise (por exemplo, três faixas etárias em vez de seis)</w:t>
            </w:r>
          </w:p>
        </w:tc>
      </w:tr>
      <w:tr w:rsidR="00315740" w:rsidRPr="007C18F1" w14:paraId="43ACC4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197055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Escalas de 1 a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F76D75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São ordinais; o cálculo de médias é uma convenção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2EEFA8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Prática aceite em estudos de mercado; indicar no trabalho</w:t>
            </w:r>
          </w:p>
        </w:tc>
      </w:tr>
    </w:tbl>
    <w:p w14:paraId="098FD344" w14:textId="77777777" w:rsidR="00133D65" w:rsidRPr="00315740" w:rsidRDefault="00133D65">
      <w:pPr>
        <w:rPr>
          <w:lang w:val="pt-PT"/>
        </w:rPr>
      </w:pPr>
    </w:p>
    <w:p w14:paraId="0B553200" w14:textId="5E6BCF64" w:rsidR="00315740" w:rsidRPr="00315740" w:rsidRDefault="00315740">
      <w:pPr>
        <w:rPr>
          <w:lang w:val="pt-PT"/>
        </w:rPr>
      </w:pPr>
      <w:r w:rsidRPr="00315740">
        <w:rPr>
          <w:lang w:val="pt-PT"/>
        </w:rPr>
        <w:br w:type="page"/>
      </w:r>
    </w:p>
    <w:p w14:paraId="2D221EDC" w14:textId="7B2ABB4E" w:rsidR="00315740" w:rsidRDefault="00315740" w:rsidP="000D7FAA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b/>
          <w:bCs/>
          <w:kern w:val="36"/>
          <w:sz w:val="48"/>
          <w:szCs w:val="48"/>
          <w:lang w:val="pt-PT"/>
          <w14:ligatures w14:val="none"/>
        </w:rPr>
      </w:pPr>
      <w:r w:rsidRPr="00315740">
        <w:rPr>
          <w:rFonts w:eastAsia="Times New Roman" w:cs="Noto Sans"/>
          <w:b/>
          <w:bCs/>
          <w:kern w:val="36"/>
          <w:sz w:val="48"/>
          <w:szCs w:val="48"/>
          <w:lang w:val="pt-PT"/>
          <w14:ligatures w14:val="none"/>
        </w:rPr>
        <w:lastRenderedPageBreak/>
        <w:t>Inquérito: Estrutura e Perguntas</w:t>
      </w:r>
    </w:p>
    <w:p w14:paraId="1A8BCACF" w14:textId="06DB7B9E" w:rsidR="00315740" w:rsidRPr="00315740" w:rsidRDefault="00315740" w:rsidP="00315740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</w:pPr>
      <w:r w:rsidRPr="00315740"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  <w:t>1. Regras de construção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7"/>
        <w:gridCol w:w="7467"/>
      </w:tblGrid>
      <w:tr w:rsidR="00315740" w:rsidRPr="00315740" w14:paraId="78B0811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F015A7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Regra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7B992F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 xml:space="preserve">Como se </w:t>
            </w: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aplica</w:t>
            </w:r>
            <w:proofErr w:type="spellEnd"/>
          </w:p>
        </w:tc>
      </w:tr>
      <w:tr w:rsidR="00315740" w:rsidRPr="00315740" w14:paraId="415A80A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55CB44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Sem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perguntas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abertas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63BD1B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Todas as perguntas são fechadas. Não usar a opção "Outra…" do Google </w:t>
            </w:r>
            <w:proofErr w:type="spellStart"/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Forms</w:t>
            </w:r>
            <w:proofErr w:type="spellEnd"/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, porque abre um campo de texto. </w:t>
            </w: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Onde é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preciso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,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existe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uma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opção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fixa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"Outro"</w:t>
            </w:r>
          </w:p>
        </w:tc>
      </w:tr>
      <w:tr w:rsidR="00315740" w:rsidRPr="007C18F1" w14:paraId="4E771EE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05C029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Sem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resposta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múltipla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A9C1A8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Cada pergunta pede uma só resposta ("o principal", "o mais importante"). Onde interessam várias opções, usa-se uma grelha Sim/Não</w:t>
            </w:r>
          </w:p>
        </w:tc>
      </w:tr>
      <w:tr w:rsidR="00315740" w:rsidRPr="007C18F1" w14:paraId="1DA779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EA3C38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Escalas de 1 a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150D2F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Interesse, importância, satisfação e concordância. Só os extremos têm legenda</w:t>
            </w:r>
          </w:p>
        </w:tc>
      </w:tr>
      <w:tr w:rsidR="00315740" w:rsidRPr="007C18F1" w14:paraId="3E1C2ED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EFCA67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Sem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pergunta-filtro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34AEA1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Todos respondem a tudo. P2, P24, P26 e P30 permitem separar perfis na análise, sem excluir ninguém na recolha</w:t>
            </w:r>
          </w:p>
        </w:tc>
      </w:tr>
      <w:tr w:rsidR="00315740" w:rsidRPr="007C18F1" w14:paraId="15C1893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3D5AC6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Mínimo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de 100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respostas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D03D03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Todas as perguntas obrigatórias, para não haver respostas incompletas</w:t>
            </w:r>
          </w:p>
        </w:tc>
      </w:tr>
    </w:tbl>
    <w:p w14:paraId="4975DAC6" w14:textId="77777777" w:rsidR="00315740" w:rsidRDefault="00315740" w:rsidP="00315740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36"/>
          <w:szCs w:val="36"/>
          <w14:ligatures w14:val="none"/>
        </w:rPr>
      </w:pPr>
    </w:p>
    <w:p w14:paraId="50006153" w14:textId="2B49CE23" w:rsidR="00315740" w:rsidRPr="00315740" w:rsidRDefault="00315740" w:rsidP="00315740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36"/>
          <w:szCs w:val="36"/>
          <w14:ligatures w14:val="none"/>
        </w:rPr>
      </w:pPr>
      <w:r w:rsidRPr="00315740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 xml:space="preserve">2. </w:t>
      </w:r>
      <w:proofErr w:type="spellStart"/>
      <w:r w:rsidRPr="00315740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>Estrutura</w:t>
      </w:r>
      <w:proofErr w:type="spellEnd"/>
      <w:r w:rsidRPr="00315740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 xml:space="preserve"> do </w:t>
      </w:r>
      <w:proofErr w:type="spellStart"/>
      <w:r w:rsidRPr="00315740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>inquérito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8"/>
        <w:gridCol w:w="1162"/>
        <w:gridCol w:w="2066"/>
        <w:gridCol w:w="597"/>
        <w:gridCol w:w="3011"/>
      </w:tblGrid>
      <w:tr w:rsidR="00315740" w:rsidRPr="00315740" w14:paraId="5C1057E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7E154B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Secção</w:t>
            </w:r>
            <w:proofErr w:type="spellEnd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 xml:space="preserve"> no Forms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03D42E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Objetivo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EFE52B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Perguntas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377139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gram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N.º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FF5FF0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 xml:space="preserve">Tipo </w:t>
            </w: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dominante</w:t>
            </w:r>
            <w:proofErr w:type="spellEnd"/>
          </w:p>
        </w:tc>
      </w:tr>
      <w:tr w:rsidR="00315740" w:rsidRPr="00315740" w14:paraId="2CD745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09DB7D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0.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Apresentação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3633AF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69A25C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Texto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de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introdução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865878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FCE483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—</w:t>
            </w:r>
          </w:p>
        </w:tc>
      </w:tr>
      <w:tr w:rsidR="00315740" w:rsidRPr="007C18F1" w14:paraId="0B6E54D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853259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1. Hábitos de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compra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E97538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OE2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42CCF8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P1 a P7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BE27F3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0F77A9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Escolha única, </w:t>
            </w:r>
            <w:proofErr w:type="gramStart"/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Sim/Não</w:t>
            </w:r>
            <w:proofErr w:type="gramEnd"/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, escala</w:t>
            </w:r>
          </w:p>
        </w:tc>
      </w:tr>
      <w:tr w:rsidR="00315740" w:rsidRPr="00315740" w14:paraId="6F798E2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B918F7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2. C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ritérios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de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compra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FF8E4D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OE5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030042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P8 a P9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2DA71C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70D3C8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Escala 1 a 5,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</w:tr>
      <w:tr w:rsidR="00315740" w:rsidRPr="00315740" w14:paraId="46C1404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502B1E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3.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Recolha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e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deslocação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92DE6A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OE4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6B4B0C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P10 a P12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2ACA38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9CD5C2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</w:tr>
      <w:tr w:rsidR="00315740" w:rsidRPr="007C18F1" w14:paraId="35CC1A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CBC499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4.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Pagamento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e taxa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42157E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OE6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3F82FB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P13 a P17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90827F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EAF52A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Escolha única, </w:t>
            </w:r>
            <w:proofErr w:type="gramStart"/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Sim/Não</w:t>
            </w:r>
            <w:proofErr w:type="gramEnd"/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, escala</w:t>
            </w:r>
          </w:p>
        </w:tc>
      </w:tr>
      <w:tr w:rsidR="00315740" w:rsidRPr="00315740" w14:paraId="6B6D028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20D2CC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5. P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rodutos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da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época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43CE73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OE8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53F2A8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P18 a P19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9111FD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6BF398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Escala 1 a 5,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</w:tr>
      <w:tr w:rsidR="00315740" w:rsidRPr="00315740" w14:paraId="680AAF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060B78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lastRenderedPageBreak/>
              <w:t xml:space="preserve">6. Interesse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na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F2D722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OE3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33F358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P20 a P23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0B2F17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1A6112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Escala 1 a 5,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</w:tr>
      <w:tr w:rsidR="00315740" w:rsidRPr="00315740" w14:paraId="119507A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FF8C65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7.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Perfil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B9FCA5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OE1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1E2CD1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P24 a P30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AA36E6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0901C0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</w:tr>
      <w:tr w:rsidR="00315740" w:rsidRPr="00315740" w14:paraId="270C79D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546B64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b/>
                <w:bCs/>
                <w:kern w:val="0"/>
                <w:bdr w:val="none" w:sz="0" w:space="0" w:color="auto" w:frame="1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A89240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FF808F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F3C996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b/>
                <w:bCs/>
                <w:kern w:val="0"/>
                <w:bdr w:val="none" w:sz="0" w:space="0" w:color="auto" w:frame="1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895EF3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Cerca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de 6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minutos</w:t>
            </w:r>
            <w:proofErr w:type="spellEnd"/>
          </w:p>
        </w:tc>
      </w:tr>
    </w:tbl>
    <w:p w14:paraId="53E5C3BF" w14:textId="77777777" w:rsidR="00D47A40" w:rsidRDefault="00D47A40" w:rsidP="00315740">
      <w:pPr>
        <w:spacing w:after="120" w:line="240" w:lineRule="auto"/>
        <w:textAlignment w:val="baseline"/>
        <w:rPr>
          <w:rFonts w:eastAsia="Times New Roman" w:cs="Noto Sans"/>
          <w:kern w:val="0"/>
          <w:lang w:val="pt-PT"/>
          <w14:ligatures w14:val="none"/>
        </w:rPr>
      </w:pPr>
    </w:p>
    <w:p w14:paraId="6113C156" w14:textId="792CC882" w:rsidR="00315740" w:rsidRPr="00315740" w:rsidRDefault="00315740" w:rsidP="00315740">
      <w:pPr>
        <w:spacing w:after="120" w:line="240" w:lineRule="auto"/>
        <w:textAlignment w:val="baseline"/>
        <w:rPr>
          <w:rFonts w:eastAsia="Times New Roman" w:cs="Noto Sans"/>
          <w:kern w:val="0"/>
          <w:lang w:val="pt-PT"/>
          <w14:ligatures w14:val="none"/>
        </w:rPr>
      </w:pPr>
      <w:r w:rsidRPr="00315740">
        <w:rPr>
          <w:rFonts w:eastAsia="Times New Roman" w:cs="Noto Sans"/>
          <w:kern w:val="0"/>
          <w:lang w:val="pt-PT"/>
          <w14:ligatures w14:val="none"/>
        </w:rPr>
        <w:t>O conceito da app é apresentado no início da secção 3, depois dos hábitos e dos critérios, para não influenciar essas respostas. O interesse é medido no fim, quando o inquirido já conhece a deslocação, a taxa e a sazonalidade</w:t>
      </w:r>
      <w:r w:rsidR="00D47A40">
        <w:rPr>
          <w:rFonts w:eastAsia="Times New Roman" w:cs="Noto Sans"/>
          <w:kern w:val="0"/>
          <w:lang w:val="pt-PT"/>
          <w14:ligatures w14:val="none"/>
        </w:rPr>
        <w:t>.</w:t>
      </w:r>
    </w:p>
    <w:p w14:paraId="23E668CD" w14:textId="594F4CC0" w:rsidR="00315740" w:rsidRDefault="00D47A40" w:rsidP="00D47A40">
      <w:pPr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</w:pPr>
      <w:r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  <w:br w:type="page"/>
      </w:r>
    </w:p>
    <w:p w14:paraId="4DECF2A8" w14:textId="4956B166" w:rsidR="00315740" w:rsidRDefault="00315740" w:rsidP="00315740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</w:pPr>
      <w:r w:rsidRPr="00315740"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  <w:lastRenderedPageBreak/>
        <w:t>3. Perguntas</w:t>
      </w:r>
    </w:p>
    <w:p w14:paraId="009487AC" w14:textId="77777777" w:rsidR="00D47A40" w:rsidRPr="00315740" w:rsidRDefault="00D47A40" w:rsidP="00315740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</w:pPr>
    </w:p>
    <w:p w14:paraId="1625FEE2" w14:textId="37B4B9B0" w:rsidR="00315740" w:rsidRPr="00315740" w:rsidRDefault="00315740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</w:pPr>
      <w:r w:rsidRPr="00315740"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  <w:t>Secção 0 — Apresentação</w:t>
      </w:r>
    </w:p>
    <w:p w14:paraId="6F7E4268" w14:textId="03D7FE1B" w:rsidR="00D47A40" w:rsidRDefault="00315740" w:rsidP="00D47A40">
      <w:pPr>
        <w:spacing w:after="120" w:line="240" w:lineRule="auto"/>
        <w:textAlignment w:val="baseline"/>
        <w:rPr>
          <w:rFonts w:eastAsia="Times New Roman" w:cs="Noto Sans"/>
          <w:kern w:val="0"/>
          <w:lang w:val="pt-PT"/>
          <w14:ligatures w14:val="none"/>
        </w:rPr>
      </w:pPr>
      <w:r w:rsidRPr="00315740">
        <w:rPr>
          <w:rFonts w:eastAsia="Times New Roman" w:cs="Noto Sans"/>
          <w:kern w:val="0"/>
          <w:lang w:val="pt-PT"/>
          <w14:ligatures w14:val="none"/>
        </w:rPr>
        <w:t>Somos estudantes do ISEP e estamos a desenvolver um projeto na unidade curricular de Empreendedorismo e Inovação. Este questionário é sobre hábitos de compra de frutas, legumes e outros produtos locais. É anónimo, demora cerca de 6 minutos e as respostas são usadas apenas para fins académicos. Não há respostas certas ou erradas.</w:t>
      </w:r>
    </w:p>
    <w:p w14:paraId="69479754" w14:textId="77777777" w:rsidR="00D47A40" w:rsidRDefault="00D47A40" w:rsidP="00D47A40">
      <w:pPr>
        <w:spacing w:after="120" w:line="240" w:lineRule="auto"/>
        <w:textAlignment w:val="baseline"/>
        <w:rPr>
          <w:rFonts w:eastAsia="Times New Roman" w:cs="Noto Sans"/>
          <w:kern w:val="0"/>
          <w:lang w:val="pt-PT"/>
          <w14:ligatures w14:val="none"/>
        </w:rPr>
      </w:pPr>
    </w:p>
    <w:p w14:paraId="0CA41896" w14:textId="77777777" w:rsidR="00D47A40" w:rsidRDefault="00D47A40" w:rsidP="00D47A40">
      <w:pPr>
        <w:spacing w:after="120" w:line="240" w:lineRule="auto"/>
        <w:textAlignment w:val="baseline"/>
        <w:rPr>
          <w:rFonts w:eastAsia="Times New Roman" w:cs="Noto Sans"/>
          <w:kern w:val="0"/>
          <w:lang w:val="pt-PT"/>
          <w14:ligatures w14:val="none"/>
        </w:rPr>
      </w:pPr>
    </w:p>
    <w:p w14:paraId="34F9B21C" w14:textId="77777777" w:rsidR="00D47A40" w:rsidRDefault="00D47A40" w:rsidP="00D47A40">
      <w:pPr>
        <w:spacing w:after="120" w:line="240" w:lineRule="auto"/>
        <w:textAlignment w:val="baseline"/>
        <w:rPr>
          <w:rFonts w:eastAsia="Times New Roman" w:cs="Noto Sans"/>
          <w:kern w:val="0"/>
          <w:lang w:val="pt-PT"/>
          <w14:ligatures w14:val="none"/>
        </w:rPr>
      </w:pPr>
    </w:p>
    <w:p w14:paraId="334747C0" w14:textId="77777777" w:rsidR="00D47A40" w:rsidRPr="00D47A40" w:rsidRDefault="00D47A40" w:rsidP="00D47A40">
      <w:pPr>
        <w:spacing w:after="120" w:line="240" w:lineRule="auto"/>
        <w:textAlignment w:val="baseline"/>
        <w:rPr>
          <w:rFonts w:eastAsia="Times New Roman" w:cs="Noto Sans"/>
          <w:kern w:val="0"/>
          <w:lang w:val="pt-PT"/>
          <w14:ligatures w14:val="none"/>
        </w:rPr>
      </w:pPr>
    </w:p>
    <w:p w14:paraId="5B43A884" w14:textId="519C2D2F" w:rsidR="00315740" w:rsidRPr="00315740" w:rsidRDefault="00315740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</w:pPr>
      <w:r w:rsidRPr="00315740"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  <w:t>Secção 1 — Hábitos de compra (OE2)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7"/>
        <w:gridCol w:w="3273"/>
        <w:gridCol w:w="1236"/>
        <w:gridCol w:w="4238"/>
      </w:tblGrid>
      <w:tr w:rsidR="00315740" w:rsidRPr="00315740" w14:paraId="5B55115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A4BDDF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gram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N.º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14FFC2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Pergunta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A496F5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401AE7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Opções</w:t>
            </w:r>
            <w:proofErr w:type="spellEnd"/>
          </w:p>
        </w:tc>
      </w:tr>
      <w:tr w:rsidR="00315740" w:rsidRPr="007C18F1" w14:paraId="3D68D4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8644DD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0CB676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Onde compra a </w:t>
            </w:r>
            <w:r w:rsidRPr="00315740">
              <w:rPr>
                <w:rFonts w:eastAsia="Times New Roman" w:cs="Noto Sans"/>
                <w:b/>
                <w:bCs/>
                <w:kern w:val="0"/>
                <w:bdr w:val="none" w:sz="0" w:space="0" w:color="auto" w:frame="1"/>
                <w:lang w:val="pt-PT"/>
                <w14:ligatures w14:val="none"/>
              </w:rPr>
              <w:t>maior parte</w:t>
            </w: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 das frutas e legumes frescos do seu agregado?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C0C774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B066E9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Hipermercado ou supermercado · Mercearia ou frutaria de bairro · Mercado municipal ou feira · Diretamente a um produtor · Online, com entrega em casa · Não compro: vêm de horta própria ou de familiares · Outro</w:t>
            </w:r>
          </w:p>
        </w:tc>
      </w:tr>
      <w:tr w:rsidR="00315740" w:rsidRPr="007C18F1" w14:paraId="3F71E4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A1CDBE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5EDFB8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Com que frequência compra frutas e legumes frescos?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B96CB1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8B636C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3 ou mais vezes por semana · 1 a 2 vezes por semana · 2 a 3 vezes por mês · 1 vez por mês ou menos · Nunca</w:t>
            </w:r>
          </w:p>
        </w:tc>
      </w:tr>
      <w:tr w:rsidR="00315740" w:rsidRPr="007C18F1" w14:paraId="2FAA52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5D99E9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E63ED0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Quanto gasta o seu agregado, em média, </w:t>
            </w:r>
            <w:r w:rsidRPr="00315740">
              <w:rPr>
                <w:rFonts w:eastAsia="Times New Roman" w:cs="Noto Sans"/>
                <w:b/>
                <w:bCs/>
                <w:kern w:val="0"/>
                <w:bdr w:val="none" w:sz="0" w:space="0" w:color="auto" w:frame="1"/>
                <w:lang w:val="pt-PT"/>
                <w14:ligatures w14:val="none"/>
              </w:rPr>
              <w:t>por semana</w:t>
            </w: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 em frutas e legumes frescos?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0469C2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5A1A29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Menos de 10 € · 10 a 19 € · 20 a 29 € · 30 a 49 € · 50 € ou mais · Não sei</w:t>
            </w:r>
          </w:p>
        </w:tc>
      </w:tr>
      <w:tr w:rsidR="00315740" w:rsidRPr="00315740" w14:paraId="2D5629C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38C192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66D21D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Nos últimos 12 meses, comprou frutas, legumes, ovos ou mel </w:t>
            </w:r>
            <w:r w:rsidRPr="00315740">
              <w:rPr>
                <w:rFonts w:eastAsia="Times New Roman" w:cs="Noto Sans"/>
                <w:b/>
                <w:bCs/>
                <w:kern w:val="0"/>
                <w:bdr w:val="none" w:sz="0" w:space="0" w:color="auto" w:frame="1"/>
                <w:lang w:val="pt-PT"/>
                <w14:ligatures w14:val="none"/>
              </w:rPr>
              <w:t>diretamente a um produtor</w:t>
            </w: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974E5F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A64FF4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Sim ·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Não</w:t>
            </w:r>
            <w:proofErr w:type="spellEnd"/>
          </w:p>
        </w:tc>
      </w:tr>
      <w:tr w:rsidR="00315740" w:rsidRPr="00315740" w14:paraId="0F2E821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8CAA34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6A659A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Tem acesso regular a produtos de horta própria, de familiares ou de vizinhos?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C8C78C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9C106A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Sim ·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Não</w:t>
            </w:r>
            <w:proofErr w:type="spellEnd"/>
          </w:p>
        </w:tc>
      </w:tr>
      <w:tr w:rsidR="00315740" w:rsidRPr="007C18F1" w14:paraId="5949713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4135BA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lastRenderedPageBreak/>
              <w:t>P6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B6C8BC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Nos últimos 12 meses, comprou frutas ou legumes através de cada um destes meios?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3F9590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Grelha Sim/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Não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5970CE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Linhas: Mercado municipal ou feira · Cabaz de produtores (subscrição ou encomenda) · Anúncios ou grupos online (OLX, Facebook, WhatsApp) · App contra o desperdício (ex.: Too </w:t>
            </w:r>
            <w:proofErr w:type="spellStart"/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Good</w:t>
            </w:r>
            <w:proofErr w:type="spellEnd"/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 To </w:t>
            </w:r>
            <w:proofErr w:type="spellStart"/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Go</w:t>
            </w:r>
            <w:proofErr w:type="spellEnd"/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) · Loja de produtos biológicos</w:t>
            </w:r>
          </w:p>
        </w:tc>
      </w:tr>
      <w:tr w:rsidR="00315740" w:rsidRPr="007C18F1" w14:paraId="2D971E6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8937C6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2D9D3E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Qual o seu grau de satisfação com as frutas e legumes que compra atualmente? </w:t>
            </w: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(1 = Nada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satisfeito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, 5 =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Muito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satisfeito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F6262B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Grelha 1 a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2326E0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Linhas: Frescura · Sabor · Preço · Informação sobre a origem</w:t>
            </w:r>
          </w:p>
        </w:tc>
      </w:tr>
    </w:tbl>
    <w:p w14:paraId="1CE43D5E" w14:textId="77777777" w:rsidR="00D47A40" w:rsidRDefault="00D47A40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</w:pPr>
    </w:p>
    <w:p w14:paraId="1975B2F4" w14:textId="35C567A4" w:rsidR="00315740" w:rsidRPr="00315740" w:rsidRDefault="00315740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</w:pPr>
      <w:r w:rsidRPr="00315740"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  <w:t>Secção 2 — Critérios de compra (OE5)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8"/>
        <w:gridCol w:w="3243"/>
        <w:gridCol w:w="1152"/>
        <w:gridCol w:w="4351"/>
      </w:tblGrid>
      <w:tr w:rsidR="00315740" w:rsidRPr="00315740" w14:paraId="6CA5773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5EFF33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gram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N.º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712915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Pergunta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41F780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C0C07E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Opções</w:t>
            </w:r>
            <w:proofErr w:type="spellEnd"/>
          </w:p>
        </w:tc>
      </w:tr>
      <w:tr w:rsidR="00315740" w:rsidRPr="007C18F1" w14:paraId="2EC7961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DA6F57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EE1CAC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Que importância tem cada fator quando compra frutas e legumes? </w:t>
            </w: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(1 = Nada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importante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, 5 =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Muito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importante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CEB193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Grelha 1 a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7F2BFE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Linhas: Preço · Frescura · Saber quem produziu e onde · Proximidade do local de compra · Variedade de produtos disponíveis · Produção sem pesticidas · Apoiar pequenos produtores locais · Reduzir o desperdício alimentar</w:t>
            </w:r>
          </w:p>
        </w:tc>
      </w:tr>
      <w:tr w:rsidR="00315740" w:rsidRPr="007C18F1" w14:paraId="309867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D538D6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F22CBA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Destes fatores, qual é o </w:t>
            </w:r>
            <w:r w:rsidRPr="00315740">
              <w:rPr>
                <w:rFonts w:eastAsia="Times New Roman" w:cs="Noto Sans"/>
                <w:b/>
                <w:bCs/>
                <w:kern w:val="0"/>
                <w:bdr w:val="none" w:sz="0" w:space="0" w:color="auto" w:frame="1"/>
                <w:lang w:val="pt-PT"/>
                <w14:ligatures w14:val="none"/>
              </w:rPr>
              <w:t>mais importante</w:t>
            </w: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 para si?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AAC43F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377535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Os mesmos 8 fatores de P8</w:t>
            </w:r>
          </w:p>
        </w:tc>
      </w:tr>
    </w:tbl>
    <w:p w14:paraId="2B20FCFB" w14:textId="77777777" w:rsidR="00D47A40" w:rsidRDefault="00D47A40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kern w:val="0"/>
          <w:lang w:val="pt-PT"/>
          <w14:ligatures w14:val="none"/>
        </w:rPr>
      </w:pPr>
    </w:p>
    <w:p w14:paraId="34A892BB" w14:textId="77777777" w:rsidR="00D47A40" w:rsidRDefault="00D47A40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kern w:val="0"/>
          <w:lang w:val="pt-PT"/>
          <w14:ligatures w14:val="none"/>
        </w:rPr>
      </w:pPr>
    </w:p>
    <w:p w14:paraId="30B91B5B" w14:textId="46151DF6" w:rsidR="00315740" w:rsidRPr="00315740" w:rsidRDefault="00315740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</w:pPr>
      <w:r w:rsidRPr="00315740"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  <w:t>Secção 3 — Recolha e deslocação (OE4)</w:t>
      </w:r>
    </w:p>
    <w:p w14:paraId="485B2C94" w14:textId="77777777" w:rsidR="00315740" w:rsidRPr="00315740" w:rsidRDefault="00315740" w:rsidP="00315740">
      <w:pPr>
        <w:spacing w:after="120" w:line="240" w:lineRule="auto"/>
        <w:textAlignment w:val="baseline"/>
        <w:rPr>
          <w:rFonts w:eastAsia="Times New Roman" w:cs="Noto Sans"/>
          <w:kern w:val="0"/>
          <w:lang w:val="pt-PT"/>
          <w14:ligatures w14:val="none"/>
        </w:rPr>
      </w:pPr>
      <w:r w:rsidRPr="00315740">
        <w:rPr>
          <w:rFonts w:eastAsia="Times New Roman" w:cs="Noto Sans"/>
          <w:kern w:val="0"/>
          <w:lang w:val="pt-PT"/>
          <w14:ligatures w14:val="none"/>
        </w:rPr>
        <w:t>Texto no início da secção:</w:t>
      </w:r>
    </w:p>
    <w:p w14:paraId="6CC9FE48" w14:textId="77777777" w:rsidR="00315740" w:rsidRDefault="00315740" w:rsidP="00315740">
      <w:pPr>
        <w:spacing w:after="0" w:line="240" w:lineRule="auto"/>
        <w:textAlignment w:val="baseline"/>
        <w:rPr>
          <w:rFonts w:eastAsia="Times New Roman" w:cs="Noto Sans"/>
          <w:kern w:val="0"/>
          <w14:ligatures w14:val="none"/>
        </w:rPr>
      </w:pPr>
      <w:r w:rsidRPr="00315740">
        <w:rPr>
          <w:rFonts w:eastAsia="Times New Roman" w:cs="Noto Sans"/>
          <w:kern w:val="0"/>
          <w:lang w:val="pt-PT"/>
          <w14:ligatures w14:val="none"/>
        </w:rPr>
        <w:t>A </w:t>
      </w:r>
      <w:proofErr w:type="spellStart"/>
      <w:r w:rsidRPr="00315740">
        <w:rPr>
          <w:rFonts w:eastAsia="Times New Roman" w:cs="Noto Sans"/>
          <w:b/>
          <w:bCs/>
          <w:kern w:val="0"/>
          <w:bdr w:val="none" w:sz="0" w:space="0" w:color="auto" w:frame="1"/>
          <w:lang w:val="pt-PT"/>
          <w14:ligatures w14:val="none"/>
        </w:rPr>
        <w:t>GrowNear</w:t>
      </w:r>
      <w:proofErr w:type="spellEnd"/>
      <w:r w:rsidRPr="00315740">
        <w:rPr>
          <w:rFonts w:eastAsia="Times New Roman" w:cs="Noto Sans"/>
          <w:kern w:val="0"/>
          <w:lang w:val="pt-PT"/>
          <w14:ligatures w14:val="none"/>
        </w:rPr>
        <w:t xml:space="preserve"> é uma app em projeto que liga pequenos produtores com excedentes da horta, do pomar ou do galinheiro a quem quer comprar produtos locais. O comprador vê num mapa o que está disponível perto de si, reserva na app e vai buscar a encomenda a casa do produtor ou a um ponto de recolha (por exemplo, um café ou uma mercearia). </w:t>
      </w:r>
      <w:proofErr w:type="spellStart"/>
      <w:r w:rsidRPr="00315740">
        <w:rPr>
          <w:rFonts w:eastAsia="Times New Roman" w:cs="Noto Sans"/>
          <w:kern w:val="0"/>
          <w14:ligatures w14:val="none"/>
        </w:rPr>
        <w:t>Não</w:t>
      </w:r>
      <w:proofErr w:type="spellEnd"/>
      <w:r w:rsidRPr="00315740">
        <w:rPr>
          <w:rFonts w:eastAsia="Times New Roman" w:cs="Noto Sans"/>
          <w:kern w:val="0"/>
          <w14:ligatures w14:val="none"/>
        </w:rPr>
        <w:t xml:space="preserve"> </w:t>
      </w:r>
      <w:proofErr w:type="spellStart"/>
      <w:r w:rsidRPr="00315740">
        <w:rPr>
          <w:rFonts w:eastAsia="Times New Roman" w:cs="Noto Sans"/>
          <w:kern w:val="0"/>
          <w14:ligatures w14:val="none"/>
        </w:rPr>
        <w:t>há</w:t>
      </w:r>
      <w:proofErr w:type="spellEnd"/>
      <w:r w:rsidRPr="00315740">
        <w:rPr>
          <w:rFonts w:eastAsia="Times New Roman" w:cs="Noto Sans"/>
          <w:kern w:val="0"/>
          <w14:ligatures w14:val="none"/>
        </w:rPr>
        <w:t xml:space="preserve"> </w:t>
      </w:r>
      <w:proofErr w:type="spellStart"/>
      <w:r w:rsidRPr="00315740">
        <w:rPr>
          <w:rFonts w:eastAsia="Times New Roman" w:cs="Noto Sans"/>
          <w:kern w:val="0"/>
          <w14:ligatures w14:val="none"/>
        </w:rPr>
        <w:t>entrega</w:t>
      </w:r>
      <w:proofErr w:type="spellEnd"/>
      <w:r w:rsidRPr="00315740">
        <w:rPr>
          <w:rFonts w:eastAsia="Times New Roman" w:cs="Noto Sans"/>
          <w:kern w:val="0"/>
          <w14:ligatures w14:val="none"/>
        </w:rPr>
        <w:t xml:space="preserve"> </w:t>
      </w:r>
      <w:proofErr w:type="spellStart"/>
      <w:r w:rsidRPr="00315740">
        <w:rPr>
          <w:rFonts w:eastAsia="Times New Roman" w:cs="Noto Sans"/>
          <w:kern w:val="0"/>
          <w14:ligatures w14:val="none"/>
        </w:rPr>
        <w:t>ao</w:t>
      </w:r>
      <w:proofErr w:type="spellEnd"/>
      <w:r w:rsidRPr="00315740">
        <w:rPr>
          <w:rFonts w:eastAsia="Times New Roman" w:cs="Noto Sans"/>
          <w:kern w:val="0"/>
          <w14:ligatures w14:val="none"/>
        </w:rPr>
        <w:t xml:space="preserve"> </w:t>
      </w:r>
      <w:proofErr w:type="spellStart"/>
      <w:r w:rsidRPr="00315740">
        <w:rPr>
          <w:rFonts w:eastAsia="Times New Roman" w:cs="Noto Sans"/>
          <w:kern w:val="0"/>
          <w14:ligatures w14:val="none"/>
        </w:rPr>
        <w:t>domicílio</w:t>
      </w:r>
      <w:proofErr w:type="spellEnd"/>
      <w:r w:rsidRPr="00315740">
        <w:rPr>
          <w:rFonts w:eastAsia="Times New Roman" w:cs="Noto Sans"/>
          <w:kern w:val="0"/>
          <w14:ligatures w14:val="none"/>
        </w:rPr>
        <w:t>.</w:t>
      </w:r>
    </w:p>
    <w:p w14:paraId="22CD0076" w14:textId="77777777" w:rsidR="00D47A40" w:rsidRPr="00315740" w:rsidRDefault="00D47A40" w:rsidP="00315740">
      <w:pPr>
        <w:spacing w:after="0" w:line="240" w:lineRule="auto"/>
        <w:textAlignment w:val="baseline"/>
        <w:rPr>
          <w:rFonts w:eastAsia="Times New Roman" w:cs="Noto Sans"/>
          <w:kern w:val="0"/>
          <w14:ligatures w14:val="none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5"/>
        <w:gridCol w:w="3440"/>
        <w:gridCol w:w="1218"/>
        <w:gridCol w:w="4051"/>
      </w:tblGrid>
      <w:tr w:rsidR="00315740" w:rsidRPr="00315740" w14:paraId="2C50E15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2D0C2A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gram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lastRenderedPageBreak/>
              <w:t>N.º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38726A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Pergunta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8A071B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3F4BEF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Opções</w:t>
            </w:r>
            <w:proofErr w:type="spellEnd"/>
          </w:p>
        </w:tc>
      </w:tr>
      <w:tr w:rsidR="00315740" w:rsidRPr="007C18F1" w14:paraId="67121C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E1DEC9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2C9B7D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Qual o tempo máximo que aceitaria deslocar-se (</w:t>
            </w:r>
            <w:r w:rsidRPr="00315740">
              <w:rPr>
                <w:rFonts w:eastAsia="Times New Roman" w:cs="Noto Sans"/>
                <w:b/>
                <w:bCs/>
                <w:kern w:val="0"/>
                <w:bdr w:val="none" w:sz="0" w:space="0" w:color="auto" w:frame="1"/>
                <w:lang w:val="pt-PT"/>
                <w14:ligatures w14:val="none"/>
              </w:rPr>
              <w:t>só ida</w:t>
            </w: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) para recolher uma encomenda?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55D56B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E91686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Não me deslocaria · Até 5 minutos · 6 a 10 minutos · 11 a 20 minutos · 21 a 30 minutos · Mais de 30 minutos</w:t>
            </w:r>
          </w:p>
        </w:tc>
      </w:tr>
      <w:tr w:rsidR="00315740" w:rsidRPr="007C18F1" w14:paraId="21EF9F2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E6A8C7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E5B3C1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Como preferia recolher a encomenda?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2DEEAC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2A0430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Em casa do produtor · Num ponto de recolha (café, mercearia) · É-me indiferente · Só compraria com entrega em casa</w:t>
            </w:r>
          </w:p>
        </w:tc>
      </w:tr>
      <w:tr w:rsidR="00315740" w:rsidRPr="007C18F1" w14:paraId="664BCD2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B84181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B5B227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Que meio de transporte usaria, na maioria das vezes, para a recolha?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80562A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765FF3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A pé · Carro ou mota · Transportes públicos · Bicicleta ou trotinete</w:t>
            </w:r>
          </w:p>
        </w:tc>
      </w:tr>
    </w:tbl>
    <w:p w14:paraId="252B8A0E" w14:textId="77777777" w:rsidR="00D47A40" w:rsidRDefault="00D47A40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kern w:val="0"/>
          <w:lang w:val="pt-PT"/>
          <w14:ligatures w14:val="none"/>
        </w:rPr>
      </w:pPr>
    </w:p>
    <w:p w14:paraId="22FE8A93" w14:textId="2D976C89" w:rsidR="00315740" w:rsidRPr="00315740" w:rsidRDefault="00315740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</w:pPr>
      <w:r w:rsidRPr="00315740"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  <w:t>Secção 4 — Pagamento e taxa (OE6)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5"/>
        <w:gridCol w:w="3009"/>
        <w:gridCol w:w="1130"/>
        <w:gridCol w:w="4570"/>
      </w:tblGrid>
      <w:tr w:rsidR="00315740" w:rsidRPr="00315740" w14:paraId="3D925B8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16EF9D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gram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N.º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F31513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Pergunta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7C7F34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28A6C4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Opções</w:t>
            </w:r>
            <w:proofErr w:type="spellEnd"/>
          </w:p>
        </w:tc>
      </w:tr>
      <w:tr w:rsidR="00315740" w:rsidRPr="007C18F1" w14:paraId="3D93358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CD6DCF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FA610A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Quanto pensa que gastaria, em média, </w:t>
            </w:r>
            <w:r w:rsidRPr="00315740">
              <w:rPr>
                <w:rFonts w:eastAsia="Times New Roman" w:cs="Noto Sans"/>
                <w:b/>
                <w:bCs/>
                <w:kern w:val="0"/>
                <w:bdr w:val="none" w:sz="0" w:space="0" w:color="auto" w:frame="1"/>
                <w:lang w:val="pt-PT"/>
                <w14:ligatures w14:val="none"/>
              </w:rPr>
              <w:t>por encomenda</w:t>
            </w: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697102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21324B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Menos de 5 € · 5 a 9 € · 10 a 19 € · 20 a 29 € · 30 € ou mais</w:t>
            </w:r>
          </w:p>
        </w:tc>
      </w:tr>
      <w:tr w:rsidR="00315740" w:rsidRPr="007C18F1" w14:paraId="47EB1E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7A0E94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8E31FD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Como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preferia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pagar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2071CE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BABCD5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Na app, no momento da reserva · Ao produtor, na recolha (dinheiro ou MB </w:t>
            </w:r>
            <w:proofErr w:type="spellStart"/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Way</w:t>
            </w:r>
            <w:proofErr w:type="spellEnd"/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) · É-me indiferente</w:t>
            </w:r>
          </w:p>
        </w:tc>
      </w:tr>
      <w:tr w:rsidR="00315740" w:rsidRPr="00315740" w14:paraId="2EFD53E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08AB9C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AC480E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Numa encomenda de 10 €, aceitaria pagar uma taxa de serviço de 1,00 € que garante o reembolso se o produto não corresponder ao anunciado?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550666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E32B35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Sim ·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Não</w:t>
            </w:r>
            <w:proofErr w:type="spellEnd"/>
          </w:p>
        </w:tc>
      </w:tr>
      <w:tr w:rsidR="00315740" w:rsidRPr="007C18F1" w14:paraId="75F370F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8912AC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9E2214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Indique o seu grau de concordância. </w:t>
            </w: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(1 =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Discordo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totalmente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, 5 =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Concordo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totalmente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8E520C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Grelha 1 a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EE8F11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Linhas: Sentir-me-ia seguro a pagar antecipadamente na app a um produtor que não conheço · As avaliações de outros compradores aumentariam a minha confiança · Depois de conhecer o produtor, preferia combinar as compras seguintes diretamente com ele, fora da app</w:t>
            </w:r>
          </w:p>
        </w:tc>
      </w:tr>
      <w:tr w:rsidR="00315740" w:rsidRPr="007C18F1" w14:paraId="498FEFD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4296BE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lastRenderedPageBreak/>
              <w:t>P17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9DC206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Qual o valor mínimo por encomenda que consideraria aceitável?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295990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5DCD0B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Não aceitaria um valor mínimo · 5 € · 10 € · 15 €</w:t>
            </w:r>
          </w:p>
        </w:tc>
      </w:tr>
    </w:tbl>
    <w:p w14:paraId="61518DED" w14:textId="77777777" w:rsidR="00D47A40" w:rsidRDefault="00D47A40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</w:pPr>
    </w:p>
    <w:p w14:paraId="31F10AEF" w14:textId="125BFD1A" w:rsidR="00315740" w:rsidRPr="00315740" w:rsidRDefault="00315740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</w:pPr>
      <w:r w:rsidRPr="00315740"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  <w:t>Secção 5 — Produtos da época (OE8)</w:t>
      </w:r>
    </w:p>
    <w:p w14:paraId="073D4805" w14:textId="77777777" w:rsidR="00315740" w:rsidRPr="00315740" w:rsidRDefault="00315740" w:rsidP="00315740">
      <w:pPr>
        <w:spacing w:after="120" w:line="240" w:lineRule="auto"/>
        <w:textAlignment w:val="baseline"/>
        <w:rPr>
          <w:rFonts w:eastAsia="Times New Roman" w:cs="Noto Sans"/>
          <w:kern w:val="0"/>
          <w:lang w:val="pt-PT"/>
          <w14:ligatures w14:val="none"/>
        </w:rPr>
      </w:pPr>
      <w:r w:rsidRPr="00315740">
        <w:rPr>
          <w:rFonts w:eastAsia="Times New Roman" w:cs="Noto Sans"/>
          <w:kern w:val="0"/>
          <w:lang w:val="pt-PT"/>
          <w14:ligatures w14:val="none"/>
        </w:rPr>
        <w:t>Texto no início da secção:</w:t>
      </w:r>
    </w:p>
    <w:p w14:paraId="5500AF72" w14:textId="77777777" w:rsidR="00315740" w:rsidRDefault="00315740" w:rsidP="00315740">
      <w:pPr>
        <w:spacing w:after="120" w:line="240" w:lineRule="auto"/>
        <w:textAlignment w:val="baseline"/>
        <w:rPr>
          <w:rFonts w:eastAsia="Times New Roman" w:cs="Noto Sans"/>
          <w:kern w:val="0"/>
          <w:lang w:val="pt-PT"/>
          <w14:ligatures w14:val="none"/>
        </w:rPr>
      </w:pPr>
      <w:r w:rsidRPr="00315740">
        <w:rPr>
          <w:rFonts w:eastAsia="Times New Roman" w:cs="Noto Sans"/>
          <w:kern w:val="0"/>
          <w:lang w:val="pt-PT"/>
          <w14:ligatures w14:val="none"/>
        </w:rPr>
        <w:t xml:space="preserve">Na </w:t>
      </w:r>
      <w:proofErr w:type="spellStart"/>
      <w:r w:rsidRPr="00315740">
        <w:rPr>
          <w:rFonts w:eastAsia="Times New Roman" w:cs="Noto Sans"/>
          <w:kern w:val="0"/>
          <w:lang w:val="pt-PT"/>
          <w14:ligatures w14:val="none"/>
        </w:rPr>
        <w:t>GrowNear</w:t>
      </w:r>
      <w:proofErr w:type="spellEnd"/>
      <w:r w:rsidRPr="00315740">
        <w:rPr>
          <w:rFonts w:eastAsia="Times New Roman" w:cs="Noto Sans"/>
          <w:kern w:val="0"/>
          <w:lang w:val="pt-PT"/>
          <w14:ligatures w14:val="none"/>
        </w:rPr>
        <w:t xml:space="preserve"> só estão disponíveis os produtos que os produtores da sua zona têm naquele momento. Por exemplo, não haverá tomate no inverno nem laranjas no verão.</w:t>
      </w:r>
    </w:p>
    <w:p w14:paraId="544AA678" w14:textId="77777777" w:rsidR="00D47A40" w:rsidRPr="00315740" w:rsidRDefault="00D47A40" w:rsidP="00315740">
      <w:pPr>
        <w:spacing w:after="120" w:line="240" w:lineRule="auto"/>
        <w:textAlignment w:val="baseline"/>
        <w:rPr>
          <w:rFonts w:eastAsia="Times New Roman" w:cs="Noto Sans"/>
          <w:kern w:val="0"/>
          <w:lang w:val="pt-PT"/>
          <w14:ligatures w14:val="none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5"/>
        <w:gridCol w:w="3350"/>
        <w:gridCol w:w="1185"/>
        <w:gridCol w:w="4174"/>
      </w:tblGrid>
      <w:tr w:rsidR="00315740" w:rsidRPr="00315740" w14:paraId="2C651B4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579B22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gram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N.º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E71E5A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Pergunta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84229B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309230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Opções</w:t>
            </w:r>
            <w:proofErr w:type="spellEnd"/>
          </w:p>
        </w:tc>
      </w:tr>
      <w:tr w:rsidR="00315740" w:rsidRPr="007C18F1" w14:paraId="4FC7B4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D40C1F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E1C3E0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Indique o seu grau de concordância. </w:t>
            </w: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(1 =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Discordo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totalmente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, 5 =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Concordo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totalmente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242E36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Grelha 1 a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0D8C2F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Linhas: Aceito que só estejam disponíveis os produtos da época · Mesmo com pouca variedade, usaria a app para comprar o que houver</w:t>
            </w:r>
          </w:p>
        </w:tc>
      </w:tr>
      <w:tr w:rsidR="00315740" w:rsidRPr="007C18F1" w14:paraId="287F3A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5AD889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31DF15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Se o produto que procura não estivesse disponível, o que faria </w:t>
            </w:r>
            <w:r w:rsidRPr="00315740">
              <w:rPr>
                <w:rFonts w:eastAsia="Times New Roman" w:cs="Noto Sans"/>
                <w:b/>
                <w:bCs/>
                <w:kern w:val="0"/>
                <w:bdr w:val="none" w:sz="0" w:space="0" w:color="auto" w:frame="1"/>
                <w:lang w:val="pt-PT"/>
                <w14:ligatures w14:val="none"/>
              </w:rPr>
              <w:t>mais provavelmente</w:t>
            </w: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47DDE7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18C660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Escolhia outro produto disponível na app · Pedia para ser avisado quando houvesse · Comprava noutro local e voltava à app mais tarde · Deixava de usar a app</w:t>
            </w:r>
          </w:p>
        </w:tc>
      </w:tr>
    </w:tbl>
    <w:p w14:paraId="2C4B1A54" w14:textId="77777777" w:rsidR="00D47A40" w:rsidRDefault="00D47A40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</w:pPr>
    </w:p>
    <w:p w14:paraId="33F224FF" w14:textId="7DEF6AB9" w:rsidR="00315740" w:rsidRPr="00315740" w:rsidRDefault="00315740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</w:pPr>
      <w:r w:rsidRPr="00315740"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  <w:t>Secção 6 — Interesse na app (OE3)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5"/>
        <w:gridCol w:w="3488"/>
        <w:gridCol w:w="1173"/>
        <w:gridCol w:w="4048"/>
      </w:tblGrid>
      <w:tr w:rsidR="00315740" w:rsidRPr="00315740" w14:paraId="6F0E646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820E98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gram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N.º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76D3C1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Pergunta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A67A97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B9C6DA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Opções</w:t>
            </w:r>
            <w:proofErr w:type="spellEnd"/>
          </w:p>
        </w:tc>
      </w:tr>
      <w:tr w:rsidR="00315740" w:rsidRPr="00315740" w14:paraId="20BC69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2F6B2A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2EDB56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Qual o seu grau de interesse em usar uma app como a </w:t>
            </w:r>
            <w:proofErr w:type="spellStart"/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GrowNear</w:t>
            </w:r>
            <w:proofErr w:type="spellEnd"/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? </w:t>
            </w: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(1 = Nada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interessado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, 5 =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Muito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interessado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A14B1C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Escala linear 1 a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CB34FC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—</w:t>
            </w:r>
          </w:p>
        </w:tc>
      </w:tr>
      <w:tr w:rsidR="00315740" w:rsidRPr="00315740" w14:paraId="195CFE1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330D5F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94EF0B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Se a app estivesse disponível na sua zona, qual a probabilidade de fazer uma compra nos primeiros 3 meses? </w:t>
            </w: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(1 = Nada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provável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, 5 =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Muito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provável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A36AA9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Escala linear 1 a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3FC45D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—</w:t>
            </w:r>
          </w:p>
        </w:tc>
      </w:tr>
      <w:tr w:rsidR="00315740" w:rsidRPr="007C18F1" w14:paraId="57D9D39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8BF406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lastRenderedPageBreak/>
              <w:t>P22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1D4AD7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Com que frequência pensa que usaria a app para comprar?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CD10F2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0FCA89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Todas as semanas · 2 a 3 vezes por mês · 1 vez por mês · Menos de 1 vez por mês · Não usaria</w:t>
            </w:r>
          </w:p>
        </w:tc>
      </w:tr>
      <w:tr w:rsidR="00315740" w:rsidRPr="007C18F1" w14:paraId="6ABA477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964DCC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336912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Qual seria o </w:t>
            </w:r>
            <w:r w:rsidRPr="00315740">
              <w:rPr>
                <w:rFonts w:eastAsia="Times New Roman" w:cs="Noto Sans"/>
                <w:b/>
                <w:bCs/>
                <w:kern w:val="0"/>
                <w:bdr w:val="none" w:sz="0" w:space="0" w:color="auto" w:frame="1"/>
                <w:lang w:val="pt-PT"/>
                <w14:ligatures w14:val="none"/>
              </w:rPr>
              <w:t>principal</w:t>
            </w: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 motivo para não usar a app?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52A8D5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23F6A7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A deslocação para recolher · Falta de confiança em produtores que não conheço · Pouca variedade ou só produtos da época · O preço dos produtos · A taxa de serviço · Prefiro os locais onde já compro · Não quero instalar mais uma app · Não vejo nenhum obstáculo</w:t>
            </w:r>
          </w:p>
        </w:tc>
      </w:tr>
    </w:tbl>
    <w:p w14:paraId="10F9B204" w14:textId="77777777" w:rsidR="00D47A40" w:rsidRDefault="00D47A40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b/>
          <w:bCs/>
          <w:kern w:val="0"/>
          <w:sz w:val="27"/>
          <w:szCs w:val="27"/>
          <w14:ligatures w14:val="none"/>
        </w:rPr>
      </w:pPr>
    </w:p>
    <w:p w14:paraId="0755C362" w14:textId="771F908F" w:rsidR="00315740" w:rsidRPr="00315740" w:rsidRDefault="00315740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b/>
          <w:bCs/>
          <w:kern w:val="0"/>
          <w:sz w:val="27"/>
          <w:szCs w:val="27"/>
          <w14:ligatures w14:val="none"/>
        </w:rPr>
      </w:pPr>
      <w:proofErr w:type="spellStart"/>
      <w:r w:rsidRPr="00315740">
        <w:rPr>
          <w:rFonts w:eastAsia="Times New Roman" w:cs="Noto Sans"/>
          <w:b/>
          <w:bCs/>
          <w:kern w:val="0"/>
          <w:sz w:val="27"/>
          <w:szCs w:val="27"/>
          <w14:ligatures w14:val="none"/>
        </w:rPr>
        <w:t>Secção</w:t>
      </w:r>
      <w:proofErr w:type="spellEnd"/>
      <w:r w:rsidRPr="00315740">
        <w:rPr>
          <w:rFonts w:eastAsia="Times New Roman" w:cs="Noto Sans"/>
          <w:b/>
          <w:bCs/>
          <w:kern w:val="0"/>
          <w:sz w:val="27"/>
          <w:szCs w:val="27"/>
          <w14:ligatures w14:val="none"/>
        </w:rPr>
        <w:t xml:space="preserve"> 7 — </w:t>
      </w:r>
      <w:proofErr w:type="spellStart"/>
      <w:r w:rsidRPr="00315740">
        <w:rPr>
          <w:rFonts w:eastAsia="Times New Roman" w:cs="Noto Sans"/>
          <w:b/>
          <w:bCs/>
          <w:kern w:val="0"/>
          <w:sz w:val="27"/>
          <w:szCs w:val="27"/>
          <w14:ligatures w14:val="none"/>
        </w:rPr>
        <w:t>Perfil</w:t>
      </w:r>
      <w:proofErr w:type="spellEnd"/>
      <w:r w:rsidRPr="00315740">
        <w:rPr>
          <w:rFonts w:eastAsia="Times New Roman" w:cs="Noto Sans"/>
          <w:b/>
          <w:bCs/>
          <w:kern w:val="0"/>
          <w:sz w:val="27"/>
          <w:szCs w:val="27"/>
          <w14:ligatures w14:val="none"/>
        </w:rPr>
        <w:t xml:space="preserve"> (OE1)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5"/>
        <w:gridCol w:w="2646"/>
        <w:gridCol w:w="1348"/>
        <w:gridCol w:w="4715"/>
      </w:tblGrid>
      <w:tr w:rsidR="00315740" w:rsidRPr="00315740" w14:paraId="303804A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353DD4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gram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N.º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919C79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Pergunta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2C991D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FAB67F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Opções</w:t>
            </w:r>
            <w:proofErr w:type="spellEnd"/>
          </w:p>
        </w:tc>
      </w:tr>
      <w:tr w:rsidR="00315740" w:rsidRPr="007C18F1" w14:paraId="461DED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184B65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1146C4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Qual a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sua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idade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D4CEC2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0C9E33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Menos de 18 · 18 a 24 · 25 a 34 · 35 a 44 · 45 a 54 · 55 a 64 · 65 ou mais</w:t>
            </w:r>
          </w:p>
        </w:tc>
      </w:tr>
      <w:tr w:rsidR="00315740" w:rsidRPr="007C18F1" w14:paraId="08F707B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2A8C2D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504D73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Qual o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seu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género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B809F9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635D17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Feminino · Masculino · Outro · Prefiro não responder</w:t>
            </w:r>
          </w:p>
        </w:tc>
      </w:tr>
      <w:tr w:rsidR="00315740" w:rsidRPr="007C18F1" w14:paraId="4FC0412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EF881E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45A6D1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Em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que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região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reside?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1D5115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Lista pendente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BC4C1A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Norte · Centro · Área Metropolitana de Lisboa · Alentejo · Algarve · Açores · Madeira · Resido fora de Portugal</w:t>
            </w:r>
          </w:p>
        </w:tc>
      </w:tr>
      <w:tr w:rsidR="00315740" w:rsidRPr="007C18F1" w14:paraId="56AEDD3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8F9E54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B9C25A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Como descreve a zona onde vive?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61B542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739883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Urbana (cidade) · Suburbana (arredores de cidade) · Rural (vila ou aldeia)</w:t>
            </w:r>
          </w:p>
        </w:tc>
      </w:tr>
      <w:tr w:rsidR="00315740" w:rsidRPr="00315740" w14:paraId="2127870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6A4C8C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07531A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Quantas pessoas vivem no seu agregado, contando consigo?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0BE7C9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C7CD9C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1 · 2 · 3 · 4 · 5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ou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mais</w:t>
            </w:r>
            <w:proofErr w:type="spellEnd"/>
          </w:p>
        </w:tc>
      </w:tr>
      <w:tr w:rsidR="00315740" w:rsidRPr="007C18F1" w14:paraId="7FB41AE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730716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E382AD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Qual a sua situação profissional?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18FCB6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A3D877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Estudante · Trabalhador-estudante · Trabalhador por conta de outrem · Trabalhador por conta própria · Desempregado · Reformado · Outra</w:t>
            </w:r>
          </w:p>
        </w:tc>
      </w:tr>
      <w:tr w:rsidR="00315740" w:rsidRPr="007C18F1" w14:paraId="335B01D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7A042A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FE81B8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Qual o seu papel nas compras de alimentos do agregado?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C34E1B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98289E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Sou o principal responsável · Partilho a responsabilidade · Não costumo fazer as compras</w:t>
            </w:r>
          </w:p>
        </w:tc>
      </w:tr>
    </w:tbl>
    <w:p w14:paraId="3DEAF387" w14:textId="77777777" w:rsidR="00D47A40" w:rsidRDefault="00D47A40" w:rsidP="00D47A40">
      <w:pPr>
        <w:rPr>
          <w:rFonts w:eastAsia="Times New Roman" w:cs="Noto Sans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br w:type="page"/>
      </w:r>
    </w:p>
    <w:p w14:paraId="4561DFFB" w14:textId="798D525D" w:rsidR="00315740" w:rsidRPr="00315740" w:rsidRDefault="00315740" w:rsidP="00D47A40">
      <w:pPr>
        <w:rPr>
          <w:rFonts w:eastAsia="Times New Roman" w:cs="Noto Sans"/>
          <w:b/>
          <w:bCs/>
          <w:kern w:val="0"/>
          <w:sz w:val="36"/>
          <w:szCs w:val="36"/>
          <w14:ligatures w14:val="none"/>
        </w:rPr>
      </w:pPr>
      <w:r w:rsidRPr="00315740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lastRenderedPageBreak/>
        <w:t>4. C</w:t>
      </w:r>
      <w:proofErr w:type="spellStart"/>
      <w:r w:rsidRPr="00315740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>obertura</w:t>
      </w:r>
      <w:proofErr w:type="spellEnd"/>
      <w:r w:rsidRPr="00315740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 xml:space="preserve"> dos </w:t>
      </w:r>
      <w:proofErr w:type="spellStart"/>
      <w:r w:rsidRPr="00315740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>objetivos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8"/>
        <w:gridCol w:w="3232"/>
        <w:gridCol w:w="4204"/>
      </w:tblGrid>
      <w:tr w:rsidR="00315740" w:rsidRPr="00315740" w14:paraId="00CF143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DA8257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Objetivo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C71B80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Perguntas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76B373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Indicador</w:t>
            </w:r>
            <w:proofErr w:type="spellEnd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 xml:space="preserve"> principal</w:t>
            </w:r>
          </w:p>
        </w:tc>
      </w:tr>
      <w:tr w:rsidR="00315740" w:rsidRPr="007C18F1" w14:paraId="6C09408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47B98F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OE1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Perfil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A6572E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P24 a P30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6B2F7B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Distribuição por idade, zona e região</w:t>
            </w:r>
          </w:p>
        </w:tc>
      </w:tr>
      <w:tr w:rsidR="00315740" w:rsidRPr="007C18F1" w14:paraId="47B1D0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FCB403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OE2 Hábitos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92A970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P1 a P7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7AF911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% que já compra a produtores (P4); satisfação média (P7)</w:t>
            </w:r>
          </w:p>
        </w:tc>
      </w:tr>
      <w:tr w:rsidR="00315740" w:rsidRPr="007C18F1" w14:paraId="6772A00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9F4BFA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OE3 Interesse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32621A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P20 a P23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EA66B3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Média de P20 e P21; % com 4 ou 5</w:t>
            </w:r>
          </w:p>
        </w:tc>
      </w:tr>
      <w:tr w:rsidR="00315740" w:rsidRPr="007C18F1" w14:paraId="140101D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72969F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OE4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Deslocação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091652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P10 a P12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AA2958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% que aceita mais de 10 minutos</w:t>
            </w:r>
          </w:p>
        </w:tc>
      </w:tr>
      <w:tr w:rsidR="00315740" w:rsidRPr="007C18F1" w14:paraId="12223E6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B06C07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OE5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Critérios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2CF0A1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P8 a P9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183125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Ranking das médias (P8) e fator mais escolhido (P9)</w:t>
            </w:r>
          </w:p>
        </w:tc>
      </w:tr>
      <w:tr w:rsidR="00315740" w:rsidRPr="007C18F1" w14:paraId="0F429D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C170E1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OE6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Pagamento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1431B2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P13 a P17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C337DB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% que aceita a taxa (P15); valor modal por encomenda (P13)</w:t>
            </w:r>
          </w:p>
        </w:tc>
      </w:tr>
      <w:tr w:rsidR="00315740" w:rsidRPr="00315740" w14:paraId="4DCA8EF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97B882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OE7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Segmentos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8E0A4D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P20 a P22 cruzadas com P1 a P5 e P24 a P30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2DF2DC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Interesse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médio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por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segmento</w:t>
            </w:r>
            <w:proofErr w:type="spellEnd"/>
          </w:p>
        </w:tc>
      </w:tr>
      <w:tr w:rsidR="00315740" w:rsidRPr="007C18F1" w14:paraId="5A8ED71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DB06D9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OE8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Sazonalidade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A2955C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P18 a P19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48E53A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Média de aceitação; % que abandonaria (P19)</w:t>
            </w:r>
          </w:p>
        </w:tc>
      </w:tr>
    </w:tbl>
    <w:p w14:paraId="023DF3F1" w14:textId="77777777" w:rsidR="00D47A40" w:rsidRDefault="00D47A40" w:rsidP="00315740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</w:pPr>
    </w:p>
    <w:p w14:paraId="34DF1C5F" w14:textId="57A223A2" w:rsidR="00315740" w:rsidRPr="00315740" w:rsidRDefault="00315740" w:rsidP="00315740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</w:pPr>
      <w:r w:rsidRPr="00315740"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  <w:t>5. Decisões e riscos a discutir em grupo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"/>
        <w:gridCol w:w="1597"/>
        <w:gridCol w:w="2380"/>
        <w:gridCol w:w="4998"/>
      </w:tblGrid>
      <w:tr w:rsidR="00315740" w:rsidRPr="00315740" w14:paraId="3D3093F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504220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05A8C2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Ponto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27D9F1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Risco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E0C6A0" w14:textId="60CFB680" w:rsidR="00315740" w:rsidRPr="00315740" w:rsidRDefault="00DD1FA6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>
              <w:rPr>
                <w:rFonts w:eastAsia="Times New Roman" w:cs="Noto Sans"/>
                <w:b/>
                <w:bCs/>
                <w:kern w:val="0"/>
                <w14:ligatures w14:val="none"/>
              </w:rPr>
              <w:t>Ações</w:t>
            </w:r>
            <w:proofErr w:type="spellEnd"/>
          </w:p>
        </w:tc>
      </w:tr>
      <w:tr w:rsidR="00315740" w:rsidRPr="00315740" w14:paraId="398E72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A901D0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B739F0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Sem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pergunta-filtro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36A0ED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Podem responder menores, não residentes e pessoas que não fazem compras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C87DCA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As opções "Menos de 18" (P24), "Resido fora de Portugal" (P26), "Nunca" (P2) e "Não costumo fazer as compras" (P30) permitem identificá-los. O Excel bruto entrega-se com todos; no R2 decide-se se entram na análise.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Convém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recolher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110 a 120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respostas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para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garantir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100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válidas</w:t>
            </w:r>
            <w:proofErr w:type="spellEnd"/>
          </w:p>
        </w:tc>
      </w:tr>
      <w:tr w:rsidR="00315740" w:rsidRPr="007C18F1" w14:paraId="7443B4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BCCA88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B290E1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P15 testa um só preço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6D00E5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Diz se 1,00 € em 10 € é aceite, mas não qual é o limite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C84674" w14:textId="5205B60D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Suficiente para o R1. A taxa corresponde à proposta de 0,50 € + 5 %, ainda por decidir. Se a taxa</w:t>
            </w:r>
            <w:r w:rsidR="00DD1FA6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 mudar</w:t>
            </w: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, muda o valor na pergunta</w:t>
            </w:r>
          </w:p>
        </w:tc>
      </w:tr>
      <w:tr w:rsidR="00315740" w:rsidRPr="007C18F1" w14:paraId="7B8EB7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698202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AD66DC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P16,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terceira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afirmação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4FE17D" w14:textId="2760792B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As pessoas podem não admitir que </w:t>
            </w:r>
            <w:r w:rsidR="00DD1FA6">
              <w:rPr>
                <w:rFonts w:eastAsia="Times New Roman" w:cs="Noto Sans"/>
                <w:kern w:val="0"/>
                <w:lang w:val="pt-PT"/>
                <w14:ligatures w14:val="none"/>
              </w:rPr>
              <w:t>pagariam fora</w:t>
            </w: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 da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8A2A8A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Manter: mesmo subestimado, dá um mínimo para o risco de fuga à plataforma</w:t>
            </w:r>
          </w:p>
        </w:tc>
      </w:tr>
      <w:tr w:rsidR="00315740" w:rsidRPr="007C18F1" w14:paraId="45BF8E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212713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E4CB75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Intenção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declarada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5E3340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P20 a P22 sobrestimam o uso 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E0FFBC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Na apresentação, dar mais peso a quem responde 5 e aos comportamentos reais (P4, P6)</w:t>
            </w:r>
          </w:p>
        </w:tc>
      </w:tr>
      <w:tr w:rsidR="00315740" w:rsidRPr="007C18F1" w14:paraId="4495823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D782C7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C100BB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Duração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de 30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perguntas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45EA1C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Abandono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a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meio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332EC2" w14:textId="0BA3F92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Se for preciso </w:t>
            </w:r>
            <w:r w:rsidR="00DD1FA6">
              <w:rPr>
                <w:rFonts w:eastAsia="Times New Roman" w:cs="Noto Sans"/>
                <w:kern w:val="0"/>
                <w:lang w:val="pt-PT"/>
                <w14:ligatures w14:val="none"/>
              </w:rPr>
              <w:t>remover perguntas, segue-se a</w:t>
            </w: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 ordem</w:t>
            </w:r>
            <w:r w:rsidR="00DD1FA6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 de importância</w:t>
            </w: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: P25, P12, P7, P17</w:t>
            </w:r>
          </w:p>
        </w:tc>
      </w:tr>
      <w:tr w:rsidR="00315740" w:rsidRPr="007C18F1" w14:paraId="182CDA0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B28673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DCC244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Segmentos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pequenos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159866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Com 100 respostas, 7 faixas etárias ou 8 regiões não dão 30 por grupo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8457E5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Na análise, agrupar (por exemplo 18 a 34, 35 a 54, 55 ou mais; </w:t>
            </w:r>
            <w:proofErr w:type="gramStart"/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Norte</w:t>
            </w:r>
            <w:proofErr w:type="gramEnd"/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 contra restantes)</w:t>
            </w:r>
          </w:p>
        </w:tc>
      </w:tr>
      <w:tr w:rsidR="00315740" w:rsidRPr="007C18F1" w14:paraId="4454F26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B5700D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9861F6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Sem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rendimento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F2FFE5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Falta uma variável de segmentação habitual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4FD2C0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Omitida de propósito: é sensível e aumenta o abandono. P3 e P29 servem de aproximação</w:t>
            </w:r>
          </w:p>
        </w:tc>
      </w:tr>
      <w:tr w:rsidR="00315740" w:rsidRPr="007C18F1" w14:paraId="7647F0C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E54845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123E88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"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Biológico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F5BB7A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A app não pode prometer biológico sem certificação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260984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O questionário usa "sem pesticidas" e só refere "biológico" nas lojas concorrentes (P6)</w:t>
            </w:r>
          </w:p>
        </w:tc>
      </w:tr>
    </w:tbl>
    <w:p w14:paraId="74251102" w14:textId="77777777" w:rsidR="00D47A40" w:rsidRDefault="00D47A40" w:rsidP="00315740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36"/>
          <w:szCs w:val="36"/>
          <w14:ligatures w14:val="none"/>
        </w:rPr>
      </w:pPr>
    </w:p>
    <w:p w14:paraId="40EC1A38" w14:textId="435A2408" w:rsidR="00315740" w:rsidRPr="00315740" w:rsidRDefault="00315740" w:rsidP="00315740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36"/>
          <w:szCs w:val="36"/>
          <w14:ligatures w14:val="none"/>
        </w:rPr>
      </w:pPr>
      <w:r w:rsidRPr="00315740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>6. C</w:t>
      </w:r>
      <w:proofErr w:type="spellStart"/>
      <w:r w:rsidRPr="00315740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>onfiguração</w:t>
      </w:r>
      <w:proofErr w:type="spellEnd"/>
      <w:r w:rsidRPr="00315740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 xml:space="preserve"> no Google Forms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0"/>
        <w:gridCol w:w="7154"/>
      </w:tblGrid>
      <w:tr w:rsidR="00315740" w:rsidRPr="00315740" w14:paraId="4599B56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B6A4CB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Passo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DCE067" w14:textId="77777777" w:rsidR="00315740" w:rsidRPr="00315740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b/>
                <w:bCs/>
                <w:kern w:val="0"/>
                <w14:ligatures w14:val="none"/>
              </w:rPr>
              <w:t>Configuração</w:t>
            </w:r>
            <w:proofErr w:type="spellEnd"/>
          </w:p>
        </w:tc>
      </w:tr>
      <w:tr w:rsidR="00315740" w:rsidRPr="007C18F1" w14:paraId="6E19DAB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D0C5B3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Secções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3D2DFB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Uma secção do </w:t>
            </w:r>
            <w:proofErr w:type="spellStart"/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Forms</w:t>
            </w:r>
            <w:proofErr w:type="spellEnd"/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 por cada secção acima (0 a 7), com o texto de introdução na descrição</w:t>
            </w:r>
          </w:p>
        </w:tc>
      </w:tr>
      <w:tr w:rsidR="00315740" w:rsidRPr="007C18F1" w14:paraId="3BC8A8A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E9555B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Obrigatoriedade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7C7606" w14:textId="6636410F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Todas as perguntas obrigatórias.</w:t>
            </w:r>
          </w:p>
        </w:tc>
      </w:tr>
      <w:tr w:rsidR="00315740" w:rsidRPr="007C18F1" w14:paraId="0AFFB67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FB2520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Escalas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CC0C47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P20 e P21: "Escala linear" de 1 a 5 com legendas nos extremos. P7, P8, P16 e P18: "Grelha de escolha múltipla" com colunas 1, 2, 3, 4, 5 (só o número, para o Excel ficar numérico) e a legenda no enunciado</w:t>
            </w:r>
          </w:p>
        </w:tc>
      </w:tr>
      <w:tr w:rsidR="00315740" w:rsidRPr="007C18F1" w14:paraId="5CEA1CA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08CA2E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Grelha Sim/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Não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410859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P6: "Grelha de escolha múltipla" com colunas Sim e Não. Não usar "Grelha de caixas de verificação"</w:t>
            </w:r>
          </w:p>
        </w:tc>
      </w:tr>
      <w:tr w:rsidR="00315740" w:rsidRPr="00315740" w14:paraId="4BC8E0A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5A99E6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Opção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"Outro"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CED4DC" w14:textId="7E7ABD0A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Escrever "Outro" como opção normal.</w:t>
            </w:r>
          </w:p>
        </w:tc>
      </w:tr>
      <w:tr w:rsidR="00315740" w:rsidRPr="007C18F1" w14:paraId="6A0C2DC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5E38C2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Ordem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das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linhas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B45420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Ativar "Ordenar linhas aleatoriamente" em P8 e P16, para reduzir o efeito de ordem</w:t>
            </w:r>
          </w:p>
        </w:tc>
      </w:tr>
      <w:tr w:rsidR="00315740" w:rsidRPr="007C18F1" w14:paraId="692E2E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464466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>Emails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BAF3F7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Não recolher endereços de email (anonimato)</w:t>
            </w:r>
          </w:p>
        </w:tc>
      </w:tr>
      <w:tr w:rsidR="00315740" w:rsidRPr="007C18F1" w14:paraId="2D869E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C4B520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Uma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resposta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por</w:t>
            </w:r>
            <w:proofErr w:type="spellEnd"/>
            <w:r w:rsidRPr="00315740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t>pessoa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654EA3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Deixar desligado: obriga a ter sessão Google e reduz o número de respostas</w:t>
            </w:r>
          </w:p>
        </w:tc>
      </w:tr>
      <w:tr w:rsidR="00315740" w:rsidRPr="00315740" w14:paraId="29EB4F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695214" w14:textId="77777777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315740">
              <w:rPr>
                <w:rFonts w:eastAsia="Times New Roman" w:cs="Noto Sans"/>
                <w:kern w:val="0"/>
                <w14:ligatures w14:val="none"/>
              </w:rPr>
              <w:lastRenderedPageBreak/>
              <w:t>Exportação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7E9373" w14:textId="025B2C23" w:rsidR="00315740" w:rsidRPr="00315740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Separador Respostas → "Ligar ao </w:t>
            </w:r>
            <w:proofErr w:type="spellStart"/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Sheets</w:t>
            </w:r>
            <w:proofErr w:type="spellEnd"/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" → Ficheiro → Transferir → Microsoft Excel (.</w:t>
            </w:r>
            <w:proofErr w:type="spellStart"/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xlsx</w:t>
            </w:r>
            <w:proofErr w:type="spellEnd"/>
            <w:r w:rsidRPr="00315740">
              <w:rPr>
                <w:rFonts w:eastAsia="Times New Roman" w:cs="Noto Sans"/>
                <w:kern w:val="0"/>
                <w:lang w:val="pt-PT"/>
                <w14:ligatures w14:val="none"/>
              </w:rPr>
              <w:t>).</w:t>
            </w:r>
          </w:p>
        </w:tc>
      </w:tr>
    </w:tbl>
    <w:p w14:paraId="6900124C" w14:textId="77777777" w:rsidR="00315740" w:rsidRPr="00315740" w:rsidRDefault="00315740">
      <w:pPr>
        <w:rPr>
          <w:lang w:val="pt-PT"/>
        </w:rPr>
      </w:pPr>
    </w:p>
    <w:sectPr w:rsidR="00315740" w:rsidRPr="00315740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A22B49" w14:textId="77777777" w:rsidR="00C06BA2" w:rsidRDefault="00C06BA2" w:rsidP="002E425B">
      <w:pPr>
        <w:spacing w:after="0" w:line="240" w:lineRule="auto"/>
      </w:pPr>
      <w:r>
        <w:separator/>
      </w:r>
    </w:p>
  </w:endnote>
  <w:endnote w:type="continuationSeparator" w:id="0">
    <w:p w14:paraId="7A7DF1C0" w14:textId="77777777" w:rsidR="00C06BA2" w:rsidRDefault="00C06BA2" w:rsidP="002E4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1FA1A6" w14:textId="530F8E13" w:rsidR="002E425B" w:rsidRDefault="002E42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31944B" w14:textId="7DE84798" w:rsidR="002E425B" w:rsidRDefault="002E42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BE111C" w14:textId="689D8445" w:rsidR="002E425B" w:rsidRDefault="002E42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E5720F" w14:textId="77777777" w:rsidR="00C06BA2" w:rsidRDefault="00C06BA2" w:rsidP="002E425B">
      <w:pPr>
        <w:spacing w:after="0" w:line="240" w:lineRule="auto"/>
      </w:pPr>
      <w:r>
        <w:separator/>
      </w:r>
    </w:p>
  </w:footnote>
  <w:footnote w:type="continuationSeparator" w:id="0">
    <w:p w14:paraId="6B719366" w14:textId="77777777" w:rsidR="00C06BA2" w:rsidRDefault="00C06BA2" w:rsidP="002E42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6D747B"/>
    <w:multiLevelType w:val="hybridMultilevel"/>
    <w:tmpl w:val="9B5238AC"/>
    <w:lvl w:ilvl="0" w:tplc="22C0625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F20A7"/>
    <w:multiLevelType w:val="hybridMultilevel"/>
    <w:tmpl w:val="9AD2E352"/>
    <w:lvl w:ilvl="0" w:tplc="380A3FF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F4E01"/>
    <w:multiLevelType w:val="hybridMultilevel"/>
    <w:tmpl w:val="C5C82B30"/>
    <w:lvl w:ilvl="0" w:tplc="380A3FF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F3D03"/>
    <w:multiLevelType w:val="hybridMultilevel"/>
    <w:tmpl w:val="95B0F0BC"/>
    <w:lvl w:ilvl="0" w:tplc="380A3FF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3D6C85"/>
    <w:multiLevelType w:val="multilevel"/>
    <w:tmpl w:val="0F28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691EE6"/>
    <w:multiLevelType w:val="hybridMultilevel"/>
    <w:tmpl w:val="0AC6BCBC"/>
    <w:lvl w:ilvl="0" w:tplc="3C2243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1B3A91"/>
    <w:multiLevelType w:val="hybridMultilevel"/>
    <w:tmpl w:val="2FF40152"/>
    <w:lvl w:ilvl="0" w:tplc="90B27EA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248545">
    <w:abstractNumId w:val="5"/>
  </w:num>
  <w:num w:numId="2" w16cid:durableId="1137797540">
    <w:abstractNumId w:val="0"/>
  </w:num>
  <w:num w:numId="3" w16cid:durableId="1554997656">
    <w:abstractNumId w:val="6"/>
  </w:num>
  <w:num w:numId="4" w16cid:durableId="1211385710">
    <w:abstractNumId w:val="2"/>
  </w:num>
  <w:num w:numId="5" w16cid:durableId="939291993">
    <w:abstractNumId w:val="3"/>
  </w:num>
  <w:num w:numId="6" w16cid:durableId="1485967544">
    <w:abstractNumId w:val="1"/>
  </w:num>
  <w:num w:numId="7" w16cid:durableId="23300502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D65"/>
    <w:rsid w:val="00015A08"/>
    <w:rsid w:val="000D7FAA"/>
    <w:rsid w:val="00102183"/>
    <w:rsid w:val="0013200E"/>
    <w:rsid w:val="00133D65"/>
    <w:rsid w:val="00296F80"/>
    <w:rsid w:val="002E425B"/>
    <w:rsid w:val="00315740"/>
    <w:rsid w:val="003B413C"/>
    <w:rsid w:val="004E1E38"/>
    <w:rsid w:val="00567441"/>
    <w:rsid w:val="005F7F31"/>
    <w:rsid w:val="00621AA0"/>
    <w:rsid w:val="00635DCE"/>
    <w:rsid w:val="007C18F1"/>
    <w:rsid w:val="008758E8"/>
    <w:rsid w:val="00937F29"/>
    <w:rsid w:val="00943E3B"/>
    <w:rsid w:val="00C06BA2"/>
    <w:rsid w:val="00D30932"/>
    <w:rsid w:val="00D47A40"/>
    <w:rsid w:val="00DD1FA6"/>
    <w:rsid w:val="00DE568A"/>
    <w:rsid w:val="00EC20E4"/>
    <w:rsid w:val="00EE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8A011"/>
  <w15:chartTrackingRefBased/>
  <w15:docId w15:val="{09FA8102-5A98-E745-93A3-F546AF183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3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3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3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3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D6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E42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25B"/>
  </w:style>
  <w:style w:type="paragraph" w:styleId="NormalWeb">
    <w:name w:val="Normal (Web)"/>
    <w:basedOn w:val="Normal"/>
    <w:uiPriority w:val="99"/>
    <w:semiHidden/>
    <w:unhideWhenUsed/>
    <w:rsid w:val="00102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02183"/>
    <w:rPr>
      <w:b/>
      <w:bCs/>
    </w:rPr>
  </w:style>
  <w:style w:type="character" w:styleId="Emphasis">
    <w:name w:val="Emphasis"/>
    <w:basedOn w:val="DefaultParagraphFont"/>
    <w:uiPriority w:val="20"/>
    <w:qFormat/>
    <w:rsid w:val="001021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157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7520E53-50F7-8B47-8514-D938F9F0CF0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da11362-e600-4358-b709-2af1c703b764}" enabled="1" method="Privileged" siteId="{61f30b8e-4f6b-44fe-9bc2-041e3a9f734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18</Pages>
  <Words>2448</Words>
  <Characters>13954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Peixoto</dc:creator>
  <cp:keywords/>
  <dc:description/>
  <cp:lastModifiedBy>Francisco Peixoto</cp:lastModifiedBy>
  <cp:revision>7</cp:revision>
  <dcterms:created xsi:type="dcterms:W3CDTF">2026-10-09T09:00:00Z</dcterms:created>
  <dcterms:modified xsi:type="dcterms:W3CDTF">2026-10-10T08:08:00Z</dcterms:modified>
</cp:coreProperties>
</file>