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752968420"/>
        <w:docPartObj>
          <w:docPartGallery w:val="Cover Pages"/>
          <w:docPartUnique/>
        </w:docPartObj>
      </w:sdtPr>
      <w:sdtEndPr>
        <w:rPr>
          <w:rFonts w:cs="Arial"/>
        </w:rPr>
      </w:sdtEndPr>
      <w:sdtContent>
        <w:p w14:paraId="7116B2A3" w14:textId="5C67CB71" w:rsidR="0062101C" w:rsidRDefault="00222510" w:rsidP="00DF4C76">
          <w:pPr>
            <w:jc w:val="center"/>
          </w:pPr>
          <w:r>
            <w:rPr>
              <w:noProof/>
            </w:rPr>
            <mc:AlternateContent>
              <mc:Choice Requires="wps">
                <w:drawing>
                  <wp:anchor distT="45720" distB="45720" distL="114300" distR="114300" simplePos="0" relativeHeight="251659264" behindDoc="1" locked="0" layoutInCell="1" allowOverlap="1" wp14:anchorId="0D3D346A" wp14:editId="634B9930">
                    <wp:simplePos x="0" y="0"/>
                    <wp:positionH relativeFrom="column">
                      <wp:posOffset>-709931</wp:posOffset>
                    </wp:positionH>
                    <wp:positionV relativeFrom="paragraph">
                      <wp:posOffset>-671830</wp:posOffset>
                    </wp:positionV>
                    <wp:extent cx="7210425" cy="102298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0229850"/>
                            </a:xfrm>
                            <a:prstGeom prst="rect">
                              <a:avLst/>
                            </a:prstGeom>
                            <a:solidFill>
                              <a:schemeClr val="accent1">
                                <a:lumMod val="40000"/>
                                <a:lumOff val="60000"/>
                              </a:schemeClr>
                            </a:solidFill>
                            <a:ln w="9525">
                              <a:solidFill>
                                <a:schemeClr val="bg1"/>
                              </a:solidFill>
                              <a:miter lim="800000"/>
                              <a:headEnd/>
                              <a:tailEnd/>
                            </a:ln>
                          </wps:spPr>
                          <wps:txbx>
                            <w:txbxContent>
                              <w:p w14:paraId="174493FC" w14:textId="0294C62E" w:rsidR="00222510" w:rsidRDefault="00222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D346A" id="_x0000_t202" coordsize="21600,21600" o:spt="202" path="m,l,21600r21600,l21600,xe">
                    <v:stroke joinstyle="miter"/>
                    <v:path gradientshapeok="t" o:connecttype="rect"/>
                  </v:shapetype>
                  <v:shape id="Zone de texte 2" o:spid="_x0000_s1026" type="#_x0000_t202" style="position:absolute;left:0;text-align:left;margin-left:-55.9pt;margin-top:-52.9pt;width:567.75pt;height:80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" fillcolor="#83caeb [1300]" strokecolor="white [3212]">
                    <v:textbox>
                      <w:txbxContent>
                        <w:p w14:paraId="174493FC" w14:textId="0294C62E" w:rsidR="00222510" w:rsidRDefault="00222510"/>
                      </w:txbxContent>
                    </v:textbox>
                  </v:shape>
                </w:pict>
              </mc:Fallback>
            </mc:AlternateContent>
          </w:r>
          <w:r w:rsidR="00C83440">
            <w:t>Licence Informatique – Parcours programmation mobile</w:t>
          </w:r>
        </w:p>
        <w:p w14:paraId="12778662" w14:textId="7567A4F5" w:rsidR="00C83440" w:rsidRDefault="00C83440" w:rsidP="00DF4C76">
          <w:pPr>
            <w:jc w:val="center"/>
          </w:pPr>
          <w:r>
            <w:t>Rapport d’activités</w:t>
          </w:r>
        </w:p>
        <w:p w14:paraId="4CBA17AE" w14:textId="77777777" w:rsidR="00C83440" w:rsidRDefault="00C83440" w:rsidP="00DF4C76">
          <w:pPr>
            <w:jc w:val="center"/>
          </w:pPr>
        </w:p>
        <w:p w14:paraId="0C71AA20" w14:textId="4D7889FB" w:rsidR="00C83440" w:rsidRDefault="00C83440" w:rsidP="00DF4C76">
          <w:pPr>
            <w:jc w:val="center"/>
          </w:pPr>
        </w:p>
        <w:p w14:paraId="1205D197" w14:textId="00608357" w:rsidR="00C83440" w:rsidRDefault="00B16137" w:rsidP="00DF4C76">
          <w:pPr>
            <w:pStyle w:val="Titre"/>
            <w:jc w:val="center"/>
          </w:pPr>
          <w:r>
            <w:t>Intégration du règlement des factures dans une application mobile</w:t>
          </w:r>
        </w:p>
        <w:p w14:paraId="7A785C06" w14:textId="77777777" w:rsidR="00DF4C76" w:rsidRDefault="00DF4C76" w:rsidP="00DF4C76">
          <w:pPr>
            <w:jc w:val="center"/>
          </w:pPr>
        </w:p>
        <w:p w14:paraId="571F9BBC" w14:textId="0B9C78AA" w:rsidR="00C83440" w:rsidRPr="00DF4C76" w:rsidRDefault="00C83440" w:rsidP="00DF4C76">
          <w:pPr>
            <w:jc w:val="center"/>
          </w:pPr>
          <w:r>
            <w:t>TEURURAI Toamiriura</w:t>
          </w:r>
        </w:p>
        <w:p w14:paraId="0E93A52E" w14:textId="77777777" w:rsidR="00C83440" w:rsidRDefault="00C83440" w:rsidP="00DF4C76">
          <w:pPr>
            <w:jc w:val="center"/>
          </w:pPr>
        </w:p>
        <w:p w14:paraId="6AB5E31F" w14:textId="2977C937" w:rsidR="00C83440" w:rsidRDefault="00C83440" w:rsidP="00DF4C76">
          <w:pPr>
            <w:jc w:val="center"/>
          </w:pPr>
        </w:p>
        <w:p w14:paraId="79330387" w14:textId="508CF9FA" w:rsidR="00C83440" w:rsidRDefault="00C83440" w:rsidP="00DF4C76">
          <w:pPr>
            <w:jc w:val="center"/>
          </w:pPr>
          <w:r>
            <w:t>Comment intégrer le règlement des factures au sein de l’application mobile ?</w:t>
          </w:r>
        </w:p>
        <w:p w14:paraId="0D51CE30" w14:textId="77777777" w:rsidR="00B16137" w:rsidRDefault="00B16137" w:rsidP="00DF4C76">
          <w:pPr>
            <w:jc w:val="center"/>
          </w:pPr>
        </w:p>
        <w:p w14:paraId="71D6B99B" w14:textId="5054DDD7" w:rsidR="00B16137" w:rsidRDefault="00B16137" w:rsidP="00DF4C76">
          <w:pPr>
            <w:jc w:val="center"/>
          </w:pPr>
          <w:r>
            <w:t>CONFIDENTIEL</w:t>
          </w:r>
        </w:p>
        <w:p w14:paraId="4B61AAB3" w14:textId="4F431ACB" w:rsidR="00B16137" w:rsidRDefault="00B16137" w:rsidP="00DF4C76">
          <w:pPr>
            <w:jc w:val="center"/>
          </w:pPr>
        </w:p>
        <w:p w14:paraId="7DD41ADC" w14:textId="478ECC44" w:rsidR="00B16137" w:rsidRDefault="00B16137" w:rsidP="00DF4C76">
          <w:pPr>
            <w:jc w:val="left"/>
          </w:pPr>
          <w:r>
            <w:t>« SAS VITI »</w:t>
          </w:r>
        </w:p>
        <w:p w14:paraId="2C71A2C9" w14:textId="62E804B3" w:rsidR="00B16137" w:rsidRDefault="00B16137" w:rsidP="00DF4C76">
          <w:pPr>
            <w:jc w:val="left"/>
          </w:pPr>
          <w:r>
            <w:t>Services de télécommunication</w:t>
          </w:r>
        </w:p>
        <w:p w14:paraId="509418E4" w14:textId="089FCF1D" w:rsidR="00B16137" w:rsidRDefault="00B16137" w:rsidP="00DF4C76">
          <w:pPr>
            <w:jc w:val="left"/>
          </w:pPr>
          <w:r>
            <w:t xml:space="preserve">Tuteur pédagogique : </w:t>
          </w:r>
          <w:r w:rsidR="00DF4C76">
            <w:t>BELAOUAR</w:t>
          </w:r>
          <w:r>
            <w:t xml:space="preserve"> </w:t>
          </w:r>
          <w:r w:rsidR="00DF4C76">
            <w:t>Radoin</w:t>
          </w:r>
        </w:p>
        <w:p w14:paraId="20422F0F" w14:textId="2442896E" w:rsidR="00B16137" w:rsidRDefault="00B16137" w:rsidP="00DF4C76">
          <w:pPr>
            <w:tabs>
              <w:tab w:val="left" w:pos="8175"/>
            </w:tabs>
            <w:jc w:val="left"/>
          </w:pPr>
          <w:r>
            <w:t>Maître d’apprentissage : TETOE Turoa</w:t>
          </w:r>
          <w:r w:rsidR="00DF4C76">
            <w:tab/>
          </w:r>
        </w:p>
        <w:p w14:paraId="11540F8D" w14:textId="77777777" w:rsidR="00B16137" w:rsidRDefault="00B16137" w:rsidP="00DF4C76">
          <w:pPr>
            <w:jc w:val="left"/>
          </w:pPr>
        </w:p>
        <w:p w14:paraId="574CEC14" w14:textId="77777777" w:rsidR="00B16137" w:rsidRDefault="00B16137" w:rsidP="00DF4C76">
          <w:pPr>
            <w:jc w:val="center"/>
          </w:pPr>
        </w:p>
        <w:p w14:paraId="338D3FC6" w14:textId="77777777" w:rsidR="00B16137" w:rsidRDefault="00B16137" w:rsidP="00DF4C76">
          <w:pPr>
            <w:jc w:val="center"/>
          </w:pPr>
        </w:p>
        <w:p w14:paraId="0C201B1A" w14:textId="77777777" w:rsidR="00B16137" w:rsidRDefault="00B16137" w:rsidP="00DF4C76">
          <w:pPr>
            <w:jc w:val="center"/>
          </w:pPr>
        </w:p>
        <w:p w14:paraId="481635F0" w14:textId="77777777" w:rsidR="00B16137" w:rsidRDefault="00B16137" w:rsidP="00DF4C76">
          <w:pPr>
            <w:jc w:val="center"/>
          </w:pPr>
        </w:p>
        <w:p w14:paraId="429FFC64" w14:textId="77777777" w:rsidR="00B16137" w:rsidRDefault="00B16137" w:rsidP="00DF4C76">
          <w:pPr>
            <w:jc w:val="center"/>
          </w:pPr>
        </w:p>
        <w:p w14:paraId="21D7314E" w14:textId="147D18D1" w:rsidR="00B16137" w:rsidRDefault="00B16137" w:rsidP="00D06FA9">
          <w:pPr>
            <w:jc w:val="center"/>
          </w:pPr>
          <w:r>
            <w:t>CNAM Polynésie Française</w:t>
          </w:r>
        </w:p>
        <w:p w14:paraId="7ECA1DA7" w14:textId="77777777" w:rsidR="00D06FA9" w:rsidRDefault="00D06FA9" w:rsidP="00D06FA9">
          <w:pPr>
            <w:jc w:val="center"/>
          </w:pPr>
        </w:p>
        <w:p w14:paraId="0086D798" w14:textId="77777777" w:rsidR="00D06FA9" w:rsidRDefault="00D06FA9" w:rsidP="00D06FA9">
          <w:pPr>
            <w:jc w:val="center"/>
          </w:pPr>
        </w:p>
        <w:p w14:paraId="1C392E66" w14:textId="77777777" w:rsidR="00D06FA9" w:rsidRDefault="00D06FA9" w:rsidP="00D06FA9">
          <w:pPr>
            <w:jc w:val="center"/>
          </w:pPr>
        </w:p>
        <w:p w14:paraId="4ECB0EDA" w14:textId="77777777" w:rsidR="00D06FA9" w:rsidRDefault="00D06FA9" w:rsidP="00D06FA9">
          <w:pPr>
            <w:jc w:val="center"/>
          </w:pPr>
        </w:p>
        <w:p w14:paraId="559C5251" w14:textId="77777777" w:rsidR="00D06FA9" w:rsidRDefault="00D06FA9" w:rsidP="00D06FA9">
          <w:pPr>
            <w:jc w:val="center"/>
          </w:pPr>
          <w:r>
            <w:t>2023-2024</w:t>
          </w:r>
        </w:p>
        <w:p w14:paraId="76166E8F" w14:textId="77777777" w:rsidR="00D06FA9" w:rsidRDefault="00D06FA9" w:rsidP="00D06FA9">
          <w:pPr>
            <w:jc w:val="center"/>
          </w:pPr>
        </w:p>
        <w:p w14:paraId="5A57FAA4" w14:textId="77777777" w:rsidR="00B16137" w:rsidRDefault="00B16137" w:rsidP="00DF4C76">
          <w:pPr>
            <w:jc w:val="center"/>
          </w:pPr>
        </w:p>
        <w:p w14:paraId="3C74DC4E" w14:textId="399AB4AB" w:rsidR="00BA69B9" w:rsidRDefault="00BA69B9">
          <w:pPr>
            <w:spacing w:after="160" w:line="278" w:lineRule="auto"/>
            <w:jc w:val="left"/>
          </w:pPr>
        </w:p>
        <w:p w14:paraId="643D5BB2" w14:textId="77777777" w:rsidR="00BA69B9" w:rsidRDefault="00BA69B9" w:rsidP="00BA69B9">
          <w:pPr>
            <w:pStyle w:val="Titre1"/>
            <w:jc w:val="center"/>
          </w:pPr>
          <w:r>
            <w:br w:type="page"/>
          </w:r>
          <w:bookmarkStart w:id="0" w:name="_Toc170917835"/>
          <w:r>
            <w:lastRenderedPageBreak/>
            <w:t>ATTESTATION DE NON-PLAGIAT</w:t>
          </w:r>
          <w:bookmarkEnd w:id="0"/>
        </w:p>
        <w:p w14:paraId="20F3B619" w14:textId="77777777" w:rsidR="00BA69B9" w:rsidRDefault="00BA69B9" w:rsidP="00BA69B9">
          <w:r>
            <w:t>Je soussigné Toamiriura TEURURAI, apprenti de la promotion 2023-2024 de la Licence Informatique parcours Programmation mobile au CNAM Polynésie atteste être l’auteur de ce rapport d’activités et assure que toutes les sources m’ayant aidé à appuyer mes arguments dans ce mémoire ont été citées et sont recensées dans les parties Bibliographique et Webographie.</w:t>
          </w:r>
        </w:p>
        <w:p w14:paraId="409DAF47" w14:textId="77777777" w:rsidR="00BA69B9" w:rsidRDefault="00BA69B9" w:rsidP="00BA69B9"/>
        <w:p w14:paraId="7C5A1A98" w14:textId="2188B134" w:rsidR="00BA69B9" w:rsidRDefault="00BA69B9" w:rsidP="00BA69B9">
          <w:r>
            <w:t xml:space="preserve">Fait à Papeete, Le 04 </w:t>
          </w:r>
          <w:r w:rsidR="00AE7104">
            <w:t>mars</w:t>
          </w:r>
          <w:r>
            <w:t xml:space="preserve"> 2024.</w:t>
          </w:r>
        </w:p>
        <w:p w14:paraId="27BB3753" w14:textId="77777777" w:rsidR="00BA69B9" w:rsidRDefault="00BA69B9" w:rsidP="00BA69B9"/>
        <w:p w14:paraId="5446399A" w14:textId="77777777" w:rsidR="00BA69B9" w:rsidRDefault="00BA69B9" w:rsidP="00BA69B9">
          <w:r>
            <w:t>Signature</w:t>
          </w:r>
        </w:p>
        <w:p w14:paraId="203E261C" w14:textId="77777777" w:rsidR="00BA69B9" w:rsidRDefault="00BA69B9" w:rsidP="00BA69B9">
          <w:pPr>
            <w:pStyle w:val="Titre1"/>
            <w:jc w:val="center"/>
          </w:pPr>
          <w:r>
            <w:br w:type="page"/>
          </w:r>
          <w:bookmarkStart w:id="1" w:name="_Toc170917836"/>
          <w:r>
            <w:lastRenderedPageBreak/>
            <w:t>Remerciements</w:t>
          </w:r>
          <w:bookmarkEnd w:id="1"/>
        </w:p>
        <w:p w14:paraId="38A5901B" w14:textId="77777777" w:rsidR="00BA69B9" w:rsidRDefault="00BA69B9" w:rsidP="00BA69B9">
          <w:r>
            <w:t xml:space="preserve">Mes remerciements s’adressent tout d’abord au CNAM Polynésie c’est-à-dire son personnel ainsi que son corps enseignant pour leur travail et leur engagement à l’égard de notre formation. </w:t>
          </w:r>
        </w:p>
        <w:p w14:paraId="429620E5" w14:textId="77777777" w:rsidR="00BA69B9" w:rsidRDefault="00BA69B9" w:rsidP="00BA69B9">
          <w:r>
            <w:t xml:space="preserve">Je remercie également Viti qui a accepté de m’accueillir au sein de leur équipe SI pendant toute la durée de la formation et qui m’ont permis d’exercer mes compétences dans le milieu professionnel. </w:t>
          </w:r>
        </w:p>
        <w:p w14:paraId="1478B6CE" w14:textId="77777777" w:rsidR="00BA69B9" w:rsidRDefault="00BA69B9" w:rsidP="00BA69B9">
          <w:r>
            <w:t>Merci à Turoa TETOE mon maitre d’apprentissage qui m’a guidé depuis le début, et qui m’a partagé son savoir et ses techniques sur les différentes technologies utilisées par l’entreprise ce qui m’a permis d’élargir mes compétences et de gagner en efficacité de travail.</w:t>
          </w:r>
        </w:p>
        <w:p w14:paraId="7609A67E" w14:textId="77777777" w:rsidR="00BA69B9" w:rsidRDefault="00BA69B9" w:rsidP="00BA69B9">
          <w:r>
            <w:t>Merci également à Fabrice TIROLLIEN, notre tuteur pédagogique pour son suivi annuel de notre évolution au sein de l’entreprise et de s’être assuré de notre épanouissement et bien-être.</w:t>
          </w:r>
        </w:p>
        <w:p w14:paraId="6B452FAC" w14:textId="77777777" w:rsidR="00BA69B9" w:rsidRDefault="00BA69B9" w:rsidP="00BA69B9">
          <w:r>
            <w:t xml:space="preserve">Enfin mes derniers remerciements sont pour mes camarades, qui ont permis un apprentissage dans des  </w:t>
          </w:r>
        </w:p>
        <w:p w14:paraId="55679B7A" w14:textId="75518089" w:rsidR="00BA69B9" w:rsidRDefault="00BA69B9" w:rsidP="00BA69B9">
          <w:pPr>
            <w:pStyle w:val="Titre1"/>
          </w:pPr>
          <w:r>
            <w:br w:type="page"/>
          </w:r>
        </w:p>
        <w:p w14:paraId="70C82E64" w14:textId="77777777" w:rsidR="00222510" w:rsidRPr="00BA69B9" w:rsidRDefault="00222510" w:rsidP="00BA69B9">
          <w:pPr>
            <w:spacing w:after="160" w:line="278" w:lineRule="auto"/>
            <w:jc w:val="left"/>
            <w:rPr>
              <w:rFonts w:eastAsiaTheme="majorEastAsia" w:cstheme="majorBidi"/>
              <w:b/>
              <w:sz w:val="36"/>
              <w:szCs w:val="40"/>
            </w:rPr>
          </w:pPr>
        </w:p>
        <w:sdt>
          <w:sdtPr>
            <w:id w:val="-1574194798"/>
            <w:docPartObj>
              <w:docPartGallery w:val="Table of Contents"/>
              <w:docPartUnique/>
            </w:docPartObj>
          </w:sdtPr>
          <w:sdtEndPr>
            <w:rPr>
              <w:rFonts w:ascii="Arial" w:eastAsiaTheme="minorHAnsi" w:hAnsi="Arial" w:cstheme="minorBidi"/>
              <w:b/>
              <w:bCs/>
              <w:color w:val="auto"/>
              <w:kern w:val="2"/>
              <w:sz w:val="24"/>
              <w:szCs w:val="24"/>
              <w:lang w:eastAsia="en-US"/>
              <w14:ligatures w14:val="standardContextual"/>
            </w:rPr>
          </w:sdtEndPr>
          <w:sdtContent>
            <w:p w14:paraId="5D5E49AA" w14:textId="0534AE7A" w:rsidR="008B4FEF" w:rsidRDefault="008B4FEF">
              <w:pPr>
                <w:pStyle w:val="En-ttedetabledesmatires"/>
              </w:pPr>
              <w:r>
                <w:t>Table des matières</w:t>
              </w:r>
            </w:p>
            <w:p w14:paraId="058EED27" w14:textId="003B684E" w:rsidR="008B4FEF" w:rsidRDefault="008B4FEF">
              <w:pPr>
                <w:pStyle w:val="TM1"/>
                <w:tabs>
                  <w:tab w:val="right" w:leader="dot" w:pos="9060"/>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70917835" w:history="1">
                <w:r w:rsidRPr="00FD07AF">
                  <w:rPr>
                    <w:rStyle w:val="Lienhypertexte"/>
                    <w:noProof/>
                  </w:rPr>
                  <w:t>ATTESTATION DE NON-PLAGIAT</w:t>
                </w:r>
                <w:r>
                  <w:rPr>
                    <w:noProof/>
                    <w:webHidden/>
                  </w:rPr>
                  <w:tab/>
                </w:r>
                <w:r>
                  <w:rPr>
                    <w:noProof/>
                    <w:webHidden/>
                  </w:rPr>
                  <w:fldChar w:fldCharType="begin"/>
                </w:r>
                <w:r>
                  <w:rPr>
                    <w:noProof/>
                    <w:webHidden/>
                  </w:rPr>
                  <w:instrText xml:space="preserve"> PAGEREF _Toc170917835 \h </w:instrText>
                </w:r>
                <w:r>
                  <w:rPr>
                    <w:noProof/>
                    <w:webHidden/>
                  </w:rPr>
                </w:r>
                <w:r>
                  <w:rPr>
                    <w:noProof/>
                    <w:webHidden/>
                  </w:rPr>
                  <w:fldChar w:fldCharType="separate"/>
                </w:r>
                <w:r>
                  <w:rPr>
                    <w:noProof/>
                    <w:webHidden/>
                  </w:rPr>
                  <w:t>1</w:t>
                </w:r>
                <w:r>
                  <w:rPr>
                    <w:noProof/>
                    <w:webHidden/>
                  </w:rPr>
                  <w:fldChar w:fldCharType="end"/>
                </w:r>
              </w:hyperlink>
            </w:p>
            <w:p w14:paraId="572C94D5" w14:textId="6FA4A303" w:rsidR="008B4FEF" w:rsidRDefault="008B4FEF">
              <w:pPr>
                <w:pStyle w:val="TM1"/>
                <w:tabs>
                  <w:tab w:val="right" w:leader="dot" w:pos="9060"/>
                </w:tabs>
                <w:rPr>
                  <w:rFonts w:asciiTheme="minorHAnsi" w:eastAsiaTheme="minorEastAsia" w:hAnsiTheme="minorHAnsi"/>
                  <w:noProof/>
                  <w:lang w:eastAsia="fr-FR"/>
                </w:rPr>
              </w:pPr>
              <w:hyperlink w:anchor="_Toc170917836" w:history="1">
                <w:r w:rsidRPr="00FD07AF">
                  <w:rPr>
                    <w:rStyle w:val="Lienhypertexte"/>
                    <w:noProof/>
                  </w:rPr>
                  <w:t>Remerciements</w:t>
                </w:r>
                <w:r>
                  <w:rPr>
                    <w:noProof/>
                    <w:webHidden/>
                  </w:rPr>
                  <w:tab/>
                </w:r>
                <w:r>
                  <w:rPr>
                    <w:noProof/>
                    <w:webHidden/>
                  </w:rPr>
                  <w:fldChar w:fldCharType="begin"/>
                </w:r>
                <w:r>
                  <w:rPr>
                    <w:noProof/>
                    <w:webHidden/>
                  </w:rPr>
                  <w:instrText xml:space="preserve"> PAGEREF _Toc170917836 \h </w:instrText>
                </w:r>
                <w:r>
                  <w:rPr>
                    <w:noProof/>
                    <w:webHidden/>
                  </w:rPr>
                </w:r>
                <w:r>
                  <w:rPr>
                    <w:noProof/>
                    <w:webHidden/>
                  </w:rPr>
                  <w:fldChar w:fldCharType="separate"/>
                </w:r>
                <w:r>
                  <w:rPr>
                    <w:noProof/>
                    <w:webHidden/>
                  </w:rPr>
                  <w:t>2</w:t>
                </w:r>
                <w:r>
                  <w:rPr>
                    <w:noProof/>
                    <w:webHidden/>
                  </w:rPr>
                  <w:fldChar w:fldCharType="end"/>
                </w:r>
              </w:hyperlink>
            </w:p>
            <w:p w14:paraId="64569AE6" w14:textId="3818509D" w:rsidR="008B4FEF" w:rsidRDefault="008B4FEF">
              <w:pPr>
                <w:pStyle w:val="TM1"/>
                <w:tabs>
                  <w:tab w:val="right" w:leader="dot" w:pos="9060"/>
                </w:tabs>
                <w:rPr>
                  <w:rFonts w:asciiTheme="minorHAnsi" w:eastAsiaTheme="minorEastAsia" w:hAnsiTheme="minorHAnsi"/>
                  <w:noProof/>
                  <w:lang w:eastAsia="fr-FR"/>
                </w:rPr>
              </w:pPr>
              <w:hyperlink w:anchor="_Toc170917837" w:history="1">
                <w:r w:rsidRPr="00FD07AF">
                  <w:rPr>
                    <w:rStyle w:val="Lienhypertexte"/>
                    <w:noProof/>
                  </w:rPr>
                  <w:t>Introduction générale</w:t>
                </w:r>
                <w:r>
                  <w:rPr>
                    <w:noProof/>
                    <w:webHidden/>
                  </w:rPr>
                  <w:tab/>
                </w:r>
                <w:r>
                  <w:rPr>
                    <w:noProof/>
                    <w:webHidden/>
                  </w:rPr>
                  <w:fldChar w:fldCharType="begin"/>
                </w:r>
                <w:r>
                  <w:rPr>
                    <w:noProof/>
                    <w:webHidden/>
                  </w:rPr>
                  <w:instrText xml:space="preserve"> PAGEREF _Toc170917837 \h </w:instrText>
                </w:r>
                <w:r>
                  <w:rPr>
                    <w:noProof/>
                    <w:webHidden/>
                  </w:rPr>
                </w:r>
                <w:r>
                  <w:rPr>
                    <w:noProof/>
                    <w:webHidden/>
                  </w:rPr>
                  <w:fldChar w:fldCharType="separate"/>
                </w:r>
                <w:r>
                  <w:rPr>
                    <w:noProof/>
                    <w:webHidden/>
                  </w:rPr>
                  <w:t>4</w:t>
                </w:r>
                <w:r>
                  <w:rPr>
                    <w:noProof/>
                    <w:webHidden/>
                  </w:rPr>
                  <w:fldChar w:fldCharType="end"/>
                </w:r>
              </w:hyperlink>
            </w:p>
            <w:p w14:paraId="69815C7E" w14:textId="2504A401" w:rsidR="008B4FEF" w:rsidRDefault="008B4FEF">
              <w:pPr>
                <w:pStyle w:val="TM1"/>
                <w:tabs>
                  <w:tab w:val="right" w:leader="dot" w:pos="9060"/>
                </w:tabs>
                <w:rPr>
                  <w:rFonts w:asciiTheme="minorHAnsi" w:eastAsiaTheme="minorEastAsia" w:hAnsiTheme="minorHAnsi"/>
                  <w:noProof/>
                  <w:lang w:eastAsia="fr-FR"/>
                </w:rPr>
              </w:pPr>
              <w:hyperlink w:anchor="_Toc170917838" w:history="1">
                <w:r w:rsidRPr="00FD07AF">
                  <w:rPr>
                    <w:rStyle w:val="Lienhypertexte"/>
                    <w:noProof/>
                  </w:rPr>
                  <w:t>Description de l’organisation</w:t>
                </w:r>
                <w:r>
                  <w:rPr>
                    <w:noProof/>
                    <w:webHidden/>
                  </w:rPr>
                  <w:tab/>
                </w:r>
                <w:r>
                  <w:rPr>
                    <w:noProof/>
                    <w:webHidden/>
                  </w:rPr>
                  <w:fldChar w:fldCharType="begin"/>
                </w:r>
                <w:r>
                  <w:rPr>
                    <w:noProof/>
                    <w:webHidden/>
                  </w:rPr>
                  <w:instrText xml:space="preserve"> PAGEREF _Toc170917838 \h </w:instrText>
                </w:r>
                <w:r>
                  <w:rPr>
                    <w:noProof/>
                    <w:webHidden/>
                  </w:rPr>
                </w:r>
                <w:r>
                  <w:rPr>
                    <w:noProof/>
                    <w:webHidden/>
                  </w:rPr>
                  <w:fldChar w:fldCharType="separate"/>
                </w:r>
                <w:r>
                  <w:rPr>
                    <w:noProof/>
                    <w:webHidden/>
                  </w:rPr>
                  <w:t>7</w:t>
                </w:r>
                <w:r>
                  <w:rPr>
                    <w:noProof/>
                    <w:webHidden/>
                  </w:rPr>
                  <w:fldChar w:fldCharType="end"/>
                </w:r>
              </w:hyperlink>
            </w:p>
            <w:p w14:paraId="22C6400B" w14:textId="58C2DCE5" w:rsidR="008B4FEF" w:rsidRDefault="008B4FEF">
              <w:pPr>
                <w:pStyle w:val="TM2"/>
                <w:tabs>
                  <w:tab w:val="right" w:leader="dot" w:pos="9060"/>
                </w:tabs>
                <w:rPr>
                  <w:rFonts w:asciiTheme="minorHAnsi" w:eastAsiaTheme="minorEastAsia" w:hAnsiTheme="minorHAnsi"/>
                  <w:noProof/>
                  <w:lang w:eastAsia="fr-FR"/>
                </w:rPr>
              </w:pPr>
              <w:hyperlink w:anchor="_Toc170917839" w:history="1">
                <w:r w:rsidRPr="00FD07AF">
                  <w:rPr>
                    <w:rStyle w:val="Lienhypertexte"/>
                    <w:rFonts w:ascii="Aptos Display" w:hAnsi="Aptos Display" w:cs="Segoe UI"/>
                    <w:noProof/>
                  </w:rPr>
                  <w:t>Contexte historique et managérial</w:t>
                </w:r>
                <w:r>
                  <w:rPr>
                    <w:noProof/>
                    <w:webHidden/>
                  </w:rPr>
                  <w:tab/>
                </w:r>
                <w:r>
                  <w:rPr>
                    <w:noProof/>
                    <w:webHidden/>
                  </w:rPr>
                  <w:fldChar w:fldCharType="begin"/>
                </w:r>
                <w:r>
                  <w:rPr>
                    <w:noProof/>
                    <w:webHidden/>
                  </w:rPr>
                  <w:instrText xml:space="preserve"> PAGEREF _Toc170917839 \h </w:instrText>
                </w:r>
                <w:r>
                  <w:rPr>
                    <w:noProof/>
                    <w:webHidden/>
                  </w:rPr>
                </w:r>
                <w:r>
                  <w:rPr>
                    <w:noProof/>
                    <w:webHidden/>
                  </w:rPr>
                  <w:fldChar w:fldCharType="separate"/>
                </w:r>
                <w:r>
                  <w:rPr>
                    <w:noProof/>
                    <w:webHidden/>
                  </w:rPr>
                  <w:t>7</w:t>
                </w:r>
                <w:r>
                  <w:rPr>
                    <w:noProof/>
                    <w:webHidden/>
                  </w:rPr>
                  <w:fldChar w:fldCharType="end"/>
                </w:r>
              </w:hyperlink>
            </w:p>
            <w:p w14:paraId="2A93998C" w14:textId="5FEF9120" w:rsidR="008B4FEF" w:rsidRDefault="008B4FEF">
              <w:pPr>
                <w:pStyle w:val="TM2"/>
                <w:tabs>
                  <w:tab w:val="right" w:leader="dot" w:pos="9060"/>
                </w:tabs>
                <w:rPr>
                  <w:rFonts w:asciiTheme="minorHAnsi" w:eastAsiaTheme="minorEastAsia" w:hAnsiTheme="minorHAnsi"/>
                  <w:noProof/>
                  <w:lang w:eastAsia="fr-FR"/>
                </w:rPr>
              </w:pPr>
              <w:hyperlink w:anchor="_Toc170917840" w:history="1">
                <w:r w:rsidRPr="00FD07AF">
                  <w:rPr>
                    <w:rStyle w:val="Lienhypertexte"/>
                    <w:rFonts w:ascii="Aptos Display" w:hAnsi="Aptos Display" w:cs="Segoe UI"/>
                    <w:noProof/>
                  </w:rPr>
                  <w:t>Contexte organisationnel</w:t>
                </w:r>
                <w:r>
                  <w:rPr>
                    <w:noProof/>
                    <w:webHidden/>
                  </w:rPr>
                  <w:tab/>
                </w:r>
                <w:r>
                  <w:rPr>
                    <w:noProof/>
                    <w:webHidden/>
                  </w:rPr>
                  <w:fldChar w:fldCharType="begin"/>
                </w:r>
                <w:r>
                  <w:rPr>
                    <w:noProof/>
                    <w:webHidden/>
                  </w:rPr>
                  <w:instrText xml:space="preserve"> PAGEREF _Toc170917840 \h </w:instrText>
                </w:r>
                <w:r>
                  <w:rPr>
                    <w:noProof/>
                    <w:webHidden/>
                  </w:rPr>
                </w:r>
                <w:r>
                  <w:rPr>
                    <w:noProof/>
                    <w:webHidden/>
                  </w:rPr>
                  <w:fldChar w:fldCharType="separate"/>
                </w:r>
                <w:r>
                  <w:rPr>
                    <w:noProof/>
                    <w:webHidden/>
                  </w:rPr>
                  <w:t>8</w:t>
                </w:r>
                <w:r>
                  <w:rPr>
                    <w:noProof/>
                    <w:webHidden/>
                  </w:rPr>
                  <w:fldChar w:fldCharType="end"/>
                </w:r>
              </w:hyperlink>
            </w:p>
            <w:p w14:paraId="7B76687F" w14:textId="3F382D1C" w:rsidR="008B4FEF" w:rsidRDefault="008B4FEF">
              <w:pPr>
                <w:pStyle w:val="TM2"/>
                <w:tabs>
                  <w:tab w:val="right" w:leader="dot" w:pos="9060"/>
                </w:tabs>
                <w:rPr>
                  <w:rFonts w:asciiTheme="minorHAnsi" w:eastAsiaTheme="minorEastAsia" w:hAnsiTheme="minorHAnsi"/>
                  <w:noProof/>
                  <w:lang w:eastAsia="fr-FR"/>
                </w:rPr>
              </w:pPr>
              <w:hyperlink w:anchor="_Toc170917841" w:history="1">
                <w:r w:rsidRPr="00FD07AF">
                  <w:rPr>
                    <w:rStyle w:val="Lienhypertexte"/>
                    <w:rFonts w:ascii="Aptos Display" w:hAnsi="Aptos Display" w:cs="Segoe UI"/>
                    <w:noProof/>
                  </w:rPr>
                  <w:t>Contexte professionnel</w:t>
                </w:r>
                <w:r>
                  <w:rPr>
                    <w:noProof/>
                    <w:webHidden/>
                  </w:rPr>
                  <w:tab/>
                </w:r>
                <w:r>
                  <w:rPr>
                    <w:noProof/>
                    <w:webHidden/>
                  </w:rPr>
                  <w:fldChar w:fldCharType="begin"/>
                </w:r>
                <w:r>
                  <w:rPr>
                    <w:noProof/>
                    <w:webHidden/>
                  </w:rPr>
                  <w:instrText xml:space="preserve"> PAGEREF _Toc170917841 \h </w:instrText>
                </w:r>
                <w:r>
                  <w:rPr>
                    <w:noProof/>
                    <w:webHidden/>
                  </w:rPr>
                </w:r>
                <w:r>
                  <w:rPr>
                    <w:noProof/>
                    <w:webHidden/>
                  </w:rPr>
                  <w:fldChar w:fldCharType="separate"/>
                </w:r>
                <w:r>
                  <w:rPr>
                    <w:noProof/>
                    <w:webHidden/>
                  </w:rPr>
                  <w:t>8</w:t>
                </w:r>
                <w:r>
                  <w:rPr>
                    <w:noProof/>
                    <w:webHidden/>
                  </w:rPr>
                  <w:fldChar w:fldCharType="end"/>
                </w:r>
              </w:hyperlink>
            </w:p>
            <w:p w14:paraId="0893CBC6" w14:textId="1F424B28" w:rsidR="008B4FEF" w:rsidRDefault="008B4FEF">
              <w:pPr>
                <w:pStyle w:val="TM2"/>
                <w:tabs>
                  <w:tab w:val="right" w:leader="dot" w:pos="9060"/>
                </w:tabs>
                <w:rPr>
                  <w:rFonts w:asciiTheme="minorHAnsi" w:eastAsiaTheme="minorEastAsia" w:hAnsiTheme="minorHAnsi"/>
                  <w:noProof/>
                  <w:lang w:eastAsia="fr-FR"/>
                </w:rPr>
              </w:pPr>
              <w:hyperlink w:anchor="_Toc170917842" w:history="1">
                <w:r w:rsidRPr="00FD07AF">
                  <w:rPr>
                    <w:rStyle w:val="Lienhypertexte"/>
                    <w:rFonts w:ascii="Aptos Display" w:hAnsi="Aptos Display" w:cs="Segoe UI"/>
                    <w:noProof/>
                  </w:rPr>
                  <w:t>Présentation et développement de votre problématique</w:t>
                </w:r>
                <w:r>
                  <w:rPr>
                    <w:noProof/>
                    <w:webHidden/>
                  </w:rPr>
                  <w:tab/>
                </w:r>
                <w:r>
                  <w:rPr>
                    <w:noProof/>
                    <w:webHidden/>
                  </w:rPr>
                  <w:fldChar w:fldCharType="begin"/>
                </w:r>
                <w:r>
                  <w:rPr>
                    <w:noProof/>
                    <w:webHidden/>
                  </w:rPr>
                  <w:instrText xml:space="preserve"> PAGEREF _Toc170917842 \h </w:instrText>
                </w:r>
                <w:r>
                  <w:rPr>
                    <w:noProof/>
                    <w:webHidden/>
                  </w:rPr>
                </w:r>
                <w:r>
                  <w:rPr>
                    <w:noProof/>
                    <w:webHidden/>
                  </w:rPr>
                  <w:fldChar w:fldCharType="separate"/>
                </w:r>
                <w:r>
                  <w:rPr>
                    <w:noProof/>
                    <w:webHidden/>
                  </w:rPr>
                  <w:t>9</w:t>
                </w:r>
                <w:r>
                  <w:rPr>
                    <w:noProof/>
                    <w:webHidden/>
                  </w:rPr>
                  <w:fldChar w:fldCharType="end"/>
                </w:r>
              </w:hyperlink>
            </w:p>
            <w:p w14:paraId="28FD1351" w14:textId="7B685C19" w:rsidR="008B4FEF" w:rsidRDefault="008B4FEF">
              <w:pPr>
                <w:pStyle w:val="TM1"/>
                <w:tabs>
                  <w:tab w:val="right" w:leader="dot" w:pos="9060"/>
                </w:tabs>
                <w:rPr>
                  <w:rFonts w:asciiTheme="minorHAnsi" w:eastAsiaTheme="minorEastAsia" w:hAnsiTheme="minorHAnsi"/>
                  <w:noProof/>
                  <w:lang w:eastAsia="fr-FR"/>
                </w:rPr>
              </w:pPr>
              <w:hyperlink w:anchor="_Toc170917843" w:history="1">
                <w:r w:rsidRPr="00FD07AF">
                  <w:rPr>
                    <w:rStyle w:val="Lienhypertexte"/>
                    <w:noProof/>
                  </w:rPr>
                  <w:t>Plan d’actions</w:t>
                </w:r>
                <w:r>
                  <w:rPr>
                    <w:noProof/>
                    <w:webHidden/>
                  </w:rPr>
                  <w:tab/>
                </w:r>
                <w:r>
                  <w:rPr>
                    <w:noProof/>
                    <w:webHidden/>
                  </w:rPr>
                  <w:fldChar w:fldCharType="begin"/>
                </w:r>
                <w:r>
                  <w:rPr>
                    <w:noProof/>
                    <w:webHidden/>
                  </w:rPr>
                  <w:instrText xml:space="preserve"> PAGEREF _Toc170917843 \h </w:instrText>
                </w:r>
                <w:r>
                  <w:rPr>
                    <w:noProof/>
                    <w:webHidden/>
                  </w:rPr>
                </w:r>
                <w:r>
                  <w:rPr>
                    <w:noProof/>
                    <w:webHidden/>
                  </w:rPr>
                  <w:fldChar w:fldCharType="separate"/>
                </w:r>
                <w:r>
                  <w:rPr>
                    <w:noProof/>
                    <w:webHidden/>
                  </w:rPr>
                  <w:t>10</w:t>
                </w:r>
                <w:r>
                  <w:rPr>
                    <w:noProof/>
                    <w:webHidden/>
                  </w:rPr>
                  <w:fldChar w:fldCharType="end"/>
                </w:r>
              </w:hyperlink>
            </w:p>
            <w:p w14:paraId="0FDAE099" w14:textId="7E23964A" w:rsidR="008B4FEF" w:rsidRDefault="008B4FEF">
              <w:pPr>
                <w:pStyle w:val="TM2"/>
                <w:tabs>
                  <w:tab w:val="right" w:leader="dot" w:pos="9060"/>
                </w:tabs>
                <w:rPr>
                  <w:rFonts w:asciiTheme="minorHAnsi" w:eastAsiaTheme="minorEastAsia" w:hAnsiTheme="minorHAnsi"/>
                  <w:noProof/>
                  <w:lang w:eastAsia="fr-FR"/>
                </w:rPr>
              </w:pPr>
              <w:hyperlink w:anchor="_Toc170917844" w:history="1">
                <w:r w:rsidRPr="00FD07AF">
                  <w:rPr>
                    <w:rStyle w:val="Lienhypertexte"/>
                    <w:noProof/>
                  </w:rPr>
                  <w:t>Analyse des besoins</w:t>
                </w:r>
                <w:r>
                  <w:rPr>
                    <w:noProof/>
                    <w:webHidden/>
                  </w:rPr>
                  <w:tab/>
                </w:r>
                <w:r>
                  <w:rPr>
                    <w:noProof/>
                    <w:webHidden/>
                  </w:rPr>
                  <w:fldChar w:fldCharType="begin"/>
                </w:r>
                <w:r>
                  <w:rPr>
                    <w:noProof/>
                    <w:webHidden/>
                  </w:rPr>
                  <w:instrText xml:space="preserve"> PAGEREF _Toc170917844 \h </w:instrText>
                </w:r>
                <w:r>
                  <w:rPr>
                    <w:noProof/>
                    <w:webHidden/>
                  </w:rPr>
                </w:r>
                <w:r>
                  <w:rPr>
                    <w:noProof/>
                    <w:webHidden/>
                  </w:rPr>
                  <w:fldChar w:fldCharType="separate"/>
                </w:r>
                <w:r>
                  <w:rPr>
                    <w:noProof/>
                    <w:webHidden/>
                  </w:rPr>
                  <w:t>10</w:t>
                </w:r>
                <w:r>
                  <w:rPr>
                    <w:noProof/>
                    <w:webHidden/>
                  </w:rPr>
                  <w:fldChar w:fldCharType="end"/>
                </w:r>
              </w:hyperlink>
            </w:p>
            <w:p w14:paraId="5AE6FCB6" w14:textId="355F88CC" w:rsidR="008B4FEF" w:rsidRDefault="008B4FEF">
              <w:pPr>
                <w:pStyle w:val="TM3"/>
                <w:tabs>
                  <w:tab w:val="right" w:leader="dot" w:pos="9060"/>
                </w:tabs>
                <w:rPr>
                  <w:rFonts w:asciiTheme="minorHAnsi" w:eastAsiaTheme="minorEastAsia" w:hAnsiTheme="minorHAnsi"/>
                  <w:noProof/>
                  <w:lang w:eastAsia="fr-FR"/>
                </w:rPr>
              </w:pPr>
              <w:hyperlink w:anchor="_Toc170917845" w:history="1">
                <w:r w:rsidRPr="00FD07AF">
                  <w:rPr>
                    <w:rStyle w:val="Lienhypertexte"/>
                    <w:noProof/>
                  </w:rPr>
                  <w:t>Spécifications fonctionnelles</w:t>
                </w:r>
                <w:r>
                  <w:rPr>
                    <w:noProof/>
                    <w:webHidden/>
                  </w:rPr>
                  <w:tab/>
                </w:r>
                <w:r>
                  <w:rPr>
                    <w:noProof/>
                    <w:webHidden/>
                  </w:rPr>
                  <w:fldChar w:fldCharType="begin"/>
                </w:r>
                <w:r>
                  <w:rPr>
                    <w:noProof/>
                    <w:webHidden/>
                  </w:rPr>
                  <w:instrText xml:space="preserve"> PAGEREF _Toc170917845 \h </w:instrText>
                </w:r>
                <w:r>
                  <w:rPr>
                    <w:noProof/>
                    <w:webHidden/>
                  </w:rPr>
                </w:r>
                <w:r>
                  <w:rPr>
                    <w:noProof/>
                    <w:webHidden/>
                  </w:rPr>
                  <w:fldChar w:fldCharType="separate"/>
                </w:r>
                <w:r>
                  <w:rPr>
                    <w:noProof/>
                    <w:webHidden/>
                  </w:rPr>
                  <w:t>10</w:t>
                </w:r>
                <w:r>
                  <w:rPr>
                    <w:noProof/>
                    <w:webHidden/>
                  </w:rPr>
                  <w:fldChar w:fldCharType="end"/>
                </w:r>
              </w:hyperlink>
            </w:p>
            <w:p w14:paraId="6A79B59F" w14:textId="3E0A74EC" w:rsidR="008B4FEF" w:rsidRDefault="008B4FEF">
              <w:pPr>
                <w:pStyle w:val="TM3"/>
                <w:tabs>
                  <w:tab w:val="right" w:leader="dot" w:pos="9060"/>
                </w:tabs>
                <w:rPr>
                  <w:rFonts w:asciiTheme="minorHAnsi" w:eastAsiaTheme="minorEastAsia" w:hAnsiTheme="minorHAnsi"/>
                  <w:noProof/>
                  <w:lang w:eastAsia="fr-FR"/>
                </w:rPr>
              </w:pPr>
              <w:hyperlink w:anchor="_Toc170917846" w:history="1">
                <w:r w:rsidRPr="00FD07AF">
                  <w:rPr>
                    <w:rStyle w:val="Lienhypertexte"/>
                    <w:noProof/>
                  </w:rPr>
                  <w:t>Spécifications techniques</w:t>
                </w:r>
                <w:r>
                  <w:rPr>
                    <w:noProof/>
                    <w:webHidden/>
                  </w:rPr>
                  <w:tab/>
                </w:r>
                <w:r>
                  <w:rPr>
                    <w:noProof/>
                    <w:webHidden/>
                  </w:rPr>
                  <w:fldChar w:fldCharType="begin"/>
                </w:r>
                <w:r>
                  <w:rPr>
                    <w:noProof/>
                    <w:webHidden/>
                  </w:rPr>
                  <w:instrText xml:space="preserve"> PAGEREF _Toc170917846 \h </w:instrText>
                </w:r>
                <w:r>
                  <w:rPr>
                    <w:noProof/>
                    <w:webHidden/>
                  </w:rPr>
                </w:r>
                <w:r>
                  <w:rPr>
                    <w:noProof/>
                    <w:webHidden/>
                  </w:rPr>
                  <w:fldChar w:fldCharType="separate"/>
                </w:r>
                <w:r>
                  <w:rPr>
                    <w:noProof/>
                    <w:webHidden/>
                  </w:rPr>
                  <w:t>10</w:t>
                </w:r>
                <w:r>
                  <w:rPr>
                    <w:noProof/>
                    <w:webHidden/>
                  </w:rPr>
                  <w:fldChar w:fldCharType="end"/>
                </w:r>
              </w:hyperlink>
            </w:p>
            <w:p w14:paraId="5A3976FE" w14:textId="16C8897D" w:rsidR="008B4FEF" w:rsidRDefault="008B4FEF">
              <w:pPr>
                <w:pStyle w:val="TM2"/>
                <w:tabs>
                  <w:tab w:val="right" w:leader="dot" w:pos="9060"/>
                </w:tabs>
                <w:rPr>
                  <w:rFonts w:asciiTheme="minorHAnsi" w:eastAsiaTheme="minorEastAsia" w:hAnsiTheme="minorHAnsi"/>
                  <w:noProof/>
                  <w:lang w:eastAsia="fr-FR"/>
                </w:rPr>
              </w:pPr>
              <w:hyperlink w:anchor="_Toc170917847" w:history="1">
                <w:r w:rsidRPr="00FD07AF">
                  <w:rPr>
                    <w:rStyle w:val="Lienhypertexte"/>
                    <w:rFonts w:ascii="Aptos Display" w:hAnsi="Aptos Display" w:cs="Segoe UI"/>
                    <w:noProof/>
                  </w:rPr>
                  <w:t>Description de l’application « Ora Conso »</w:t>
                </w:r>
                <w:r>
                  <w:rPr>
                    <w:noProof/>
                    <w:webHidden/>
                  </w:rPr>
                  <w:tab/>
                </w:r>
                <w:r>
                  <w:rPr>
                    <w:noProof/>
                    <w:webHidden/>
                  </w:rPr>
                  <w:fldChar w:fldCharType="begin"/>
                </w:r>
                <w:r>
                  <w:rPr>
                    <w:noProof/>
                    <w:webHidden/>
                  </w:rPr>
                  <w:instrText xml:space="preserve"> PAGEREF _Toc170917847 \h </w:instrText>
                </w:r>
                <w:r>
                  <w:rPr>
                    <w:noProof/>
                    <w:webHidden/>
                  </w:rPr>
                </w:r>
                <w:r>
                  <w:rPr>
                    <w:noProof/>
                    <w:webHidden/>
                  </w:rPr>
                  <w:fldChar w:fldCharType="separate"/>
                </w:r>
                <w:r>
                  <w:rPr>
                    <w:noProof/>
                    <w:webHidden/>
                  </w:rPr>
                  <w:t>11</w:t>
                </w:r>
                <w:r>
                  <w:rPr>
                    <w:noProof/>
                    <w:webHidden/>
                  </w:rPr>
                  <w:fldChar w:fldCharType="end"/>
                </w:r>
              </w:hyperlink>
            </w:p>
            <w:p w14:paraId="6996CD21" w14:textId="5956E813" w:rsidR="008B4FEF" w:rsidRDefault="008B4FEF">
              <w:pPr>
                <w:pStyle w:val="TM3"/>
                <w:tabs>
                  <w:tab w:val="right" w:leader="dot" w:pos="9060"/>
                </w:tabs>
                <w:rPr>
                  <w:rFonts w:asciiTheme="minorHAnsi" w:eastAsiaTheme="minorEastAsia" w:hAnsiTheme="minorHAnsi"/>
                  <w:noProof/>
                  <w:lang w:eastAsia="fr-FR"/>
                </w:rPr>
              </w:pPr>
              <w:hyperlink w:anchor="_Toc170917848" w:history="1">
                <w:r w:rsidRPr="00FD07AF">
                  <w:rPr>
                    <w:rStyle w:val="Lienhypertexte"/>
                    <w:rFonts w:ascii="Aptos" w:hAnsi="Aptos" w:cs="Segoe UI"/>
                    <w:noProof/>
                  </w:rPr>
                  <w:t>Introduction</w:t>
                </w:r>
                <w:r>
                  <w:rPr>
                    <w:noProof/>
                    <w:webHidden/>
                  </w:rPr>
                  <w:tab/>
                </w:r>
                <w:r>
                  <w:rPr>
                    <w:noProof/>
                    <w:webHidden/>
                  </w:rPr>
                  <w:fldChar w:fldCharType="begin"/>
                </w:r>
                <w:r>
                  <w:rPr>
                    <w:noProof/>
                    <w:webHidden/>
                  </w:rPr>
                  <w:instrText xml:space="preserve"> PAGEREF _Toc170917848 \h </w:instrText>
                </w:r>
                <w:r>
                  <w:rPr>
                    <w:noProof/>
                    <w:webHidden/>
                  </w:rPr>
                </w:r>
                <w:r>
                  <w:rPr>
                    <w:noProof/>
                    <w:webHidden/>
                  </w:rPr>
                  <w:fldChar w:fldCharType="separate"/>
                </w:r>
                <w:r>
                  <w:rPr>
                    <w:noProof/>
                    <w:webHidden/>
                  </w:rPr>
                  <w:t>11</w:t>
                </w:r>
                <w:r>
                  <w:rPr>
                    <w:noProof/>
                    <w:webHidden/>
                  </w:rPr>
                  <w:fldChar w:fldCharType="end"/>
                </w:r>
              </w:hyperlink>
            </w:p>
            <w:p w14:paraId="5948698A" w14:textId="6873B7ED" w:rsidR="008B4FEF" w:rsidRDefault="008B4FEF">
              <w:pPr>
                <w:pStyle w:val="TM3"/>
                <w:tabs>
                  <w:tab w:val="right" w:leader="dot" w:pos="9060"/>
                </w:tabs>
                <w:rPr>
                  <w:rFonts w:asciiTheme="minorHAnsi" w:eastAsiaTheme="minorEastAsia" w:hAnsiTheme="minorHAnsi"/>
                  <w:noProof/>
                  <w:lang w:eastAsia="fr-FR"/>
                </w:rPr>
              </w:pPr>
              <w:hyperlink w:anchor="_Toc170917849" w:history="1">
                <w:r w:rsidRPr="00FD07AF">
                  <w:rPr>
                    <w:rStyle w:val="Lienhypertexte"/>
                    <w:rFonts w:ascii="Aptos" w:hAnsi="Aptos" w:cs="Segoe UI"/>
                    <w:noProof/>
                  </w:rPr>
                  <w:t>Expo</w:t>
                </w:r>
                <w:r>
                  <w:rPr>
                    <w:noProof/>
                    <w:webHidden/>
                  </w:rPr>
                  <w:tab/>
                </w:r>
                <w:r>
                  <w:rPr>
                    <w:noProof/>
                    <w:webHidden/>
                  </w:rPr>
                  <w:fldChar w:fldCharType="begin"/>
                </w:r>
                <w:r>
                  <w:rPr>
                    <w:noProof/>
                    <w:webHidden/>
                  </w:rPr>
                  <w:instrText xml:space="preserve"> PAGEREF _Toc170917849 \h </w:instrText>
                </w:r>
                <w:r>
                  <w:rPr>
                    <w:noProof/>
                    <w:webHidden/>
                  </w:rPr>
                </w:r>
                <w:r>
                  <w:rPr>
                    <w:noProof/>
                    <w:webHidden/>
                  </w:rPr>
                  <w:fldChar w:fldCharType="separate"/>
                </w:r>
                <w:r>
                  <w:rPr>
                    <w:noProof/>
                    <w:webHidden/>
                  </w:rPr>
                  <w:t>11</w:t>
                </w:r>
                <w:r>
                  <w:rPr>
                    <w:noProof/>
                    <w:webHidden/>
                  </w:rPr>
                  <w:fldChar w:fldCharType="end"/>
                </w:r>
              </w:hyperlink>
            </w:p>
            <w:p w14:paraId="4A05CB51" w14:textId="448A8917" w:rsidR="008B4FEF" w:rsidRDefault="008B4FEF">
              <w:pPr>
                <w:pStyle w:val="TM3"/>
                <w:tabs>
                  <w:tab w:val="right" w:leader="dot" w:pos="9060"/>
                </w:tabs>
                <w:rPr>
                  <w:rFonts w:asciiTheme="minorHAnsi" w:eastAsiaTheme="minorEastAsia" w:hAnsiTheme="minorHAnsi"/>
                  <w:noProof/>
                  <w:lang w:eastAsia="fr-FR"/>
                </w:rPr>
              </w:pPr>
              <w:hyperlink w:anchor="_Toc170917850" w:history="1">
                <w:r w:rsidRPr="00FD07AF">
                  <w:rPr>
                    <w:rStyle w:val="Lienhypertexte"/>
                    <w:rFonts w:ascii="Aptos" w:hAnsi="Aptos" w:cs="Segoe UI"/>
                    <w:noProof/>
                  </w:rPr>
                  <w:t>Fonctionnalités principales</w:t>
                </w:r>
                <w:r>
                  <w:rPr>
                    <w:noProof/>
                    <w:webHidden/>
                  </w:rPr>
                  <w:tab/>
                </w:r>
                <w:r>
                  <w:rPr>
                    <w:noProof/>
                    <w:webHidden/>
                  </w:rPr>
                  <w:fldChar w:fldCharType="begin"/>
                </w:r>
                <w:r>
                  <w:rPr>
                    <w:noProof/>
                    <w:webHidden/>
                  </w:rPr>
                  <w:instrText xml:space="preserve"> PAGEREF _Toc170917850 \h </w:instrText>
                </w:r>
                <w:r>
                  <w:rPr>
                    <w:noProof/>
                    <w:webHidden/>
                  </w:rPr>
                </w:r>
                <w:r>
                  <w:rPr>
                    <w:noProof/>
                    <w:webHidden/>
                  </w:rPr>
                  <w:fldChar w:fldCharType="separate"/>
                </w:r>
                <w:r>
                  <w:rPr>
                    <w:noProof/>
                    <w:webHidden/>
                  </w:rPr>
                  <w:t>14</w:t>
                </w:r>
                <w:r>
                  <w:rPr>
                    <w:noProof/>
                    <w:webHidden/>
                  </w:rPr>
                  <w:fldChar w:fldCharType="end"/>
                </w:r>
              </w:hyperlink>
            </w:p>
            <w:p w14:paraId="5B55C9C0" w14:textId="2743D8E9" w:rsidR="008B4FEF" w:rsidRDefault="008B4FEF">
              <w:pPr>
                <w:pStyle w:val="TM2"/>
                <w:tabs>
                  <w:tab w:val="right" w:leader="dot" w:pos="9060"/>
                </w:tabs>
                <w:rPr>
                  <w:rFonts w:asciiTheme="minorHAnsi" w:eastAsiaTheme="minorEastAsia" w:hAnsiTheme="minorHAnsi"/>
                  <w:noProof/>
                  <w:lang w:eastAsia="fr-FR"/>
                </w:rPr>
              </w:pPr>
              <w:hyperlink w:anchor="_Toc170917851" w:history="1">
                <w:r w:rsidRPr="00FD07AF">
                  <w:rPr>
                    <w:rStyle w:val="Lienhypertexte"/>
                    <w:rFonts w:ascii="Aptos Display" w:hAnsi="Aptos Display" w:cs="Segoe UI"/>
                    <w:noProof/>
                  </w:rPr>
                  <w:t>Paiement au sein d’une application mobile</w:t>
                </w:r>
                <w:r>
                  <w:rPr>
                    <w:noProof/>
                    <w:webHidden/>
                  </w:rPr>
                  <w:tab/>
                </w:r>
                <w:r>
                  <w:rPr>
                    <w:noProof/>
                    <w:webHidden/>
                  </w:rPr>
                  <w:fldChar w:fldCharType="begin"/>
                </w:r>
                <w:r>
                  <w:rPr>
                    <w:noProof/>
                    <w:webHidden/>
                  </w:rPr>
                  <w:instrText xml:space="preserve"> PAGEREF _Toc170917851 \h </w:instrText>
                </w:r>
                <w:r>
                  <w:rPr>
                    <w:noProof/>
                    <w:webHidden/>
                  </w:rPr>
                </w:r>
                <w:r>
                  <w:rPr>
                    <w:noProof/>
                    <w:webHidden/>
                  </w:rPr>
                  <w:fldChar w:fldCharType="separate"/>
                </w:r>
                <w:r>
                  <w:rPr>
                    <w:noProof/>
                    <w:webHidden/>
                  </w:rPr>
                  <w:t>14</w:t>
                </w:r>
                <w:r>
                  <w:rPr>
                    <w:noProof/>
                    <w:webHidden/>
                  </w:rPr>
                  <w:fldChar w:fldCharType="end"/>
                </w:r>
              </w:hyperlink>
            </w:p>
            <w:p w14:paraId="0529B71A" w14:textId="2AE5AA29" w:rsidR="008B4FEF" w:rsidRDefault="008B4FEF">
              <w:pPr>
                <w:pStyle w:val="TM3"/>
                <w:tabs>
                  <w:tab w:val="right" w:leader="dot" w:pos="9060"/>
                </w:tabs>
                <w:rPr>
                  <w:rFonts w:asciiTheme="minorHAnsi" w:eastAsiaTheme="minorEastAsia" w:hAnsiTheme="minorHAnsi"/>
                  <w:noProof/>
                  <w:lang w:eastAsia="fr-FR"/>
                </w:rPr>
              </w:pPr>
              <w:hyperlink w:anchor="_Toc170917852" w:history="1">
                <w:r w:rsidRPr="00FD07AF">
                  <w:rPr>
                    <w:rStyle w:val="Lienhypertexte"/>
                    <w:rFonts w:ascii="Aptos" w:hAnsi="Aptos" w:cs="Segoe UI"/>
                    <w:noProof/>
                  </w:rPr>
                  <w:t>Introduction</w:t>
                </w:r>
                <w:r>
                  <w:rPr>
                    <w:noProof/>
                    <w:webHidden/>
                  </w:rPr>
                  <w:tab/>
                </w:r>
                <w:r>
                  <w:rPr>
                    <w:noProof/>
                    <w:webHidden/>
                  </w:rPr>
                  <w:fldChar w:fldCharType="begin"/>
                </w:r>
                <w:r>
                  <w:rPr>
                    <w:noProof/>
                    <w:webHidden/>
                  </w:rPr>
                  <w:instrText xml:space="preserve"> PAGEREF _Toc170917852 \h </w:instrText>
                </w:r>
                <w:r>
                  <w:rPr>
                    <w:noProof/>
                    <w:webHidden/>
                  </w:rPr>
                </w:r>
                <w:r>
                  <w:rPr>
                    <w:noProof/>
                    <w:webHidden/>
                  </w:rPr>
                  <w:fldChar w:fldCharType="separate"/>
                </w:r>
                <w:r>
                  <w:rPr>
                    <w:noProof/>
                    <w:webHidden/>
                  </w:rPr>
                  <w:t>14</w:t>
                </w:r>
                <w:r>
                  <w:rPr>
                    <w:noProof/>
                    <w:webHidden/>
                  </w:rPr>
                  <w:fldChar w:fldCharType="end"/>
                </w:r>
              </w:hyperlink>
            </w:p>
            <w:p w14:paraId="2C620696" w14:textId="2086FA8C" w:rsidR="008B4FEF" w:rsidRDefault="008B4FEF">
              <w:pPr>
                <w:pStyle w:val="TM3"/>
                <w:tabs>
                  <w:tab w:val="right" w:leader="dot" w:pos="9060"/>
                </w:tabs>
                <w:rPr>
                  <w:rFonts w:asciiTheme="minorHAnsi" w:eastAsiaTheme="minorEastAsia" w:hAnsiTheme="minorHAnsi"/>
                  <w:noProof/>
                  <w:lang w:eastAsia="fr-FR"/>
                </w:rPr>
              </w:pPr>
              <w:hyperlink w:anchor="_Toc170917853" w:history="1">
                <w:r w:rsidRPr="00FD07AF">
                  <w:rPr>
                    <w:rStyle w:val="Lienhypertexte"/>
                    <w:noProof/>
                  </w:rPr>
                  <w:t>PayZen by OSB</w:t>
                </w:r>
                <w:r>
                  <w:rPr>
                    <w:noProof/>
                    <w:webHidden/>
                  </w:rPr>
                  <w:tab/>
                </w:r>
                <w:r>
                  <w:rPr>
                    <w:noProof/>
                    <w:webHidden/>
                  </w:rPr>
                  <w:fldChar w:fldCharType="begin"/>
                </w:r>
                <w:r>
                  <w:rPr>
                    <w:noProof/>
                    <w:webHidden/>
                  </w:rPr>
                  <w:instrText xml:space="preserve"> PAGEREF _Toc170917853 \h </w:instrText>
                </w:r>
                <w:r>
                  <w:rPr>
                    <w:noProof/>
                    <w:webHidden/>
                  </w:rPr>
                </w:r>
                <w:r>
                  <w:rPr>
                    <w:noProof/>
                    <w:webHidden/>
                  </w:rPr>
                  <w:fldChar w:fldCharType="separate"/>
                </w:r>
                <w:r>
                  <w:rPr>
                    <w:noProof/>
                    <w:webHidden/>
                  </w:rPr>
                  <w:t>14</w:t>
                </w:r>
                <w:r>
                  <w:rPr>
                    <w:noProof/>
                    <w:webHidden/>
                  </w:rPr>
                  <w:fldChar w:fldCharType="end"/>
                </w:r>
              </w:hyperlink>
            </w:p>
            <w:p w14:paraId="47A36D6D" w14:textId="645E1FC1" w:rsidR="008B4FEF" w:rsidRDefault="008B4FEF">
              <w:pPr>
                <w:pStyle w:val="TM2"/>
                <w:tabs>
                  <w:tab w:val="right" w:leader="dot" w:pos="9060"/>
                </w:tabs>
                <w:rPr>
                  <w:rFonts w:asciiTheme="minorHAnsi" w:eastAsiaTheme="minorEastAsia" w:hAnsiTheme="minorHAnsi"/>
                  <w:noProof/>
                  <w:lang w:eastAsia="fr-FR"/>
                </w:rPr>
              </w:pPr>
              <w:hyperlink w:anchor="_Toc170917854" w:history="1">
                <w:r w:rsidRPr="00FD07AF">
                  <w:rPr>
                    <w:rStyle w:val="Lienhypertexte"/>
                    <w:rFonts w:ascii="Aptos Display" w:hAnsi="Aptos Display" w:cs="Segoe UI"/>
                    <w:noProof/>
                  </w:rPr>
                  <w:t>Description de l’espace client web</w:t>
                </w:r>
                <w:r>
                  <w:rPr>
                    <w:noProof/>
                    <w:webHidden/>
                  </w:rPr>
                  <w:tab/>
                </w:r>
                <w:r>
                  <w:rPr>
                    <w:noProof/>
                    <w:webHidden/>
                  </w:rPr>
                  <w:fldChar w:fldCharType="begin"/>
                </w:r>
                <w:r>
                  <w:rPr>
                    <w:noProof/>
                    <w:webHidden/>
                  </w:rPr>
                  <w:instrText xml:space="preserve"> PAGEREF _Toc170917854 \h </w:instrText>
                </w:r>
                <w:r>
                  <w:rPr>
                    <w:noProof/>
                    <w:webHidden/>
                  </w:rPr>
                </w:r>
                <w:r>
                  <w:rPr>
                    <w:noProof/>
                    <w:webHidden/>
                  </w:rPr>
                  <w:fldChar w:fldCharType="separate"/>
                </w:r>
                <w:r>
                  <w:rPr>
                    <w:noProof/>
                    <w:webHidden/>
                  </w:rPr>
                  <w:t>15</w:t>
                </w:r>
                <w:r>
                  <w:rPr>
                    <w:noProof/>
                    <w:webHidden/>
                  </w:rPr>
                  <w:fldChar w:fldCharType="end"/>
                </w:r>
              </w:hyperlink>
            </w:p>
            <w:p w14:paraId="63A9CCA1" w14:textId="121DDA23" w:rsidR="008B4FEF" w:rsidRDefault="008B4FEF">
              <w:pPr>
                <w:pStyle w:val="TM1"/>
                <w:tabs>
                  <w:tab w:val="right" w:leader="dot" w:pos="9060"/>
                </w:tabs>
                <w:rPr>
                  <w:rFonts w:asciiTheme="minorHAnsi" w:eastAsiaTheme="minorEastAsia" w:hAnsiTheme="minorHAnsi"/>
                  <w:noProof/>
                  <w:lang w:eastAsia="fr-FR"/>
                </w:rPr>
              </w:pPr>
              <w:hyperlink w:anchor="_Toc170917855" w:history="1">
                <w:r w:rsidRPr="00FD07AF">
                  <w:rPr>
                    <w:rStyle w:val="Lienhypertexte"/>
                    <w:noProof/>
                  </w:rPr>
                  <w:t>Préconisations</w:t>
                </w:r>
                <w:r>
                  <w:rPr>
                    <w:noProof/>
                    <w:webHidden/>
                  </w:rPr>
                  <w:tab/>
                </w:r>
                <w:r>
                  <w:rPr>
                    <w:noProof/>
                    <w:webHidden/>
                  </w:rPr>
                  <w:fldChar w:fldCharType="begin"/>
                </w:r>
                <w:r>
                  <w:rPr>
                    <w:noProof/>
                    <w:webHidden/>
                  </w:rPr>
                  <w:instrText xml:space="preserve"> PAGEREF _Toc170917855 \h </w:instrText>
                </w:r>
                <w:r>
                  <w:rPr>
                    <w:noProof/>
                    <w:webHidden/>
                  </w:rPr>
                </w:r>
                <w:r>
                  <w:rPr>
                    <w:noProof/>
                    <w:webHidden/>
                  </w:rPr>
                  <w:fldChar w:fldCharType="separate"/>
                </w:r>
                <w:r>
                  <w:rPr>
                    <w:noProof/>
                    <w:webHidden/>
                  </w:rPr>
                  <w:t>16</w:t>
                </w:r>
                <w:r>
                  <w:rPr>
                    <w:noProof/>
                    <w:webHidden/>
                  </w:rPr>
                  <w:fldChar w:fldCharType="end"/>
                </w:r>
              </w:hyperlink>
            </w:p>
            <w:p w14:paraId="053CE8DC" w14:textId="1E462CE2" w:rsidR="008B4FEF" w:rsidRDefault="008B4FEF">
              <w:r>
                <w:rPr>
                  <w:b/>
                  <w:bCs/>
                </w:rPr>
                <w:fldChar w:fldCharType="end"/>
              </w:r>
            </w:p>
          </w:sdtContent>
        </w:sdt>
        <w:p w14:paraId="599C2697" w14:textId="7DE09A03" w:rsidR="00222510" w:rsidRDefault="00222510" w:rsidP="00DF4C76">
          <w:pPr>
            <w:jc w:val="center"/>
          </w:pPr>
        </w:p>
        <w:p w14:paraId="4023B0FC" w14:textId="565A42DD" w:rsidR="00B16137" w:rsidRDefault="00222510" w:rsidP="00DF4C76">
          <w:pPr>
            <w:spacing w:after="160" w:line="278" w:lineRule="auto"/>
            <w:jc w:val="left"/>
          </w:pPr>
          <w:r>
            <w:br w:type="page"/>
          </w:r>
        </w:p>
        <w:p w14:paraId="6759F6DA" w14:textId="5DE9F4F7" w:rsidR="00C83440" w:rsidRDefault="001A7B76" w:rsidP="00F960D4">
          <w:pPr>
            <w:pStyle w:val="Titre1"/>
            <w:jc w:val="center"/>
          </w:pPr>
          <w:bookmarkStart w:id="2" w:name="_Toc170917837"/>
          <w:r>
            <w:lastRenderedPageBreak/>
            <w:t>Introduction</w:t>
          </w:r>
          <w:r w:rsidR="00F960D4">
            <w:t xml:space="preserve"> générale</w:t>
          </w:r>
          <w:bookmarkEnd w:id="2"/>
        </w:p>
        <w:p w14:paraId="6C535808" w14:textId="77777777" w:rsidR="00802A1F" w:rsidRDefault="00802A1F" w:rsidP="00802A1F">
          <w:pPr>
            <w:rPr>
              <w:rFonts w:ascii="Segoe UI" w:hAnsi="Segoe UI" w:cs="Segoe UI"/>
              <w:sz w:val="18"/>
              <w:szCs w:val="18"/>
            </w:rPr>
          </w:pPr>
          <w:r>
            <w:rPr>
              <w:rStyle w:val="normaltextrun"/>
              <w:rFonts w:cs="Arial"/>
            </w:rPr>
            <w:t>La Licence Informatique – Parcours programmation mobile proposée par le CNAM Polynésie est une formation en alternance d’une durée de 12 mois et dont les apprentis sont deux jours en cours et trois jours en milieu professionnel c’est-à-dire dans leur entreprise d’accueil. </w:t>
          </w:r>
          <w:r>
            <w:rPr>
              <w:rStyle w:val="eop"/>
              <w:rFonts w:cs="Arial"/>
            </w:rPr>
            <w:t> </w:t>
          </w:r>
        </w:p>
        <w:p w14:paraId="546509D7" w14:textId="77777777" w:rsidR="00802A1F" w:rsidRDefault="00802A1F" w:rsidP="00802A1F">
          <w:pPr>
            <w:rPr>
              <w:rFonts w:ascii="Segoe UI" w:hAnsi="Segoe UI" w:cs="Segoe UI"/>
              <w:sz w:val="18"/>
              <w:szCs w:val="18"/>
            </w:rPr>
          </w:pPr>
          <w:r>
            <w:rPr>
              <w:rStyle w:val="eop"/>
              <w:rFonts w:cs="Arial"/>
            </w:rPr>
            <w:t> </w:t>
          </w:r>
        </w:p>
        <w:p w14:paraId="43375C57" w14:textId="77777777" w:rsidR="00802A1F" w:rsidRDefault="00802A1F" w:rsidP="00802A1F">
          <w:pPr>
            <w:rPr>
              <w:rFonts w:ascii="Segoe UI" w:hAnsi="Segoe UI" w:cs="Segoe UI"/>
              <w:sz w:val="18"/>
              <w:szCs w:val="18"/>
            </w:rPr>
          </w:pPr>
          <w:r>
            <w:rPr>
              <w:rStyle w:val="normaltextrun"/>
              <w:rFonts w:cs="Arial"/>
            </w:rPr>
            <w:t>Pendant leur période d’apprentissage, il leur est demandé de fournir une problématique issue d’un besoin présent dans l’entreprise et sur laquelle ils développeront un rapport d’activité qui expose les moyens qu’ils ont utilisés pour la résoudre. Bien sûr en faisant le lien avec les modules-enseignements suivis tout au long de l’année. </w:t>
          </w:r>
          <w:r>
            <w:rPr>
              <w:rStyle w:val="eop"/>
              <w:rFonts w:cs="Arial"/>
            </w:rPr>
            <w:t> </w:t>
          </w:r>
        </w:p>
        <w:p w14:paraId="3DDE4A46" w14:textId="77777777" w:rsidR="00802A1F" w:rsidRDefault="00802A1F" w:rsidP="00802A1F">
          <w:pPr>
            <w:rPr>
              <w:rFonts w:ascii="Segoe UI" w:hAnsi="Segoe UI" w:cs="Segoe UI"/>
              <w:sz w:val="18"/>
              <w:szCs w:val="18"/>
            </w:rPr>
          </w:pPr>
          <w:r>
            <w:rPr>
              <w:rStyle w:val="eop"/>
              <w:rFonts w:cs="Arial"/>
            </w:rPr>
            <w:t> </w:t>
          </w:r>
        </w:p>
        <w:p w14:paraId="13D44303" w14:textId="77777777" w:rsidR="00802A1F" w:rsidRDefault="00802A1F" w:rsidP="00802A1F">
          <w:pPr>
            <w:rPr>
              <w:rFonts w:ascii="Segoe UI" w:hAnsi="Segoe UI" w:cs="Segoe UI"/>
              <w:sz w:val="18"/>
              <w:szCs w:val="18"/>
            </w:rPr>
          </w:pPr>
          <w:r>
            <w:rPr>
              <w:rStyle w:val="normaltextrun"/>
              <w:rFonts w:cs="Arial"/>
            </w:rPr>
            <w:t>Pour ma part, je suis en apprenti chez Viti une entreprise polynésienne qui fournit de nombreux services de télécommunications comme la téléphonie mobile ou l’internet 4G.</w:t>
          </w:r>
          <w:r>
            <w:rPr>
              <w:rStyle w:val="eop"/>
              <w:rFonts w:cs="Arial"/>
            </w:rPr>
            <w:t> </w:t>
          </w:r>
        </w:p>
        <w:p w14:paraId="511B8CED" w14:textId="77777777" w:rsidR="00802A1F" w:rsidRDefault="00802A1F" w:rsidP="00802A1F">
          <w:pPr>
            <w:rPr>
              <w:rFonts w:ascii="Segoe UI" w:hAnsi="Segoe UI" w:cs="Segoe UI"/>
              <w:sz w:val="18"/>
              <w:szCs w:val="18"/>
            </w:rPr>
          </w:pPr>
          <w:r>
            <w:rPr>
              <w:rStyle w:val="normaltextrun"/>
              <w:rFonts w:cs="Arial"/>
            </w:rPr>
            <w:t xml:space="preserve">Ils ont développé et lancé </w:t>
          </w:r>
          <w:r>
            <w:rPr>
              <w:rStyle w:val="normaltextrun"/>
              <w:rFonts w:cs="Arial"/>
              <w:b/>
              <w:bCs/>
            </w:rPr>
            <w:t>(quand ?)</w:t>
          </w:r>
          <w:r>
            <w:rPr>
              <w:rStyle w:val="normaltextrun"/>
              <w:rFonts w:cs="Arial"/>
            </w:rPr>
            <w:t xml:space="preserve"> leur application mobile « Ora conso » pour permettre aux clients de suivre leurs consommations sur leurs abonnements par le biais de leur téléphone mobile. </w:t>
          </w:r>
          <w:r>
            <w:rPr>
              <w:rStyle w:val="scxw99784960"/>
              <w:rFonts w:cs="Arial"/>
            </w:rPr>
            <w:t> </w:t>
          </w:r>
          <w:r>
            <w:br/>
          </w:r>
          <w:r>
            <w:rPr>
              <w:rStyle w:val="normaltextrun"/>
              <w:rFonts w:cs="Arial"/>
            </w:rPr>
            <w:t>Cependant il ne leur est pas possible de régler leur facture en utilisant cette dernière. </w:t>
          </w:r>
          <w:r>
            <w:rPr>
              <w:rStyle w:val="eop"/>
              <w:rFonts w:cs="Arial"/>
            </w:rPr>
            <w:t> </w:t>
          </w:r>
        </w:p>
        <w:p w14:paraId="28FA3AD6" w14:textId="77777777" w:rsidR="00802A1F" w:rsidRDefault="00802A1F" w:rsidP="00802A1F">
          <w:pPr>
            <w:rPr>
              <w:rFonts w:ascii="Segoe UI" w:hAnsi="Segoe UI" w:cs="Segoe UI"/>
              <w:sz w:val="18"/>
              <w:szCs w:val="18"/>
            </w:rPr>
          </w:pPr>
          <w:r>
            <w:rPr>
              <w:rStyle w:val="eop"/>
              <w:rFonts w:cs="Arial"/>
            </w:rPr>
            <w:t> </w:t>
          </w:r>
        </w:p>
        <w:p w14:paraId="22AFFC4F" w14:textId="77777777" w:rsidR="00802A1F" w:rsidRDefault="00802A1F" w:rsidP="00802A1F">
          <w:pPr>
            <w:rPr>
              <w:rFonts w:ascii="Segoe UI" w:hAnsi="Segoe UI" w:cs="Segoe UI"/>
              <w:sz w:val="18"/>
              <w:szCs w:val="18"/>
            </w:rPr>
          </w:pPr>
          <w:r>
            <w:rPr>
              <w:rStyle w:val="normaltextrun"/>
              <w:rFonts w:cs="Arial"/>
            </w:rPr>
            <w:t>Sachant que la concurrence composée de l’opérateur Vodafone et Vini propose le règlement de facture via leur application mobile respective qui sont « Mon Vodafone » et « Vini &amp; Moi ». </w:t>
          </w:r>
          <w:r>
            <w:rPr>
              <w:rStyle w:val="eop"/>
              <w:rFonts w:cs="Arial"/>
            </w:rPr>
            <w:t> </w:t>
          </w:r>
        </w:p>
        <w:p w14:paraId="2F12C00E" w14:textId="7D5EA4D6" w:rsidR="00775B94" w:rsidRDefault="00802A1F" w:rsidP="00775B94">
          <w:pPr>
            <w:rPr>
              <w:rStyle w:val="eop"/>
              <w:rFonts w:cs="Arial"/>
            </w:rPr>
          </w:pPr>
          <w:r>
            <w:rPr>
              <w:rStyle w:val="normaltextrun"/>
              <w:rFonts w:cs="Arial"/>
            </w:rPr>
            <w:t>J’ai donc choisi la problématique suivante : « Comment intégrer le règlement des factures au sein d’une application mobile ? ».</w:t>
          </w:r>
          <w:r>
            <w:rPr>
              <w:rStyle w:val="eop"/>
              <w:rFonts w:cs="Arial"/>
            </w:rPr>
            <w:t> </w:t>
          </w:r>
        </w:p>
        <w:p w14:paraId="53653EA9" w14:textId="77777777" w:rsidR="00775B94" w:rsidRDefault="00775B94">
          <w:pPr>
            <w:spacing w:after="160" w:line="278" w:lineRule="auto"/>
            <w:jc w:val="left"/>
            <w:rPr>
              <w:rStyle w:val="eop"/>
              <w:rFonts w:cs="Arial"/>
            </w:rPr>
          </w:pPr>
          <w:r>
            <w:rPr>
              <w:rStyle w:val="eop"/>
              <w:rFonts w:cs="Arial"/>
            </w:rPr>
            <w:br w:type="page"/>
          </w:r>
        </w:p>
        <w:p w14:paraId="74F798B7" w14:textId="2A92C733" w:rsidR="00D34D7B" w:rsidRDefault="00DC2C25" w:rsidP="00802A1F">
          <w:pPr>
            <w:rPr>
              <w:rStyle w:val="eop"/>
              <w:rFonts w:cs="Arial"/>
            </w:rPr>
          </w:pPr>
          <w:r>
            <w:rPr>
              <w:rStyle w:val="eop"/>
              <w:rFonts w:cs="Arial"/>
            </w:rPr>
            <w:lastRenderedPageBreak/>
            <w:t>De nos jours les appareils mobiles sont des outils utilisés quotidiennement dans le monde entier. Notamment grâce aux multiples applications mobiles</w:t>
          </w:r>
          <w:r w:rsidR="00775B94">
            <w:rPr>
              <w:rStyle w:val="eop"/>
              <w:rFonts w:cs="Arial"/>
            </w:rPr>
            <w:t>. Certaines peuvent aider les utilisateurs à trouver leur chemin (Google Maps) d’autres</w:t>
          </w:r>
          <w:r w:rsidR="008D3D4F">
            <w:rPr>
              <w:rStyle w:val="eop"/>
              <w:rFonts w:cs="Arial"/>
            </w:rPr>
            <w:t xml:space="preserve"> </w:t>
          </w:r>
          <w:r w:rsidR="00775B94">
            <w:rPr>
              <w:rStyle w:val="eop"/>
              <w:rFonts w:cs="Arial"/>
            </w:rPr>
            <w:t xml:space="preserve">sont orientés divertissement comme Netflix et </w:t>
          </w:r>
          <w:r w:rsidR="008D3D4F">
            <w:rPr>
              <w:rStyle w:val="eop"/>
              <w:rFonts w:cs="Arial"/>
            </w:rPr>
            <w:t>d’autres encore comme « Ora Conso » l’application mobile de l’opérateur internet et mobile « Viti »</w:t>
          </w:r>
          <w:r w:rsidR="00D74B61">
            <w:rPr>
              <w:rStyle w:val="eop"/>
              <w:rFonts w:cs="Arial"/>
            </w:rPr>
            <w:t xml:space="preserve"> en Polynésie française</w:t>
          </w:r>
          <w:r w:rsidR="00775B94">
            <w:rPr>
              <w:rStyle w:val="eop"/>
              <w:rFonts w:cs="Arial"/>
            </w:rPr>
            <w:t xml:space="preserve"> permettent </w:t>
          </w:r>
          <w:r w:rsidR="008D3D4F">
            <w:rPr>
              <w:rStyle w:val="eop"/>
              <w:rFonts w:cs="Arial"/>
            </w:rPr>
            <w:t>aux clients</w:t>
          </w:r>
          <w:r w:rsidR="00775B94">
            <w:rPr>
              <w:rStyle w:val="eop"/>
              <w:rFonts w:cs="Arial"/>
            </w:rPr>
            <w:t xml:space="preserve"> de </w:t>
          </w:r>
          <w:r w:rsidR="00D74B61">
            <w:rPr>
              <w:rStyle w:val="eop"/>
              <w:rFonts w:cs="Arial"/>
            </w:rPr>
            <w:t>suivre</w:t>
          </w:r>
          <w:r w:rsidR="00775B94">
            <w:rPr>
              <w:rStyle w:val="eop"/>
              <w:rFonts w:cs="Arial"/>
            </w:rPr>
            <w:t xml:space="preserve"> leur consommation internet et mobile</w:t>
          </w:r>
          <w:r w:rsidR="008D3D4F">
            <w:rPr>
              <w:rStyle w:val="eop"/>
              <w:rFonts w:cs="Arial"/>
            </w:rPr>
            <w:t xml:space="preserve">, de changer d’abonnement ou encore de </w:t>
          </w:r>
          <w:r w:rsidR="00D74B61">
            <w:rPr>
              <w:rStyle w:val="eop"/>
              <w:rFonts w:cs="Arial"/>
            </w:rPr>
            <w:t>consulter l’ensemble de leurs factures</w:t>
          </w:r>
          <w:r w:rsidR="00775B94">
            <w:rPr>
              <w:rStyle w:val="eop"/>
              <w:rFonts w:cs="Arial"/>
            </w:rPr>
            <w:t>.</w:t>
          </w:r>
          <w:r w:rsidR="008D3D4F">
            <w:rPr>
              <w:rStyle w:val="eop"/>
              <w:rFonts w:cs="Arial"/>
            </w:rPr>
            <w:t xml:space="preserve"> </w:t>
          </w:r>
          <w:r w:rsidR="00D74B61">
            <w:rPr>
              <w:rStyle w:val="eop"/>
              <w:rFonts w:cs="Arial"/>
            </w:rPr>
            <w:t>Cependant</w:t>
          </w:r>
          <w:r w:rsidR="00674CE4">
            <w:rPr>
              <w:rStyle w:val="eop"/>
              <w:rFonts w:cs="Arial"/>
            </w:rPr>
            <w:t xml:space="preserve"> « Ora Conso » n</w:t>
          </w:r>
          <w:r w:rsidR="00D34D7B">
            <w:rPr>
              <w:rStyle w:val="eop"/>
              <w:rFonts w:cs="Arial"/>
            </w:rPr>
            <w:t>’intègre pas le paiement des factures</w:t>
          </w:r>
          <w:r w:rsidR="00B10ABE">
            <w:rPr>
              <w:rStyle w:val="eop"/>
              <w:rFonts w:cs="Arial"/>
            </w:rPr>
            <w:t>, c’est-à-dire qu’il est obligé de se rendre dans un boutique pour effectuer le paiement de son solde ou de se rendre sur le site web pour le faire</w:t>
          </w:r>
          <w:r w:rsidR="00D34D7B">
            <w:rPr>
              <w:rStyle w:val="eop"/>
              <w:rFonts w:cs="Arial"/>
            </w:rPr>
            <w:t>.</w:t>
          </w:r>
        </w:p>
        <w:p w14:paraId="237CF556" w14:textId="5C0BA9DE" w:rsidR="00674CE4" w:rsidRDefault="00674CE4" w:rsidP="00802A1F">
          <w:pPr>
            <w:rPr>
              <w:rStyle w:val="eop"/>
              <w:rFonts w:cs="Arial"/>
            </w:rPr>
          </w:pPr>
          <w:r>
            <w:rPr>
              <w:rStyle w:val="eop"/>
              <w:rFonts w:cs="Arial"/>
            </w:rPr>
            <w:t xml:space="preserve">Etant apprenti chez « Viti » </w:t>
          </w:r>
          <w:r w:rsidR="00D34D7B">
            <w:rPr>
              <w:rStyle w:val="eop"/>
              <w:rFonts w:cs="Arial"/>
            </w:rPr>
            <w:t>et sachant que de nombreuses applications intègre.</w:t>
          </w:r>
        </w:p>
        <w:p w14:paraId="54657B5B" w14:textId="6D3A5641" w:rsidR="008D3D4F" w:rsidRDefault="00D34D7B" w:rsidP="00802A1F">
          <w:pPr>
            <w:rPr>
              <w:rStyle w:val="eop"/>
              <w:rFonts w:cs="Arial"/>
            </w:rPr>
          </w:pPr>
          <w:r>
            <w:rPr>
              <w:rStyle w:val="eop"/>
              <w:rFonts w:cs="Arial"/>
            </w:rPr>
            <w:t>Comment arrive-t-on a intégrer le paiement au sein d’une application mobile.</w:t>
          </w:r>
          <w:r w:rsidR="00674CE4">
            <w:rPr>
              <w:rStyle w:val="eop"/>
              <w:rFonts w:cs="Arial"/>
            </w:rPr>
            <w:t xml:space="preserve"> </w:t>
          </w:r>
          <w:r>
            <w:rPr>
              <w:rStyle w:val="eop"/>
              <w:rFonts w:cs="Arial"/>
            </w:rPr>
            <w:t>N’a</w:t>
          </w:r>
          <w:r w:rsidR="00674CE4">
            <w:rPr>
              <w:rStyle w:val="eop"/>
              <w:rFonts w:cs="Arial"/>
            </w:rPr>
            <w:t xml:space="preserve"> pas </w:t>
          </w:r>
          <w:r>
            <w:rPr>
              <w:rStyle w:val="eop"/>
              <w:rFonts w:cs="Arial"/>
            </w:rPr>
            <w:t xml:space="preserve">encore </w:t>
          </w:r>
          <w:r w:rsidR="00674CE4">
            <w:rPr>
              <w:rStyle w:val="eop"/>
              <w:rFonts w:cs="Arial"/>
            </w:rPr>
            <w:t>le règlement</w:t>
          </w:r>
          <w:r>
            <w:rPr>
              <w:rStyle w:val="eop"/>
              <w:rFonts w:cs="Arial"/>
            </w:rPr>
            <w:t xml:space="preserve"> des factures intégré</w:t>
          </w:r>
          <w:r w:rsidR="00674CE4">
            <w:rPr>
              <w:rStyle w:val="eop"/>
              <w:rFonts w:cs="Arial"/>
            </w:rPr>
            <w:t xml:space="preserve"> au sein de leur application mobile ?</w:t>
          </w:r>
          <w:r>
            <w:rPr>
              <w:rStyle w:val="eop"/>
              <w:rFonts w:cs="Arial"/>
            </w:rPr>
            <w:t xml:space="preserve"> Qu’elles sont les avantages et inconvénients ? </w:t>
          </w:r>
          <w:r w:rsidR="00D74B61">
            <w:rPr>
              <w:rStyle w:val="eop"/>
              <w:rFonts w:cs="Arial"/>
            </w:rPr>
            <w:t xml:space="preserve"> </w:t>
          </w:r>
          <w:r w:rsidR="00775B94">
            <w:rPr>
              <w:rStyle w:val="eop"/>
              <w:rFonts w:cs="Arial"/>
            </w:rPr>
            <w:t xml:space="preserve"> C’est le cas de l’application mobile « Ora Conso » qui proposent d</w:t>
          </w:r>
          <w:r w:rsidR="008D3D4F">
            <w:rPr>
              <w:rStyle w:val="eop"/>
              <w:rFonts w:cs="Arial"/>
            </w:rPr>
            <w:t>es</w:t>
          </w:r>
          <w:r w:rsidR="00775B94">
            <w:rPr>
              <w:rStyle w:val="eop"/>
              <w:rFonts w:cs="Arial"/>
            </w:rPr>
            <w:t xml:space="preserve"> fonctionnalités très utile</w:t>
          </w:r>
          <w:r w:rsidR="008D3D4F">
            <w:rPr>
              <w:rStyle w:val="eop"/>
              <w:rFonts w:cs="Arial"/>
            </w:rPr>
            <w:t>s</w:t>
          </w:r>
          <w:r w:rsidR="00775B94">
            <w:rPr>
              <w:rStyle w:val="eop"/>
              <w:rFonts w:cs="Arial"/>
            </w:rPr>
            <w:t xml:space="preserve"> pour les clients Viti</w:t>
          </w:r>
          <w:r w:rsidR="008D3D4F">
            <w:rPr>
              <w:rStyle w:val="eop"/>
              <w:rFonts w:cs="Arial"/>
            </w:rPr>
            <w:t xml:space="preserve"> </w:t>
          </w:r>
          <w:proofErr w:type="spellStart"/>
          <w:r w:rsidR="008D3D4F">
            <w:rPr>
              <w:rStyle w:val="eop"/>
              <w:rFonts w:cs="Arial"/>
            </w:rPr>
            <w:t>comm</w:t>
          </w:r>
          <w:proofErr w:type="spellEnd"/>
          <w:r w:rsidR="00775B94">
            <w:rPr>
              <w:rStyle w:val="eop"/>
              <w:rFonts w:cs="Arial"/>
            </w:rPr>
            <w:t xml:space="preserve"> possédant un abonnement mobile ou internet 4G. </w:t>
          </w:r>
          <w:r w:rsidR="00877111">
            <w:rPr>
              <w:rStyle w:val="eop"/>
              <w:rFonts w:cs="Arial"/>
            </w:rPr>
            <w:t xml:space="preserve">Viti est une entreprise de </w:t>
          </w:r>
          <w:r w:rsidR="008D3D4F">
            <w:rPr>
              <w:rStyle w:val="eop"/>
              <w:rFonts w:cs="Arial"/>
            </w:rPr>
            <w:t>Polynésie</w:t>
          </w:r>
          <w:r w:rsidR="00877111">
            <w:rPr>
              <w:rStyle w:val="eop"/>
              <w:rFonts w:cs="Arial"/>
            </w:rPr>
            <w:t xml:space="preserve"> française </w:t>
          </w:r>
          <w:r w:rsidR="008D3D4F">
            <w:rPr>
              <w:rStyle w:val="eop"/>
              <w:rFonts w:cs="Arial"/>
            </w:rPr>
            <w:t xml:space="preserve">qui fournit des accès internet et mobile sur Tahiti et Moorea. Etant apprenti au sein de cette entreprise j’ai été amené à travailler sur l’application mobile « Ora Conso ». </w:t>
          </w:r>
        </w:p>
        <w:p w14:paraId="55C452F6" w14:textId="77777777" w:rsidR="008D3D4F" w:rsidRDefault="008D3D4F" w:rsidP="00802A1F">
          <w:pPr>
            <w:rPr>
              <w:rStyle w:val="eop"/>
              <w:rFonts w:cs="Arial"/>
            </w:rPr>
          </w:pPr>
        </w:p>
        <w:p w14:paraId="30CA8D52" w14:textId="251345B7" w:rsidR="00DC2C25" w:rsidRDefault="00B10ABE" w:rsidP="00802A1F">
          <w:pPr>
            <w:rPr>
              <w:rStyle w:val="eop"/>
              <w:rFonts w:cs="Arial"/>
            </w:rPr>
          </w:pPr>
          <w:r>
            <w:rPr>
              <w:rStyle w:val="eop"/>
              <w:rFonts w:cs="Arial"/>
            </w:rPr>
            <w:t xml:space="preserve">En Polynésie Française, les habitants </w:t>
          </w:r>
        </w:p>
        <w:p w14:paraId="3F73AD09" w14:textId="77777777" w:rsidR="00B10ABE" w:rsidRDefault="00B10ABE" w:rsidP="00802A1F">
          <w:pPr>
            <w:rPr>
              <w:rStyle w:val="eop"/>
              <w:rFonts w:cs="Arial"/>
            </w:rPr>
          </w:pPr>
        </w:p>
        <w:p w14:paraId="582ECAA2" w14:textId="139E012F" w:rsidR="00B10ABE" w:rsidRDefault="00B10ABE" w:rsidP="00802A1F">
          <w:pPr>
            <w:rPr>
              <w:rStyle w:val="eop"/>
              <w:rFonts w:cs="Arial"/>
            </w:rPr>
          </w:pPr>
          <w:r>
            <w:rPr>
              <w:rStyle w:val="eop"/>
              <w:rFonts w:cs="Arial"/>
            </w:rPr>
            <w:t xml:space="preserve">En Polynésie française il n’y a que trois opérateurs internet et mobile, Vini, Vodafone et Viti. Chacun de ces opérateurs possèdent leur propre application mobile qui </w:t>
          </w:r>
          <w:r w:rsidR="00B84488">
            <w:rPr>
              <w:rStyle w:val="eop"/>
              <w:rFonts w:cs="Arial"/>
            </w:rPr>
            <w:t>accompagne</w:t>
          </w:r>
          <w:r w:rsidR="00FE500C">
            <w:rPr>
              <w:rStyle w:val="eop"/>
              <w:rFonts w:cs="Arial"/>
            </w:rPr>
            <w:t xml:space="preserve"> les</w:t>
          </w:r>
          <w:r w:rsidR="00B84488">
            <w:rPr>
              <w:rStyle w:val="eop"/>
              <w:rFonts w:cs="Arial"/>
            </w:rPr>
            <w:t xml:space="preserve"> </w:t>
          </w:r>
          <w:r>
            <w:rPr>
              <w:rStyle w:val="eop"/>
              <w:rFonts w:cs="Arial"/>
            </w:rPr>
            <w:t xml:space="preserve">utilisateurs mobiles à </w:t>
          </w:r>
          <w:r w:rsidR="00B84488">
            <w:rPr>
              <w:rStyle w:val="eop"/>
              <w:rFonts w:cs="Arial"/>
            </w:rPr>
            <w:t>gérer</w:t>
          </w:r>
          <w:r>
            <w:rPr>
              <w:rStyle w:val="eop"/>
              <w:rFonts w:cs="Arial"/>
            </w:rPr>
            <w:t xml:space="preserve"> leur </w:t>
          </w:r>
          <w:r w:rsidR="00B84488">
            <w:rPr>
              <w:rStyle w:val="eop"/>
              <w:rFonts w:cs="Arial"/>
            </w:rPr>
            <w:t xml:space="preserve">compte client,  leur consommation et consulter </w:t>
          </w:r>
          <w:r w:rsidR="00FE500C">
            <w:rPr>
              <w:rStyle w:val="eop"/>
              <w:rFonts w:cs="Arial"/>
            </w:rPr>
            <w:t xml:space="preserve">leur factures. Cependant un client peut régler son solde est une fonctionnalité présente uniquement </w:t>
          </w:r>
        </w:p>
        <w:p w14:paraId="299ABC2C" w14:textId="77777777" w:rsidR="00775B94" w:rsidRDefault="00775B94" w:rsidP="00802A1F">
          <w:pPr>
            <w:rPr>
              <w:rFonts w:ascii="Segoe UI" w:hAnsi="Segoe UI" w:cs="Segoe UI"/>
              <w:sz w:val="18"/>
              <w:szCs w:val="18"/>
            </w:rPr>
          </w:pPr>
        </w:p>
        <w:p w14:paraId="30762DC7" w14:textId="77777777" w:rsidR="006F10CB" w:rsidRDefault="006F10CB" w:rsidP="00F960D4"/>
        <w:p w14:paraId="2B22FD4C" w14:textId="77777777" w:rsidR="006F10CB" w:rsidRDefault="006F10CB" w:rsidP="00F960D4"/>
        <w:p w14:paraId="1F4EDEC8" w14:textId="77777777" w:rsidR="00A230AC" w:rsidRPr="00F960D4" w:rsidRDefault="00A230AC" w:rsidP="00F960D4"/>
        <w:p w14:paraId="05B774C6" w14:textId="77777777" w:rsidR="001A7B76" w:rsidRPr="001A7B76" w:rsidRDefault="001A7B76" w:rsidP="001A7B76"/>
        <w:p w14:paraId="145D72D2" w14:textId="77777777" w:rsidR="00B16137" w:rsidRDefault="00B16137" w:rsidP="00C83440"/>
        <w:p w14:paraId="4204FD6C" w14:textId="546778E3" w:rsidR="0062101C" w:rsidRDefault="00000000">
          <w:pPr>
            <w:rPr>
              <w:rFonts w:cs="Arial"/>
            </w:rPr>
          </w:pPr>
        </w:p>
      </w:sdtContent>
    </w:sdt>
    <w:p w14:paraId="5250B491" w14:textId="77777777" w:rsidR="00802A1F" w:rsidRDefault="00802A1F">
      <w:pPr>
        <w:spacing w:after="160" w:line="278" w:lineRule="auto"/>
        <w:jc w:val="left"/>
        <w:rPr>
          <w:rFonts w:eastAsiaTheme="majorEastAsia" w:cstheme="majorBidi"/>
          <w:b/>
          <w:sz w:val="36"/>
          <w:szCs w:val="40"/>
        </w:rPr>
      </w:pPr>
      <w:r>
        <w:lastRenderedPageBreak/>
        <w:br w:type="page"/>
      </w:r>
    </w:p>
    <w:p w14:paraId="4F309371" w14:textId="2D1679F0" w:rsidR="00D47FC3" w:rsidRDefault="00042068" w:rsidP="00042068">
      <w:pPr>
        <w:pStyle w:val="Titre1"/>
        <w:jc w:val="center"/>
      </w:pPr>
      <w:bookmarkStart w:id="3" w:name="_Toc170917838"/>
      <w:r>
        <w:lastRenderedPageBreak/>
        <w:t>Description de l’organisation</w:t>
      </w:r>
      <w:bookmarkEnd w:id="3"/>
    </w:p>
    <w:p w14:paraId="313BD77E" w14:textId="77777777" w:rsidR="00802A1F" w:rsidRDefault="00802A1F" w:rsidP="002A3710">
      <w:pPr>
        <w:pStyle w:val="Titre2"/>
        <w:rPr>
          <w:rFonts w:ascii="Segoe UI" w:hAnsi="Segoe UI"/>
          <w:sz w:val="18"/>
          <w:szCs w:val="18"/>
        </w:rPr>
      </w:pPr>
      <w:bookmarkStart w:id="4" w:name="_Toc170917839"/>
      <w:r>
        <w:rPr>
          <w:rStyle w:val="normaltextrun"/>
          <w:rFonts w:ascii="Aptos Display" w:hAnsi="Aptos Display" w:cs="Segoe UI"/>
          <w:color w:val="0F4761"/>
        </w:rPr>
        <w:t>Contexte historique et managérial</w:t>
      </w:r>
      <w:bookmarkEnd w:id="4"/>
      <w:r>
        <w:rPr>
          <w:rStyle w:val="normaltextrun"/>
          <w:rFonts w:ascii="Aptos Display" w:hAnsi="Aptos Display" w:cs="Segoe UI"/>
          <w:color w:val="0F4761"/>
        </w:rPr>
        <w:t xml:space="preserve"> </w:t>
      </w:r>
      <w:r>
        <w:rPr>
          <w:rStyle w:val="eop"/>
          <w:rFonts w:ascii="Aptos Display" w:hAnsi="Aptos Display" w:cs="Segoe UI"/>
          <w:color w:val="0F4761"/>
        </w:rPr>
        <w:t> </w:t>
      </w:r>
    </w:p>
    <w:p w14:paraId="5FC6DD21" w14:textId="1E52FF7E" w:rsidR="00802A1F" w:rsidRDefault="00802A1F" w:rsidP="00802A1F">
      <w:pPr>
        <w:rPr>
          <w:rStyle w:val="eop"/>
          <w:rFonts w:cs="Arial"/>
        </w:rPr>
      </w:pPr>
      <w:r>
        <w:rPr>
          <w:rStyle w:val="normaltextrun"/>
          <w:rFonts w:cs="Arial"/>
        </w:rPr>
        <w:t>Viti est une société indépendante de services de télécommunications pour les particuliers et professionnels créée en 20</w:t>
      </w:r>
      <w:r w:rsidR="005313BF">
        <w:rPr>
          <w:rStyle w:val="normaltextrun"/>
          <w:rFonts w:cs="Arial"/>
        </w:rPr>
        <w:t>10</w:t>
      </w:r>
      <w:r w:rsidR="00FE500C">
        <w:rPr>
          <w:rStyle w:val="normaltextrun"/>
          <w:rFonts w:cs="Arial"/>
        </w:rPr>
        <w:t xml:space="preserve"> par le Groupe NOUVEAU</w:t>
      </w:r>
      <w:r w:rsidR="005313BF">
        <w:rPr>
          <w:rStyle w:val="normaltextrun"/>
          <w:rFonts w:cs="Arial"/>
        </w:rPr>
        <w:t xml:space="preserve"> dont le </w:t>
      </w:r>
      <w:r w:rsidR="00332179">
        <w:rPr>
          <w:rStyle w:val="normaltextrun"/>
          <w:rFonts w:cs="Arial"/>
        </w:rPr>
        <w:t>président</w:t>
      </w:r>
      <w:r w:rsidR="005313BF">
        <w:rPr>
          <w:rStyle w:val="normaltextrun"/>
          <w:rFonts w:cs="Arial"/>
        </w:rPr>
        <w:t xml:space="preserve"> est </w:t>
      </w:r>
      <w:r w:rsidR="005313BF">
        <w:rPr>
          <w:rStyle w:val="normaltextrun"/>
          <w:rFonts w:cs="Arial"/>
        </w:rPr>
        <w:t>Monsieur Mario NOUVEAU</w:t>
      </w:r>
      <w:r>
        <w:rPr>
          <w:rStyle w:val="normaltextrun"/>
          <w:rFonts w:cs="Arial"/>
        </w:rPr>
        <w:t>.</w:t>
      </w:r>
      <w:r>
        <w:rPr>
          <w:rStyle w:val="eop"/>
          <w:rFonts w:cs="Arial"/>
        </w:rPr>
        <w:t> </w:t>
      </w:r>
    </w:p>
    <w:p w14:paraId="6DCB3FE7" w14:textId="77777777" w:rsidR="005313BF" w:rsidRDefault="005313BF" w:rsidP="00802A1F">
      <w:pPr>
        <w:rPr>
          <w:rStyle w:val="eop"/>
          <w:rFonts w:cs="Arial"/>
        </w:rPr>
      </w:pPr>
    </w:p>
    <w:p w14:paraId="4CDE56FB" w14:textId="5FAF85D1" w:rsidR="005313BF" w:rsidRDefault="005313BF" w:rsidP="00802A1F">
      <w:pPr>
        <w:rPr>
          <w:rStyle w:val="eop"/>
          <w:rFonts w:cs="Arial"/>
        </w:rPr>
      </w:pPr>
      <w:r>
        <w:rPr>
          <w:rStyle w:val="eop"/>
          <w:rFonts w:cs="Arial"/>
        </w:rPr>
        <w:t>Viti était initialement un fournisseur d’accès à Internet, en 2011 elle lance ses premières offres internet sur la base d’un réseau « </w:t>
      </w:r>
      <w:proofErr w:type="spellStart"/>
      <w:r>
        <w:rPr>
          <w:rStyle w:val="eop"/>
          <w:rFonts w:cs="Arial"/>
        </w:rPr>
        <w:t>WiMAX</w:t>
      </w:r>
      <w:proofErr w:type="spellEnd"/>
      <w:r>
        <w:rPr>
          <w:rStyle w:val="eop"/>
          <w:rFonts w:cs="Arial"/>
        </w:rPr>
        <w:t> » qui est un standard de communication sans fil.</w:t>
      </w:r>
    </w:p>
    <w:p w14:paraId="7AC32F6C" w14:textId="77777777" w:rsidR="005313BF" w:rsidRDefault="005313BF" w:rsidP="00802A1F">
      <w:pPr>
        <w:rPr>
          <w:rStyle w:val="eop"/>
          <w:rFonts w:cs="Arial"/>
        </w:rPr>
      </w:pPr>
    </w:p>
    <w:p w14:paraId="569C2055" w14:textId="5D60B50C" w:rsidR="005313BF" w:rsidRDefault="005313BF" w:rsidP="00802A1F">
      <w:pPr>
        <w:rPr>
          <w:rStyle w:val="eop"/>
          <w:rFonts w:cs="Arial"/>
        </w:rPr>
      </w:pPr>
      <w:r>
        <w:rPr>
          <w:rStyle w:val="eop"/>
          <w:rFonts w:cs="Arial"/>
        </w:rPr>
        <w:t>Puis en 2015 ils font la migration du réseau « </w:t>
      </w:r>
      <w:proofErr w:type="spellStart"/>
      <w:r>
        <w:rPr>
          <w:rStyle w:val="eop"/>
          <w:rFonts w:cs="Arial"/>
        </w:rPr>
        <w:t>WiMAX</w:t>
      </w:r>
      <w:proofErr w:type="spellEnd"/>
      <w:r>
        <w:rPr>
          <w:rStyle w:val="eop"/>
          <w:rFonts w:cs="Arial"/>
        </w:rPr>
        <w:t> » vers un réseau 4G LTE.</w:t>
      </w:r>
    </w:p>
    <w:p w14:paraId="71F79866" w14:textId="77777777" w:rsidR="00332179" w:rsidRPr="00332179" w:rsidRDefault="00332179" w:rsidP="00332179">
      <w:r w:rsidRPr="00332179">
        <w:t>2016: Mise en place d’un réseau IoT à base de technologie SIGFOX</w:t>
      </w:r>
    </w:p>
    <w:p w14:paraId="429E6443" w14:textId="77777777" w:rsidR="00332179" w:rsidRPr="00332179" w:rsidRDefault="00332179" w:rsidP="00332179">
      <w:r w:rsidRPr="00332179">
        <w:t>2019: Obtention de sa licence d'opérateur mobile</w:t>
      </w:r>
    </w:p>
    <w:p w14:paraId="517924B2" w14:textId="77777777" w:rsidR="00332179" w:rsidRPr="00332179" w:rsidRDefault="00332179" w:rsidP="00332179">
      <w:r w:rsidRPr="00332179">
        <w:t xml:space="preserve">2020: Lancement de ses 1ères offres mobiles en </w:t>
      </w:r>
      <w:proofErr w:type="spellStart"/>
      <w:r w:rsidRPr="00332179">
        <w:t>VoLTE</w:t>
      </w:r>
      <w:proofErr w:type="spellEnd"/>
    </w:p>
    <w:p w14:paraId="6B1E2B74" w14:textId="1EDC7AA9" w:rsidR="00802A1F" w:rsidRDefault="00332179" w:rsidP="00332179">
      <w:pPr>
        <w:rPr>
          <w:rStyle w:val="eop"/>
          <w:rFonts w:cs="Arial"/>
        </w:rPr>
      </w:pPr>
      <w:r w:rsidRPr="00332179">
        <w:t>2022: Viti est le 1</w:t>
      </w:r>
      <w:r w:rsidRPr="00332179">
        <w:rPr>
          <w:vertAlign w:val="superscript"/>
        </w:rPr>
        <w:t>er</w:t>
      </w:r>
      <w:r w:rsidRPr="00332179">
        <w:t xml:space="preserve"> opérateur à lancer l’</w:t>
      </w:r>
      <w:proofErr w:type="spellStart"/>
      <w:r w:rsidRPr="00332179">
        <w:t>eSIM</w:t>
      </w:r>
      <w:proofErr w:type="spellEnd"/>
      <w:r w:rsidRPr="00332179">
        <w:t xml:space="preserve"> en Polynésie Française</w:t>
      </w:r>
      <w:r w:rsidR="00802A1F">
        <w:rPr>
          <w:rStyle w:val="normaltextrun"/>
          <w:rFonts w:cs="Arial"/>
        </w:rPr>
        <w:t>. </w:t>
      </w:r>
      <w:r w:rsidR="00802A1F">
        <w:rPr>
          <w:rStyle w:val="eop"/>
          <w:rFonts w:cs="Arial"/>
        </w:rPr>
        <w:t> </w:t>
      </w:r>
    </w:p>
    <w:p w14:paraId="25C24128" w14:textId="77777777" w:rsidR="00332179" w:rsidRDefault="00332179" w:rsidP="00332179">
      <w:pPr>
        <w:rPr>
          <w:rFonts w:cs="Arial"/>
        </w:rPr>
      </w:pPr>
    </w:p>
    <w:p w14:paraId="6779D2F1" w14:textId="16C159A1" w:rsidR="000070A7" w:rsidRPr="00332179" w:rsidRDefault="000070A7" w:rsidP="00332179">
      <w:pPr>
        <w:rPr>
          <w:rFonts w:cs="Arial"/>
        </w:rPr>
      </w:pPr>
      <w:r>
        <w:rPr>
          <w:rFonts w:cs="Arial"/>
        </w:rPr>
        <w:t>Viti est une Société par Actions Simplifiée (SAS)</w:t>
      </w:r>
    </w:p>
    <w:p w14:paraId="7F75F3A1" w14:textId="3C082565" w:rsidR="00802A1F" w:rsidRDefault="00802A1F" w:rsidP="00802A1F">
      <w:pPr>
        <w:rPr>
          <w:rStyle w:val="eop"/>
          <w:rFonts w:cs="Arial"/>
        </w:rPr>
      </w:pPr>
      <w:r>
        <w:rPr>
          <w:rStyle w:val="normaltextrun"/>
          <w:rFonts w:cs="Arial"/>
        </w:rPr>
        <w:t>Son siège est situé à l’</w:t>
      </w:r>
      <w:r w:rsidR="000070A7">
        <w:rPr>
          <w:rStyle w:val="normaltextrun"/>
          <w:rFonts w:cs="Arial"/>
        </w:rPr>
        <w:t>i</w:t>
      </w:r>
      <w:r>
        <w:rPr>
          <w:rStyle w:val="normaltextrun"/>
          <w:rFonts w:cs="Arial"/>
        </w:rPr>
        <w:t xml:space="preserve">mmeuble MOEAHAU à Papeete. La boutique principale se trouve à Papeete au centre Vaima, et plusieurs stands sont répartis sur Tahiti et Moorea notamment dans tous les </w:t>
      </w:r>
      <w:r w:rsidR="000070A7">
        <w:rPr>
          <w:rStyle w:val="normaltextrun"/>
          <w:rFonts w:cs="Arial"/>
        </w:rPr>
        <w:t xml:space="preserve">supermarchés de l’enseigne </w:t>
      </w:r>
      <w:r>
        <w:rPr>
          <w:rStyle w:val="normaltextrun"/>
          <w:rFonts w:cs="Arial"/>
        </w:rPr>
        <w:t>Carrefour.</w:t>
      </w:r>
      <w:r>
        <w:rPr>
          <w:rStyle w:val="eop"/>
          <w:rFonts w:cs="Arial"/>
        </w:rPr>
        <w:t> </w:t>
      </w:r>
    </w:p>
    <w:p w14:paraId="7AE87442" w14:textId="2B887C52" w:rsidR="009F1936" w:rsidRDefault="009F1936" w:rsidP="00802A1F">
      <w:pPr>
        <w:rPr>
          <w:rStyle w:val="eop"/>
          <w:rFonts w:cs="Arial"/>
        </w:rPr>
      </w:pPr>
      <w:r w:rsidRPr="009F1936">
        <w:rPr>
          <w:rStyle w:val="eop"/>
          <w:rFonts w:cs="Arial"/>
        </w:rPr>
        <w:drawing>
          <wp:inline distT="0" distB="0" distL="0" distR="0" wp14:anchorId="2E1618B4" wp14:editId="60EE57D0">
            <wp:extent cx="4146824" cy="2328531"/>
            <wp:effectExtent l="0" t="0" r="6350" b="0"/>
            <wp:docPr id="1969224955" name="Image 1" descr="Une image contenant texte, diagramme, capture d’écran,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24955" name="Image 1" descr="Une image contenant texte, diagramme, capture d’écran, carte&#10;&#10;Description générée automatiquement"/>
                    <pic:cNvPicPr/>
                  </pic:nvPicPr>
                  <pic:blipFill>
                    <a:blip r:embed="rId8"/>
                    <a:stretch>
                      <a:fillRect/>
                    </a:stretch>
                  </pic:blipFill>
                  <pic:spPr>
                    <a:xfrm>
                      <a:off x="0" y="0"/>
                      <a:ext cx="4150558" cy="2330628"/>
                    </a:xfrm>
                    <a:prstGeom prst="rect">
                      <a:avLst/>
                    </a:prstGeom>
                  </pic:spPr>
                </pic:pic>
              </a:graphicData>
            </a:graphic>
          </wp:inline>
        </w:drawing>
      </w:r>
    </w:p>
    <w:p w14:paraId="7D328137" w14:textId="3C842596" w:rsidR="009F1936" w:rsidRDefault="009F1936" w:rsidP="00802A1F">
      <w:pPr>
        <w:rPr>
          <w:rStyle w:val="eop"/>
          <w:rFonts w:cs="Arial"/>
        </w:rPr>
      </w:pPr>
      <w:r w:rsidRPr="009F1936">
        <w:rPr>
          <w:rStyle w:val="eop"/>
          <w:rFonts w:cs="Arial"/>
        </w:rPr>
        <w:t>https://www.ora.pf/points-de-vente/</w:t>
      </w:r>
    </w:p>
    <w:p w14:paraId="608DC12C" w14:textId="57E60BA1" w:rsidR="009F1936" w:rsidRDefault="009F1936" w:rsidP="00802A1F">
      <w:pPr>
        <w:rPr>
          <w:rFonts w:ascii="Segoe UI" w:hAnsi="Segoe UI" w:cs="Segoe UI"/>
          <w:sz w:val="18"/>
          <w:szCs w:val="18"/>
        </w:rPr>
      </w:pPr>
    </w:p>
    <w:p w14:paraId="03509DF8" w14:textId="77777777" w:rsidR="009F1936" w:rsidRDefault="009F1936" w:rsidP="00802A1F">
      <w:pPr>
        <w:rPr>
          <w:rFonts w:ascii="Segoe UI" w:hAnsi="Segoe UI" w:cs="Segoe UI"/>
          <w:sz w:val="18"/>
          <w:szCs w:val="18"/>
        </w:rPr>
      </w:pPr>
    </w:p>
    <w:p w14:paraId="2225D907" w14:textId="760591D7" w:rsidR="009F1936" w:rsidRDefault="009F1936" w:rsidP="009F1936">
      <w:r>
        <w:lastRenderedPageBreak/>
        <w:t xml:space="preserve">Viti propose plusieurs offres pour particuliers : </w:t>
      </w:r>
    </w:p>
    <w:p w14:paraId="068FB1B5" w14:textId="2C71A101" w:rsidR="009F1936" w:rsidRDefault="009F1936" w:rsidP="009F1936">
      <w:pPr>
        <w:pStyle w:val="Paragraphedeliste"/>
        <w:numPr>
          <w:ilvl w:val="0"/>
          <w:numId w:val="7"/>
        </w:numPr>
      </w:pPr>
      <w:r>
        <w:t>Internet sans ligne téléphonique</w:t>
      </w:r>
    </w:p>
    <w:p w14:paraId="7E930A50" w14:textId="502F9682" w:rsidR="009F1936" w:rsidRDefault="009F1936" w:rsidP="009F1936">
      <w:pPr>
        <w:pStyle w:val="Paragraphedeliste"/>
        <w:numPr>
          <w:ilvl w:val="0"/>
          <w:numId w:val="7"/>
        </w:numPr>
      </w:pPr>
      <w:r>
        <w:t>Internet fibre</w:t>
      </w:r>
    </w:p>
    <w:p w14:paraId="452AB1F7" w14:textId="2BDC6052" w:rsidR="009F1936" w:rsidRDefault="008B4FEF" w:rsidP="009F1936">
      <w:pPr>
        <w:pStyle w:val="Paragraphedeliste"/>
        <w:numPr>
          <w:ilvl w:val="0"/>
          <w:numId w:val="7"/>
        </w:numPr>
      </w:pPr>
      <w:r>
        <w:t>Téléphonie m</w:t>
      </w:r>
      <w:r w:rsidR="009F1936">
        <w:t>obile</w:t>
      </w:r>
    </w:p>
    <w:p w14:paraId="6F261962" w14:textId="733ECC64" w:rsidR="009F1936" w:rsidRDefault="009F1936" w:rsidP="009F1936">
      <w:r>
        <w:t>Pour professionnels :</w:t>
      </w:r>
    </w:p>
    <w:p w14:paraId="28560E76" w14:textId="6CBC8240" w:rsidR="009F1936" w:rsidRDefault="008B4FEF" w:rsidP="009F1936">
      <w:pPr>
        <w:pStyle w:val="Paragraphedeliste"/>
        <w:numPr>
          <w:ilvl w:val="0"/>
          <w:numId w:val="8"/>
        </w:numPr>
      </w:pPr>
      <w:r>
        <w:t>VPN</w:t>
      </w:r>
    </w:p>
    <w:p w14:paraId="53DF01BC" w14:textId="0CBE5840" w:rsidR="008B4FEF" w:rsidRDefault="008B4FEF" w:rsidP="009F1936">
      <w:pPr>
        <w:pStyle w:val="Paragraphedeliste"/>
        <w:numPr>
          <w:ilvl w:val="0"/>
          <w:numId w:val="8"/>
        </w:numPr>
      </w:pPr>
      <w:r>
        <w:t>Cloud</w:t>
      </w:r>
    </w:p>
    <w:p w14:paraId="7123ABE0" w14:textId="77777777" w:rsidR="008B4FEF" w:rsidRDefault="008B4FEF" w:rsidP="00802A1F">
      <w:pPr>
        <w:rPr>
          <w:rStyle w:val="normaltextrun"/>
          <w:rFonts w:cs="Arial"/>
        </w:rPr>
      </w:pPr>
    </w:p>
    <w:p w14:paraId="6B10564E" w14:textId="66CA378C" w:rsidR="00802A1F" w:rsidRDefault="008B4FEF" w:rsidP="00802A1F">
      <w:pPr>
        <w:rPr>
          <w:rFonts w:ascii="Segoe UI" w:hAnsi="Segoe UI" w:cs="Segoe UI"/>
          <w:sz w:val="18"/>
          <w:szCs w:val="18"/>
        </w:rPr>
      </w:pPr>
      <w:r>
        <w:rPr>
          <w:rStyle w:val="normaltextrun"/>
          <w:rFonts w:cs="Arial"/>
        </w:rPr>
        <w:t>Viti</w:t>
      </w:r>
      <w:r w:rsidR="00802A1F">
        <w:rPr>
          <w:rStyle w:val="normaltextrun"/>
          <w:rFonts w:cs="Arial"/>
        </w:rPr>
        <w:t xml:space="preserve"> est composée d’une cinquantaine d’employés</w:t>
      </w:r>
      <w:r w:rsidR="000070A7">
        <w:rPr>
          <w:rStyle w:val="normaltextrun"/>
          <w:rFonts w:cs="Arial"/>
        </w:rPr>
        <w:t>.</w:t>
      </w:r>
    </w:p>
    <w:p w14:paraId="6CCBE10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4858D28" w14:textId="77777777" w:rsidR="00802A1F" w:rsidRDefault="00802A1F" w:rsidP="002A3710">
      <w:pPr>
        <w:pStyle w:val="Titre2"/>
        <w:rPr>
          <w:rFonts w:ascii="Segoe UI" w:hAnsi="Segoe UI"/>
          <w:sz w:val="18"/>
          <w:szCs w:val="18"/>
        </w:rPr>
      </w:pPr>
      <w:bookmarkStart w:id="5" w:name="_Toc170917840"/>
      <w:r>
        <w:rPr>
          <w:rStyle w:val="normaltextrun"/>
          <w:rFonts w:ascii="Aptos Display" w:hAnsi="Aptos Display" w:cs="Segoe UI"/>
          <w:color w:val="0F4761"/>
        </w:rPr>
        <w:t>Contexte organisationnel</w:t>
      </w:r>
      <w:bookmarkEnd w:id="5"/>
      <w:r>
        <w:rPr>
          <w:rStyle w:val="eop"/>
          <w:rFonts w:ascii="Aptos Display" w:hAnsi="Aptos Display" w:cs="Segoe UI"/>
          <w:color w:val="0F4761"/>
        </w:rPr>
        <w:t> </w:t>
      </w:r>
    </w:p>
    <w:p w14:paraId="78E3998E" w14:textId="7EFA7022" w:rsidR="00802A1F" w:rsidRDefault="008B4FEF" w:rsidP="00802A1F">
      <w:pPr>
        <w:rPr>
          <w:rFonts w:ascii="Segoe UI" w:hAnsi="Segoe UI" w:cs="Segoe UI"/>
          <w:sz w:val="18"/>
          <w:szCs w:val="18"/>
        </w:rPr>
      </w:pPr>
      <w:r>
        <w:rPr>
          <w:noProof/>
        </w:rPr>
        <w:drawing>
          <wp:inline distT="0" distB="0" distL="0" distR="0" wp14:anchorId="68ACB632" wp14:editId="61FE2AC9">
            <wp:extent cx="6456309" cy="3370521"/>
            <wp:effectExtent l="0" t="0" r="1905" b="1905"/>
            <wp:docPr id="11" name="Espace réservé du contenu 10" descr="Une image contenant texte, capture d’écran, Rectangle, carré&#10;&#10;Description générée automatiquement">
              <a:extLst xmlns:a="http://schemas.openxmlformats.org/drawingml/2006/main">
                <a:ext uri="{FF2B5EF4-FFF2-40B4-BE49-F238E27FC236}">
                  <a16:creationId xmlns:a16="http://schemas.microsoft.com/office/drawing/2014/main" id="{5E520E10-2B32-59F3-63A1-073BE30C5A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Espace réservé du contenu 10" descr="Une image contenant texte, capture d’écran, Rectangle, carré&#10;&#10;Description générée automatiquement">
                      <a:extLst>
                        <a:ext uri="{FF2B5EF4-FFF2-40B4-BE49-F238E27FC236}">
                          <a16:creationId xmlns:a16="http://schemas.microsoft.com/office/drawing/2014/main" id="{5E520E10-2B32-59F3-63A1-073BE30C5A02}"/>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9081" cy="3371968"/>
                    </a:xfrm>
                    <a:prstGeom prst="rect">
                      <a:avLst/>
                    </a:prstGeom>
                  </pic:spPr>
                </pic:pic>
              </a:graphicData>
            </a:graphic>
          </wp:inline>
        </w:drawing>
      </w:r>
      <w:r w:rsidR="00802A1F">
        <w:rPr>
          <w:rStyle w:val="eop"/>
          <w:rFonts w:cs="Arial"/>
        </w:rPr>
        <w:t> </w:t>
      </w:r>
    </w:p>
    <w:p w14:paraId="4E86DF2F" w14:textId="77777777" w:rsidR="00802A1F" w:rsidRDefault="00802A1F" w:rsidP="002A3710">
      <w:pPr>
        <w:pStyle w:val="Titre2"/>
        <w:rPr>
          <w:rFonts w:ascii="Segoe UI" w:hAnsi="Segoe UI"/>
          <w:sz w:val="18"/>
          <w:szCs w:val="18"/>
        </w:rPr>
      </w:pPr>
      <w:bookmarkStart w:id="6" w:name="_Toc170917841"/>
      <w:r>
        <w:rPr>
          <w:rStyle w:val="normaltextrun"/>
          <w:rFonts w:ascii="Aptos Display" w:hAnsi="Aptos Display" w:cs="Segoe UI"/>
          <w:color w:val="0F4761"/>
        </w:rPr>
        <w:t>Contexte professionnel</w:t>
      </w:r>
      <w:bookmarkEnd w:id="6"/>
      <w:r>
        <w:rPr>
          <w:rStyle w:val="eop"/>
          <w:rFonts w:ascii="Aptos Display" w:hAnsi="Aptos Display" w:cs="Segoe UI"/>
          <w:color w:val="0F4761"/>
        </w:rPr>
        <w:t> </w:t>
      </w:r>
    </w:p>
    <w:p w14:paraId="272CFEFE" w14:textId="77777777" w:rsidR="00802A1F" w:rsidRDefault="00802A1F" w:rsidP="00802A1F">
      <w:pPr>
        <w:rPr>
          <w:rFonts w:ascii="Segoe UI" w:hAnsi="Segoe UI" w:cs="Segoe UI"/>
          <w:sz w:val="18"/>
          <w:szCs w:val="18"/>
        </w:rPr>
      </w:pPr>
      <w:r>
        <w:rPr>
          <w:rStyle w:val="normaltextrun"/>
          <w:rFonts w:cs="Arial"/>
        </w:rPr>
        <w:t>Le directeur SI fait aussi office de chef de projet. Il supervise l’équipe de développement pour s’assurer de l’alignement de l’équipe de développeurs. </w:t>
      </w:r>
      <w:r>
        <w:rPr>
          <w:rStyle w:val="eop"/>
          <w:rFonts w:cs="Arial"/>
        </w:rPr>
        <w:t> </w:t>
      </w:r>
    </w:p>
    <w:p w14:paraId="043F25DA" w14:textId="77777777" w:rsidR="00802A1F" w:rsidRDefault="00802A1F" w:rsidP="00802A1F">
      <w:pPr>
        <w:rPr>
          <w:rFonts w:ascii="Segoe UI" w:hAnsi="Segoe UI" w:cs="Segoe UI"/>
          <w:sz w:val="18"/>
          <w:szCs w:val="18"/>
        </w:rPr>
      </w:pPr>
      <w:r>
        <w:rPr>
          <w:rStyle w:val="normaltextrun"/>
          <w:rFonts w:cs="Arial"/>
        </w:rPr>
        <w:t>En tant que développeur la plupart du temps je fais de la maintenance des applications internes. Comme l’application billing </w:t>
      </w:r>
      <w:r>
        <w:rPr>
          <w:rStyle w:val="eop"/>
          <w:rFonts w:cs="Arial"/>
        </w:rPr>
        <w:t> </w:t>
      </w:r>
    </w:p>
    <w:p w14:paraId="059BCBEE" w14:textId="77777777" w:rsidR="00802A1F" w:rsidRDefault="00802A1F" w:rsidP="00802A1F">
      <w:pPr>
        <w:rPr>
          <w:rFonts w:ascii="Segoe UI" w:hAnsi="Segoe UI" w:cs="Segoe UI"/>
          <w:sz w:val="18"/>
          <w:szCs w:val="18"/>
        </w:rPr>
      </w:pPr>
      <w:r>
        <w:rPr>
          <w:rStyle w:val="eop"/>
          <w:rFonts w:cs="Arial"/>
        </w:rPr>
        <w:t> </w:t>
      </w:r>
    </w:p>
    <w:p w14:paraId="44EB119F" w14:textId="77777777" w:rsidR="00802A1F" w:rsidRDefault="00802A1F" w:rsidP="00802A1F">
      <w:pPr>
        <w:rPr>
          <w:rFonts w:ascii="Segoe UI" w:hAnsi="Segoe UI" w:cs="Segoe UI"/>
          <w:sz w:val="18"/>
          <w:szCs w:val="18"/>
        </w:rPr>
      </w:pPr>
      <w:r>
        <w:rPr>
          <w:rStyle w:val="normaltextrun"/>
          <w:rFonts w:cs="Arial"/>
        </w:rPr>
        <w:lastRenderedPageBreak/>
        <w:t>Les administrateurs réseaux, répondent majoritairement aux besoins matériels de l’entreprise (installation des postes de travails, des logiciels nécessaires, etc.). Moi en tant qu’apprentie ma mission principal et la maintenance de l’application mobile. </w:t>
      </w:r>
      <w:r>
        <w:rPr>
          <w:rStyle w:val="eop"/>
          <w:rFonts w:cs="Arial"/>
        </w:rPr>
        <w:t> </w:t>
      </w:r>
    </w:p>
    <w:p w14:paraId="090FE86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252FFD2" w14:textId="77777777" w:rsidR="00802A1F" w:rsidRDefault="00802A1F" w:rsidP="002A3710">
      <w:pPr>
        <w:pStyle w:val="Titre2"/>
        <w:rPr>
          <w:rFonts w:ascii="Segoe UI" w:hAnsi="Segoe UI"/>
          <w:sz w:val="18"/>
          <w:szCs w:val="18"/>
        </w:rPr>
      </w:pPr>
      <w:bookmarkStart w:id="7" w:name="_Toc170917842"/>
      <w:r>
        <w:rPr>
          <w:rStyle w:val="normaltextrun"/>
          <w:rFonts w:ascii="Aptos Display" w:hAnsi="Aptos Display" w:cs="Segoe UI"/>
          <w:color w:val="0F4761"/>
        </w:rPr>
        <w:t>Présentation et développement de votre problématique</w:t>
      </w:r>
      <w:bookmarkEnd w:id="7"/>
      <w:r>
        <w:rPr>
          <w:rStyle w:val="normaltextrun"/>
          <w:rFonts w:ascii="Aptos Display" w:hAnsi="Aptos Display" w:cs="Segoe UI"/>
          <w:color w:val="0F4761"/>
        </w:rPr>
        <w:t xml:space="preserve"> </w:t>
      </w:r>
      <w:r>
        <w:rPr>
          <w:rStyle w:val="eop"/>
          <w:rFonts w:ascii="Aptos Display" w:hAnsi="Aptos Display" w:cs="Segoe UI"/>
          <w:color w:val="0F4761"/>
        </w:rPr>
        <w:t> </w:t>
      </w:r>
    </w:p>
    <w:p w14:paraId="052CFDAC" w14:textId="77777777" w:rsidR="00802A1F" w:rsidRDefault="00802A1F" w:rsidP="00802A1F">
      <w:pPr>
        <w:rPr>
          <w:rFonts w:ascii="Segoe UI" w:hAnsi="Segoe UI" w:cs="Segoe UI"/>
          <w:sz w:val="18"/>
          <w:szCs w:val="18"/>
        </w:rPr>
      </w:pPr>
      <w:r>
        <w:rPr>
          <w:rStyle w:val="normaltextrun"/>
          <w:rFonts w:cs="Arial"/>
        </w:rPr>
        <w:t>La société fournie beaucoup d’effort pour accompagner leurs clients à régler leurs factures. Ils ont installé des bornes informatiques sont installées dans les boutiques, et permettent aux clients de payer leurs factures. Elles sont également présente dans certains de leurs stands et ajouter la fonctionnalité de payer en ligne sur l’espace client web. </w:t>
      </w:r>
      <w:r>
        <w:rPr>
          <w:rStyle w:val="eop"/>
          <w:rFonts w:cs="Arial"/>
        </w:rPr>
        <w:t> </w:t>
      </w:r>
    </w:p>
    <w:p w14:paraId="2A0C75EB" w14:textId="77777777" w:rsidR="00802A1F" w:rsidRDefault="00802A1F" w:rsidP="00802A1F">
      <w:pPr>
        <w:rPr>
          <w:rFonts w:ascii="Segoe UI" w:hAnsi="Segoe UI" w:cs="Segoe UI"/>
          <w:sz w:val="18"/>
          <w:szCs w:val="18"/>
        </w:rPr>
      </w:pPr>
      <w:r>
        <w:rPr>
          <w:rStyle w:val="normaltextrun"/>
          <w:rFonts w:cs="Arial"/>
        </w:rPr>
        <w:t>Etant donné que la population locale navigue sur internet principalement via leur téléphone mobile (70 %), il est paru pertinent pour mon responsable et moi-même qu’il devrait y avoir la possibilité de payer avec l’application mobile « Ora conso ». </w:t>
      </w:r>
      <w:r>
        <w:rPr>
          <w:rStyle w:val="eop"/>
          <w:rFonts w:cs="Arial"/>
        </w:rPr>
        <w:t> </w:t>
      </w:r>
    </w:p>
    <w:p w14:paraId="3B148852" w14:textId="77777777" w:rsidR="00802A1F" w:rsidRDefault="00802A1F" w:rsidP="00802A1F">
      <w:pPr>
        <w:rPr>
          <w:rFonts w:ascii="Segoe UI" w:hAnsi="Segoe UI" w:cs="Segoe UI"/>
          <w:sz w:val="18"/>
          <w:szCs w:val="18"/>
        </w:rPr>
      </w:pPr>
      <w:r>
        <w:rPr>
          <w:rStyle w:val="eop"/>
          <w:rFonts w:cs="Arial"/>
        </w:rPr>
        <w:t> </w:t>
      </w:r>
    </w:p>
    <w:p w14:paraId="1DBE845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C’est la raison pour laquelle j’ai décidé de prendre comme problématique « Comment intégrer le règlement des factures au sein d’une application mobile ? » </w:t>
      </w:r>
      <w:r>
        <w:rPr>
          <w:rStyle w:val="eop"/>
          <w:rFonts w:ascii="Arial" w:eastAsiaTheme="majorEastAsia" w:hAnsi="Arial" w:cs="Arial"/>
        </w:rPr>
        <w:t> </w:t>
      </w:r>
    </w:p>
    <w:p w14:paraId="3243918D" w14:textId="77777777" w:rsidR="007E59D9" w:rsidRDefault="007E59D9" w:rsidP="00D34D4B"/>
    <w:p w14:paraId="2931EF94" w14:textId="77777777" w:rsidR="00222510" w:rsidRDefault="00222510" w:rsidP="00D34D4B"/>
    <w:p w14:paraId="2B25BC51" w14:textId="61B64046" w:rsidR="00222510" w:rsidRDefault="00222510">
      <w:pPr>
        <w:spacing w:after="160" w:line="278" w:lineRule="auto"/>
        <w:jc w:val="left"/>
      </w:pPr>
      <w:r>
        <w:br w:type="page"/>
      </w:r>
    </w:p>
    <w:p w14:paraId="27CC96E5" w14:textId="6657B891" w:rsidR="00222510" w:rsidRDefault="00222510" w:rsidP="00222510">
      <w:pPr>
        <w:pStyle w:val="Titre1"/>
        <w:jc w:val="center"/>
      </w:pPr>
      <w:bookmarkStart w:id="8" w:name="_Toc170917843"/>
      <w:r>
        <w:lastRenderedPageBreak/>
        <w:t>Plan d’actions</w:t>
      </w:r>
      <w:bookmarkEnd w:id="8"/>
    </w:p>
    <w:p w14:paraId="3F4FF5C6" w14:textId="7994942D" w:rsidR="008B4FEF" w:rsidRPr="008B4FEF" w:rsidRDefault="008F7638" w:rsidP="008B4FEF">
      <w:pPr>
        <w:pStyle w:val="Titre2"/>
      </w:pPr>
      <w:bookmarkStart w:id="9" w:name="_Toc170917844"/>
      <w:r>
        <w:t>Analyse des besoins</w:t>
      </w:r>
      <w:bookmarkEnd w:id="9"/>
    </w:p>
    <w:p w14:paraId="44B2A257" w14:textId="4503C3EB" w:rsidR="004E29A4" w:rsidRDefault="00F31F4D" w:rsidP="00F31F4D">
      <w:r>
        <w:t xml:space="preserve">Mon premier recueil d’informations à été réalisé au près de mon maître d’apprentissage. </w:t>
      </w:r>
      <w:r w:rsidR="008F7638">
        <w:t xml:space="preserve">Durant un entretien mon </w:t>
      </w:r>
      <w:r>
        <w:t xml:space="preserve">objectif été d’éclaircir les besoins et les contraintes auxquels la solution de la problématique doit répondre. </w:t>
      </w:r>
      <w:r w:rsidR="004E29A4">
        <w:t xml:space="preserve">Le résultat de l’entretien </w:t>
      </w:r>
      <w:r w:rsidR="00FD0FBF">
        <w:t>est</w:t>
      </w:r>
      <w:r w:rsidR="004E29A4">
        <w:t xml:space="preserve"> </w:t>
      </w:r>
      <w:r w:rsidR="00FD0FBF">
        <w:t>l’établissement</w:t>
      </w:r>
      <w:r w:rsidR="004E29A4">
        <w:t xml:space="preserve"> des spécifications fonctionnelles</w:t>
      </w:r>
      <w:r w:rsidR="00FD0FBF">
        <w:t>, des spécifications techniques.</w:t>
      </w:r>
    </w:p>
    <w:p w14:paraId="7C040538" w14:textId="77777777" w:rsidR="004E29A4" w:rsidRDefault="004E29A4" w:rsidP="00F31F4D"/>
    <w:p w14:paraId="6AB08902" w14:textId="73DB29AE" w:rsidR="00F31F4D" w:rsidRDefault="004E29A4" w:rsidP="004E29A4">
      <w:pPr>
        <w:pStyle w:val="Titre3"/>
      </w:pPr>
      <w:bookmarkStart w:id="10" w:name="_Toc170917845"/>
      <w:r>
        <w:t>Spécifications fonctionnelles</w:t>
      </w:r>
      <w:bookmarkEnd w:id="10"/>
    </w:p>
    <w:p w14:paraId="1F705828" w14:textId="66F6C38C" w:rsidR="004E29A4" w:rsidRDefault="004E29A4" w:rsidP="004E29A4">
      <w:pPr>
        <w:rPr>
          <w:b/>
          <w:bCs/>
        </w:rPr>
      </w:pPr>
      <w:r>
        <w:t>La définition des spécifications fonctionnelles</w:t>
      </w:r>
      <w:r w:rsidR="00FD0FBF">
        <w:t xml:space="preserve"> apprise en cours est : </w:t>
      </w:r>
      <w:r w:rsidR="00FD0FBF" w:rsidRPr="00FD0FBF">
        <w:rPr>
          <w:b/>
          <w:bCs/>
        </w:rPr>
        <w:t>[</w:t>
      </w:r>
      <w:r w:rsidR="00FD0FBF">
        <w:rPr>
          <w:b/>
          <w:bCs/>
        </w:rPr>
        <w:t>définition</w:t>
      </w:r>
      <w:r w:rsidR="00FD0FBF" w:rsidRPr="00FD0FBF">
        <w:rPr>
          <w:b/>
          <w:bCs/>
        </w:rPr>
        <w:t>]</w:t>
      </w:r>
    </w:p>
    <w:p w14:paraId="547A9F55" w14:textId="44ABB8CD" w:rsidR="0019130E" w:rsidRDefault="00A53EC6" w:rsidP="004E29A4">
      <w:r>
        <w:t>Les</w:t>
      </w:r>
      <w:r w:rsidR="0019130E">
        <w:t xml:space="preserve"> spécifications fonctionnelles</w:t>
      </w:r>
      <w:r>
        <w:t xml:space="preserve"> sont basées sur les informations suivantes données par mon maître d’apprentissage</w:t>
      </w:r>
      <w:r w:rsidR="0019130E">
        <w:t> :</w:t>
      </w:r>
    </w:p>
    <w:p w14:paraId="68A0CF20" w14:textId="77777777" w:rsidR="00A53EC6" w:rsidRDefault="0019130E" w:rsidP="0019130E">
      <w:pPr>
        <w:pStyle w:val="Paragraphedeliste"/>
        <w:numPr>
          <w:ilvl w:val="0"/>
          <w:numId w:val="5"/>
        </w:numPr>
      </w:pPr>
      <w:r>
        <w:t xml:space="preserve">Il y a </w:t>
      </w:r>
      <w:r w:rsidR="00A53EC6">
        <w:t>deux modes de</w:t>
      </w:r>
      <w:r>
        <w:t xml:space="preserve"> règlement possible chez un client. </w:t>
      </w:r>
    </w:p>
    <w:p w14:paraId="25D1293E" w14:textId="77777777" w:rsidR="00A53EC6" w:rsidRDefault="0019130E" w:rsidP="00A53EC6">
      <w:pPr>
        <w:pStyle w:val="Paragraphedeliste"/>
        <w:numPr>
          <w:ilvl w:val="1"/>
          <w:numId w:val="5"/>
        </w:numPr>
      </w:pPr>
      <w:r>
        <w:t>Le mode « Comptant »</w:t>
      </w:r>
      <w:r w:rsidR="00A53EC6">
        <w:t> :</w:t>
      </w:r>
    </w:p>
    <w:p w14:paraId="24B7C784" w14:textId="77777777" w:rsidR="00C406B8" w:rsidRDefault="0019130E" w:rsidP="00A53EC6">
      <w:pPr>
        <w:pStyle w:val="Paragraphedeliste"/>
        <w:numPr>
          <w:ilvl w:val="1"/>
          <w:numId w:val="5"/>
        </w:numPr>
      </w:pPr>
      <w:r>
        <w:t xml:space="preserve"> </w:t>
      </w:r>
      <w:r w:rsidR="00A53EC6">
        <w:t>L</w:t>
      </w:r>
      <w:r>
        <w:t>e mode « Prélèvement »</w:t>
      </w:r>
      <w:r w:rsidR="00C406B8">
        <w:t xml:space="preserve"> : </w:t>
      </w:r>
    </w:p>
    <w:p w14:paraId="27BE45F3" w14:textId="2D822FDC" w:rsidR="0019130E" w:rsidRDefault="0019130E" w:rsidP="00C406B8">
      <w:pPr>
        <w:rPr>
          <w:b/>
          <w:bCs/>
        </w:rPr>
      </w:pPr>
      <w:r w:rsidRPr="00C406B8">
        <w:rPr>
          <w:b/>
          <w:bCs/>
        </w:rPr>
        <w:t>[Demand</w:t>
      </w:r>
      <w:r w:rsidR="00C56939">
        <w:rPr>
          <w:b/>
          <w:bCs/>
        </w:rPr>
        <w:t>er</w:t>
      </w:r>
      <w:r w:rsidRPr="00C406B8">
        <w:rPr>
          <w:b/>
          <w:bCs/>
        </w:rPr>
        <w:t xml:space="preserve"> infos sur les deux]</w:t>
      </w:r>
    </w:p>
    <w:p w14:paraId="68739624" w14:textId="79D39680" w:rsidR="00C56939" w:rsidRPr="0019130E" w:rsidRDefault="00C56939" w:rsidP="00C56939">
      <w:pPr>
        <w:pStyle w:val="Paragraphedeliste"/>
        <w:numPr>
          <w:ilvl w:val="0"/>
          <w:numId w:val="5"/>
        </w:numPr>
      </w:pPr>
      <w:r>
        <w:t>Les clients ayant un solde à régler doivent pouvoir choisir entre ajouter</w:t>
      </w:r>
    </w:p>
    <w:p w14:paraId="7137C6E6" w14:textId="00C859B9" w:rsidR="0019130E" w:rsidRDefault="0019130E" w:rsidP="0019130E">
      <w:pPr>
        <w:pStyle w:val="Paragraphedeliste"/>
        <w:numPr>
          <w:ilvl w:val="0"/>
          <w:numId w:val="5"/>
        </w:numPr>
      </w:pPr>
      <w:r>
        <w:t>Les clients n’ayant au</w:t>
      </w:r>
      <w:r w:rsidR="00C406B8">
        <w:t>cun</w:t>
      </w:r>
      <w:r>
        <w:t xml:space="preserve"> solde à régler </w:t>
      </w:r>
      <w:r w:rsidR="00C56939">
        <w:t xml:space="preserve">doivent </w:t>
      </w:r>
      <w:r>
        <w:t>p</w:t>
      </w:r>
      <w:r w:rsidR="00C56939">
        <w:t>ouvoir</w:t>
      </w:r>
      <w:r>
        <w:t xml:space="preserve"> choisir </w:t>
      </w:r>
      <w:r w:rsidR="00C406B8">
        <w:t>d’ajouter au solde total l</w:t>
      </w:r>
      <w:r>
        <w:t>e prépa</w:t>
      </w:r>
      <w:r w:rsidR="00C406B8">
        <w:t>iement</w:t>
      </w:r>
      <w:r>
        <w:t xml:space="preserve"> </w:t>
      </w:r>
      <w:r w:rsidR="00C406B8">
        <w:t>d’</w:t>
      </w:r>
      <w:r>
        <w:t xml:space="preserve">une ou plusieurs mensualité (10 maximum). </w:t>
      </w:r>
      <w:r w:rsidR="00325902">
        <w:t>Prépaiement</w:t>
      </w:r>
      <w:r>
        <w:t xml:space="preserve"> signifie </w:t>
      </w:r>
      <w:r w:rsidR="00325902">
        <w:t>qu</w:t>
      </w:r>
      <w:r>
        <w:t>e</w:t>
      </w:r>
      <w:r w:rsidR="00325902">
        <w:t xml:space="preserve"> le client</w:t>
      </w:r>
      <w:r>
        <w:t xml:space="preserve"> paye à l’avance le solde mensuel</w:t>
      </w:r>
      <w:r w:rsidR="00A53EC6">
        <w:t xml:space="preserve"> pour</w:t>
      </w:r>
      <w:r>
        <w:t xml:space="preserve"> le ou les prochains mois.</w:t>
      </w:r>
    </w:p>
    <w:p w14:paraId="28F2A02A" w14:textId="7D5ACEF2" w:rsidR="00C56939" w:rsidRDefault="0019130E" w:rsidP="00B9691F">
      <w:pPr>
        <w:pStyle w:val="Paragraphedeliste"/>
        <w:numPr>
          <w:ilvl w:val="0"/>
          <w:numId w:val="5"/>
        </w:numPr>
      </w:pPr>
      <w:r>
        <w:t xml:space="preserve">Les clients </w:t>
      </w:r>
      <w:r w:rsidR="00C406B8">
        <w:t>ayant une caution à régler, elle est automatiquement ajoutée au solde total à régler</w:t>
      </w:r>
      <w:r w:rsidR="00325902">
        <w:t xml:space="preserve"> et ne peut pas être enlevée.</w:t>
      </w:r>
    </w:p>
    <w:p w14:paraId="78108117" w14:textId="0456CFF0" w:rsidR="00FD0FBF" w:rsidRDefault="00C56939" w:rsidP="00C56939">
      <w:r>
        <w:t>Grâce</w:t>
      </w:r>
      <w:r w:rsidR="00FD0FBF">
        <w:t xml:space="preserve"> </w:t>
      </w:r>
      <w:r>
        <w:t>aux</w:t>
      </w:r>
      <w:r w:rsidR="00FD0FBF">
        <w:t xml:space="preserve"> indications de mon maître d’apprentissage les « User-stories » ont été placé.</w:t>
      </w:r>
    </w:p>
    <w:p w14:paraId="7A1DB94E" w14:textId="11AE8AD6" w:rsidR="003B28B4" w:rsidRDefault="00FD0FBF" w:rsidP="003B28B4">
      <w:r w:rsidRPr="008F7638">
        <w:rPr>
          <w:b/>
          <w:bCs/>
        </w:rPr>
        <w:t>[</w:t>
      </w:r>
      <w:r w:rsidR="003B28B4">
        <w:rPr>
          <w:b/>
          <w:bCs/>
        </w:rPr>
        <w:t>Placer « User Stories »</w:t>
      </w:r>
      <w:r w:rsidR="001B0BDD" w:rsidRPr="008F7638">
        <w:rPr>
          <w:b/>
          <w:bCs/>
        </w:rPr>
        <w:t>]</w:t>
      </w:r>
      <w:r w:rsidR="001B0BDD">
        <w:t xml:space="preserve"> </w:t>
      </w:r>
    </w:p>
    <w:p w14:paraId="7FBE7CE7" w14:textId="615AE397" w:rsidR="004E29A4" w:rsidRPr="003B28B4" w:rsidRDefault="004E29A4" w:rsidP="003B28B4">
      <w:pPr>
        <w:pStyle w:val="Titre3"/>
      </w:pPr>
      <w:bookmarkStart w:id="11" w:name="_Toc170917846"/>
      <w:r>
        <w:t>Spécifications techniques</w:t>
      </w:r>
      <w:bookmarkEnd w:id="11"/>
    </w:p>
    <w:p w14:paraId="2DED6265" w14:textId="132DBB57" w:rsidR="004E29A4" w:rsidRDefault="00FD0FBF" w:rsidP="004E29A4">
      <w:r>
        <w:t>La définition des spécifications techniques</w:t>
      </w:r>
      <w:r w:rsidR="00C3692D">
        <w:t xml:space="preserve"> </w:t>
      </w:r>
      <w:r>
        <w:t xml:space="preserve">est : </w:t>
      </w:r>
      <w:r w:rsidRPr="00FD0FBF">
        <w:rPr>
          <w:b/>
          <w:bCs/>
        </w:rPr>
        <w:t>[</w:t>
      </w:r>
      <w:r>
        <w:rPr>
          <w:b/>
          <w:bCs/>
        </w:rPr>
        <w:t>définition</w:t>
      </w:r>
      <w:r w:rsidRPr="00FD0FBF">
        <w:rPr>
          <w:b/>
          <w:bCs/>
        </w:rPr>
        <w:t>]</w:t>
      </w:r>
    </w:p>
    <w:p w14:paraId="076D53BE" w14:textId="79081E0C" w:rsidR="004E29A4" w:rsidRDefault="008F7638" w:rsidP="004E29A4">
      <w:r>
        <w:t>Les spécifications techniques sont basées sur les informations suivantes données par mon maître d’apprentissage :</w:t>
      </w:r>
    </w:p>
    <w:p w14:paraId="0A920194" w14:textId="4D95D4FF" w:rsidR="008F7638" w:rsidRDefault="008F7638" w:rsidP="008F7638">
      <w:pPr>
        <w:pStyle w:val="Paragraphedeliste"/>
        <w:numPr>
          <w:ilvl w:val="0"/>
          <w:numId w:val="4"/>
        </w:numPr>
      </w:pPr>
      <w:r>
        <w:lastRenderedPageBreak/>
        <w:t>Application mobile « Ora Conso » créée et maintenu avec le framework « Expo ».</w:t>
      </w:r>
    </w:p>
    <w:p w14:paraId="44B4E3AF" w14:textId="1E51F45A" w:rsidR="008F7638" w:rsidRDefault="008F7638" w:rsidP="008F7638">
      <w:pPr>
        <w:pStyle w:val="Paragraphedeliste"/>
        <w:numPr>
          <w:ilvl w:val="0"/>
          <w:numId w:val="4"/>
        </w:numPr>
      </w:pPr>
      <w:r>
        <w:t>L</w:t>
      </w:r>
      <w:r w:rsidR="007E0858">
        <w:t>a structure de la table « facture » dans la base de données.</w:t>
      </w:r>
    </w:p>
    <w:p w14:paraId="14FB1090" w14:textId="77777777" w:rsidR="0092537F" w:rsidRPr="004E29A4" w:rsidRDefault="0092537F" w:rsidP="0092537F">
      <w:pPr>
        <w:pStyle w:val="Paragraphedeliste"/>
        <w:numPr>
          <w:ilvl w:val="0"/>
          <w:numId w:val="4"/>
        </w:numPr>
      </w:pPr>
      <w:r>
        <w:t xml:space="preserve">Utilisation obligatoire de l’API REST « PayZen by OSB » pour le règlement des factures. </w:t>
      </w:r>
    </w:p>
    <w:p w14:paraId="0DAAFFF1" w14:textId="37DF1419" w:rsidR="00B151AC" w:rsidRDefault="00C3692D" w:rsidP="0092537F">
      <w:pPr>
        <w:ind w:left="360"/>
      </w:pPr>
      <w:r>
        <w:t xml:space="preserve">Une Application </w:t>
      </w:r>
      <w:proofErr w:type="spellStart"/>
      <w:r>
        <w:t>Programming</w:t>
      </w:r>
      <w:proofErr w:type="spellEnd"/>
      <w:r>
        <w:t xml:space="preserve"> Interface (API) ou « interface de programmation d’application » est un ensemble de fonctionnalités </w:t>
      </w:r>
      <w:r w:rsidR="00B151AC">
        <w:t>fournit par</w:t>
      </w:r>
      <w:r>
        <w:t xml:space="preserve"> </w:t>
      </w:r>
      <w:r w:rsidR="0092537F">
        <w:t xml:space="preserve">une </w:t>
      </w:r>
      <w:r>
        <w:t xml:space="preserve">application </w:t>
      </w:r>
      <w:r w:rsidR="00B151AC">
        <w:t>accessible par des applications tierces.</w:t>
      </w:r>
      <w:r w:rsidR="0092537F">
        <w:t xml:space="preserve"> </w:t>
      </w:r>
    </w:p>
    <w:p w14:paraId="777729A4" w14:textId="77777777" w:rsidR="00B151AC" w:rsidRDefault="00B151AC" w:rsidP="00C3692D">
      <w:pPr>
        <w:ind w:left="360"/>
      </w:pPr>
    </w:p>
    <w:p w14:paraId="1DD59FE5" w14:textId="250B25E6" w:rsidR="00685F17" w:rsidRPr="00685F17" w:rsidRDefault="00685F17" w:rsidP="00685F17">
      <w:pPr>
        <w:rPr>
          <w:b/>
          <w:bCs/>
        </w:rPr>
      </w:pPr>
      <w:r w:rsidRPr="00685F17">
        <w:rPr>
          <w:b/>
          <w:bCs/>
        </w:rPr>
        <w:t>[Demandé avec quel framework « espaceclient » a été créé]</w:t>
      </w:r>
    </w:p>
    <w:p w14:paraId="3E361FA8" w14:textId="77777777" w:rsidR="00802A1F" w:rsidRDefault="00802A1F" w:rsidP="000A2E87">
      <w:pPr>
        <w:pStyle w:val="Titre2"/>
        <w:rPr>
          <w:rFonts w:ascii="Segoe UI" w:hAnsi="Segoe UI"/>
          <w:sz w:val="18"/>
          <w:szCs w:val="18"/>
        </w:rPr>
      </w:pPr>
      <w:bookmarkStart w:id="12" w:name="_Toc170917847"/>
      <w:r>
        <w:rPr>
          <w:rStyle w:val="normaltextrun"/>
          <w:rFonts w:ascii="Aptos Display" w:hAnsi="Aptos Display" w:cs="Segoe UI"/>
          <w:color w:val="0F4761"/>
        </w:rPr>
        <w:t>Description de l’application « Ora Conso »</w:t>
      </w:r>
      <w:bookmarkEnd w:id="12"/>
      <w:r>
        <w:rPr>
          <w:rStyle w:val="eop"/>
          <w:rFonts w:ascii="Aptos Display" w:hAnsi="Aptos Display" w:cs="Segoe UI"/>
          <w:color w:val="0F4761"/>
        </w:rPr>
        <w:t> </w:t>
      </w:r>
    </w:p>
    <w:p w14:paraId="3D69545C" w14:textId="140AEB24" w:rsidR="00802A1F" w:rsidRDefault="00802A1F" w:rsidP="000A2E87">
      <w:pPr>
        <w:pStyle w:val="Titre3"/>
        <w:rPr>
          <w:rFonts w:ascii="Segoe UI" w:hAnsi="Segoe UI"/>
          <w:sz w:val="18"/>
          <w:szCs w:val="18"/>
        </w:rPr>
      </w:pPr>
      <w:bookmarkStart w:id="13" w:name="_Toc170917848"/>
      <w:r>
        <w:rPr>
          <w:rStyle w:val="normaltextrun"/>
          <w:rFonts w:ascii="Aptos" w:hAnsi="Aptos" w:cs="Segoe UI"/>
          <w:color w:val="0F4761"/>
        </w:rPr>
        <w:t>Introduction</w:t>
      </w:r>
      <w:bookmarkEnd w:id="13"/>
    </w:p>
    <w:p w14:paraId="0CD62F95" w14:textId="16C203A6" w:rsidR="00802A1F" w:rsidRDefault="00C46037" w:rsidP="00802A1F">
      <w:pPr>
        <w:rPr>
          <w:rFonts w:ascii="Segoe UI" w:hAnsi="Segoe UI" w:cs="Segoe UI"/>
          <w:sz w:val="18"/>
          <w:szCs w:val="18"/>
        </w:rPr>
      </w:pPr>
      <w:r>
        <w:rPr>
          <w:rStyle w:val="normaltextrun"/>
          <w:rFonts w:cs="Arial"/>
        </w:rPr>
        <w:t>À la suite de mon échange avec mon tuteur d’entreprise</w:t>
      </w:r>
      <w:r w:rsidR="00802A1F">
        <w:rPr>
          <w:rStyle w:val="normaltextrun"/>
          <w:rFonts w:cs="Arial"/>
        </w:rPr>
        <w:t xml:space="preserve">, </w:t>
      </w:r>
      <w:r>
        <w:rPr>
          <w:rStyle w:val="normaltextrun"/>
          <w:rFonts w:cs="Arial"/>
        </w:rPr>
        <w:t>c</w:t>
      </w:r>
      <w:r w:rsidR="00802A1F">
        <w:rPr>
          <w:rStyle w:val="normaltextrun"/>
          <w:rFonts w:cs="Arial"/>
        </w:rPr>
        <w:t xml:space="preserve">omprendre la conception et le développement de l'application mobile </w:t>
      </w:r>
      <w:r w:rsidR="008F7638">
        <w:rPr>
          <w:rStyle w:val="normaltextrun"/>
          <w:rFonts w:cs="Arial"/>
        </w:rPr>
        <w:t>« </w:t>
      </w:r>
      <w:r w:rsidR="00802A1F">
        <w:rPr>
          <w:rStyle w:val="normaltextrun"/>
          <w:rFonts w:cs="Arial"/>
        </w:rPr>
        <w:t>Ora conso</w:t>
      </w:r>
      <w:r w:rsidR="008F7638">
        <w:rPr>
          <w:rStyle w:val="normaltextrun"/>
          <w:rFonts w:cs="Arial"/>
        </w:rPr>
        <w:t> »</w:t>
      </w:r>
      <w:r>
        <w:rPr>
          <w:rStyle w:val="normaltextrun"/>
          <w:rFonts w:cs="Arial"/>
        </w:rPr>
        <w:t xml:space="preserve"> était la première étape</w:t>
      </w:r>
      <w:r w:rsidR="00802A1F">
        <w:rPr>
          <w:rStyle w:val="normaltextrun"/>
          <w:rFonts w:cs="Arial"/>
        </w:rPr>
        <w:t>. </w:t>
      </w:r>
      <w:r w:rsidR="00802A1F">
        <w:rPr>
          <w:rStyle w:val="eop"/>
          <w:rFonts w:cs="Arial"/>
        </w:rPr>
        <w:t> </w:t>
      </w:r>
    </w:p>
    <w:p w14:paraId="0FEC18A9" w14:textId="0AFC9B83" w:rsidR="00802A1F" w:rsidRDefault="00802A1F" w:rsidP="00802A1F">
      <w:pPr>
        <w:rPr>
          <w:rFonts w:ascii="Segoe UI" w:hAnsi="Segoe UI" w:cs="Segoe UI"/>
          <w:sz w:val="18"/>
          <w:szCs w:val="18"/>
        </w:rPr>
      </w:pPr>
      <w:r>
        <w:rPr>
          <w:rStyle w:val="normaltextrun"/>
          <w:rFonts w:cs="Arial"/>
        </w:rPr>
        <w:t>Selon les informations fournie</w:t>
      </w:r>
      <w:r w:rsidR="00C46037">
        <w:rPr>
          <w:rStyle w:val="normaltextrun"/>
          <w:rFonts w:cs="Arial"/>
        </w:rPr>
        <w:t>s</w:t>
      </w:r>
      <w:r>
        <w:rPr>
          <w:rStyle w:val="normaltextrun"/>
          <w:rFonts w:cs="Arial"/>
        </w:rPr>
        <w:t xml:space="preserve">, cette application a été créée à l'aide d'Expo, un framework </w:t>
      </w:r>
      <w:r w:rsidR="008F7638">
        <w:rPr>
          <w:rStyle w:val="normaltextrun"/>
          <w:rFonts w:cs="Arial"/>
        </w:rPr>
        <w:t>« </w:t>
      </w:r>
      <w:r>
        <w:rPr>
          <w:rStyle w:val="normaltextrun"/>
          <w:rFonts w:cs="Arial"/>
        </w:rPr>
        <w:t>React Native</w:t>
      </w:r>
      <w:r w:rsidR="008F7638">
        <w:rPr>
          <w:rStyle w:val="normaltextrun"/>
          <w:rFonts w:cs="Arial"/>
        </w:rPr>
        <w:t> »</w:t>
      </w:r>
      <w:r>
        <w:rPr>
          <w:rStyle w:val="normaltextrun"/>
          <w:rFonts w:cs="Arial"/>
        </w:rPr>
        <w:t xml:space="preserve"> qui s'appuie sur la bibliothèque JavaScript React.js. </w:t>
      </w:r>
      <w:r>
        <w:rPr>
          <w:rStyle w:val="eop"/>
          <w:rFonts w:cs="Arial"/>
        </w:rPr>
        <w:t> </w:t>
      </w:r>
    </w:p>
    <w:p w14:paraId="6F7AC157" w14:textId="419B3B70" w:rsidR="00802A1F" w:rsidRDefault="00802A1F" w:rsidP="00802A1F">
      <w:pPr>
        <w:rPr>
          <w:rFonts w:ascii="Segoe UI" w:hAnsi="Segoe UI" w:cs="Segoe UI"/>
          <w:sz w:val="18"/>
          <w:szCs w:val="18"/>
        </w:rPr>
      </w:pPr>
      <w:r>
        <w:rPr>
          <w:rStyle w:val="normaltextrun"/>
          <w:rFonts w:cs="Arial"/>
        </w:rPr>
        <w:t xml:space="preserve">Dans ce chapitre </w:t>
      </w:r>
      <w:r w:rsidR="00C46037">
        <w:rPr>
          <w:rStyle w:val="normaltextrun"/>
          <w:rFonts w:cs="Arial"/>
        </w:rPr>
        <w:t>d</w:t>
      </w:r>
      <w:r>
        <w:rPr>
          <w:rStyle w:val="normaltextrun"/>
          <w:rFonts w:cs="Arial"/>
        </w:rPr>
        <w:t xml:space="preserve">es précisions sur Expo et </w:t>
      </w:r>
      <w:r w:rsidR="00C46037">
        <w:rPr>
          <w:rStyle w:val="normaltextrun"/>
          <w:rFonts w:cs="Arial"/>
        </w:rPr>
        <w:t>s</w:t>
      </w:r>
      <w:r>
        <w:rPr>
          <w:rStyle w:val="normaltextrun"/>
          <w:rFonts w:cs="Arial"/>
        </w:rPr>
        <w:t>es technologies</w:t>
      </w:r>
      <w:r w:rsidR="00C46037">
        <w:rPr>
          <w:rStyle w:val="normaltextrun"/>
          <w:rFonts w:cs="Arial"/>
        </w:rPr>
        <w:t xml:space="preserve"> seront apportés</w:t>
      </w:r>
      <w:r w:rsidR="00482991">
        <w:rPr>
          <w:rStyle w:val="normaltextrun"/>
          <w:rFonts w:cs="Arial"/>
        </w:rPr>
        <w:t>,</w:t>
      </w:r>
      <w:r w:rsidR="00C46037">
        <w:rPr>
          <w:rStyle w:val="normaltextrun"/>
          <w:rFonts w:cs="Arial"/>
        </w:rPr>
        <w:t xml:space="preserve"> </w:t>
      </w:r>
      <w:r>
        <w:rPr>
          <w:rStyle w:val="normaltextrun"/>
          <w:rFonts w:cs="Arial"/>
        </w:rPr>
        <w:t xml:space="preserve">en </w:t>
      </w:r>
      <w:r w:rsidR="00482991">
        <w:rPr>
          <w:rStyle w:val="normaltextrun"/>
          <w:rFonts w:cs="Arial"/>
        </w:rPr>
        <w:t>mettant l’accent</w:t>
      </w:r>
      <w:r>
        <w:rPr>
          <w:rStyle w:val="normaltextrun"/>
          <w:rFonts w:cs="Arial"/>
        </w:rPr>
        <w:t xml:space="preserve"> </w:t>
      </w:r>
      <w:r w:rsidR="00482991">
        <w:rPr>
          <w:rStyle w:val="normaltextrun"/>
          <w:rFonts w:cs="Arial"/>
        </w:rPr>
        <w:t>sur</w:t>
      </w:r>
      <w:r>
        <w:rPr>
          <w:rStyle w:val="normaltextrun"/>
          <w:rFonts w:cs="Arial"/>
        </w:rPr>
        <w:t xml:space="preserve"> les </w:t>
      </w:r>
      <w:r w:rsidR="00C46037">
        <w:rPr>
          <w:rStyle w:val="normaltextrun"/>
          <w:rFonts w:cs="Arial"/>
        </w:rPr>
        <w:t xml:space="preserve">outils et </w:t>
      </w:r>
      <w:r>
        <w:rPr>
          <w:rStyle w:val="normaltextrun"/>
          <w:rFonts w:cs="Arial"/>
        </w:rPr>
        <w:t xml:space="preserve">concepts utiles pour la résolution de ma problématique. </w:t>
      </w:r>
      <w:r w:rsidR="00482991">
        <w:rPr>
          <w:rStyle w:val="normaltextrun"/>
          <w:rFonts w:cs="Arial"/>
        </w:rPr>
        <w:t>En fin de chapitre,</w:t>
      </w:r>
      <w:r>
        <w:rPr>
          <w:rStyle w:val="normaltextrun"/>
          <w:rFonts w:cs="Arial"/>
        </w:rPr>
        <w:t xml:space="preserve"> </w:t>
      </w:r>
      <w:r w:rsidR="00482991">
        <w:rPr>
          <w:rStyle w:val="normaltextrun"/>
          <w:rFonts w:cs="Arial"/>
        </w:rPr>
        <w:t>un tour des</w:t>
      </w:r>
      <w:r>
        <w:rPr>
          <w:rStyle w:val="normaltextrun"/>
          <w:rFonts w:cs="Arial"/>
        </w:rPr>
        <w:t xml:space="preserve"> fonctionnalités principales de l’application</w:t>
      </w:r>
      <w:r w:rsidR="00482991">
        <w:rPr>
          <w:rStyle w:val="normaltextrun"/>
          <w:rFonts w:cs="Arial"/>
        </w:rPr>
        <w:t xml:space="preserve"> sera fait</w:t>
      </w:r>
      <w:r>
        <w:rPr>
          <w:rStyle w:val="normaltextrun"/>
          <w:rFonts w:cs="Arial"/>
        </w:rPr>
        <w:t xml:space="preserve"> </w:t>
      </w:r>
      <w:r w:rsidR="00482991">
        <w:rPr>
          <w:rStyle w:val="normaltextrun"/>
          <w:rFonts w:cs="Arial"/>
        </w:rPr>
        <w:t>en s’attardant sur</w:t>
      </w:r>
      <w:r>
        <w:rPr>
          <w:rStyle w:val="normaltextrun"/>
          <w:rFonts w:cs="Arial"/>
        </w:rPr>
        <w:t xml:space="preserve"> celles liées aux factures.</w:t>
      </w:r>
      <w:r>
        <w:rPr>
          <w:rStyle w:val="eop"/>
          <w:rFonts w:cs="Arial"/>
        </w:rPr>
        <w:t> </w:t>
      </w:r>
    </w:p>
    <w:p w14:paraId="53581E6A"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7693B36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rPr>
        <w:t>[Mettre Screenshot]</w:t>
      </w:r>
      <w:r>
        <w:rPr>
          <w:rStyle w:val="eop"/>
          <w:rFonts w:ascii="Arial" w:eastAsiaTheme="majorEastAsia" w:hAnsi="Arial" w:cs="Arial"/>
        </w:rPr>
        <w:t> </w:t>
      </w:r>
    </w:p>
    <w:p w14:paraId="1B576485"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0000"/>
        </w:rPr>
        <w:t> </w:t>
      </w:r>
    </w:p>
    <w:p w14:paraId="02B808FA" w14:textId="77777777" w:rsidR="00802A1F" w:rsidRDefault="00802A1F" w:rsidP="000A2E87">
      <w:pPr>
        <w:pStyle w:val="Titre3"/>
        <w:rPr>
          <w:rFonts w:ascii="Segoe UI" w:hAnsi="Segoe UI"/>
          <w:sz w:val="18"/>
          <w:szCs w:val="18"/>
        </w:rPr>
      </w:pPr>
      <w:bookmarkStart w:id="14" w:name="_Toc170917849"/>
      <w:r>
        <w:rPr>
          <w:rStyle w:val="normaltextrun"/>
          <w:rFonts w:ascii="Aptos" w:hAnsi="Aptos" w:cs="Segoe UI"/>
          <w:color w:val="0F4761"/>
        </w:rPr>
        <w:t>Expo</w:t>
      </w:r>
      <w:bookmarkEnd w:id="14"/>
      <w:r>
        <w:rPr>
          <w:rStyle w:val="eop"/>
          <w:rFonts w:ascii="Aptos" w:hAnsi="Aptos" w:cs="Segoe UI"/>
          <w:color w:val="0F4761"/>
        </w:rPr>
        <w:t> </w:t>
      </w:r>
    </w:p>
    <w:p w14:paraId="693D1D4F" w14:textId="6B6F2B15" w:rsidR="00802A1F" w:rsidRDefault="00802A1F" w:rsidP="00802A1F">
      <w:pPr>
        <w:rPr>
          <w:rFonts w:ascii="Segoe UI" w:hAnsi="Segoe UI" w:cs="Segoe UI"/>
          <w:sz w:val="18"/>
          <w:szCs w:val="18"/>
        </w:rPr>
      </w:pPr>
      <w:r>
        <w:rPr>
          <w:rStyle w:val="normaltextrun"/>
          <w:rFonts w:cs="Arial"/>
        </w:rPr>
        <w:t xml:space="preserve">Avant tout, pour le contexte </w:t>
      </w:r>
      <w:r w:rsidR="00482991">
        <w:rPr>
          <w:rStyle w:val="normaltextrun"/>
          <w:rFonts w:cs="Arial"/>
        </w:rPr>
        <w:t>voici la définition d’</w:t>
      </w:r>
      <w:r>
        <w:rPr>
          <w:rStyle w:val="normaltextrun"/>
          <w:rFonts w:cs="Arial"/>
        </w:rPr>
        <w:t>un framework :</w:t>
      </w:r>
      <w:r>
        <w:rPr>
          <w:rStyle w:val="eop"/>
          <w:rFonts w:cs="Arial"/>
        </w:rPr>
        <w:t> </w:t>
      </w:r>
    </w:p>
    <w:p w14:paraId="689A4C45" w14:textId="58696E12" w:rsidR="00802A1F" w:rsidRDefault="00482991" w:rsidP="00802A1F">
      <w:pPr>
        <w:rPr>
          <w:rFonts w:ascii="Segoe UI" w:hAnsi="Segoe UI" w:cs="Segoe UI"/>
          <w:sz w:val="18"/>
          <w:szCs w:val="18"/>
        </w:rPr>
      </w:pPr>
      <w:r>
        <w:rPr>
          <w:rStyle w:val="normaltextrun"/>
          <w:rFonts w:cs="Arial"/>
          <w:color w:val="0070C0"/>
        </w:rPr>
        <w:t>Ensemble</w:t>
      </w:r>
      <w:r w:rsidR="00802A1F">
        <w:rPr>
          <w:rStyle w:val="normaltextrun"/>
          <w:rFonts w:cs="Arial"/>
          <w:color w:val="0070C0"/>
        </w:rPr>
        <w:t xml:space="preserve"> d'outils et composants logiciels</w:t>
      </w:r>
      <w:r>
        <w:rPr>
          <w:rStyle w:val="normaltextrun"/>
          <w:rFonts w:cs="Arial"/>
          <w:color w:val="0070C0"/>
        </w:rPr>
        <w:t xml:space="preserve"> </w:t>
      </w:r>
      <w:r w:rsidR="00802A1F">
        <w:rPr>
          <w:rStyle w:val="normaltextrun"/>
          <w:rFonts w:cs="Arial"/>
          <w:color w:val="0070C0"/>
        </w:rPr>
        <w:t>permett</w:t>
      </w:r>
      <w:r>
        <w:rPr>
          <w:rStyle w:val="normaltextrun"/>
          <w:rFonts w:cs="Arial"/>
          <w:color w:val="0070C0"/>
        </w:rPr>
        <w:t>a</w:t>
      </w:r>
      <w:r w:rsidR="00802A1F">
        <w:rPr>
          <w:rStyle w:val="normaltextrun"/>
          <w:rFonts w:cs="Arial"/>
          <w:color w:val="0070C0"/>
        </w:rPr>
        <w:t>nt d</w:t>
      </w:r>
      <w:r>
        <w:rPr>
          <w:rStyle w:val="normaltextrun"/>
          <w:rFonts w:cs="Arial"/>
          <w:color w:val="0070C0"/>
        </w:rPr>
        <w:t>’accélérer le</w:t>
      </w:r>
      <w:r w:rsidR="00802A1F">
        <w:rPr>
          <w:rStyle w:val="normaltextrun"/>
          <w:rFonts w:cs="Arial"/>
          <w:color w:val="0070C0"/>
        </w:rPr>
        <w:t xml:space="preserve"> développe</w:t>
      </w:r>
      <w:r>
        <w:rPr>
          <w:rStyle w:val="normaltextrun"/>
          <w:rFonts w:cs="Arial"/>
          <w:color w:val="0070C0"/>
        </w:rPr>
        <w:t>ment</w:t>
      </w:r>
      <w:r w:rsidR="00802A1F">
        <w:rPr>
          <w:rStyle w:val="normaltextrun"/>
          <w:rFonts w:cs="Arial"/>
          <w:color w:val="0070C0"/>
        </w:rPr>
        <w:t xml:space="preserve"> d</w:t>
      </w:r>
      <w:r>
        <w:rPr>
          <w:rStyle w:val="normaltextrun"/>
          <w:rFonts w:cs="Arial"/>
          <w:color w:val="0070C0"/>
        </w:rPr>
        <w:t>’</w:t>
      </w:r>
      <w:r w:rsidR="00802A1F">
        <w:rPr>
          <w:rStyle w:val="normaltextrun"/>
          <w:rFonts w:cs="Arial"/>
          <w:color w:val="0070C0"/>
        </w:rPr>
        <w:t xml:space="preserve">application en </w:t>
      </w:r>
      <w:r>
        <w:rPr>
          <w:rStyle w:val="normaltextrun"/>
          <w:rFonts w:cs="Arial"/>
          <w:color w:val="0070C0"/>
        </w:rPr>
        <w:t xml:space="preserve">plaçant les fondations qui servent une bonne architecture. </w:t>
      </w:r>
      <w:r w:rsidR="00802A1F">
        <w:rPr>
          <w:rStyle w:val="normaltextrun"/>
          <w:rFonts w:cs="Arial"/>
          <w:color w:val="0070C0"/>
        </w:rPr>
        <w:t>fournissant des fonctionnalités prédéfinies et des bonnes pratiques de développement. Les frameworks sont disponibles pour différents langages de programmation</w:t>
      </w:r>
      <w:r w:rsidR="00802A1F">
        <w:rPr>
          <w:rStyle w:val="normaltextrun"/>
          <w:rFonts w:cs="Arial"/>
          <w:color w:val="155F81"/>
        </w:rPr>
        <w:t>.</w:t>
      </w:r>
      <w:r w:rsidR="00802A1F">
        <w:rPr>
          <w:rStyle w:val="eop"/>
          <w:rFonts w:cs="Arial"/>
          <w:color w:val="155F81"/>
        </w:rPr>
        <w:t> </w:t>
      </w:r>
    </w:p>
    <w:p w14:paraId="026CEB7B" w14:textId="77777777" w:rsidR="00802A1F" w:rsidRDefault="00802A1F" w:rsidP="00802A1F">
      <w:pPr>
        <w:rPr>
          <w:rFonts w:ascii="Segoe UI" w:hAnsi="Segoe UI" w:cs="Segoe UI"/>
          <w:sz w:val="18"/>
          <w:szCs w:val="18"/>
        </w:rPr>
      </w:pPr>
      <w:r>
        <w:rPr>
          <w:rStyle w:val="eop"/>
          <w:rFonts w:cs="Arial"/>
          <w:color w:val="156082"/>
        </w:rPr>
        <w:t> </w:t>
      </w:r>
    </w:p>
    <w:p w14:paraId="27927D31" w14:textId="77777777" w:rsidR="00802A1F" w:rsidRDefault="00802A1F" w:rsidP="00802A1F">
      <w:pPr>
        <w:rPr>
          <w:rFonts w:ascii="Segoe UI" w:hAnsi="Segoe UI" w:cs="Segoe UI"/>
          <w:sz w:val="18"/>
          <w:szCs w:val="18"/>
        </w:rPr>
      </w:pPr>
      <w:r>
        <w:rPr>
          <w:rStyle w:val="normaltextrun"/>
          <w:rFonts w:cs="Arial"/>
          <w:b/>
          <w:bCs/>
          <w:color w:val="000000"/>
        </w:rPr>
        <w:t>[Donné exemples]</w:t>
      </w:r>
      <w:r>
        <w:rPr>
          <w:rStyle w:val="eop"/>
          <w:rFonts w:cs="Arial"/>
          <w:color w:val="000000"/>
        </w:rPr>
        <w:t> </w:t>
      </w:r>
    </w:p>
    <w:p w14:paraId="39D97A6C" w14:textId="77777777" w:rsidR="00802A1F" w:rsidRDefault="00802A1F" w:rsidP="00802A1F">
      <w:pPr>
        <w:rPr>
          <w:rFonts w:ascii="Segoe UI" w:hAnsi="Segoe UI" w:cs="Segoe UI"/>
          <w:sz w:val="18"/>
          <w:szCs w:val="18"/>
        </w:rPr>
      </w:pPr>
      <w:r>
        <w:rPr>
          <w:rStyle w:val="eop"/>
          <w:rFonts w:cs="Arial"/>
        </w:rPr>
        <w:t> </w:t>
      </w:r>
    </w:p>
    <w:p w14:paraId="673A65DC" w14:textId="68647B91" w:rsidR="00802A1F" w:rsidRDefault="00802A1F" w:rsidP="00802A1F">
      <w:pPr>
        <w:rPr>
          <w:rFonts w:ascii="Segoe UI" w:hAnsi="Segoe UI" w:cs="Segoe UI"/>
          <w:sz w:val="18"/>
          <w:szCs w:val="18"/>
        </w:rPr>
      </w:pPr>
      <w:r>
        <w:rPr>
          <w:rStyle w:val="normaltextrun"/>
          <w:rFonts w:cs="Arial"/>
          <w:color w:val="0070C0"/>
        </w:rPr>
        <w:lastRenderedPageBreak/>
        <w:t>Dans notre cas, nous utilisons Expo, un framework gratuit et open-sourc</w:t>
      </w:r>
      <w:r w:rsidR="00F03DB5">
        <w:rPr>
          <w:rStyle w:val="normaltextrun"/>
          <w:rFonts w:cs="Arial"/>
          <w:color w:val="0070C0"/>
        </w:rPr>
        <w:t>e (code source accessible au public et peut être utilisé librement)</w:t>
      </w:r>
      <w:r>
        <w:rPr>
          <w:rStyle w:val="normaltextrun"/>
          <w:rFonts w:cs="Arial"/>
          <w:color w:val="0070C0"/>
        </w:rPr>
        <w:t>. Expo est basé sur React Native, qui est également un framework.</w:t>
      </w:r>
      <w:r>
        <w:rPr>
          <w:rStyle w:val="eop"/>
          <w:rFonts w:cs="Arial"/>
          <w:color w:val="0070C0"/>
        </w:rPr>
        <w:t> </w:t>
      </w:r>
    </w:p>
    <w:p w14:paraId="4662A6F4" w14:textId="77777777" w:rsidR="00802A1F" w:rsidRDefault="00802A1F" w:rsidP="00802A1F">
      <w:pPr>
        <w:rPr>
          <w:rFonts w:ascii="Segoe UI" w:hAnsi="Segoe UI" w:cs="Segoe UI"/>
          <w:sz w:val="18"/>
          <w:szCs w:val="18"/>
        </w:rPr>
      </w:pPr>
      <w:r>
        <w:rPr>
          <w:rStyle w:val="eop"/>
          <w:rFonts w:cs="Arial"/>
          <w:color w:val="0070C0"/>
        </w:rPr>
        <w:t> </w:t>
      </w:r>
    </w:p>
    <w:p w14:paraId="51ABA60C" w14:textId="739D7767" w:rsidR="00802A1F" w:rsidRDefault="00F03DB5" w:rsidP="00802A1F">
      <w:pPr>
        <w:rPr>
          <w:rFonts w:ascii="Segoe UI" w:hAnsi="Segoe UI" w:cs="Segoe UI"/>
          <w:sz w:val="18"/>
          <w:szCs w:val="18"/>
        </w:rPr>
      </w:pPr>
      <w:r>
        <w:rPr>
          <w:rStyle w:val="normaltextrun"/>
          <w:rFonts w:cs="Arial"/>
        </w:rPr>
        <w:t>D</w:t>
      </w:r>
      <w:r w:rsidR="00802A1F">
        <w:rPr>
          <w:rStyle w:val="normaltextrun"/>
          <w:rFonts w:cs="Arial"/>
        </w:rPr>
        <w:t>éveloppé par Meta</w:t>
      </w:r>
      <w:r>
        <w:rPr>
          <w:rStyle w:val="normaltextrun"/>
          <w:rFonts w:cs="Arial"/>
        </w:rPr>
        <w:t xml:space="preserve">, « React Native » </w:t>
      </w:r>
      <w:r w:rsidR="00802A1F">
        <w:rPr>
          <w:rStyle w:val="normaltextrun"/>
          <w:rFonts w:cs="Arial"/>
        </w:rPr>
        <w:t xml:space="preserve">permet de créer des applications mobiles natives pour iOS et Android en utilisant la bibliothèque JavaScript </w:t>
      </w:r>
      <w:r>
        <w:rPr>
          <w:rStyle w:val="normaltextrun"/>
          <w:rFonts w:cs="Arial"/>
        </w:rPr>
        <w:t>« </w:t>
      </w:r>
      <w:r w:rsidR="00802A1F">
        <w:rPr>
          <w:rStyle w:val="normaltextrun"/>
          <w:rFonts w:cs="Arial"/>
        </w:rPr>
        <w:t>React.js</w:t>
      </w:r>
      <w:r>
        <w:rPr>
          <w:rStyle w:val="normaltextrun"/>
          <w:rFonts w:cs="Arial"/>
        </w:rPr>
        <w:t> »</w:t>
      </w:r>
      <w:r w:rsidR="00802A1F">
        <w:rPr>
          <w:rStyle w:val="normaltextrun"/>
          <w:rFonts w:cs="Arial"/>
        </w:rPr>
        <w:t>. En effet, React Native utilise React.js pour créer des interfaces utilisateur en utilisant des composants réutilisables. </w:t>
      </w:r>
      <w:r w:rsidR="00802A1F">
        <w:rPr>
          <w:rStyle w:val="eop"/>
          <w:rFonts w:cs="Arial"/>
        </w:rPr>
        <w:t> </w:t>
      </w:r>
    </w:p>
    <w:p w14:paraId="410DF82B" w14:textId="77777777" w:rsidR="00802A1F" w:rsidRDefault="00802A1F" w:rsidP="00802A1F">
      <w:pPr>
        <w:rPr>
          <w:rFonts w:ascii="Segoe UI" w:hAnsi="Segoe UI" w:cs="Segoe UI"/>
          <w:sz w:val="18"/>
          <w:szCs w:val="18"/>
        </w:rPr>
      </w:pPr>
      <w:r>
        <w:rPr>
          <w:rStyle w:val="normaltextrun"/>
          <w:rFonts w:cs="Arial"/>
        </w:rPr>
        <w:t>Ci-dessous un tableau des composants React Native les plus utile :</w:t>
      </w:r>
      <w:r>
        <w:rPr>
          <w:rStyle w:val="eop"/>
          <w:rFonts w:cs="Arial"/>
        </w:rPr>
        <w:t> </w:t>
      </w:r>
    </w:p>
    <w:p w14:paraId="4FF67358"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CB3DC1F" w14:textId="3ABDB2C1"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476C3C8" wp14:editId="659C5D8C">
            <wp:extent cx="5759450" cy="2751455"/>
            <wp:effectExtent l="0" t="0" r="0" b="0"/>
            <wp:docPr id="1657814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51455"/>
                    </a:xfrm>
                    <a:prstGeom prst="rect">
                      <a:avLst/>
                    </a:prstGeom>
                    <a:noFill/>
                    <a:ln>
                      <a:noFill/>
                    </a:ln>
                  </pic:spPr>
                </pic:pic>
              </a:graphicData>
            </a:graphic>
          </wp:inline>
        </w:drawing>
      </w:r>
      <w:r>
        <w:rPr>
          <w:rStyle w:val="eop"/>
          <w:rFonts w:ascii="Arial" w:eastAsiaTheme="majorEastAsia" w:hAnsi="Arial" w:cs="Arial"/>
        </w:rPr>
        <w:t> </w:t>
      </w:r>
    </w:p>
    <w:p w14:paraId="5B10735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11"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41725643" w14:textId="0FA2F3CB"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A641969" w14:textId="77777777" w:rsidR="00802A1F" w:rsidRDefault="00802A1F" w:rsidP="00802A1F">
      <w:pPr>
        <w:rPr>
          <w:rFonts w:ascii="Segoe UI" w:hAnsi="Segoe UI" w:cs="Segoe UI"/>
          <w:sz w:val="18"/>
          <w:szCs w:val="18"/>
        </w:rPr>
      </w:pPr>
      <w:r>
        <w:rPr>
          <w:rStyle w:val="normaltextrun"/>
          <w:rFonts w:cs="Arial"/>
        </w:rPr>
        <w:t>Voici un exemple de l’utilisation des composants dans une application mobile faite avec React Native :</w:t>
      </w:r>
      <w:r>
        <w:rPr>
          <w:rStyle w:val="eop"/>
          <w:rFonts w:cs="Arial"/>
        </w:rPr>
        <w:t> </w:t>
      </w:r>
    </w:p>
    <w:p w14:paraId="4D2FBF83"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BD2F3C9" w14:textId="16F4856F"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1B419677" wp14:editId="60B1902A">
            <wp:extent cx="5759450" cy="3875405"/>
            <wp:effectExtent l="0" t="0" r="0" b="0"/>
            <wp:docPr id="1682022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875405"/>
                    </a:xfrm>
                    <a:prstGeom prst="rect">
                      <a:avLst/>
                    </a:prstGeom>
                    <a:noFill/>
                    <a:ln>
                      <a:noFill/>
                    </a:ln>
                  </pic:spPr>
                </pic:pic>
              </a:graphicData>
            </a:graphic>
          </wp:inline>
        </w:drawing>
      </w:r>
      <w:r>
        <w:rPr>
          <w:rStyle w:val="eop"/>
          <w:rFonts w:ascii="Arial" w:eastAsiaTheme="majorEastAsia" w:hAnsi="Arial" w:cs="Arial"/>
        </w:rPr>
        <w:t> </w:t>
      </w:r>
    </w:p>
    <w:p w14:paraId="26DF2EC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13"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5B124A1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7B0CD89" w14:textId="57F85BCF" w:rsidR="00802A1F" w:rsidRDefault="00802A1F" w:rsidP="00802A1F">
      <w:pPr>
        <w:rPr>
          <w:rFonts w:ascii="Segoe UI" w:hAnsi="Segoe UI" w:cs="Segoe UI"/>
          <w:sz w:val="18"/>
          <w:szCs w:val="18"/>
        </w:rPr>
      </w:pPr>
      <w:r>
        <w:rPr>
          <w:rStyle w:val="normaltextrun"/>
          <w:rFonts w:cs="Arial"/>
        </w:rPr>
        <w:t>Ce</w:t>
      </w:r>
      <w:r w:rsidR="00F03DB5">
        <w:rPr>
          <w:rStyle w:val="normaltextrun"/>
          <w:rFonts w:cs="Arial"/>
        </w:rPr>
        <w:t>rtains de ces</w:t>
      </w:r>
      <w:r>
        <w:rPr>
          <w:rStyle w:val="normaltextrun"/>
          <w:rFonts w:cs="Arial"/>
        </w:rPr>
        <w:t xml:space="preserve"> composants me permettront de créer l'interface de paiement des factures pour les utilisateurs </w:t>
      </w:r>
      <w:r w:rsidR="00F03DB5">
        <w:rPr>
          <w:rStyle w:val="normaltextrun"/>
          <w:rFonts w:cs="Arial"/>
        </w:rPr>
        <w:t>d’«</w:t>
      </w:r>
      <w:r>
        <w:rPr>
          <w:rStyle w:val="normaltextrun"/>
          <w:rFonts w:cs="Arial"/>
        </w:rPr>
        <w:t xml:space="preserve"> Ora Conso ».</w:t>
      </w:r>
      <w:r>
        <w:rPr>
          <w:rStyle w:val="eop"/>
          <w:rFonts w:cs="Arial"/>
        </w:rPr>
        <w:t> </w:t>
      </w:r>
    </w:p>
    <w:p w14:paraId="04C9ECA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5189252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70C0"/>
        </w:rPr>
        <w:t>Parmi les outils qu’Expo fournit il y a :</w:t>
      </w:r>
      <w:r>
        <w:rPr>
          <w:rStyle w:val="eop"/>
          <w:rFonts w:ascii="Arial" w:eastAsiaTheme="majorEastAsia" w:hAnsi="Arial" w:cs="Arial"/>
          <w:color w:val="0070C0"/>
        </w:rPr>
        <w:t> </w:t>
      </w:r>
    </w:p>
    <w:p w14:paraId="15640D03" w14:textId="77777777" w:rsidR="00802A1F" w:rsidRDefault="00802A1F" w:rsidP="00802A1F">
      <w:pPr>
        <w:pStyle w:val="Paragraphedeliste"/>
        <w:numPr>
          <w:ilvl w:val="0"/>
          <w:numId w:val="3"/>
        </w:numPr>
      </w:pPr>
      <w:r w:rsidRPr="00802A1F">
        <w:rPr>
          <w:rStyle w:val="normaltextrun"/>
          <w:rFonts w:cs="Arial"/>
        </w:rPr>
        <w:t>“</w:t>
      </w:r>
      <w:r w:rsidRPr="00802A1F">
        <w:rPr>
          <w:rStyle w:val="normaltextrun"/>
          <w:rFonts w:cs="Arial"/>
          <w:b/>
          <w:bCs/>
        </w:rPr>
        <w:t>Expo Go</w:t>
      </w:r>
      <w:r w:rsidRPr="00802A1F">
        <w:rPr>
          <w:rStyle w:val="normaltextrun"/>
          <w:rFonts w:cs="Arial"/>
        </w:rPr>
        <w:t xml:space="preserve">” : une application mobile qui permet aux développeurs de visualiser </w:t>
      </w:r>
      <w:r w:rsidRPr="00802A1F">
        <w:rPr>
          <w:rStyle w:val="normaltextrun"/>
          <w:rFonts w:cs="Arial"/>
          <w:color w:val="0070C0"/>
        </w:rPr>
        <w:t>leur application en temps réel sur leur propre téléphone ou tablette Android ou Apple</w:t>
      </w:r>
      <w:r w:rsidRPr="00802A1F">
        <w:rPr>
          <w:rStyle w:val="normaltextrun"/>
          <w:rFonts w:cs="Arial"/>
        </w:rPr>
        <w:t xml:space="preserve"> </w:t>
      </w:r>
      <w:r w:rsidRPr="00802A1F">
        <w:rPr>
          <w:rStyle w:val="normaltextrun"/>
          <w:rFonts w:cs="Arial"/>
          <w:color w:val="0070C0"/>
        </w:rPr>
        <w:t>ce qui facilite la détection des erreurs et la correction des bogues et aide les développeurs à créer des applications plus rapidement et plus facilement. </w:t>
      </w:r>
      <w:r w:rsidRPr="00802A1F">
        <w:rPr>
          <w:rStyle w:val="eop"/>
          <w:rFonts w:cs="Arial"/>
          <w:color w:val="0070C0"/>
        </w:rPr>
        <w:t> </w:t>
      </w:r>
    </w:p>
    <w:p w14:paraId="3A53E18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3EFF4BF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6312E3E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[Mettre image]</w:t>
      </w:r>
      <w:r>
        <w:rPr>
          <w:rStyle w:val="eop"/>
          <w:rFonts w:ascii="Arial" w:eastAsiaTheme="majorEastAsia" w:hAnsi="Arial" w:cs="Arial"/>
          <w:color w:val="0070C0"/>
        </w:rPr>
        <w:t> </w:t>
      </w:r>
    </w:p>
    <w:p w14:paraId="66BD06B4" w14:textId="77777777" w:rsidR="00802A1F" w:rsidRDefault="00802A1F" w:rsidP="00802A1F">
      <w:pPr>
        <w:pStyle w:val="Paragraphedeliste"/>
        <w:numPr>
          <w:ilvl w:val="0"/>
          <w:numId w:val="3"/>
        </w:numPr>
      </w:pPr>
      <w:r w:rsidRPr="00802A1F">
        <w:rPr>
          <w:rStyle w:val="normaltextrun"/>
          <w:rFonts w:cs="Arial"/>
          <w:color w:val="0070C0"/>
        </w:rPr>
        <w:t>“Expo Application Services (EAS)” : L'équipe d'Expo fournit également Expo Application Services (EAS) un ensemble de services optionnels qui facilite le déploiement et la gestion d'applications mobiles créées avec Expo. </w:t>
      </w:r>
      <w:r w:rsidRPr="00802A1F">
        <w:rPr>
          <w:rStyle w:val="eop"/>
          <w:rFonts w:cs="Arial"/>
          <w:color w:val="0070C0"/>
        </w:rPr>
        <w:t> </w:t>
      </w:r>
    </w:p>
    <w:p w14:paraId="7CB70AAB"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[Données exemples]</w:t>
      </w:r>
      <w:r>
        <w:rPr>
          <w:rStyle w:val="eop"/>
          <w:rFonts w:ascii="Arial" w:eastAsiaTheme="majorEastAsia" w:hAnsi="Arial" w:cs="Arial"/>
          <w:color w:val="0070C0"/>
        </w:rPr>
        <w:t> </w:t>
      </w:r>
    </w:p>
    <w:p w14:paraId="152135D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61A316C" w14:textId="77777777" w:rsidR="00802A1F" w:rsidRDefault="00802A1F" w:rsidP="000A2E87">
      <w:pPr>
        <w:pStyle w:val="Titre3"/>
        <w:rPr>
          <w:rFonts w:ascii="Segoe UI" w:hAnsi="Segoe UI"/>
          <w:sz w:val="18"/>
          <w:szCs w:val="18"/>
        </w:rPr>
      </w:pPr>
      <w:bookmarkStart w:id="15" w:name="_Toc170917850"/>
      <w:r>
        <w:rPr>
          <w:rStyle w:val="normaltextrun"/>
          <w:rFonts w:ascii="Aptos" w:hAnsi="Aptos" w:cs="Segoe UI"/>
          <w:color w:val="0F4761"/>
        </w:rPr>
        <w:lastRenderedPageBreak/>
        <w:t>Fonctionnalités principales</w:t>
      </w:r>
      <w:bookmarkEnd w:id="15"/>
      <w:r>
        <w:rPr>
          <w:rStyle w:val="eop"/>
          <w:rFonts w:ascii="Aptos" w:hAnsi="Aptos" w:cs="Segoe UI"/>
          <w:color w:val="0F4761"/>
        </w:rPr>
        <w:t> </w:t>
      </w:r>
    </w:p>
    <w:p w14:paraId="25E6D34E" w14:textId="77777777" w:rsidR="00802A1F" w:rsidRDefault="00802A1F" w:rsidP="00802A1F">
      <w:pPr>
        <w:rPr>
          <w:rFonts w:ascii="Segoe UI" w:hAnsi="Segoe UI" w:cs="Segoe UI"/>
          <w:sz w:val="18"/>
          <w:szCs w:val="18"/>
        </w:rPr>
      </w:pPr>
      <w:r>
        <w:rPr>
          <w:rStyle w:val="normaltextrun"/>
          <w:rFonts w:cs="Arial"/>
        </w:rPr>
        <w:t>Parmi les fonctionnalités principales il y a tout d’abord le suivi de consommation, chaque abonnement du client est rangé par catégories (Internet 4G, Forfait mobile, Internet Fibre) et permet au client de connaître sa consommation exacte, sa consommation restante.</w:t>
      </w:r>
      <w:r>
        <w:rPr>
          <w:rStyle w:val="eop"/>
          <w:rFonts w:cs="Arial"/>
        </w:rPr>
        <w:t> </w:t>
      </w:r>
    </w:p>
    <w:p w14:paraId="23450D5C" w14:textId="77777777" w:rsidR="00802A1F" w:rsidRDefault="00802A1F" w:rsidP="00802A1F">
      <w:pPr>
        <w:rPr>
          <w:rFonts w:ascii="Segoe UI" w:hAnsi="Segoe UI" w:cs="Segoe UI"/>
          <w:sz w:val="18"/>
          <w:szCs w:val="18"/>
        </w:rPr>
      </w:pPr>
      <w:r>
        <w:rPr>
          <w:rStyle w:val="eop"/>
          <w:rFonts w:cs="Arial"/>
        </w:rPr>
        <w:t> </w:t>
      </w:r>
    </w:p>
    <w:p w14:paraId="2B1E5AD7" w14:textId="77777777" w:rsidR="00802A1F" w:rsidRDefault="00802A1F" w:rsidP="00802A1F">
      <w:pPr>
        <w:rPr>
          <w:rFonts w:ascii="Segoe UI" w:hAnsi="Segoe UI" w:cs="Segoe UI"/>
          <w:sz w:val="18"/>
          <w:szCs w:val="18"/>
        </w:rPr>
      </w:pPr>
      <w:r>
        <w:rPr>
          <w:rStyle w:val="normaltextrun"/>
          <w:rFonts w:cs="Arial"/>
        </w:rPr>
        <w:t>Dans l’onglet Facturation il y a dans un tableau ordonné par date l’ensemble des factures réglée par le client et leur montant et le PDF de chaque facture.</w:t>
      </w:r>
      <w:r>
        <w:rPr>
          <w:rStyle w:val="eop"/>
          <w:rFonts w:cs="Arial"/>
        </w:rPr>
        <w:t> </w:t>
      </w:r>
    </w:p>
    <w:p w14:paraId="468FAA78" w14:textId="77777777" w:rsidR="00802A1F" w:rsidRDefault="00802A1F" w:rsidP="00802A1F">
      <w:pPr>
        <w:rPr>
          <w:rFonts w:ascii="Segoe UI" w:hAnsi="Segoe UI" w:cs="Segoe UI"/>
          <w:sz w:val="18"/>
          <w:szCs w:val="18"/>
        </w:rPr>
      </w:pPr>
      <w:r>
        <w:rPr>
          <w:rStyle w:val="normaltextrun"/>
          <w:rFonts w:cs="Arial"/>
        </w:rPr>
        <w:t>Ce sera potentiellement que j’ajouterais l’interface de règlement des factures.</w:t>
      </w:r>
      <w:r>
        <w:rPr>
          <w:rStyle w:val="eop"/>
          <w:rFonts w:cs="Arial"/>
        </w:rPr>
        <w:t> </w:t>
      </w:r>
    </w:p>
    <w:p w14:paraId="108B988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6686D0E" w14:textId="069E6574" w:rsidR="00802A1F" w:rsidRDefault="00802A1F" w:rsidP="000A2E87">
      <w:pPr>
        <w:pStyle w:val="Titre2"/>
        <w:rPr>
          <w:rFonts w:ascii="Segoe UI" w:hAnsi="Segoe UI"/>
          <w:sz w:val="18"/>
          <w:szCs w:val="18"/>
        </w:rPr>
      </w:pPr>
      <w:bookmarkStart w:id="16" w:name="_Toc170917851"/>
      <w:r>
        <w:rPr>
          <w:rStyle w:val="normaltextrun"/>
          <w:rFonts w:ascii="Aptos Display" w:hAnsi="Aptos Display" w:cs="Segoe UI"/>
          <w:color w:val="0F4761"/>
        </w:rPr>
        <w:t>Pa</w:t>
      </w:r>
      <w:r w:rsidR="000B7072">
        <w:rPr>
          <w:rStyle w:val="normaltextrun"/>
          <w:rFonts w:ascii="Aptos Display" w:hAnsi="Aptos Display" w:cs="Segoe UI"/>
          <w:color w:val="0F4761"/>
        </w:rPr>
        <w:t>iement au sein d’une application mobile</w:t>
      </w:r>
      <w:bookmarkEnd w:id="16"/>
    </w:p>
    <w:p w14:paraId="7F2C9A62" w14:textId="77777777" w:rsidR="00802A1F" w:rsidRDefault="00802A1F" w:rsidP="000A2E87">
      <w:pPr>
        <w:pStyle w:val="Titre3"/>
        <w:rPr>
          <w:rFonts w:ascii="Segoe UI" w:hAnsi="Segoe UI"/>
          <w:sz w:val="18"/>
          <w:szCs w:val="18"/>
        </w:rPr>
      </w:pPr>
      <w:bookmarkStart w:id="17" w:name="_Toc170917852"/>
      <w:r>
        <w:rPr>
          <w:rStyle w:val="normaltextrun"/>
          <w:rFonts w:ascii="Aptos" w:hAnsi="Aptos" w:cs="Segoe UI"/>
          <w:color w:val="0F4761"/>
        </w:rPr>
        <w:t>Introduction</w:t>
      </w:r>
      <w:bookmarkEnd w:id="17"/>
      <w:r>
        <w:rPr>
          <w:rStyle w:val="eop"/>
          <w:rFonts w:ascii="Aptos" w:hAnsi="Aptos" w:cs="Segoe UI"/>
          <w:color w:val="0F4761"/>
        </w:rPr>
        <w:t> </w:t>
      </w:r>
    </w:p>
    <w:p w14:paraId="6D2B9BCF" w14:textId="02E89DCC" w:rsidR="00802A1F" w:rsidRDefault="00F03DB5" w:rsidP="00802A1F">
      <w:pPr>
        <w:rPr>
          <w:rFonts w:ascii="Segoe UI" w:hAnsi="Segoe UI" w:cs="Segoe UI"/>
          <w:sz w:val="18"/>
          <w:szCs w:val="18"/>
        </w:rPr>
      </w:pPr>
      <w:r>
        <w:rPr>
          <w:rStyle w:val="normaltextrun"/>
          <w:rFonts w:cs="Arial"/>
        </w:rPr>
        <w:t xml:space="preserve">Après l’étude approfondie d’ « Ora Conso », la prochaine étape est de trouver un moyen d’intégrer le paiement </w:t>
      </w:r>
      <w:r w:rsidR="00E91643">
        <w:rPr>
          <w:rStyle w:val="normaltextrun"/>
          <w:rFonts w:cs="Arial"/>
        </w:rPr>
        <w:t>via « PayZen »</w:t>
      </w:r>
      <w:r>
        <w:rPr>
          <w:rStyle w:val="normaltextrun"/>
          <w:rFonts w:cs="Arial"/>
        </w:rPr>
        <w:t xml:space="preserve"> au sein de </w:t>
      </w:r>
      <w:r w:rsidR="00D63D0E">
        <w:rPr>
          <w:rStyle w:val="normaltextrun"/>
          <w:rFonts w:cs="Arial"/>
        </w:rPr>
        <w:t>cette dernière.</w:t>
      </w:r>
      <w:r w:rsidR="00802A1F">
        <w:rPr>
          <w:rStyle w:val="normaltextrun"/>
          <w:rFonts w:cs="Arial"/>
        </w:rPr>
        <w:t> </w:t>
      </w:r>
      <w:r w:rsidR="00802A1F">
        <w:rPr>
          <w:rStyle w:val="eop"/>
          <w:rFonts w:cs="Arial"/>
        </w:rPr>
        <w:t> </w:t>
      </w:r>
    </w:p>
    <w:p w14:paraId="7A782A50" w14:textId="2DC311FF" w:rsidR="001B1722" w:rsidRDefault="00F435F7" w:rsidP="00802A1F">
      <w:pPr>
        <w:rPr>
          <w:rStyle w:val="normaltextrun"/>
          <w:rFonts w:cs="Arial"/>
        </w:rPr>
      </w:pPr>
      <w:r>
        <w:rPr>
          <w:rStyle w:val="normaltextrun"/>
          <w:rFonts w:cs="Arial"/>
        </w:rPr>
        <w:t>Ce</w:t>
      </w:r>
      <w:r w:rsidR="00802A1F">
        <w:rPr>
          <w:rStyle w:val="normaltextrun"/>
          <w:rFonts w:cs="Arial"/>
        </w:rPr>
        <w:t xml:space="preserve"> chapitre, </w:t>
      </w:r>
      <w:r>
        <w:rPr>
          <w:rStyle w:val="normaltextrun"/>
          <w:rFonts w:cs="Arial"/>
        </w:rPr>
        <w:t>présentera</w:t>
      </w:r>
      <w:r w:rsidR="001943E7">
        <w:rPr>
          <w:rStyle w:val="normaltextrun"/>
          <w:rFonts w:cs="Arial"/>
        </w:rPr>
        <w:t xml:space="preserve"> dans un premier temps</w:t>
      </w:r>
      <w:r w:rsidR="0092537F">
        <w:rPr>
          <w:rStyle w:val="normaltextrun"/>
          <w:rFonts w:cs="Arial"/>
        </w:rPr>
        <w:t xml:space="preserve"> l’entreprise OSB et sa</w:t>
      </w:r>
      <w:r w:rsidR="00E91643">
        <w:rPr>
          <w:rStyle w:val="normaltextrun"/>
          <w:rFonts w:cs="Arial"/>
        </w:rPr>
        <w:t xml:space="preserve"> </w:t>
      </w:r>
      <w:r w:rsidR="001943E7">
        <w:rPr>
          <w:rStyle w:val="normaltextrun"/>
          <w:rFonts w:cs="Arial"/>
        </w:rPr>
        <w:t>solution</w:t>
      </w:r>
      <w:r w:rsidR="00E91643">
        <w:rPr>
          <w:rStyle w:val="normaltextrun"/>
          <w:rFonts w:cs="Arial"/>
        </w:rPr>
        <w:t xml:space="preserve"> de paiement</w:t>
      </w:r>
      <w:r w:rsidR="0092537F">
        <w:rPr>
          <w:rStyle w:val="normaltextrun"/>
          <w:rFonts w:cs="Arial"/>
        </w:rPr>
        <w:t xml:space="preserve"> en ligne</w:t>
      </w:r>
      <w:r w:rsidR="00E91643">
        <w:rPr>
          <w:rStyle w:val="normaltextrun"/>
          <w:rFonts w:cs="Arial"/>
        </w:rPr>
        <w:t xml:space="preserve"> </w:t>
      </w:r>
      <w:r w:rsidR="00D63D0E">
        <w:rPr>
          <w:rStyle w:val="normaltextrun"/>
          <w:rFonts w:cs="Arial"/>
        </w:rPr>
        <w:t>« PayZen »</w:t>
      </w:r>
      <w:r w:rsidR="00E91643">
        <w:rPr>
          <w:rStyle w:val="normaltextrun"/>
          <w:rFonts w:cs="Arial"/>
        </w:rPr>
        <w:t xml:space="preserve"> </w:t>
      </w:r>
      <w:r w:rsidR="001943E7">
        <w:rPr>
          <w:rStyle w:val="normaltextrun"/>
          <w:rFonts w:cs="Arial"/>
        </w:rPr>
        <w:t>que</w:t>
      </w:r>
      <w:r w:rsidR="00E91643">
        <w:rPr>
          <w:rStyle w:val="normaltextrun"/>
          <w:rFonts w:cs="Arial"/>
        </w:rPr>
        <w:t xml:space="preserve"> </w:t>
      </w:r>
      <w:r w:rsidR="00D111E7">
        <w:rPr>
          <w:rStyle w:val="normaltextrun"/>
          <w:rFonts w:cs="Arial"/>
        </w:rPr>
        <w:t>« Viti </w:t>
      </w:r>
      <w:r w:rsidR="006C1D12">
        <w:rPr>
          <w:rStyle w:val="normaltextrun"/>
          <w:rFonts w:cs="Arial"/>
        </w:rPr>
        <w:t xml:space="preserve">» utilise </w:t>
      </w:r>
      <w:r w:rsidR="00E91643">
        <w:rPr>
          <w:rStyle w:val="normaltextrun"/>
          <w:rFonts w:cs="Arial"/>
        </w:rPr>
        <w:t xml:space="preserve">pour </w:t>
      </w:r>
      <w:r w:rsidR="006C1D12">
        <w:rPr>
          <w:rStyle w:val="normaltextrun"/>
          <w:rFonts w:cs="Arial"/>
        </w:rPr>
        <w:t>gérer le</w:t>
      </w:r>
      <w:r w:rsidR="00E91643">
        <w:rPr>
          <w:rStyle w:val="normaltextrun"/>
          <w:rFonts w:cs="Arial"/>
        </w:rPr>
        <w:t xml:space="preserve"> </w:t>
      </w:r>
      <w:r w:rsidR="006C1D12">
        <w:rPr>
          <w:rStyle w:val="normaltextrun"/>
          <w:rFonts w:cs="Arial"/>
        </w:rPr>
        <w:t>paiement</w:t>
      </w:r>
      <w:r w:rsidR="00E91643">
        <w:rPr>
          <w:rStyle w:val="normaltextrun"/>
          <w:rFonts w:cs="Arial"/>
        </w:rPr>
        <w:t xml:space="preserve"> en ligne</w:t>
      </w:r>
      <w:r w:rsidR="006C1D12">
        <w:rPr>
          <w:rStyle w:val="normaltextrun"/>
          <w:rFonts w:cs="Arial"/>
        </w:rPr>
        <w:t xml:space="preserve"> des clients</w:t>
      </w:r>
      <w:r w:rsidR="00E91643">
        <w:rPr>
          <w:rStyle w:val="normaltextrun"/>
          <w:rFonts w:cs="Arial"/>
        </w:rPr>
        <w:t xml:space="preserve">. </w:t>
      </w:r>
      <w:r w:rsidR="001943E7">
        <w:rPr>
          <w:rStyle w:val="normaltextrun"/>
          <w:rFonts w:cs="Arial"/>
        </w:rPr>
        <w:t xml:space="preserve">Par la suite, </w:t>
      </w:r>
      <w:r w:rsidR="006C1D12">
        <w:rPr>
          <w:rStyle w:val="normaltextrun"/>
          <w:rFonts w:cs="Arial"/>
        </w:rPr>
        <w:t>une analyse de la procédure du règlement des factures sur l’espace client web en utilisant un compte de test. Pour</w:t>
      </w:r>
      <w:r w:rsidR="001E2C6F">
        <w:rPr>
          <w:rStyle w:val="normaltextrun"/>
          <w:rFonts w:cs="Arial"/>
        </w:rPr>
        <w:t xml:space="preserve"> conclure avec la méthode pour faire communiquer « Ora Conso » avec « PayZen ».</w:t>
      </w:r>
    </w:p>
    <w:p w14:paraId="32177F1D" w14:textId="77777777" w:rsidR="001E2C6F" w:rsidRDefault="001E2C6F" w:rsidP="00802A1F">
      <w:pPr>
        <w:rPr>
          <w:rStyle w:val="normaltextrun"/>
          <w:rFonts w:cs="Arial"/>
        </w:rPr>
      </w:pPr>
    </w:p>
    <w:p w14:paraId="79AA8E29" w14:textId="4A3EC73E" w:rsidR="00802A1F" w:rsidRDefault="001E2C6F" w:rsidP="001E2C6F">
      <w:pPr>
        <w:pStyle w:val="Titre3"/>
      </w:pPr>
      <w:bookmarkStart w:id="18" w:name="_Toc170917853"/>
      <w:r>
        <w:t>PayZen by OSB</w:t>
      </w:r>
      <w:bookmarkEnd w:id="18"/>
    </w:p>
    <w:p w14:paraId="59F2261A" w14:textId="4925012A" w:rsidR="001E2C6F" w:rsidRDefault="00706EBC" w:rsidP="001E2C6F">
      <w:r>
        <w:t>L’Océanienne de Services Business (OSB) est une entreprise polynésienne qui fournit des services de paiement et de numérique, tels que des solutions de paiement pour entreprise (Terminaux de paiement électronique, PayZen by OSB, Bornes de paiement, …), des automates bancaires.</w:t>
      </w:r>
    </w:p>
    <w:p w14:paraId="08A8BA55" w14:textId="5D1016E6" w:rsidR="00706EBC" w:rsidRDefault="00706EBC" w:rsidP="001E2C6F">
      <w:r w:rsidRPr="00706EBC">
        <w:rPr>
          <w:noProof/>
        </w:rPr>
        <w:lastRenderedPageBreak/>
        <w:drawing>
          <wp:inline distT="0" distB="0" distL="0" distR="0" wp14:anchorId="4D4B52FD" wp14:editId="69354405">
            <wp:extent cx="5759450" cy="4559300"/>
            <wp:effectExtent l="0" t="0" r="0" b="0"/>
            <wp:docPr id="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conception&#10;&#10;Description générée automatiquement"/>
                    <pic:cNvPicPr/>
                  </pic:nvPicPr>
                  <pic:blipFill>
                    <a:blip r:embed="rId14"/>
                    <a:stretch>
                      <a:fillRect/>
                    </a:stretch>
                  </pic:blipFill>
                  <pic:spPr>
                    <a:xfrm>
                      <a:off x="0" y="0"/>
                      <a:ext cx="5759450" cy="4559300"/>
                    </a:xfrm>
                    <a:prstGeom prst="rect">
                      <a:avLst/>
                    </a:prstGeom>
                  </pic:spPr>
                </pic:pic>
              </a:graphicData>
            </a:graphic>
          </wp:inline>
        </w:drawing>
      </w:r>
    </w:p>
    <w:p w14:paraId="1F7F4470" w14:textId="73C459EF" w:rsidR="00706EBC" w:rsidRPr="001E2C6F" w:rsidRDefault="00706EBC" w:rsidP="001E2C6F">
      <w:r w:rsidRPr="00706EBC">
        <w:t>https://www.osb.pf/service/solutions-paiement/</w:t>
      </w:r>
    </w:p>
    <w:p w14:paraId="4608446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6362A52" w14:textId="77777777" w:rsidR="00802A1F" w:rsidRDefault="00802A1F" w:rsidP="000A2E87">
      <w:pPr>
        <w:pStyle w:val="Titre2"/>
        <w:rPr>
          <w:rFonts w:ascii="Segoe UI" w:hAnsi="Segoe UI"/>
          <w:sz w:val="18"/>
          <w:szCs w:val="18"/>
        </w:rPr>
      </w:pPr>
      <w:bookmarkStart w:id="19" w:name="_Toc170917854"/>
      <w:r>
        <w:rPr>
          <w:rStyle w:val="normaltextrun"/>
          <w:rFonts w:ascii="Aptos Display" w:hAnsi="Aptos Display" w:cs="Segoe UI"/>
          <w:color w:val="0F4761"/>
        </w:rPr>
        <w:t>Description de l’espace client web</w:t>
      </w:r>
      <w:bookmarkEnd w:id="19"/>
      <w:r>
        <w:rPr>
          <w:rStyle w:val="eop"/>
          <w:rFonts w:ascii="Aptos Display" w:hAnsi="Aptos Display" w:cs="Segoe UI"/>
          <w:color w:val="0F4761"/>
        </w:rPr>
        <w:t> </w:t>
      </w:r>
    </w:p>
    <w:p w14:paraId="27025705" w14:textId="7540DB7B" w:rsidR="00802A1F" w:rsidRDefault="00802A1F" w:rsidP="00802A1F">
      <w:pPr>
        <w:rPr>
          <w:rFonts w:ascii="Segoe UI" w:hAnsi="Segoe UI" w:cs="Segoe UI"/>
          <w:sz w:val="18"/>
          <w:szCs w:val="18"/>
        </w:rPr>
      </w:pPr>
      <w:r>
        <w:rPr>
          <w:rStyle w:val="normaltextrun"/>
          <w:rFonts w:cs="Arial"/>
        </w:rPr>
        <w:t>L’activité bancaire en Polynésie française s’organisant autour de trois établissements de crédit (la Banque SOCREDO, la Banque de Polynésie et la Banque de Tahiti) il faut absolument que la solution fonctionne avec les CB de ces banques locales.</w:t>
      </w:r>
      <w:r>
        <w:rPr>
          <w:rStyle w:val="eop"/>
          <w:rFonts w:cs="Arial"/>
        </w:rPr>
        <w:t> </w:t>
      </w:r>
    </w:p>
    <w:p w14:paraId="1FD11C62" w14:textId="77777777" w:rsidR="00802A1F" w:rsidRDefault="00802A1F" w:rsidP="00802A1F">
      <w:pPr>
        <w:rPr>
          <w:rFonts w:ascii="Segoe UI" w:hAnsi="Segoe UI" w:cs="Segoe UI"/>
          <w:sz w:val="18"/>
          <w:szCs w:val="18"/>
        </w:rPr>
      </w:pPr>
      <w:r>
        <w:rPr>
          <w:rStyle w:val="normaltextrun"/>
          <w:rFonts w:cs="Arial"/>
        </w:rPr>
        <w:t xml:space="preserve">C’est pour cela que j’ai effectué des recherches sur le fonctionnement du règlement en ligne sur l’espace client web </w:t>
      </w:r>
      <w:r>
        <w:rPr>
          <w:rStyle w:val="normaltextrun"/>
          <w:rFonts w:cs="Arial"/>
          <w:b/>
          <w:bCs/>
        </w:rPr>
        <w:t>[à expliquer]</w:t>
      </w:r>
      <w:r>
        <w:rPr>
          <w:rStyle w:val="normaltextrun"/>
          <w:rFonts w:cs="Arial"/>
        </w:rPr>
        <w:t>. C’est également pour comprendre la structure des données liée aux factures des clients que j’aurais à manipuler. </w:t>
      </w:r>
      <w:r>
        <w:rPr>
          <w:rStyle w:val="eop"/>
          <w:rFonts w:cs="Arial"/>
        </w:rPr>
        <w:t> </w:t>
      </w:r>
    </w:p>
    <w:p w14:paraId="343A8C9B" w14:textId="77777777" w:rsidR="00802A1F" w:rsidRDefault="00802A1F" w:rsidP="00802A1F">
      <w:pPr>
        <w:rPr>
          <w:rFonts w:ascii="Segoe UI" w:hAnsi="Segoe UI" w:cs="Segoe UI"/>
          <w:sz w:val="18"/>
          <w:szCs w:val="18"/>
        </w:rPr>
      </w:pPr>
      <w:r>
        <w:rPr>
          <w:rStyle w:val="eop"/>
          <w:rFonts w:cs="Arial"/>
        </w:rPr>
        <w:t> </w:t>
      </w:r>
    </w:p>
    <w:p w14:paraId="00490130" w14:textId="5B28891D" w:rsidR="00802A1F" w:rsidRPr="003B28B4" w:rsidRDefault="00000000" w:rsidP="00802A1F">
      <w:pPr>
        <w:rPr>
          <w:rStyle w:val="eop"/>
          <w:rFonts w:ascii="Segoe UI" w:hAnsi="Segoe UI" w:cs="Segoe UI"/>
          <w:sz w:val="18"/>
          <w:szCs w:val="18"/>
        </w:rPr>
      </w:pPr>
      <w:hyperlink r:id="rId15" w:tgtFrame="_blank" w:history="1">
        <w:r w:rsidR="00802A1F">
          <w:rPr>
            <w:rStyle w:val="normaltextrun"/>
            <w:rFonts w:cs="Arial"/>
            <w:color w:val="467886"/>
            <w:u w:val="single"/>
          </w:rPr>
          <w:t>https://www.ieom.fr/polynesie-francaise/espace-banques/article/systeme-bancaire-et-financier-presentation</w:t>
        </w:r>
      </w:hyperlink>
      <w:r w:rsidR="00802A1F">
        <w:rPr>
          <w:rStyle w:val="eop"/>
          <w:rFonts w:cs="Arial"/>
        </w:rPr>
        <w:t> </w:t>
      </w:r>
    </w:p>
    <w:p w14:paraId="09DB557D" w14:textId="6023C627" w:rsidR="003B28B4" w:rsidRDefault="003B28B4" w:rsidP="003B28B4">
      <w:pPr>
        <w:pStyle w:val="Titre1"/>
        <w:jc w:val="center"/>
      </w:pPr>
      <w:bookmarkStart w:id="20" w:name="_Toc170917855"/>
      <w:r>
        <w:lastRenderedPageBreak/>
        <w:t>Préconisations</w:t>
      </w:r>
      <w:bookmarkEnd w:id="20"/>
    </w:p>
    <w:p w14:paraId="457866DA" w14:textId="77777777" w:rsidR="00802A1F" w:rsidRDefault="00802A1F" w:rsidP="00802A1F">
      <w:pPr>
        <w:rPr>
          <w:rFonts w:ascii="Segoe UI" w:hAnsi="Segoe UI" w:cs="Segoe UI"/>
          <w:sz w:val="18"/>
          <w:szCs w:val="18"/>
        </w:rPr>
      </w:pPr>
      <w:r>
        <w:rPr>
          <w:rStyle w:val="eop"/>
          <w:rFonts w:cs="Arial"/>
        </w:rPr>
        <w:t> </w:t>
      </w:r>
    </w:p>
    <w:p w14:paraId="43AA0742" w14:textId="77777777" w:rsidR="00802A1F" w:rsidRDefault="00802A1F" w:rsidP="00802A1F">
      <w:pPr>
        <w:rPr>
          <w:rFonts w:ascii="Segoe UI" w:hAnsi="Segoe UI" w:cs="Segoe UI"/>
          <w:sz w:val="18"/>
          <w:szCs w:val="18"/>
        </w:rPr>
      </w:pPr>
      <w:r>
        <w:rPr>
          <w:rStyle w:val="eop"/>
          <w:rFonts w:cs="Arial"/>
        </w:rPr>
        <w:t> </w:t>
      </w:r>
    </w:p>
    <w:p w14:paraId="6CE55567" w14:textId="77777777" w:rsidR="00802A1F" w:rsidRDefault="00802A1F" w:rsidP="00802A1F">
      <w:pPr>
        <w:rPr>
          <w:rFonts w:ascii="Segoe UI" w:hAnsi="Segoe UI" w:cs="Segoe UI"/>
          <w:sz w:val="18"/>
          <w:szCs w:val="18"/>
        </w:rPr>
      </w:pPr>
      <w:r>
        <w:rPr>
          <w:rStyle w:val="eop"/>
          <w:rFonts w:cs="Arial"/>
        </w:rPr>
        <w:t> </w:t>
      </w:r>
    </w:p>
    <w:p w14:paraId="350A35DF" w14:textId="77777777" w:rsidR="00802A1F" w:rsidRDefault="00802A1F" w:rsidP="00802A1F">
      <w:pPr>
        <w:rPr>
          <w:rFonts w:ascii="Segoe UI" w:hAnsi="Segoe UI" w:cs="Segoe UI"/>
          <w:sz w:val="18"/>
          <w:szCs w:val="18"/>
        </w:rPr>
      </w:pPr>
      <w:r>
        <w:rPr>
          <w:rStyle w:val="eop"/>
          <w:rFonts w:cs="Arial"/>
        </w:rPr>
        <w:t> </w:t>
      </w:r>
    </w:p>
    <w:p w14:paraId="394C2BFE" w14:textId="191760E5" w:rsidR="00802A1F" w:rsidRPr="00802A1F" w:rsidRDefault="00802A1F" w:rsidP="00802A1F">
      <w:pPr>
        <w:rPr>
          <w:rFonts w:ascii="Segoe UI" w:hAnsi="Segoe UI" w:cs="Segoe UI"/>
          <w:sz w:val="18"/>
          <w:szCs w:val="18"/>
        </w:rPr>
      </w:pPr>
      <w:r>
        <w:rPr>
          <w:rStyle w:val="scxw253085071"/>
          <w:rFonts w:cs="Arial"/>
        </w:rPr>
        <w:t> </w:t>
      </w:r>
      <w:r>
        <w:br/>
      </w:r>
      <w:r>
        <w:rPr>
          <w:rStyle w:val="eop"/>
          <w:rFonts w:cs="Arial"/>
        </w:rPr>
        <w:t> </w:t>
      </w:r>
    </w:p>
    <w:p w14:paraId="5594D00B" w14:textId="3A7EC65B" w:rsidR="00222510" w:rsidRPr="00222510" w:rsidRDefault="00222510" w:rsidP="00222510"/>
    <w:p w14:paraId="6F9B32CC" w14:textId="77777777" w:rsidR="00222510" w:rsidRDefault="00222510" w:rsidP="00222510"/>
    <w:p w14:paraId="214CB747" w14:textId="77777777" w:rsidR="00222510" w:rsidRPr="00222510" w:rsidRDefault="00222510" w:rsidP="00222510"/>
    <w:p w14:paraId="64D4A1C9" w14:textId="77777777" w:rsidR="00FF6550" w:rsidRDefault="00FF6550" w:rsidP="00D34D4B"/>
    <w:p w14:paraId="5C540BE4" w14:textId="77777777" w:rsidR="00FF6550" w:rsidRDefault="00FF6550" w:rsidP="00D34D4B"/>
    <w:p w14:paraId="7C607195" w14:textId="346A15D7" w:rsidR="00DF4C76" w:rsidRDefault="00FF6550" w:rsidP="00D34D4B">
      <w:r>
        <w:br/>
      </w:r>
      <w:r>
        <w:br/>
      </w:r>
    </w:p>
    <w:p w14:paraId="18C67658" w14:textId="77777777" w:rsidR="00DF4C76" w:rsidRDefault="00DF4C76" w:rsidP="00D34D4B"/>
    <w:p w14:paraId="500AEE5C" w14:textId="77777777" w:rsidR="00DF4C76" w:rsidRPr="00D34D4B" w:rsidRDefault="00DF4C76" w:rsidP="00D34D4B"/>
    <w:p w14:paraId="7222E9A1" w14:textId="77777777" w:rsidR="00373483" w:rsidRDefault="00373483" w:rsidP="00042068"/>
    <w:p w14:paraId="2E90A191" w14:textId="108FA7BE" w:rsidR="007E0053" w:rsidRDefault="00373483" w:rsidP="00042068">
      <w:r>
        <w:t xml:space="preserve"> </w:t>
      </w:r>
    </w:p>
    <w:p w14:paraId="06570ED8" w14:textId="77777777" w:rsidR="003E480C" w:rsidRDefault="003E480C" w:rsidP="00042068"/>
    <w:p w14:paraId="0EAC1FC6" w14:textId="77777777" w:rsidR="007E0053" w:rsidRPr="00042068" w:rsidRDefault="007E0053" w:rsidP="00042068"/>
    <w:p w14:paraId="2C86130F" w14:textId="77777777" w:rsidR="00042068" w:rsidRDefault="00042068" w:rsidP="00042068"/>
    <w:p w14:paraId="52413759" w14:textId="77777777" w:rsidR="007E0053" w:rsidRDefault="007E0053" w:rsidP="00042068"/>
    <w:p w14:paraId="38483C85" w14:textId="77777777" w:rsidR="007E0053" w:rsidRPr="00042068" w:rsidRDefault="007E0053" w:rsidP="00042068"/>
    <w:sectPr w:rsidR="007E0053" w:rsidRPr="00042068" w:rsidSect="00603210">
      <w:headerReference w:type="default" r:id="rId16"/>
      <w:footerReference w:type="default" r:id="rId17"/>
      <w:headerReference w:type="first" r:id="rId18"/>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7654F" w14:textId="77777777" w:rsidR="00B43F56" w:rsidRDefault="00B43F56" w:rsidP="00B16137">
      <w:pPr>
        <w:spacing w:line="240" w:lineRule="auto"/>
      </w:pPr>
      <w:r>
        <w:separator/>
      </w:r>
    </w:p>
  </w:endnote>
  <w:endnote w:type="continuationSeparator" w:id="0">
    <w:p w14:paraId="321FED6F" w14:textId="77777777" w:rsidR="00B43F56" w:rsidRDefault="00B43F56" w:rsidP="00B1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A107F" w14:textId="77777777" w:rsidR="00AE7104" w:rsidRDefault="00AE7104" w:rsidP="00802A1F">
    <w:pPr>
      <w:pStyle w:val="Pieddepage"/>
      <w:pBdr>
        <w:top w:val="single" w:sz="4" w:space="1" w:color="auto"/>
      </w:pBdr>
      <w:rPr>
        <w:color w:val="156082" w:themeColor="accent1"/>
      </w:rPr>
    </w:pPr>
  </w:p>
  <w:p w14:paraId="4CF95744" w14:textId="03CC273D" w:rsidR="00D34D4B" w:rsidRDefault="00D34D4B" w:rsidP="00802A1F">
    <w:pPr>
      <w:pStyle w:val="Pieddepage"/>
      <w:pBdr>
        <w:top w:val="single" w:sz="4" w:space="1" w:color="auto"/>
      </w:pBdr>
      <w:rPr>
        <w:color w:val="156082" w:themeColor="accent1"/>
      </w:rPr>
    </w:pPr>
    <w:r>
      <w:rPr>
        <w:color w:val="156082" w:themeColor="accent1"/>
      </w:rPr>
      <w:tab/>
    </w:r>
    <w:r w:rsidRPr="00D34D4B">
      <w:t xml:space="preserve">Page </w:t>
    </w:r>
    <w:r w:rsidRPr="00D34D4B">
      <w:fldChar w:fldCharType="begin"/>
    </w:r>
    <w:r w:rsidRPr="00D34D4B">
      <w:instrText>PAGE  \* Arabic  \* MERGEFORMAT</w:instrText>
    </w:r>
    <w:r w:rsidRPr="00D34D4B">
      <w:fldChar w:fldCharType="separate"/>
    </w:r>
    <w:r w:rsidRPr="00D34D4B">
      <w:t>2</w:t>
    </w:r>
    <w:r w:rsidRPr="00D34D4B">
      <w:fldChar w:fldCharType="end"/>
    </w:r>
    <w:r w:rsidRPr="00D34D4B">
      <w:t xml:space="preserve"> sur </w:t>
    </w:r>
    <w:fldSimple w:instr="NUMPAGES  \* arabe  \* MERGEFORMAT">
      <w:r w:rsidRPr="00D34D4B">
        <w:t>2</w:t>
      </w:r>
    </w:fldSimple>
  </w:p>
  <w:p w14:paraId="2369F3CC" w14:textId="7BFDA6EA" w:rsidR="00C32DC3" w:rsidRDefault="00C32D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1F313" w14:textId="77777777" w:rsidR="00B43F56" w:rsidRDefault="00B43F56" w:rsidP="00B16137">
      <w:pPr>
        <w:spacing w:line="240" w:lineRule="auto"/>
      </w:pPr>
      <w:r>
        <w:separator/>
      </w:r>
    </w:p>
  </w:footnote>
  <w:footnote w:type="continuationSeparator" w:id="0">
    <w:p w14:paraId="0EA38165" w14:textId="77777777" w:rsidR="00B43F56" w:rsidRDefault="00B43F56" w:rsidP="00B16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54971" w14:textId="6C7EA3BD" w:rsidR="00AE7104" w:rsidRDefault="00AE7104" w:rsidP="00802A1F">
    <w:pPr>
      <w:pStyle w:val="En-tte"/>
      <w:pBdr>
        <w:bottom w:val="single" w:sz="4" w:space="1" w:color="auto"/>
      </w:pBdr>
    </w:pPr>
    <w:r>
      <w:tab/>
    </w:r>
    <w:r w:rsidR="008A1A28">
      <w:rPr>
        <w:noProof/>
      </w:rPr>
      <w:drawing>
        <wp:anchor distT="0" distB="0" distL="114300" distR="114300" simplePos="0" relativeHeight="251658240" behindDoc="1" locked="0" layoutInCell="1" allowOverlap="1" wp14:anchorId="2D1836B5" wp14:editId="16C7F6EA">
          <wp:simplePos x="0" y="0"/>
          <wp:positionH relativeFrom="column">
            <wp:posOffset>4693285</wp:posOffset>
          </wp:positionH>
          <wp:positionV relativeFrom="paragraph">
            <wp:posOffset>-6985</wp:posOffset>
          </wp:positionV>
          <wp:extent cx="1061085" cy="212725"/>
          <wp:effectExtent l="0" t="0" r="5715" b="0"/>
          <wp:wrapTopAndBottom/>
          <wp:docPr id="455663123"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63123" name="Imag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1085" cy="212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4777" w14:textId="44DCC954" w:rsidR="006F10CB" w:rsidRDefault="008A1A28">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A01"/>
    <w:multiLevelType w:val="hybridMultilevel"/>
    <w:tmpl w:val="06A2D2F8"/>
    <w:lvl w:ilvl="0" w:tplc="8D6E391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96B4A"/>
    <w:multiLevelType w:val="hybridMultilevel"/>
    <w:tmpl w:val="A6FCA676"/>
    <w:lvl w:ilvl="0" w:tplc="88F22EB2">
      <w:start w:val="1"/>
      <w:numFmt w:val="bullet"/>
      <w:lvlText w:val="•"/>
      <w:lvlJc w:val="left"/>
      <w:pPr>
        <w:tabs>
          <w:tab w:val="num" w:pos="720"/>
        </w:tabs>
        <w:ind w:left="720" w:hanging="360"/>
      </w:pPr>
      <w:rPr>
        <w:rFonts w:ascii="Arial" w:hAnsi="Arial" w:hint="default"/>
      </w:rPr>
    </w:lvl>
    <w:lvl w:ilvl="1" w:tplc="E0720064" w:tentative="1">
      <w:start w:val="1"/>
      <w:numFmt w:val="bullet"/>
      <w:lvlText w:val="•"/>
      <w:lvlJc w:val="left"/>
      <w:pPr>
        <w:tabs>
          <w:tab w:val="num" w:pos="1440"/>
        </w:tabs>
        <w:ind w:left="1440" w:hanging="360"/>
      </w:pPr>
      <w:rPr>
        <w:rFonts w:ascii="Arial" w:hAnsi="Arial" w:hint="default"/>
      </w:rPr>
    </w:lvl>
    <w:lvl w:ilvl="2" w:tplc="37EA7DB0" w:tentative="1">
      <w:start w:val="1"/>
      <w:numFmt w:val="bullet"/>
      <w:lvlText w:val="•"/>
      <w:lvlJc w:val="left"/>
      <w:pPr>
        <w:tabs>
          <w:tab w:val="num" w:pos="2160"/>
        </w:tabs>
        <w:ind w:left="2160" w:hanging="360"/>
      </w:pPr>
      <w:rPr>
        <w:rFonts w:ascii="Arial" w:hAnsi="Arial" w:hint="default"/>
      </w:rPr>
    </w:lvl>
    <w:lvl w:ilvl="3" w:tplc="2EE69F44" w:tentative="1">
      <w:start w:val="1"/>
      <w:numFmt w:val="bullet"/>
      <w:lvlText w:val="•"/>
      <w:lvlJc w:val="left"/>
      <w:pPr>
        <w:tabs>
          <w:tab w:val="num" w:pos="2880"/>
        </w:tabs>
        <w:ind w:left="2880" w:hanging="360"/>
      </w:pPr>
      <w:rPr>
        <w:rFonts w:ascii="Arial" w:hAnsi="Arial" w:hint="default"/>
      </w:rPr>
    </w:lvl>
    <w:lvl w:ilvl="4" w:tplc="A2981E62" w:tentative="1">
      <w:start w:val="1"/>
      <w:numFmt w:val="bullet"/>
      <w:lvlText w:val="•"/>
      <w:lvlJc w:val="left"/>
      <w:pPr>
        <w:tabs>
          <w:tab w:val="num" w:pos="3600"/>
        </w:tabs>
        <w:ind w:left="3600" w:hanging="360"/>
      </w:pPr>
      <w:rPr>
        <w:rFonts w:ascii="Arial" w:hAnsi="Arial" w:hint="default"/>
      </w:rPr>
    </w:lvl>
    <w:lvl w:ilvl="5" w:tplc="10CCC0E0" w:tentative="1">
      <w:start w:val="1"/>
      <w:numFmt w:val="bullet"/>
      <w:lvlText w:val="•"/>
      <w:lvlJc w:val="left"/>
      <w:pPr>
        <w:tabs>
          <w:tab w:val="num" w:pos="4320"/>
        </w:tabs>
        <w:ind w:left="4320" w:hanging="360"/>
      </w:pPr>
      <w:rPr>
        <w:rFonts w:ascii="Arial" w:hAnsi="Arial" w:hint="default"/>
      </w:rPr>
    </w:lvl>
    <w:lvl w:ilvl="6" w:tplc="E7043028" w:tentative="1">
      <w:start w:val="1"/>
      <w:numFmt w:val="bullet"/>
      <w:lvlText w:val="•"/>
      <w:lvlJc w:val="left"/>
      <w:pPr>
        <w:tabs>
          <w:tab w:val="num" w:pos="5040"/>
        </w:tabs>
        <w:ind w:left="5040" w:hanging="360"/>
      </w:pPr>
      <w:rPr>
        <w:rFonts w:ascii="Arial" w:hAnsi="Arial" w:hint="default"/>
      </w:rPr>
    </w:lvl>
    <w:lvl w:ilvl="7" w:tplc="DFBE254A" w:tentative="1">
      <w:start w:val="1"/>
      <w:numFmt w:val="bullet"/>
      <w:lvlText w:val="•"/>
      <w:lvlJc w:val="left"/>
      <w:pPr>
        <w:tabs>
          <w:tab w:val="num" w:pos="5760"/>
        </w:tabs>
        <w:ind w:left="5760" w:hanging="360"/>
      </w:pPr>
      <w:rPr>
        <w:rFonts w:ascii="Arial" w:hAnsi="Arial" w:hint="default"/>
      </w:rPr>
    </w:lvl>
    <w:lvl w:ilvl="8" w:tplc="EF320C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167ADF"/>
    <w:multiLevelType w:val="hybridMultilevel"/>
    <w:tmpl w:val="3D487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610A42"/>
    <w:multiLevelType w:val="multilevel"/>
    <w:tmpl w:val="66D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01DD3"/>
    <w:multiLevelType w:val="hybridMultilevel"/>
    <w:tmpl w:val="0CBCC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0548CE"/>
    <w:multiLevelType w:val="hybridMultilevel"/>
    <w:tmpl w:val="6308B1D6"/>
    <w:lvl w:ilvl="0" w:tplc="6FEE5A08">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39417C"/>
    <w:multiLevelType w:val="hybridMultilevel"/>
    <w:tmpl w:val="C666E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083A2C"/>
    <w:multiLevelType w:val="multilevel"/>
    <w:tmpl w:val="DB6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195797">
    <w:abstractNumId w:val="3"/>
  </w:num>
  <w:num w:numId="2" w16cid:durableId="1246691405">
    <w:abstractNumId w:val="7"/>
  </w:num>
  <w:num w:numId="3" w16cid:durableId="1088961481">
    <w:abstractNumId w:val="4"/>
  </w:num>
  <w:num w:numId="4" w16cid:durableId="1233466135">
    <w:abstractNumId w:val="0"/>
  </w:num>
  <w:num w:numId="5" w16cid:durableId="1043604603">
    <w:abstractNumId w:val="5"/>
  </w:num>
  <w:num w:numId="6" w16cid:durableId="67271478">
    <w:abstractNumId w:val="1"/>
  </w:num>
  <w:num w:numId="7" w16cid:durableId="1303387193">
    <w:abstractNumId w:val="6"/>
  </w:num>
  <w:num w:numId="8" w16cid:durableId="132488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3"/>
    <w:rsid w:val="000070A7"/>
    <w:rsid w:val="00042068"/>
    <w:rsid w:val="00084472"/>
    <w:rsid w:val="000A2E87"/>
    <w:rsid w:val="000B7072"/>
    <w:rsid w:val="000C4976"/>
    <w:rsid w:val="000E1241"/>
    <w:rsid w:val="00153601"/>
    <w:rsid w:val="0019130E"/>
    <w:rsid w:val="001943E7"/>
    <w:rsid w:val="001A6D71"/>
    <w:rsid w:val="001A7B76"/>
    <w:rsid w:val="001B0BDD"/>
    <w:rsid w:val="001B1722"/>
    <w:rsid w:val="001C241E"/>
    <w:rsid w:val="001E2C6F"/>
    <w:rsid w:val="001F0A9C"/>
    <w:rsid w:val="001F0B3C"/>
    <w:rsid w:val="001F1940"/>
    <w:rsid w:val="00222510"/>
    <w:rsid w:val="00223A91"/>
    <w:rsid w:val="00267CBC"/>
    <w:rsid w:val="00295C03"/>
    <w:rsid w:val="002A1805"/>
    <w:rsid w:val="002A3710"/>
    <w:rsid w:val="002A7B6C"/>
    <w:rsid w:val="002B7B0C"/>
    <w:rsid w:val="002D4699"/>
    <w:rsid w:val="00325902"/>
    <w:rsid w:val="00331997"/>
    <w:rsid w:val="00332179"/>
    <w:rsid w:val="0036717E"/>
    <w:rsid w:val="00373483"/>
    <w:rsid w:val="00381874"/>
    <w:rsid w:val="003B28B4"/>
    <w:rsid w:val="003B7CDE"/>
    <w:rsid w:val="003E480C"/>
    <w:rsid w:val="0043130A"/>
    <w:rsid w:val="004476DB"/>
    <w:rsid w:val="00454C66"/>
    <w:rsid w:val="00465D97"/>
    <w:rsid w:val="00482991"/>
    <w:rsid w:val="004E29A4"/>
    <w:rsid w:val="004F34FB"/>
    <w:rsid w:val="00511B38"/>
    <w:rsid w:val="005313BF"/>
    <w:rsid w:val="005806A3"/>
    <w:rsid w:val="005E157C"/>
    <w:rsid w:val="00603210"/>
    <w:rsid w:val="00620905"/>
    <w:rsid w:val="0062101C"/>
    <w:rsid w:val="0062256A"/>
    <w:rsid w:val="00651C6F"/>
    <w:rsid w:val="006601E5"/>
    <w:rsid w:val="0066429E"/>
    <w:rsid w:val="00667F93"/>
    <w:rsid w:val="00674CE4"/>
    <w:rsid w:val="00685F17"/>
    <w:rsid w:val="006C1D12"/>
    <w:rsid w:val="006F10CB"/>
    <w:rsid w:val="00706EBC"/>
    <w:rsid w:val="00770EED"/>
    <w:rsid w:val="00775B94"/>
    <w:rsid w:val="007E0053"/>
    <w:rsid w:val="007E0858"/>
    <w:rsid w:val="007E59D9"/>
    <w:rsid w:val="007F2B3E"/>
    <w:rsid w:val="007F52C3"/>
    <w:rsid w:val="00802A1F"/>
    <w:rsid w:val="00813832"/>
    <w:rsid w:val="00877111"/>
    <w:rsid w:val="008A1A28"/>
    <w:rsid w:val="008B4FEF"/>
    <w:rsid w:val="008C1AE3"/>
    <w:rsid w:val="008D3D4F"/>
    <w:rsid w:val="008F0276"/>
    <w:rsid w:val="008F7638"/>
    <w:rsid w:val="00912019"/>
    <w:rsid w:val="0092537F"/>
    <w:rsid w:val="009E7377"/>
    <w:rsid w:val="009F1936"/>
    <w:rsid w:val="00A14662"/>
    <w:rsid w:val="00A230AC"/>
    <w:rsid w:val="00A53EC6"/>
    <w:rsid w:val="00AE7104"/>
    <w:rsid w:val="00B10ABE"/>
    <w:rsid w:val="00B151AC"/>
    <w:rsid w:val="00B16137"/>
    <w:rsid w:val="00B2214E"/>
    <w:rsid w:val="00B4037D"/>
    <w:rsid w:val="00B43F56"/>
    <w:rsid w:val="00B61386"/>
    <w:rsid w:val="00B7292B"/>
    <w:rsid w:val="00B84488"/>
    <w:rsid w:val="00BA05F4"/>
    <w:rsid w:val="00BA69B9"/>
    <w:rsid w:val="00BC2A2F"/>
    <w:rsid w:val="00BD0C2E"/>
    <w:rsid w:val="00BF33FA"/>
    <w:rsid w:val="00C32DC3"/>
    <w:rsid w:val="00C34E2A"/>
    <w:rsid w:val="00C3692D"/>
    <w:rsid w:val="00C406B8"/>
    <w:rsid w:val="00C422F8"/>
    <w:rsid w:val="00C46037"/>
    <w:rsid w:val="00C56939"/>
    <w:rsid w:val="00C666A4"/>
    <w:rsid w:val="00C83440"/>
    <w:rsid w:val="00CA71B9"/>
    <w:rsid w:val="00D06FA9"/>
    <w:rsid w:val="00D111E7"/>
    <w:rsid w:val="00D34D4B"/>
    <w:rsid w:val="00D34D7B"/>
    <w:rsid w:val="00D47FC3"/>
    <w:rsid w:val="00D5150A"/>
    <w:rsid w:val="00D60DA9"/>
    <w:rsid w:val="00D63D0E"/>
    <w:rsid w:val="00D74B61"/>
    <w:rsid w:val="00DC2C25"/>
    <w:rsid w:val="00DE0BD6"/>
    <w:rsid w:val="00DF4C76"/>
    <w:rsid w:val="00E42EC1"/>
    <w:rsid w:val="00E91643"/>
    <w:rsid w:val="00ED7FC8"/>
    <w:rsid w:val="00F03DB5"/>
    <w:rsid w:val="00F31F4D"/>
    <w:rsid w:val="00F435F7"/>
    <w:rsid w:val="00F46F35"/>
    <w:rsid w:val="00F546FA"/>
    <w:rsid w:val="00F64A2B"/>
    <w:rsid w:val="00F960D4"/>
    <w:rsid w:val="00FD0FBF"/>
    <w:rsid w:val="00FE500C"/>
    <w:rsid w:val="00FF6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80B8"/>
  <w15:chartTrackingRefBased/>
  <w15:docId w15:val="{815464DB-9619-4ED9-9FCE-10D8B898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40"/>
    <w:pPr>
      <w:spacing w:after="0" w:line="360" w:lineRule="auto"/>
      <w:jc w:val="both"/>
    </w:pPr>
    <w:rPr>
      <w:rFonts w:ascii="Arial" w:hAnsi="Arial"/>
    </w:rPr>
  </w:style>
  <w:style w:type="paragraph" w:styleId="Titre1">
    <w:name w:val="heading 1"/>
    <w:basedOn w:val="Normal"/>
    <w:next w:val="Normal"/>
    <w:link w:val="Titre1Car"/>
    <w:uiPriority w:val="9"/>
    <w:qFormat/>
    <w:rsid w:val="00A230AC"/>
    <w:pPr>
      <w:keepNext/>
      <w:keepLines/>
      <w:spacing w:before="360" w:after="80"/>
      <w:outlineLvl w:val="0"/>
    </w:pPr>
    <w:rPr>
      <w:rFonts w:eastAsiaTheme="majorEastAsia" w:cstheme="majorBidi"/>
      <w:b/>
      <w:sz w:val="36"/>
      <w:szCs w:val="40"/>
    </w:rPr>
  </w:style>
  <w:style w:type="paragraph" w:styleId="Titre2">
    <w:name w:val="heading 2"/>
    <w:basedOn w:val="Normal"/>
    <w:next w:val="Normal"/>
    <w:link w:val="Titre2Car"/>
    <w:uiPriority w:val="9"/>
    <w:unhideWhenUsed/>
    <w:qFormat/>
    <w:rsid w:val="00D47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A2E87"/>
    <w:pPr>
      <w:keepNext/>
      <w:keepLines/>
      <w:spacing w:before="160" w:after="80"/>
      <w:ind w:left="708"/>
      <w:jc w:val="left"/>
      <w:outlineLvl w:val="2"/>
    </w:pPr>
    <w:rPr>
      <w:rFonts w:eastAsiaTheme="majorEastAsia" w:cstheme="majorBidi"/>
      <w:color w:val="0F4761" w:themeColor="accent1" w:themeShade="BF"/>
      <w:sz w:val="28"/>
      <w:szCs w:val="28"/>
      <w:u w:val="single"/>
    </w:rPr>
  </w:style>
  <w:style w:type="paragraph" w:styleId="Titre4">
    <w:name w:val="heading 4"/>
    <w:basedOn w:val="Normal"/>
    <w:next w:val="Normal"/>
    <w:link w:val="Titre4Car"/>
    <w:uiPriority w:val="9"/>
    <w:semiHidden/>
    <w:unhideWhenUsed/>
    <w:qFormat/>
    <w:rsid w:val="00D47F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F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FC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FC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FC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FC3"/>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AC"/>
    <w:rPr>
      <w:rFonts w:ascii="Arial" w:eastAsiaTheme="majorEastAsia" w:hAnsi="Arial" w:cstheme="majorBidi"/>
      <w:b/>
      <w:sz w:val="36"/>
      <w:szCs w:val="40"/>
    </w:rPr>
  </w:style>
  <w:style w:type="character" w:customStyle="1" w:styleId="Titre2Car">
    <w:name w:val="Titre 2 Car"/>
    <w:basedOn w:val="Policepardfaut"/>
    <w:link w:val="Titre2"/>
    <w:uiPriority w:val="9"/>
    <w:rsid w:val="00D47F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A2E87"/>
    <w:rPr>
      <w:rFonts w:ascii="Arial" w:eastAsiaTheme="majorEastAsia" w:hAnsi="Arial" w:cstheme="majorBidi"/>
      <w:color w:val="0F4761" w:themeColor="accent1" w:themeShade="BF"/>
      <w:sz w:val="28"/>
      <w:szCs w:val="28"/>
      <w:u w:val="single"/>
    </w:rPr>
  </w:style>
  <w:style w:type="character" w:customStyle="1" w:styleId="Titre4Car">
    <w:name w:val="Titre 4 Car"/>
    <w:basedOn w:val="Policepardfaut"/>
    <w:link w:val="Titre4"/>
    <w:uiPriority w:val="9"/>
    <w:semiHidden/>
    <w:rsid w:val="00D47F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F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F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F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F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FC3"/>
    <w:rPr>
      <w:rFonts w:eastAsiaTheme="majorEastAsia" w:cstheme="majorBidi"/>
      <w:color w:val="272727" w:themeColor="text1" w:themeTint="D8"/>
    </w:rPr>
  </w:style>
  <w:style w:type="paragraph" w:styleId="Titre">
    <w:name w:val="Title"/>
    <w:basedOn w:val="Normal"/>
    <w:next w:val="Normal"/>
    <w:link w:val="TitreCar"/>
    <w:uiPriority w:val="10"/>
    <w:qFormat/>
    <w:rsid w:val="00B16137"/>
    <w:pPr>
      <w:spacing w:after="8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B16137"/>
    <w:rPr>
      <w:rFonts w:ascii="Arial" w:eastAsiaTheme="majorEastAsia" w:hAnsi="Arial" w:cstheme="majorBidi"/>
      <w:spacing w:val="-10"/>
      <w:kern w:val="28"/>
      <w:sz w:val="40"/>
      <w:szCs w:val="56"/>
    </w:rPr>
  </w:style>
  <w:style w:type="paragraph" w:styleId="Sous-titre">
    <w:name w:val="Subtitle"/>
    <w:basedOn w:val="Normal"/>
    <w:next w:val="Normal"/>
    <w:link w:val="Sous-titreCar"/>
    <w:uiPriority w:val="11"/>
    <w:qFormat/>
    <w:rsid w:val="00D47F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F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FC3"/>
    <w:pPr>
      <w:spacing w:before="160"/>
      <w:jc w:val="center"/>
    </w:pPr>
    <w:rPr>
      <w:i/>
      <w:iCs/>
      <w:color w:val="404040" w:themeColor="text1" w:themeTint="BF"/>
    </w:rPr>
  </w:style>
  <w:style w:type="character" w:customStyle="1" w:styleId="CitationCar">
    <w:name w:val="Citation Car"/>
    <w:basedOn w:val="Policepardfaut"/>
    <w:link w:val="Citation"/>
    <w:uiPriority w:val="29"/>
    <w:rsid w:val="00D47FC3"/>
    <w:rPr>
      <w:i/>
      <w:iCs/>
      <w:color w:val="404040" w:themeColor="text1" w:themeTint="BF"/>
    </w:rPr>
  </w:style>
  <w:style w:type="paragraph" w:styleId="Paragraphedeliste">
    <w:name w:val="List Paragraph"/>
    <w:basedOn w:val="Normal"/>
    <w:uiPriority w:val="34"/>
    <w:qFormat/>
    <w:rsid w:val="00D47FC3"/>
    <w:pPr>
      <w:ind w:left="720"/>
      <w:contextualSpacing/>
    </w:pPr>
  </w:style>
  <w:style w:type="character" w:styleId="Accentuationintense">
    <w:name w:val="Intense Emphasis"/>
    <w:basedOn w:val="Policepardfaut"/>
    <w:uiPriority w:val="21"/>
    <w:qFormat/>
    <w:rsid w:val="00D47FC3"/>
    <w:rPr>
      <w:i/>
      <w:iCs/>
      <w:color w:val="0F4761" w:themeColor="accent1" w:themeShade="BF"/>
    </w:rPr>
  </w:style>
  <w:style w:type="paragraph" w:styleId="Citationintense">
    <w:name w:val="Intense Quote"/>
    <w:basedOn w:val="Normal"/>
    <w:next w:val="Normal"/>
    <w:link w:val="CitationintenseCar"/>
    <w:uiPriority w:val="30"/>
    <w:qFormat/>
    <w:rsid w:val="00D47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FC3"/>
    <w:rPr>
      <w:i/>
      <w:iCs/>
      <w:color w:val="0F4761" w:themeColor="accent1" w:themeShade="BF"/>
    </w:rPr>
  </w:style>
  <w:style w:type="character" w:styleId="Rfrenceintense">
    <w:name w:val="Intense Reference"/>
    <w:basedOn w:val="Policepardfaut"/>
    <w:uiPriority w:val="32"/>
    <w:qFormat/>
    <w:rsid w:val="00D47FC3"/>
    <w:rPr>
      <w:b/>
      <w:bCs/>
      <w:smallCaps/>
      <w:color w:val="0F4761" w:themeColor="accent1" w:themeShade="BF"/>
      <w:spacing w:val="5"/>
    </w:rPr>
  </w:style>
  <w:style w:type="paragraph" w:styleId="Sansinterligne">
    <w:name w:val="No Spacing"/>
    <w:link w:val="SansinterligneCar"/>
    <w:uiPriority w:val="1"/>
    <w:qFormat/>
    <w:rsid w:val="006210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62101C"/>
    <w:rPr>
      <w:rFonts w:eastAsiaTheme="minorEastAsia"/>
      <w:kern w:val="0"/>
      <w:sz w:val="22"/>
      <w:szCs w:val="22"/>
      <w:lang w:eastAsia="fr-FR"/>
      <w14:ligatures w14:val="none"/>
    </w:rPr>
  </w:style>
  <w:style w:type="paragraph" w:styleId="En-tte">
    <w:name w:val="header"/>
    <w:basedOn w:val="Normal"/>
    <w:link w:val="En-tteCar"/>
    <w:uiPriority w:val="99"/>
    <w:unhideWhenUsed/>
    <w:rsid w:val="00B16137"/>
    <w:pPr>
      <w:tabs>
        <w:tab w:val="center" w:pos="4536"/>
        <w:tab w:val="right" w:pos="9072"/>
      </w:tabs>
      <w:spacing w:line="240" w:lineRule="auto"/>
    </w:pPr>
  </w:style>
  <w:style w:type="character" w:customStyle="1" w:styleId="En-tteCar">
    <w:name w:val="En-tête Car"/>
    <w:basedOn w:val="Policepardfaut"/>
    <w:link w:val="En-tte"/>
    <w:uiPriority w:val="99"/>
    <w:rsid w:val="00B16137"/>
    <w:rPr>
      <w:rFonts w:ascii="Arial" w:hAnsi="Arial"/>
    </w:rPr>
  </w:style>
  <w:style w:type="paragraph" w:styleId="Pieddepage">
    <w:name w:val="footer"/>
    <w:basedOn w:val="Normal"/>
    <w:link w:val="PieddepageCar"/>
    <w:uiPriority w:val="99"/>
    <w:unhideWhenUsed/>
    <w:rsid w:val="00B16137"/>
    <w:pPr>
      <w:tabs>
        <w:tab w:val="center" w:pos="4536"/>
        <w:tab w:val="right" w:pos="9072"/>
      </w:tabs>
      <w:spacing w:line="240" w:lineRule="auto"/>
    </w:pPr>
  </w:style>
  <w:style w:type="character" w:customStyle="1" w:styleId="PieddepageCar">
    <w:name w:val="Pied de page Car"/>
    <w:basedOn w:val="Policepardfaut"/>
    <w:link w:val="Pieddepage"/>
    <w:uiPriority w:val="99"/>
    <w:rsid w:val="00B16137"/>
    <w:rPr>
      <w:rFonts w:ascii="Arial" w:hAnsi="Arial"/>
    </w:rPr>
  </w:style>
  <w:style w:type="paragraph" w:styleId="Rvision">
    <w:name w:val="Revision"/>
    <w:hidden/>
    <w:uiPriority w:val="99"/>
    <w:semiHidden/>
    <w:rsid w:val="00C32DC3"/>
    <w:pPr>
      <w:spacing w:after="0" w:line="240" w:lineRule="auto"/>
    </w:pPr>
    <w:rPr>
      <w:rFonts w:ascii="Arial" w:hAnsi="Arial"/>
    </w:rPr>
  </w:style>
  <w:style w:type="paragraph" w:styleId="En-ttedetabledesmatires">
    <w:name w:val="TOC Heading"/>
    <w:basedOn w:val="Titre1"/>
    <w:next w:val="Normal"/>
    <w:uiPriority w:val="39"/>
    <w:unhideWhenUsed/>
    <w:qFormat/>
    <w:rsid w:val="00D06FA9"/>
    <w:pPr>
      <w:spacing w:before="240" w:after="0" w:line="259" w:lineRule="auto"/>
      <w:jc w:val="left"/>
      <w:outlineLvl w:val="9"/>
    </w:pPr>
    <w:rPr>
      <w:rFonts w:asciiTheme="majorHAnsi" w:hAnsiTheme="majorHAnsi"/>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D06FA9"/>
    <w:pPr>
      <w:spacing w:after="100"/>
    </w:pPr>
  </w:style>
  <w:style w:type="paragraph" w:styleId="TM2">
    <w:name w:val="toc 2"/>
    <w:basedOn w:val="Normal"/>
    <w:next w:val="Normal"/>
    <w:autoRedefine/>
    <w:uiPriority w:val="39"/>
    <w:unhideWhenUsed/>
    <w:rsid w:val="00D06FA9"/>
    <w:pPr>
      <w:spacing w:after="100"/>
      <w:ind w:left="240"/>
    </w:pPr>
  </w:style>
  <w:style w:type="character" w:styleId="Lienhypertexte">
    <w:name w:val="Hyperlink"/>
    <w:basedOn w:val="Policepardfaut"/>
    <w:uiPriority w:val="99"/>
    <w:unhideWhenUsed/>
    <w:rsid w:val="00D06FA9"/>
    <w:rPr>
      <w:color w:val="467886" w:themeColor="hyperlink"/>
      <w:u w:val="single"/>
    </w:rPr>
  </w:style>
  <w:style w:type="paragraph" w:customStyle="1" w:styleId="paragraph">
    <w:name w:val="paragraph"/>
    <w:basedOn w:val="Normal"/>
    <w:rsid w:val="00802A1F"/>
    <w:pPr>
      <w:spacing w:before="100" w:beforeAutospacing="1" w:after="100" w:afterAutospacing="1" w:line="240" w:lineRule="auto"/>
      <w:jc w:val="left"/>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802A1F"/>
  </w:style>
  <w:style w:type="character" w:customStyle="1" w:styleId="eop">
    <w:name w:val="eop"/>
    <w:basedOn w:val="Policepardfaut"/>
    <w:rsid w:val="00802A1F"/>
  </w:style>
  <w:style w:type="character" w:customStyle="1" w:styleId="scxw99784960">
    <w:name w:val="scxw99784960"/>
    <w:basedOn w:val="Policepardfaut"/>
    <w:rsid w:val="00802A1F"/>
  </w:style>
  <w:style w:type="character" w:customStyle="1" w:styleId="scxw253085071">
    <w:name w:val="scxw253085071"/>
    <w:basedOn w:val="Policepardfaut"/>
    <w:rsid w:val="00802A1F"/>
  </w:style>
  <w:style w:type="character" w:customStyle="1" w:styleId="wacimagecontainer">
    <w:name w:val="wacimagecontainer"/>
    <w:basedOn w:val="Policepardfaut"/>
    <w:rsid w:val="00802A1F"/>
  </w:style>
  <w:style w:type="paragraph" w:styleId="TM3">
    <w:name w:val="toc 3"/>
    <w:basedOn w:val="Normal"/>
    <w:next w:val="Normal"/>
    <w:autoRedefine/>
    <w:uiPriority w:val="39"/>
    <w:unhideWhenUsed/>
    <w:rsid w:val="000A2E87"/>
    <w:pPr>
      <w:spacing w:after="100"/>
      <w:ind w:left="480"/>
    </w:pPr>
  </w:style>
  <w:style w:type="character" w:styleId="Lienhypertextesuivivisit">
    <w:name w:val="FollowedHyperlink"/>
    <w:basedOn w:val="Policepardfaut"/>
    <w:uiPriority w:val="99"/>
    <w:semiHidden/>
    <w:unhideWhenUsed/>
    <w:rsid w:val="00F31F4D"/>
    <w:rPr>
      <w:color w:val="96607D" w:themeColor="followedHyperlink"/>
      <w:u w:val="single"/>
    </w:rPr>
  </w:style>
  <w:style w:type="character" w:styleId="CodeHTML">
    <w:name w:val="HTML Code"/>
    <w:basedOn w:val="Policepardfaut"/>
    <w:uiPriority w:val="99"/>
    <w:semiHidden/>
    <w:unhideWhenUsed/>
    <w:rsid w:val="005E157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4F3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6985">
      <w:bodyDiv w:val="1"/>
      <w:marLeft w:val="0"/>
      <w:marRight w:val="0"/>
      <w:marTop w:val="0"/>
      <w:marBottom w:val="0"/>
      <w:divBdr>
        <w:top w:val="none" w:sz="0" w:space="0" w:color="auto"/>
        <w:left w:val="none" w:sz="0" w:space="0" w:color="auto"/>
        <w:bottom w:val="none" w:sz="0" w:space="0" w:color="auto"/>
        <w:right w:val="none" w:sz="0" w:space="0" w:color="auto"/>
      </w:divBdr>
      <w:divsChild>
        <w:div w:id="398866415">
          <w:marLeft w:val="0"/>
          <w:marRight w:val="0"/>
          <w:marTop w:val="0"/>
          <w:marBottom w:val="0"/>
          <w:divBdr>
            <w:top w:val="none" w:sz="0" w:space="0" w:color="auto"/>
            <w:left w:val="none" w:sz="0" w:space="0" w:color="auto"/>
            <w:bottom w:val="none" w:sz="0" w:space="0" w:color="auto"/>
            <w:right w:val="none" w:sz="0" w:space="0" w:color="auto"/>
          </w:divBdr>
        </w:div>
        <w:div w:id="1581139548">
          <w:marLeft w:val="0"/>
          <w:marRight w:val="0"/>
          <w:marTop w:val="0"/>
          <w:marBottom w:val="0"/>
          <w:divBdr>
            <w:top w:val="none" w:sz="0" w:space="0" w:color="auto"/>
            <w:left w:val="none" w:sz="0" w:space="0" w:color="auto"/>
            <w:bottom w:val="none" w:sz="0" w:space="0" w:color="auto"/>
            <w:right w:val="none" w:sz="0" w:space="0" w:color="auto"/>
          </w:divBdr>
        </w:div>
        <w:div w:id="1491558095">
          <w:marLeft w:val="0"/>
          <w:marRight w:val="0"/>
          <w:marTop w:val="0"/>
          <w:marBottom w:val="0"/>
          <w:divBdr>
            <w:top w:val="none" w:sz="0" w:space="0" w:color="auto"/>
            <w:left w:val="none" w:sz="0" w:space="0" w:color="auto"/>
            <w:bottom w:val="none" w:sz="0" w:space="0" w:color="auto"/>
            <w:right w:val="none" w:sz="0" w:space="0" w:color="auto"/>
          </w:divBdr>
        </w:div>
        <w:div w:id="1218589481">
          <w:marLeft w:val="0"/>
          <w:marRight w:val="0"/>
          <w:marTop w:val="0"/>
          <w:marBottom w:val="0"/>
          <w:divBdr>
            <w:top w:val="none" w:sz="0" w:space="0" w:color="auto"/>
            <w:left w:val="none" w:sz="0" w:space="0" w:color="auto"/>
            <w:bottom w:val="none" w:sz="0" w:space="0" w:color="auto"/>
            <w:right w:val="none" w:sz="0" w:space="0" w:color="auto"/>
          </w:divBdr>
        </w:div>
        <w:div w:id="1286427780">
          <w:marLeft w:val="0"/>
          <w:marRight w:val="0"/>
          <w:marTop w:val="0"/>
          <w:marBottom w:val="0"/>
          <w:divBdr>
            <w:top w:val="none" w:sz="0" w:space="0" w:color="auto"/>
            <w:left w:val="none" w:sz="0" w:space="0" w:color="auto"/>
            <w:bottom w:val="none" w:sz="0" w:space="0" w:color="auto"/>
            <w:right w:val="none" w:sz="0" w:space="0" w:color="auto"/>
          </w:divBdr>
        </w:div>
        <w:div w:id="1979265683">
          <w:marLeft w:val="0"/>
          <w:marRight w:val="0"/>
          <w:marTop w:val="0"/>
          <w:marBottom w:val="0"/>
          <w:divBdr>
            <w:top w:val="none" w:sz="0" w:space="0" w:color="auto"/>
            <w:left w:val="none" w:sz="0" w:space="0" w:color="auto"/>
            <w:bottom w:val="none" w:sz="0" w:space="0" w:color="auto"/>
            <w:right w:val="none" w:sz="0" w:space="0" w:color="auto"/>
          </w:divBdr>
        </w:div>
        <w:div w:id="1409039878">
          <w:marLeft w:val="0"/>
          <w:marRight w:val="0"/>
          <w:marTop w:val="0"/>
          <w:marBottom w:val="0"/>
          <w:divBdr>
            <w:top w:val="none" w:sz="0" w:space="0" w:color="auto"/>
            <w:left w:val="none" w:sz="0" w:space="0" w:color="auto"/>
            <w:bottom w:val="none" w:sz="0" w:space="0" w:color="auto"/>
            <w:right w:val="none" w:sz="0" w:space="0" w:color="auto"/>
          </w:divBdr>
        </w:div>
        <w:div w:id="28117683">
          <w:marLeft w:val="0"/>
          <w:marRight w:val="0"/>
          <w:marTop w:val="0"/>
          <w:marBottom w:val="0"/>
          <w:divBdr>
            <w:top w:val="none" w:sz="0" w:space="0" w:color="auto"/>
            <w:left w:val="none" w:sz="0" w:space="0" w:color="auto"/>
            <w:bottom w:val="none" w:sz="0" w:space="0" w:color="auto"/>
            <w:right w:val="none" w:sz="0" w:space="0" w:color="auto"/>
          </w:divBdr>
        </w:div>
        <w:div w:id="2113090859">
          <w:marLeft w:val="0"/>
          <w:marRight w:val="0"/>
          <w:marTop w:val="0"/>
          <w:marBottom w:val="0"/>
          <w:divBdr>
            <w:top w:val="none" w:sz="0" w:space="0" w:color="auto"/>
            <w:left w:val="none" w:sz="0" w:space="0" w:color="auto"/>
            <w:bottom w:val="none" w:sz="0" w:space="0" w:color="auto"/>
            <w:right w:val="none" w:sz="0" w:space="0" w:color="auto"/>
          </w:divBdr>
        </w:div>
        <w:div w:id="1212882886">
          <w:marLeft w:val="0"/>
          <w:marRight w:val="0"/>
          <w:marTop w:val="0"/>
          <w:marBottom w:val="0"/>
          <w:divBdr>
            <w:top w:val="none" w:sz="0" w:space="0" w:color="auto"/>
            <w:left w:val="none" w:sz="0" w:space="0" w:color="auto"/>
            <w:bottom w:val="none" w:sz="0" w:space="0" w:color="auto"/>
            <w:right w:val="none" w:sz="0" w:space="0" w:color="auto"/>
          </w:divBdr>
        </w:div>
        <w:div w:id="259022167">
          <w:marLeft w:val="0"/>
          <w:marRight w:val="0"/>
          <w:marTop w:val="0"/>
          <w:marBottom w:val="0"/>
          <w:divBdr>
            <w:top w:val="none" w:sz="0" w:space="0" w:color="auto"/>
            <w:left w:val="none" w:sz="0" w:space="0" w:color="auto"/>
            <w:bottom w:val="none" w:sz="0" w:space="0" w:color="auto"/>
            <w:right w:val="none" w:sz="0" w:space="0" w:color="auto"/>
          </w:divBdr>
        </w:div>
        <w:div w:id="1904289884">
          <w:marLeft w:val="0"/>
          <w:marRight w:val="0"/>
          <w:marTop w:val="0"/>
          <w:marBottom w:val="0"/>
          <w:divBdr>
            <w:top w:val="none" w:sz="0" w:space="0" w:color="auto"/>
            <w:left w:val="none" w:sz="0" w:space="0" w:color="auto"/>
            <w:bottom w:val="none" w:sz="0" w:space="0" w:color="auto"/>
            <w:right w:val="none" w:sz="0" w:space="0" w:color="auto"/>
          </w:divBdr>
        </w:div>
        <w:div w:id="2014716751">
          <w:marLeft w:val="0"/>
          <w:marRight w:val="0"/>
          <w:marTop w:val="0"/>
          <w:marBottom w:val="0"/>
          <w:divBdr>
            <w:top w:val="none" w:sz="0" w:space="0" w:color="auto"/>
            <w:left w:val="none" w:sz="0" w:space="0" w:color="auto"/>
            <w:bottom w:val="none" w:sz="0" w:space="0" w:color="auto"/>
            <w:right w:val="none" w:sz="0" w:space="0" w:color="auto"/>
          </w:divBdr>
        </w:div>
        <w:div w:id="746221536">
          <w:marLeft w:val="0"/>
          <w:marRight w:val="0"/>
          <w:marTop w:val="0"/>
          <w:marBottom w:val="0"/>
          <w:divBdr>
            <w:top w:val="none" w:sz="0" w:space="0" w:color="auto"/>
            <w:left w:val="none" w:sz="0" w:space="0" w:color="auto"/>
            <w:bottom w:val="none" w:sz="0" w:space="0" w:color="auto"/>
            <w:right w:val="none" w:sz="0" w:space="0" w:color="auto"/>
          </w:divBdr>
        </w:div>
        <w:div w:id="164633729">
          <w:marLeft w:val="0"/>
          <w:marRight w:val="0"/>
          <w:marTop w:val="0"/>
          <w:marBottom w:val="0"/>
          <w:divBdr>
            <w:top w:val="none" w:sz="0" w:space="0" w:color="auto"/>
            <w:left w:val="none" w:sz="0" w:space="0" w:color="auto"/>
            <w:bottom w:val="none" w:sz="0" w:space="0" w:color="auto"/>
            <w:right w:val="none" w:sz="0" w:space="0" w:color="auto"/>
          </w:divBdr>
        </w:div>
        <w:div w:id="585261160">
          <w:marLeft w:val="0"/>
          <w:marRight w:val="0"/>
          <w:marTop w:val="0"/>
          <w:marBottom w:val="0"/>
          <w:divBdr>
            <w:top w:val="none" w:sz="0" w:space="0" w:color="auto"/>
            <w:left w:val="none" w:sz="0" w:space="0" w:color="auto"/>
            <w:bottom w:val="none" w:sz="0" w:space="0" w:color="auto"/>
            <w:right w:val="none" w:sz="0" w:space="0" w:color="auto"/>
          </w:divBdr>
        </w:div>
        <w:div w:id="743069487">
          <w:marLeft w:val="0"/>
          <w:marRight w:val="0"/>
          <w:marTop w:val="0"/>
          <w:marBottom w:val="0"/>
          <w:divBdr>
            <w:top w:val="none" w:sz="0" w:space="0" w:color="auto"/>
            <w:left w:val="none" w:sz="0" w:space="0" w:color="auto"/>
            <w:bottom w:val="none" w:sz="0" w:space="0" w:color="auto"/>
            <w:right w:val="none" w:sz="0" w:space="0" w:color="auto"/>
          </w:divBdr>
        </w:div>
        <w:div w:id="1324819443">
          <w:marLeft w:val="0"/>
          <w:marRight w:val="0"/>
          <w:marTop w:val="0"/>
          <w:marBottom w:val="0"/>
          <w:divBdr>
            <w:top w:val="none" w:sz="0" w:space="0" w:color="auto"/>
            <w:left w:val="none" w:sz="0" w:space="0" w:color="auto"/>
            <w:bottom w:val="none" w:sz="0" w:space="0" w:color="auto"/>
            <w:right w:val="none" w:sz="0" w:space="0" w:color="auto"/>
          </w:divBdr>
        </w:div>
        <w:div w:id="796072870">
          <w:marLeft w:val="0"/>
          <w:marRight w:val="0"/>
          <w:marTop w:val="0"/>
          <w:marBottom w:val="0"/>
          <w:divBdr>
            <w:top w:val="none" w:sz="0" w:space="0" w:color="auto"/>
            <w:left w:val="none" w:sz="0" w:space="0" w:color="auto"/>
            <w:bottom w:val="none" w:sz="0" w:space="0" w:color="auto"/>
            <w:right w:val="none" w:sz="0" w:space="0" w:color="auto"/>
          </w:divBdr>
        </w:div>
        <w:div w:id="1313681015">
          <w:marLeft w:val="0"/>
          <w:marRight w:val="0"/>
          <w:marTop w:val="0"/>
          <w:marBottom w:val="0"/>
          <w:divBdr>
            <w:top w:val="none" w:sz="0" w:space="0" w:color="auto"/>
            <w:left w:val="none" w:sz="0" w:space="0" w:color="auto"/>
            <w:bottom w:val="none" w:sz="0" w:space="0" w:color="auto"/>
            <w:right w:val="none" w:sz="0" w:space="0" w:color="auto"/>
          </w:divBdr>
        </w:div>
      </w:divsChild>
    </w:div>
    <w:div w:id="637226777">
      <w:bodyDiv w:val="1"/>
      <w:marLeft w:val="0"/>
      <w:marRight w:val="0"/>
      <w:marTop w:val="0"/>
      <w:marBottom w:val="0"/>
      <w:divBdr>
        <w:top w:val="none" w:sz="0" w:space="0" w:color="auto"/>
        <w:left w:val="none" w:sz="0" w:space="0" w:color="auto"/>
        <w:bottom w:val="none" w:sz="0" w:space="0" w:color="auto"/>
        <w:right w:val="none" w:sz="0" w:space="0" w:color="auto"/>
      </w:divBdr>
      <w:divsChild>
        <w:div w:id="757604666">
          <w:marLeft w:val="0"/>
          <w:marRight w:val="0"/>
          <w:marTop w:val="0"/>
          <w:marBottom w:val="0"/>
          <w:divBdr>
            <w:top w:val="none" w:sz="0" w:space="0" w:color="auto"/>
            <w:left w:val="none" w:sz="0" w:space="0" w:color="auto"/>
            <w:bottom w:val="none" w:sz="0" w:space="0" w:color="auto"/>
            <w:right w:val="none" w:sz="0" w:space="0" w:color="auto"/>
          </w:divBdr>
        </w:div>
        <w:div w:id="1225022299">
          <w:marLeft w:val="0"/>
          <w:marRight w:val="0"/>
          <w:marTop w:val="0"/>
          <w:marBottom w:val="0"/>
          <w:divBdr>
            <w:top w:val="none" w:sz="0" w:space="0" w:color="auto"/>
            <w:left w:val="none" w:sz="0" w:space="0" w:color="auto"/>
            <w:bottom w:val="none" w:sz="0" w:space="0" w:color="auto"/>
            <w:right w:val="none" w:sz="0" w:space="0" w:color="auto"/>
          </w:divBdr>
        </w:div>
        <w:div w:id="1417048488">
          <w:marLeft w:val="0"/>
          <w:marRight w:val="0"/>
          <w:marTop w:val="0"/>
          <w:marBottom w:val="0"/>
          <w:divBdr>
            <w:top w:val="none" w:sz="0" w:space="0" w:color="auto"/>
            <w:left w:val="none" w:sz="0" w:space="0" w:color="auto"/>
            <w:bottom w:val="none" w:sz="0" w:space="0" w:color="auto"/>
            <w:right w:val="none" w:sz="0" w:space="0" w:color="auto"/>
          </w:divBdr>
        </w:div>
        <w:div w:id="1383484539">
          <w:marLeft w:val="0"/>
          <w:marRight w:val="0"/>
          <w:marTop w:val="0"/>
          <w:marBottom w:val="0"/>
          <w:divBdr>
            <w:top w:val="none" w:sz="0" w:space="0" w:color="auto"/>
            <w:left w:val="none" w:sz="0" w:space="0" w:color="auto"/>
            <w:bottom w:val="none" w:sz="0" w:space="0" w:color="auto"/>
            <w:right w:val="none" w:sz="0" w:space="0" w:color="auto"/>
          </w:divBdr>
        </w:div>
        <w:div w:id="768938673">
          <w:marLeft w:val="0"/>
          <w:marRight w:val="0"/>
          <w:marTop w:val="0"/>
          <w:marBottom w:val="0"/>
          <w:divBdr>
            <w:top w:val="none" w:sz="0" w:space="0" w:color="auto"/>
            <w:left w:val="none" w:sz="0" w:space="0" w:color="auto"/>
            <w:bottom w:val="none" w:sz="0" w:space="0" w:color="auto"/>
            <w:right w:val="none" w:sz="0" w:space="0" w:color="auto"/>
          </w:divBdr>
        </w:div>
        <w:div w:id="369035574">
          <w:marLeft w:val="0"/>
          <w:marRight w:val="0"/>
          <w:marTop w:val="0"/>
          <w:marBottom w:val="0"/>
          <w:divBdr>
            <w:top w:val="none" w:sz="0" w:space="0" w:color="auto"/>
            <w:left w:val="none" w:sz="0" w:space="0" w:color="auto"/>
            <w:bottom w:val="none" w:sz="0" w:space="0" w:color="auto"/>
            <w:right w:val="none" w:sz="0" w:space="0" w:color="auto"/>
          </w:divBdr>
        </w:div>
        <w:div w:id="1680040849">
          <w:marLeft w:val="0"/>
          <w:marRight w:val="0"/>
          <w:marTop w:val="0"/>
          <w:marBottom w:val="0"/>
          <w:divBdr>
            <w:top w:val="none" w:sz="0" w:space="0" w:color="auto"/>
            <w:left w:val="none" w:sz="0" w:space="0" w:color="auto"/>
            <w:bottom w:val="none" w:sz="0" w:space="0" w:color="auto"/>
            <w:right w:val="none" w:sz="0" w:space="0" w:color="auto"/>
          </w:divBdr>
        </w:div>
        <w:div w:id="1154637256">
          <w:marLeft w:val="0"/>
          <w:marRight w:val="0"/>
          <w:marTop w:val="0"/>
          <w:marBottom w:val="0"/>
          <w:divBdr>
            <w:top w:val="none" w:sz="0" w:space="0" w:color="auto"/>
            <w:left w:val="none" w:sz="0" w:space="0" w:color="auto"/>
            <w:bottom w:val="none" w:sz="0" w:space="0" w:color="auto"/>
            <w:right w:val="none" w:sz="0" w:space="0" w:color="auto"/>
          </w:divBdr>
        </w:div>
        <w:div w:id="1808012885">
          <w:marLeft w:val="0"/>
          <w:marRight w:val="0"/>
          <w:marTop w:val="0"/>
          <w:marBottom w:val="0"/>
          <w:divBdr>
            <w:top w:val="none" w:sz="0" w:space="0" w:color="auto"/>
            <w:left w:val="none" w:sz="0" w:space="0" w:color="auto"/>
            <w:bottom w:val="none" w:sz="0" w:space="0" w:color="auto"/>
            <w:right w:val="none" w:sz="0" w:space="0" w:color="auto"/>
          </w:divBdr>
        </w:div>
        <w:div w:id="976960505">
          <w:marLeft w:val="0"/>
          <w:marRight w:val="0"/>
          <w:marTop w:val="0"/>
          <w:marBottom w:val="0"/>
          <w:divBdr>
            <w:top w:val="none" w:sz="0" w:space="0" w:color="auto"/>
            <w:left w:val="none" w:sz="0" w:space="0" w:color="auto"/>
            <w:bottom w:val="none" w:sz="0" w:space="0" w:color="auto"/>
            <w:right w:val="none" w:sz="0" w:space="0" w:color="auto"/>
          </w:divBdr>
        </w:div>
        <w:div w:id="1453554665">
          <w:marLeft w:val="0"/>
          <w:marRight w:val="0"/>
          <w:marTop w:val="0"/>
          <w:marBottom w:val="0"/>
          <w:divBdr>
            <w:top w:val="none" w:sz="0" w:space="0" w:color="auto"/>
            <w:left w:val="none" w:sz="0" w:space="0" w:color="auto"/>
            <w:bottom w:val="none" w:sz="0" w:space="0" w:color="auto"/>
            <w:right w:val="none" w:sz="0" w:space="0" w:color="auto"/>
          </w:divBdr>
        </w:div>
        <w:div w:id="987443980">
          <w:marLeft w:val="0"/>
          <w:marRight w:val="0"/>
          <w:marTop w:val="0"/>
          <w:marBottom w:val="0"/>
          <w:divBdr>
            <w:top w:val="none" w:sz="0" w:space="0" w:color="auto"/>
            <w:left w:val="none" w:sz="0" w:space="0" w:color="auto"/>
            <w:bottom w:val="none" w:sz="0" w:space="0" w:color="auto"/>
            <w:right w:val="none" w:sz="0" w:space="0" w:color="auto"/>
          </w:divBdr>
        </w:div>
        <w:div w:id="1600945723">
          <w:marLeft w:val="0"/>
          <w:marRight w:val="0"/>
          <w:marTop w:val="0"/>
          <w:marBottom w:val="0"/>
          <w:divBdr>
            <w:top w:val="none" w:sz="0" w:space="0" w:color="auto"/>
            <w:left w:val="none" w:sz="0" w:space="0" w:color="auto"/>
            <w:bottom w:val="none" w:sz="0" w:space="0" w:color="auto"/>
            <w:right w:val="none" w:sz="0" w:space="0" w:color="auto"/>
          </w:divBdr>
        </w:div>
        <w:div w:id="189605838">
          <w:marLeft w:val="0"/>
          <w:marRight w:val="0"/>
          <w:marTop w:val="0"/>
          <w:marBottom w:val="0"/>
          <w:divBdr>
            <w:top w:val="none" w:sz="0" w:space="0" w:color="auto"/>
            <w:left w:val="none" w:sz="0" w:space="0" w:color="auto"/>
            <w:bottom w:val="none" w:sz="0" w:space="0" w:color="auto"/>
            <w:right w:val="none" w:sz="0" w:space="0" w:color="auto"/>
          </w:divBdr>
          <w:divsChild>
            <w:div w:id="1224214035">
              <w:marLeft w:val="0"/>
              <w:marRight w:val="0"/>
              <w:marTop w:val="0"/>
              <w:marBottom w:val="0"/>
              <w:divBdr>
                <w:top w:val="none" w:sz="0" w:space="0" w:color="auto"/>
                <w:left w:val="none" w:sz="0" w:space="0" w:color="auto"/>
                <w:bottom w:val="none" w:sz="0" w:space="0" w:color="auto"/>
                <w:right w:val="none" w:sz="0" w:space="0" w:color="auto"/>
              </w:divBdr>
            </w:div>
            <w:div w:id="515997339">
              <w:marLeft w:val="0"/>
              <w:marRight w:val="0"/>
              <w:marTop w:val="0"/>
              <w:marBottom w:val="0"/>
              <w:divBdr>
                <w:top w:val="none" w:sz="0" w:space="0" w:color="auto"/>
                <w:left w:val="none" w:sz="0" w:space="0" w:color="auto"/>
                <w:bottom w:val="none" w:sz="0" w:space="0" w:color="auto"/>
                <w:right w:val="none" w:sz="0" w:space="0" w:color="auto"/>
              </w:divBdr>
            </w:div>
            <w:div w:id="486899571">
              <w:marLeft w:val="0"/>
              <w:marRight w:val="0"/>
              <w:marTop w:val="0"/>
              <w:marBottom w:val="0"/>
              <w:divBdr>
                <w:top w:val="none" w:sz="0" w:space="0" w:color="auto"/>
                <w:left w:val="none" w:sz="0" w:space="0" w:color="auto"/>
                <w:bottom w:val="none" w:sz="0" w:space="0" w:color="auto"/>
                <w:right w:val="none" w:sz="0" w:space="0" w:color="auto"/>
              </w:divBdr>
            </w:div>
            <w:div w:id="24450144">
              <w:marLeft w:val="0"/>
              <w:marRight w:val="0"/>
              <w:marTop w:val="0"/>
              <w:marBottom w:val="0"/>
              <w:divBdr>
                <w:top w:val="none" w:sz="0" w:space="0" w:color="auto"/>
                <w:left w:val="none" w:sz="0" w:space="0" w:color="auto"/>
                <w:bottom w:val="none" w:sz="0" w:space="0" w:color="auto"/>
                <w:right w:val="none" w:sz="0" w:space="0" w:color="auto"/>
              </w:divBdr>
            </w:div>
            <w:div w:id="1091777902">
              <w:marLeft w:val="0"/>
              <w:marRight w:val="0"/>
              <w:marTop w:val="0"/>
              <w:marBottom w:val="0"/>
              <w:divBdr>
                <w:top w:val="none" w:sz="0" w:space="0" w:color="auto"/>
                <w:left w:val="none" w:sz="0" w:space="0" w:color="auto"/>
                <w:bottom w:val="none" w:sz="0" w:space="0" w:color="auto"/>
                <w:right w:val="none" w:sz="0" w:space="0" w:color="auto"/>
              </w:divBdr>
            </w:div>
            <w:div w:id="1417751816">
              <w:marLeft w:val="0"/>
              <w:marRight w:val="0"/>
              <w:marTop w:val="0"/>
              <w:marBottom w:val="0"/>
              <w:divBdr>
                <w:top w:val="none" w:sz="0" w:space="0" w:color="auto"/>
                <w:left w:val="none" w:sz="0" w:space="0" w:color="auto"/>
                <w:bottom w:val="none" w:sz="0" w:space="0" w:color="auto"/>
                <w:right w:val="none" w:sz="0" w:space="0" w:color="auto"/>
              </w:divBdr>
            </w:div>
            <w:div w:id="564754632">
              <w:marLeft w:val="0"/>
              <w:marRight w:val="0"/>
              <w:marTop w:val="0"/>
              <w:marBottom w:val="0"/>
              <w:divBdr>
                <w:top w:val="none" w:sz="0" w:space="0" w:color="auto"/>
                <w:left w:val="none" w:sz="0" w:space="0" w:color="auto"/>
                <w:bottom w:val="none" w:sz="0" w:space="0" w:color="auto"/>
                <w:right w:val="none" w:sz="0" w:space="0" w:color="auto"/>
              </w:divBdr>
            </w:div>
            <w:div w:id="789589332">
              <w:marLeft w:val="0"/>
              <w:marRight w:val="0"/>
              <w:marTop w:val="0"/>
              <w:marBottom w:val="0"/>
              <w:divBdr>
                <w:top w:val="none" w:sz="0" w:space="0" w:color="auto"/>
                <w:left w:val="none" w:sz="0" w:space="0" w:color="auto"/>
                <w:bottom w:val="none" w:sz="0" w:space="0" w:color="auto"/>
                <w:right w:val="none" w:sz="0" w:space="0" w:color="auto"/>
              </w:divBdr>
            </w:div>
            <w:div w:id="313803817">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297684203">
              <w:marLeft w:val="0"/>
              <w:marRight w:val="0"/>
              <w:marTop w:val="0"/>
              <w:marBottom w:val="0"/>
              <w:divBdr>
                <w:top w:val="none" w:sz="0" w:space="0" w:color="auto"/>
                <w:left w:val="none" w:sz="0" w:space="0" w:color="auto"/>
                <w:bottom w:val="none" w:sz="0" w:space="0" w:color="auto"/>
                <w:right w:val="none" w:sz="0" w:space="0" w:color="auto"/>
              </w:divBdr>
            </w:div>
            <w:div w:id="1267270598">
              <w:marLeft w:val="0"/>
              <w:marRight w:val="0"/>
              <w:marTop w:val="0"/>
              <w:marBottom w:val="0"/>
              <w:divBdr>
                <w:top w:val="none" w:sz="0" w:space="0" w:color="auto"/>
                <w:left w:val="none" w:sz="0" w:space="0" w:color="auto"/>
                <w:bottom w:val="none" w:sz="0" w:space="0" w:color="auto"/>
                <w:right w:val="none" w:sz="0" w:space="0" w:color="auto"/>
              </w:divBdr>
            </w:div>
            <w:div w:id="1290624466">
              <w:marLeft w:val="0"/>
              <w:marRight w:val="0"/>
              <w:marTop w:val="0"/>
              <w:marBottom w:val="0"/>
              <w:divBdr>
                <w:top w:val="none" w:sz="0" w:space="0" w:color="auto"/>
                <w:left w:val="none" w:sz="0" w:space="0" w:color="auto"/>
                <w:bottom w:val="none" w:sz="0" w:space="0" w:color="auto"/>
                <w:right w:val="none" w:sz="0" w:space="0" w:color="auto"/>
              </w:divBdr>
            </w:div>
            <w:div w:id="1387333541">
              <w:marLeft w:val="0"/>
              <w:marRight w:val="0"/>
              <w:marTop w:val="0"/>
              <w:marBottom w:val="0"/>
              <w:divBdr>
                <w:top w:val="none" w:sz="0" w:space="0" w:color="auto"/>
                <w:left w:val="none" w:sz="0" w:space="0" w:color="auto"/>
                <w:bottom w:val="none" w:sz="0" w:space="0" w:color="auto"/>
                <w:right w:val="none" w:sz="0" w:space="0" w:color="auto"/>
              </w:divBdr>
            </w:div>
            <w:div w:id="1158957713">
              <w:marLeft w:val="0"/>
              <w:marRight w:val="0"/>
              <w:marTop w:val="0"/>
              <w:marBottom w:val="0"/>
              <w:divBdr>
                <w:top w:val="none" w:sz="0" w:space="0" w:color="auto"/>
                <w:left w:val="none" w:sz="0" w:space="0" w:color="auto"/>
                <w:bottom w:val="none" w:sz="0" w:space="0" w:color="auto"/>
                <w:right w:val="none" w:sz="0" w:space="0" w:color="auto"/>
              </w:divBdr>
            </w:div>
            <w:div w:id="815610906">
              <w:marLeft w:val="0"/>
              <w:marRight w:val="0"/>
              <w:marTop w:val="0"/>
              <w:marBottom w:val="0"/>
              <w:divBdr>
                <w:top w:val="none" w:sz="0" w:space="0" w:color="auto"/>
                <w:left w:val="none" w:sz="0" w:space="0" w:color="auto"/>
                <w:bottom w:val="none" w:sz="0" w:space="0" w:color="auto"/>
                <w:right w:val="none" w:sz="0" w:space="0" w:color="auto"/>
              </w:divBdr>
            </w:div>
            <w:div w:id="1289816141">
              <w:marLeft w:val="0"/>
              <w:marRight w:val="0"/>
              <w:marTop w:val="0"/>
              <w:marBottom w:val="0"/>
              <w:divBdr>
                <w:top w:val="none" w:sz="0" w:space="0" w:color="auto"/>
                <w:left w:val="none" w:sz="0" w:space="0" w:color="auto"/>
                <w:bottom w:val="none" w:sz="0" w:space="0" w:color="auto"/>
                <w:right w:val="none" w:sz="0" w:space="0" w:color="auto"/>
              </w:divBdr>
            </w:div>
            <w:div w:id="1926760343">
              <w:marLeft w:val="0"/>
              <w:marRight w:val="0"/>
              <w:marTop w:val="0"/>
              <w:marBottom w:val="0"/>
              <w:divBdr>
                <w:top w:val="none" w:sz="0" w:space="0" w:color="auto"/>
                <w:left w:val="none" w:sz="0" w:space="0" w:color="auto"/>
                <w:bottom w:val="none" w:sz="0" w:space="0" w:color="auto"/>
                <w:right w:val="none" w:sz="0" w:space="0" w:color="auto"/>
              </w:divBdr>
            </w:div>
            <w:div w:id="712466788">
              <w:marLeft w:val="0"/>
              <w:marRight w:val="0"/>
              <w:marTop w:val="0"/>
              <w:marBottom w:val="0"/>
              <w:divBdr>
                <w:top w:val="none" w:sz="0" w:space="0" w:color="auto"/>
                <w:left w:val="none" w:sz="0" w:space="0" w:color="auto"/>
                <w:bottom w:val="none" w:sz="0" w:space="0" w:color="auto"/>
                <w:right w:val="none" w:sz="0" w:space="0" w:color="auto"/>
              </w:divBdr>
            </w:div>
            <w:div w:id="1371958430">
              <w:marLeft w:val="0"/>
              <w:marRight w:val="0"/>
              <w:marTop w:val="0"/>
              <w:marBottom w:val="0"/>
              <w:divBdr>
                <w:top w:val="none" w:sz="0" w:space="0" w:color="auto"/>
                <w:left w:val="none" w:sz="0" w:space="0" w:color="auto"/>
                <w:bottom w:val="none" w:sz="0" w:space="0" w:color="auto"/>
                <w:right w:val="none" w:sz="0" w:space="0" w:color="auto"/>
              </w:divBdr>
            </w:div>
          </w:divsChild>
        </w:div>
        <w:div w:id="269551066">
          <w:marLeft w:val="0"/>
          <w:marRight w:val="0"/>
          <w:marTop w:val="0"/>
          <w:marBottom w:val="0"/>
          <w:divBdr>
            <w:top w:val="none" w:sz="0" w:space="0" w:color="auto"/>
            <w:left w:val="none" w:sz="0" w:space="0" w:color="auto"/>
            <w:bottom w:val="none" w:sz="0" w:space="0" w:color="auto"/>
            <w:right w:val="none" w:sz="0" w:space="0" w:color="auto"/>
          </w:divBdr>
          <w:divsChild>
            <w:div w:id="408118857">
              <w:marLeft w:val="0"/>
              <w:marRight w:val="0"/>
              <w:marTop w:val="0"/>
              <w:marBottom w:val="0"/>
              <w:divBdr>
                <w:top w:val="none" w:sz="0" w:space="0" w:color="auto"/>
                <w:left w:val="none" w:sz="0" w:space="0" w:color="auto"/>
                <w:bottom w:val="none" w:sz="0" w:space="0" w:color="auto"/>
                <w:right w:val="none" w:sz="0" w:space="0" w:color="auto"/>
              </w:divBdr>
            </w:div>
            <w:div w:id="403530548">
              <w:marLeft w:val="0"/>
              <w:marRight w:val="0"/>
              <w:marTop w:val="0"/>
              <w:marBottom w:val="0"/>
              <w:divBdr>
                <w:top w:val="none" w:sz="0" w:space="0" w:color="auto"/>
                <w:left w:val="none" w:sz="0" w:space="0" w:color="auto"/>
                <w:bottom w:val="none" w:sz="0" w:space="0" w:color="auto"/>
                <w:right w:val="none" w:sz="0" w:space="0" w:color="auto"/>
              </w:divBdr>
            </w:div>
            <w:div w:id="866523519">
              <w:marLeft w:val="0"/>
              <w:marRight w:val="0"/>
              <w:marTop w:val="0"/>
              <w:marBottom w:val="0"/>
              <w:divBdr>
                <w:top w:val="none" w:sz="0" w:space="0" w:color="auto"/>
                <w:left w:val="none" w:sz="0" w:space="0" w:color="auto"/>
                <w:bottom w:val="none" w:sz="0" w:space="0" w:color="auto"/>
                <w:right w:val="none" w:sz="0" w:space="0" w:color="auto"/>
              </w:divBdr>
            </w:div>
            <w:div w:id="1068305879">
              <w:marLeft w:val="0"/>
              <w:marRight w:val="0"/>
              <w:marTop w:val="0"/>
              <w:marBottom w:val="0"/>
              <w:divBdr>
                <w:top w:val="none" w:sz="0" w:space="0" w:color="auto"/>
                <w:left w:val="none" w:sz="0" w:space="0" w:color="auto"/>
                <w:bottom w:val="none" w:sz="0" w:space="0" w:color="auto"/>
                <w:right w:val="none" w:sz="0" w:space="0" w:color="auto"/>
              </w:divBdr>
            </w:div>
            <w:div w:id="80293801">
              <w:marLeft w:val="0"/>
              <w:marRight w:val="0"/>
              <w:marTop w:val="0"/>
              <w:marBottom w:val="0"/>
              <w:divBdr>
                <w:top w:val="none" w:sz="0" w:space="0" w:color="auto"/>
                <w:left w:val="none" w:sz="0" w:space="0" w:color="auto"/>
                <w:bottom w:val="none" w:sz="0" w:space="0" w:color="auto"/>
                <w:right w:val="none" w:sz="0" w:space="0" w:color="auto"/>
              </w:divBdr>
            </w:div>
            <w:div w:id="2007245109">
              <w:marLeft w:val="0"/>
              <w:marRight w:val="0"/>
              <w:marTop w:val="0"/>
              <w:marBottom w:val="0"/>
              <w:divBdr>
                <w:top w:val="none" w:sz="0" w:space="0" w:color="auto"/>
                <w:left w:val="none" w:sz="0" w:space="0" w:color="auto"/>
                <w:bottom w:val="none" w:sz="0" w:space="0" w:color="auto"/>
                <w:right w:val="none" w:sz="0" w:space="0" w:color="auto"/>
              </w:divBdr>
            </w:div>
            <w:div w:id="1892040479">
              <w:marLeft w:val="0"/>
              <w:marRight w:val="0"/>
              <w:marTop w:val="0"/>
              <w:marBottom w:val="0"/>
              <w:divBdr>
                <w:top w:val="none" w:sz="0" w:space="0" w:color="auto"/>
                <w:left w:val="none" w:sz="0" w:space="0" w:color="auto"/>
                <w:bottom w:val="none" w:sz="0" w:space="0" w:color="auto"/>
                <w:right w:val="none" w:sz="0" w:space="0" w:color="auto"/>
              </w:divBdr>
            </w:div>
            <w:div w:id="668216273">
              <w:marLeft w:val="0"/>
              <w:marRight w:val="0"/>
              <w:marTop w:val="0"/>
              <w:marBottom w:val="0"/>
              <w:divBdr>
                <w:top w:val="none" w:sz="0" w:space="0" w:color="auto"/>
                <w:left w:val="none" w:sz="0" w:space="0" w:color="auto"/>
                <w:bottom w:val="none" w:sz="0" w:space="0" w:color="auto"/>
                <w:right w:val="none" w:sz="0" w:space="0" w:color="auto"/>
              </w:divBdr>
            </w:div>
            <w:div w:id="129369714">
              <w:marLeft w:val="0"/>
              <w:marRight w:val="0"/>
              <w:marTop w:val="0"/>
              <w:marBottom w:val="0"/>
              <w:divBdr>
                <w:top w:val="none" w:sz="0" w:space="0" w:color="auto"/>
                <w:left w:val="none" w:sz="0" w:space="0" w:color="auto"/>
                <w:bottom w:val="none" w:sz="0" w:space="0" w:color="auto"/>
                <w:right w:val="none" w:sz="0" w:space="0" w:color="auto"/>
              </w:divBdr>
            </w:div>
            <w:div w:id="1563906786">
              <w:marLeft w:val="0"/>
              <w:marRight w:val="0"/>
              <w:marTop w:val="0"/>
              <w:marBottom w:val="0"/>
              <w:divBdr>
                <w:top w:val="none" w:sz="0" w:space="0" w:color="auto"/>
                <w:left w:val="none" w:sz="0" w:space="0" w:color="auto"/>
                <w:bottom w:val="none" w:sz="0" w:space="0" w:color="auto"/>
                <w:right w:val="none" w:sz="0" w:space="0" w:color="auto"/>
              </w:divBdr>
            </w:div>
            <w:div w:id="1276865193">
              <w:marLeft w:val="0"/>
              <w:marRight w:val="0"/>
              <w:marTop w:val="0"/>
              <w:marBottom w:val="0"/>
              <w:divBdr>
                <w:top w:val="none" w:sz="0" w:space="0" w:color="auto"/>
                <w:left w:val="none" w:sz="0" w:space="0" w:color="auto"/>
                <w:bottom w:val="none" w:sz="0" w:space="0" w:color="auto"/>
                <w:right w:val="none" w:sz="0" w:space="0" w:color="auto"/>
              </w:divBdr>
            </w:div>
            <w:div w:id="1944992049">
              <w:marLeft w:val="0"/>
              <w:marRight w:val="0"/>
              <w:marTop w:val="0"/>
              <w:marBottom w:val="0"/>
              <w:divBdr>
                <w:top w:val="none" w:sz="0" w:space="0" w:color="auto"/>
                <w:left w:val="none" w:sz="0" w:space="0" w:color="auto"/>
                <w:bottom w:val="none" w:sz="0" w:space="0" w:color="auto"/>
                <w:right w:val="none" w:sz="0" w:space="0" w:color="auto"/>
              </w:divBdr>
            </w:div>
            <w:div w:id="678124790">
              <w:marLeft w:val="0"/>
              <w:marRight w:val="0"/>
              <w:marTop w:val="0"/>
              <w:marBottom w:val="0"/>
              <w:divBdr>
                <w:top w:val="none" w:sz="0" w:space="0" w:color="auto"/>
                <w:left w:val="none" w:sz="0" w:space="0" w:color="auto"/>
                <w:bottom w:val="none" w:sz="0" w:space="0" w:color="auto"/>
                <w:right w:val="none" w:sz="0" w:space="0" w:color="auto"/>
              </w:divBdr>
            </w:div>
            <w:div w:id="2094739939">
              <w:marLeft w:val="0"/>
              <w:marRight w:val="0"/>
              <w:marTop w:val="0"/>
              <w:marBottom w:val="0"/>
              <w:divBdr>
                <w:top w:val="none" w:sz="0" w:space="0" w:color="auto"/>
                <w:left w:val="none" w:sz="0" w:space="0" w:color="auto"/>
                <w:bottom w:val="none" w:sz="0" w:space="0" w:color="auto"/>
                <w:right w:val="none" w:sz="0" w:space="0" w:color="auto"/>
              </w:divBdr>
            </w:div>
            <w:div w:id="1472554957">
              <w:marLeft w:val="0"/>
              <w:marRight w:val="0"/>
              <w:marTop w:val="0"/>
              <w:marBottom w:val="0"/>
              <w:divBdr>
                <w:top w:val="none" w:sz="0" w:space="0" w:color="auto"/>
                <w:left w:val="none" w:sz="0" w:space="0" w:color="auto"/>
                <w:bottom w:val="none" w:sz="0" w:space="0" w:color="auto"/>
                <w:right w:val="none" w:sz="0" w:space="0" w:color="auto"/>
              </w:divBdr>
            </w:div>
            <w:div w:id="1297445144">
              <w:marLeft w:val="0"/>
              <w:marRight w:val="0"/>
              <w:marTop w:val="0"/>
              <w:marBottom w:val="0"/>
              <w:divBdr>
                <w:top w:val="none" w:sz="0" w:space="0" w:color="auto"/>
                <w:left w:val="none" w:sz="0" w:space="0" w:color="auto"/>
                <w:bottom w:val="none" w:sz="0" w:space="0" w:color="auto"/>
                <w:right w:val="none" w:sz="0" w:space="0" w:color="auto"/>
              </w:divBdr>
            </w:div>
            <w:div w:id="1516187535">
              <w:marLeft w:val="0"/>
              <w:marRight w:val="0"/>
              <w:marTop w:val="0"/>
              <w:marBottom w:val="0"/>
              <w:divBdr>
                <w:top w:val="none" w:sz="0" w:space="0" w:color="auto"/>
                <w:left w:val="none" w:sz="0" w:space="0" w:color="auto"/>
                <w:bottom w:val="none" w:sz="0" w:space="0" w:color="auto"/>
                <w:right w:val="none" w:sz="0" w:space="0" w:color="auto"/>
              </w:divBdr>
            </w:div>
            <w:div w:id="618025573">
              <w:marLeft w:val="0"/>
              <w:marRight w:val="0"/>
              <w:marTop w:val="0"/>
              <w:marBottom w:val="0"/>
              <w:divBdr>
                <w:top w:val="none" w:sz="0" w:space="0" w:color="auto"/>
                <w:left w:val="none" w:sz="0" w:space="0" w:color="auto"/>
                <w:bottom w:val="none" w:sz="0" w:space="0" w:color="auto"/>
                <w:right w:val="none" w:sz="0" w:space="0" w:color="auto"/>
              </w:divBdr>
            </w:div>
            <w:div w:id="287245455">
              <w:marLeft w:val="0"/>
              <w:marRight w:val="0"/>
              <w:marTop w:val="0"/>
              <w:marBottom w:val="0"/>
              <w:divBdr>
                <w:top w:val="none" w:sz="0" w:space="0" w:color="auto"/>
                <w:left w:val="none" w:sz="0" w:space="0" w:color="auto"/>
                <w:bottom w:val="none" w:sz="0" w:space="0" w:color="auto"/>
                <w:right w:val="none" w:sz="0" w:space="0" w:color="auto"/>
              </w:divBdr>
            </w:div>
            <w:div w:id="1985961067">
              <w:marLeft w:val="0"/>
              <w:marRight w:val="0"/>
              <w:marTop w:val="0"/>
              <w:marBottom w:val="0"/>
              <w:divBdr>
                <w:top w:val="none" w:sz="0" w:space="0" w:color="auto"/>
                <w:left w:val="none" w:sz="0" w:space="0" w:color="auto"/>
                <w:bottom w:val="none" w:sz="0" w:space="0" w:color="auto"/>
                <w:right w:val="none" w:sz="0" w:space="0" w:color="auto"/>
              </w:divBdr>
            </w:div>
          </w:divsChild>
        </w:div>
        <w:div w:id="288980529">
          <w:marLeft w:val="0"/>
          <w:marRight w:val="0"/>
          <w:marTop w:val="0"/>
          <w:marBottom w:val="0"/>
          <w:divBdr>
            <w:top w:val="none" w:sz="0" w:space="0" w:color="auto"/>
            <w:left w:val="none" w:sz="0" w:space="0" w:color="auto"/>
            <w:bottom w:val="none" w:sz="0" w:space="0" w:color="auto"/>
            <w:right w:val="none" w:sz="0" w:space="0" w:color="auto"/>
          </w:divBdr>
        </w:div>
        <w:div w:id="1367874245">
          <w:marLeft w:val="0"/>
          <w:marRight w:val="0"/>
          <w:marTop w:val="0"/>
          <w:marBottom w:val="0"/>
          <w:divBdr>
            <w:top w:val="none" w:sz="0" w:space="0" w:color="auto"/>
            <w:left w:val="none" w:sz="0" w:space="0" w:color="auto"/>
            <w:bottom w:val="none" w:sz="0" w:space="0" w:color="auto"/>
            <w:right w:val="none" w:sz="0" w:space="0" w:color="auto"/>
          </w:divBdr>
        </w:div>
        <w:div w:id="187570909">
          <w:marLeft w:val="0"/>
          <w:marRight w:val="0"/>
          <w:marTop w:val="0"/>
          <w:marBottom w:val="0"/>
          <w:divBdr>
            <w:top w:val="none" w:sz="0" w:space="0" w:color="auto"/>
            <w:left w:val="none" w:sz="0" w:space="0" w:color="auto"/>
            <w:bottom w:val="none" w:sz="0" w:space="0" w:color="auto"/>
            <w:right w:val="none" w:sz="0" w:space="0" w:color="auto"/>
          </w:divBdr>
        </w:div>
        <w:div w:id="738989094">
          <w:marLeft w:val="0"/>
          <w:marRight w:val="0"/>
          <w:marTop w:val="0"/>
          <w:marBottom w:val="0"/>
          <w:divBdr>
            <w:top w:val="none" w:sz="0" w:space="0" w:color="auto"/>
            <w:left w:val="none" w:sz="0" w:space="0" w:color="auto"/>
            <w:bottom w:val="none" w:sz="0" w:space="0" w:color="auto"/>
            <w:right w:val="none" w:sz="0" w:space="0" w:color="auto"/>
          </w:divBdr>
        </w:div>
        <w:div w:id="2053072926">
          <w:marLeft w:val="0"/>
          <w:marRight w:val="0"/>
          <w:marTop w:val="0"/>
          <w:marBottom w:val="0"/>
          <w:divBdr>
            <w:top w:val="none" w:sz="0" w:space="0" w:color="auto"/>
            <w:left w:val="none" w:sz="0" w:space="0" w:color="auto"/>
            <w:bottom w:val="none" w:sz="0" w:space="0" w:color="auto"/>
            <w:right w:val="none" w:sz="0" w:space="0" w:color="auto"/>
          </w:divBdr>
        </w:div>
        <w:div w:id="1966620662">
          <w:marLeft w:val="0"/>
          <w:marRight w:val="0"/>
          <w:marTop w:val="0"/>
          <w:marBottom w:val="0"/>
          <w:divBdr>
            <w:top w:val="none" w:sz="0" w:space="0" w:color="auto"/>
            <w:left w:val="none" w:sz="0" w:space="0" w:color="auto"/>
            <w:bottom w:val="none" w:sz="0" w:space="0" w:color="auto"/>
            <w:right w:val="none" w:sz="0" w:space="0" w:color="auto"/>
          </w:divBdr>
        </w:div>
        <w:div w:id="1480994192">
          <w:marLeft w:val="0"/>
          <w:marRight w:val="0"/>
          <w:marTop w:val="0"/>
          <w:marBottom w:val="0"/>
          <w:divBdr>
            <w:top w:val="none" w:sz="0" w:space="0" w:color="auto"/>
            <w:left w:val="none" w:sz="0" w:space="0" w:color="auto"/>
            <w:bottom w:val="none" w:sz="0" w:space="0" w:color="auto"/>
            <w:right w:val="none" w:sz="0" w:space="0" w:color="auto"/>
          </w:divBdr>
        </w:div>
        <w:div w:id="2114399633">
          <w:marLeft w:val="0"/>
          <w:marRight w:val="0"/>
          <w:marTop w:val="0"/>
          <w:marBottom w:val="0"/>
          <w:divBdr>
            <w:top w:val="none" w:sz="0" w:space="0" w:color="auto"/>
            <w:left w:val="none" w:sz="0" w:space="0" w:color="auto"/>
            <w:bottom w:val="none" w:sz="0" w:space="0" w:color="auto"/>
            <w:right w:val="none" w:sz="0" w:space="0" w:color="auto"/>
          </w:divBdr>
        </w:div>
        <w:div w:id="441799853">
          <w:marLeft w:val="0"/>
          <w:marRight w:val="0"/>
          <w:marTop w:val="0"/>
          <w:marBottom w:val="0"/>
          <w:divBdr>
            <w:top w:val="none" w:sz="0" w:space="0" w:color="auto"/>
            <w:left w:val="none" w:sz="0" w:space="0" w:color="auto"/>
            <w:bottom w:val="none" w:sz="0" w:space="0" w:color="auto"/>
            <w:right w:val="none" w:sz="0" w:space="0" w:color="auto"/>
          </w:divBdr>
        </w:div>
        <w:div w:id="232394753">
          <w:marLeft w:val="0"/>
          <w:marRight w:val="0"/>
          <w:marTop w:val="0"/>
          <w:marBottom w:val="0"/>
          <w:divBdr>
            <w:top w:val="none" w:sz="0" w:space="0" w:color="auto"/>
            <w:left w:val="none" w:sz="0" w:space="0" w:color="auto"/>
            <w:bottom w:val="none" w:sz="0" w:space="0" w:color="auto"/>
            <w:right w:val="none" w:sz="0" w:space="0" w:color="auto"/>
          </w:divBdr>
        </w:div>
        <w:div w:id="363752711">
          <w:marLeft w:val="0"/>
          <w:marRight w:val="0"/>
          <w:marTop w:val="0"/>
          <w:marBottom w:val="0"/>
          <w:divBdr>
            <w:top w:val="none" w:sz="0" w:space="0" w:color="auto"/>
            <w:left w:val="none" w:sz="0" w:space="0" w:color="auto"/>
            <w:bottom w:val="none" w:sz="0" w:space="0" w:color="auto"/>
            <w:right w:val="none" w:sz="0" w:space="0" w:color="auto"/>
          </w:divBdr>
        </w:div>
        <w:div w:id="1396932295">
          <w:marLeft w:val="0"/>
          <w:marRight w:val="0"/>
          <w:marTop w:val="0"/>
          <w:marBottom w:val="0"/>
          <w:divBdr>
            <w:top w:val="none" w:sz="0" w:space="0" w:color="auto"/>
            <w:left w:val="none" w:sz="0" w:space="0" w:color="auto"/>
            <w:bottom w:val="none" w:sz="0" w:space="0" w:color="auto"/>
            <w:right w:val="none" w:sz="0" w:space="0" w:color="auto"/>
          </w:divBdr>
        </w:div>
        <w:div w:id="1224682137">
          <w:marLeft w:val="0"/>
          <w:marRight w:val="0"/>
          <w:marTop w:val="0"/>
          <w:marBottom w:val="0"/>
          <w:divBdr>
            <w:top w:val="none" w:sz="0" w:space="0" w:color="auto"/>
            <w:left w:val="none" w:sz="0" w:space="0" w:color="auto"/>
            <w:bottom w:val="none" w:sz="0" w:space="0" w:color="auto"/>
            <w:right w:val="none" w:sz="0" w:space="0" w:color="auto"/>
          </w:divBdr>
        </w:div>
        <w:div w:id="1313411571">
          <w:marLeft w:val="0"/>
          <w:marRight w:val="0"/>
          <w:marTop w:val="0"/>
          <w:marBottom w:val="0"/>
          <w:divBdr>
            <w:top w:val="none" w:sz="0" w:space="0" w:color="auto"/>
            <w:left w:val="none" w:sz="0" w:space="0" w:color="auto"/>
            <w:bottom w:val="none" w:sz="0" w:space="0" w:color="auto"/>
            <w:right w:val="none" w:sz="0" w:space="0" w:color="auto"/>
          </w:divBdr>
        </w:div>
        <w:div w:id="365368791">
          <w:marLeft w:val="0"/>
          <w:marRight w:val="0"/>
          <w:marTop w:val="0"/>
          <w:marBottom w:val="0"/>
          <w:divBdr>
            <w:top w:val="none" w:sz="0" w:space="0" w:color="auto"/>
            <w:left w:val="none" w:sz="0" w:space="0" w:color="auto"/>
            <w:bottom w:val="none" w:sz="0" w:space="0" w:color="auto"/>
            <w:right w:val="none" w:sz="0" w:space="0" w:color="auto"/>
          </w:divBdr>
        </w:div>
        <w:div w:id="1916814126">
          <w:marLeft w:val="0"/>
          <w:marRight w:val="0"/>
          <w:marTop w:val="0"/>
          <w:marBottom w:val="0"/>
          <w:divBdr>
            <w:top w:val="none" w:sz="0" w:space="0" w:color="auto"/>
            <w:left w:val="none" w:sz="0" w:space="0" w:color="auto"/>
            <w:bottom w:val="none" w:sz="0" w:space="0" w:color="auto"/>
            <w:right w:val="none" w:sz="0" w:space="0" w:color="auto"/>
          </w:divBdr>
        </w:div>
        <w:div w:id="1632132604">
          <w:marLeft w:val="0"/>
          <w:marRight w:val="0"/>
          <w:marTop w:val="0"/>
          <w:marBottom w:val="0"/>
          <w:divBdr>
            <w:top w:val="none" w:sz="0" w:space="0" w:color="auto"/>
            <w:left w:val="none" w:sz="0" w:space="0" w:color="auto"/>
            <w:bottom w:val="none" w:sz="0" w:space="0" w:color="auto"/>
            <w:right w:val="none" w:sz="0" w:space="0" w:color="auto"/>
          </w:divBdr>
        </w:div>
        <w:div w:id="1029840359">
          <w:marLeft w:val="0"/>
          <w:marRight w:val="0"/>
          <w:marTop w:val="0"/>
          <w:marBottom w:val="0"/>
          <w:divBdr>
            <w:top w:val="none" w:sz="0" w:space="0" w:color="auto"/>
            <w:left w:val="none" w:sz="0" w:space="0" w:color="auto"/>
            <w:bottom w:val="none" w:sz="0" w:space="0" w:color="auto"/>
            <w:right w:val="none" w:sz="0" w:space="0" w:color="auto"/>
          </w:divBdr>
        </w:div>
        <w:div w:id="679545803">
          <w:marLeft w:val="0"/>
          <w:marRight w:val="0"/>
          <w:marTop w:val="0"/>
          <w:marBottom w:val="0"/>
          <w:divBdr>
            <w:top w:val="none" w:sz="0" w:space="0" w:color="auto"/>
            <w:left w:val="none" w:sz="0" w:space="0" w:color="auto"/>
            <w:bottom w:val="none" w:sz="0" w:space="0" w:color="auto"/>
            <w:right w:val="none" w:sz="0" w:space="0" w:color="auto"/>
          </w:divBdr>
        </w:div>
        <w:div w:id="2072190931">
          <w:marLeft w:val="0"/>
          <w:marRight w:val="0"/>
          <w:marTop w:val="0"/>
          <w:marBottom w:val="0"/>
          <w:divBdr>
            <w:top w:val="none" w:sz="0" w:space="0" w:color="auto"/>
            <w:left w:val="none" w:sz="0" w:space="0" w:color="auto"/>
            <w:bottom w:val="none" w:sz="0" w:space="0" w:color="auto"/>
            <w:right w:val="none" w:sz="0" w:space="0" w:color="auto"/>
          </w:divBdr>
        </w:div>
        <w:div w:id="1970352440">
          <w:marLeft w:val="0"/>
          <w:marRight w:val="0"/>
          <w:marTop w:val="0"/>
          <w:marBottom w:val="0"/>
          <w:divBdr>
            <w:top w:val="none" w:sz="0" w:space="0" w:color="auto"/>
            <w:left w:val="none" w:sz="0" w:space="0" w:color="auto"/>
            <w:bottom w:val="none" w:sz="0" w:space="0" w:color="auto"/>
            <w:right w:val="none" w:sz="0" w:space="0" w:color="auto"/>
          </w:divBdr>
        </w:div>
        <w:div w:id="1296569677">
          <w:marLeft w:val="0"/>
          <w:marRight w:val="0"/>
          <w:marTop w:val="0"/>
          <w:marBottom w:val="0"/>
          <w:divBdr>
            <w:top w:val="none" w:sz="0" w:space="0" w:color="auto"/>
            <w:left w:val="none" w:sz="0" w:space="0" w:color="auto"/>
            <w:bottom w:val="none" w:sz="0" w:space="0" w:color="auto"/>
            <w:right w:val="none" w:sz="0" w:space="0" w:color="auto"/>
          </w:divBdr>
        </w:div>
        <w:div w:id="745689326">
          <w:marLeft w:val="0"/>
          <w:marRight w:val="0"/>
          <w:marTop w:val="0"/>
          <w:marBottom w:val="0"/>
          <w:divBdr>
            <w:top w:val="none" w:sz="0" w:space="0" w:color="auto"/>
            <w:left w:val="none" w:sz="0" w:space="0" w:color="auto"/>
            <w:bottom w:val="none" w:sz="0" w:space="0" w:color="auto"/>
            <w:right w:val="none" w:sz="0" w:space="0" w:color="auto"/>
          </w:divBdr>
        </w:div>
        <w:div w:id="1781870710">
          <w:marLeft w:val="0"/>
          <w:marRight w:val="0"/>
          <w:marTop w:val="0"/>
          <w:marBottom w:val="0"/>
          <w:divBdr>
            <w:top w:val="none" w:sz="0" w:space="0" w:color="auto"/>
            <w:left w:val="none" w:sz="0" w:space="0" w:color="auto"/>
            <w:bottom w:val="none" w:sz="0" w:space="0" w:color="auto"/>
            <w:right w:val="none" w:sz="0" w:space="0" w:color="auto"/>
          </w:divBdr>
        </w:div>
        <w:div w:id="1134447979">
          <w:marLeft w:val="0"/>
          <w:marRight w:val="0"/>
          <w:marTop w:val="0"/>
          <w:marBottom w:val="0"/>
          <w:divBdr>
            <w:top w:val="none" w:sz="0" w:space="0" w:color="auto"/>
            <w:left w:val="none" w:sz="0" w:space="0" w:color="auto"/>
            <w:bottom w:val="none" w:sz="0" w:space="0" w:color="auto"/>
            <w:right w:val="none" w:sz="0" w:space="0" w:color="auto"/>
          </w:divBdr>
        </w:div>
        <w:div w:id="580677966">
          <w:marLeft w:val="0"/>
          <w:marRight w:val="0"/>
          <w:marTop w:val="0"/>
          <w:marBottom w:val="0"/>
          <w:divBdr>
            <w:top w:val="none" w:sz="0" w:space="0" w:color="auto"/>
            <w:left w:val="none" w:sz="0" w:space="0" w:color="auto"/>
            <w:bottom w:val="none" w:sz="0" w:space="0" w:color="auto"/>
            <w:right w:val="none" w:sz="0" w:space="0" w:color="auto"/>
          </w:divBdr>
        </w:div>
        <w:div w:id="1690525356">
          <w:marLeft w:val="0"/>
          <w:marRight w:val="0"/>
          <w:marTop w:val="0"/>
          <w:marBottom w:val="0"/>
          <w:divBdr>
            <w:top w:val="none" w:sz="0" w:space="0" w:color="auto"/>
            <w:left w:val="none" w:sz="0" w:space="0" w:color="auto"/>
            <w:bottom w:val="none" w:sz="0" w:space="0" w:color="auto"/>
            <w:right w:val="none" w:sz="0" w:space="0" w:color="auto"/>
          </w:divBdr>
        </w:div>
        <w:div w:id="91245494">
          <w:marLeft w:val="0"/>
          <w:marRight w:val="0"/>
          <w:marTop w:val="0"/>
          <w:marBottom w:val="0"/>
          <w:divBdr>
            <w:top w:val="none" w:sz="0" w:space="0" w:color="auto"/>
            <w:left w:val="none" w:sz="0" w:space="0" w:color="auto"/>
            <w:bottom w:val="none" w:sz="0" w:space="0" w:color="auto"/>
            <w:right w:val="none" w:sz="0" w:space="0" w:color="auto"/>
          </w:divBdr>
        </w:div>
        <w:div w:id="741635289">
          <w:marLeft w:val="0"/>
          <w:marRight w:val="0"/>
          <w:marTop w:val="0"/>
          <w:marBottom w:val="0"/>
          <w:divBdr>
            <w:top w:val="none" w:sz="0" w:space="0" w:color="auto"/>
            <w:left w:val="none" w:sz="0" w:space="0" w:color="auto"/>
            <w:bottom w:val="none" w:sz="0" w:space="0" w:color="auto"/>
            <w:right w:val="none" w:sz="0" w:space="0" w:color="auto"/>
          </w:divBdr>
        </w:div>
        <w:div w:id="1522165462">
          <w:marLeft w:val="0"/>
          <w:marRight w:val="0"/>
          <w:marTop w:val="0"/>
          <w:marBottom w:val="0"/>
          <w:divBdr>
            <w:top w:val="none" w:sz="0" w:space="0" w:color="auto"/>
            <w:left w:val="none" w:sz="0" w:space="0" w:color="auto"/>
            <w:bottom w:val="none" w:sz="0" w:space="0" w:color="auto"/>
            <w:right w:val="none" w:sz="0" w:space="0" w:color="auto"/>
          </w:divBdr>
        </w:div>
        <w:div w:id="1467776382">
          <w:marLeft w:val="0"/>
          <w:marRight w:val="0"/>
          <w:marTop w:val="0"/>
          <w:marBottom w:val="0"/>
          <w:divBdr>
            <w:top w:val="none" w:sz="0" w:space="0" w:color="auto"/>
            <w:left w:val="none" w:sz="0" w:space="0" w:color="auto"/>
            <w:bottom w:val="none" w:sz="0" w:space="0" w:color="auto"/>
            <w:right w:val="none" w:sz="0" w:space="0" w:color="auto"/>
          </w:divBdr>
        </w:div>
        <w:div w:id="1730768276">
          <w:marLeft w:val="0"/>
          <w:marRight w:val="0"/>
          <w:marTop w:val="0"/>
          <w:marBottom w:val="0"/>
          <w:divBdr>
            <w:top w:val="none" w:sz="0" w:space="0" w:color="auto"/>
            <w:left w:val="none" w:sz="0" w:space="0" w:color="auto"/>
            <w:bottom w:val="none" w:sz="0" w:space="0" w:color="auto"/>
            <w:right w:val="none" w:sz="0" w:space="0" w:color="auto"/>
          </w:divBdr>
        </w:div>
        <w:div w:id="1769499450">
          <w:marLeft w:val="0"/>
          <w:marRight w:val="0"/>
          <w:marTop w:val="0"/>
          <w:marBottom w:val="0"/>
          <w:divBdr>
            <w:top w:val="none" w:sz="0" w:space="0" w:color="auto"/>
            <w:left w:val="none" w:sz="0" w:space="0" w:color="auto"/>
            <w:bottom w:val="none" w:sz="0" w:space="0" w:color="auto"/>
            <w:right w:val="none" w:sz="0" w:space="0" w:color="auto"/>
          </w:divBdr>
        </w:div>
        <w:div w:id="641620300">
          <w:marLeft w:val="0"/>
          <w:marRight w:val="0"/>
          <w:marTop w:val="0"/>
          <w:marBottom w:val="0"/>
          <w:divBdr>
            <w:top w:val="none" w:sz="0" w:space="0" w:color="auto"/>
            <w:left w:val="none" w:sz="0" w:space="0" w:color="auto"/>
            <w:bottom w:val="none" w:sz="0" w:space="0" w:color="auto"/>
            <w:right w:val="none" w:sz="0" w:space="0" w:color="auto"/>
          </w:divBdr>
        </w:div>
        <w:div w:id="1280914416">
          <w:marLeft w:val="0"/>
          <w:marRight w:val="0"/>
          <w:marTop w:val="0"/>
          <w:marBottom w:val="0"/>
          <w:divBdr>
            <w:top w:val="none" w:sz="0" w:space="0" w:color="auto"/>
            <w:left w:val="none" w:sz="0" w:space="0" w:color="auto"/>
            <w:bottom w:val="none" w:sz="0" w:space="0" w:color="auto"/>
            <w:right w:val="none" w:sz="0" w:space="0" w:color="auto"/>
          </w:divBdr>
        </w:div>
        <w:div w:id="144472148">
          <w:marLeft w:val="0"/>
          <w:marRight w:val="0"/>
          <w:marTop w:val="0"/>
          <w:marBottom w:val="0"/>
          <w:divBdr>
            <w:top w:val="none" w:sz="0" w:space="0" w:color="auto"/>
            <w:left w:val="none" w:sz="0" w:space="0" w:color="auto"/>
            <w:bottom w:val="none" w:sz="0" w:space="0" w:color="auto"/>
            <w:right w:val="none" w:sz="0" w:space="0" w:color="auto"/>
          </w:divBdr>
        </w:div>
        <w:div w:id="1635020898">
          <w:marLeft w:val="0"/>
          <w:marRight w:val="0"/>
          <w:marTop w:val="0"/>
          <w:marBottom w:val="0"/>
          <w:divBdr>
            <w:top w:val="none" w:sz="0" w:space="0" w:color="auto"/>
            <w:left w:val="none" w:sz="0" w:space="0" w:color="auto"/>
            <w:bottom w:val="none" w:sz="0" w:space="0" w:color="auto"/>
            <w:right w:val="none" w:sz="0" w:space="0" w:color="auto"/>
          </w:divBdr>
        </w:div>
        <w:div w:id="450169089">
          <w:marLeft w:val="0"/>
          <w:marRight w:val="0"/>
          <w:marTop w:val="0"/>
          <w:marBottom w:val="0"/>
          <w:divBdr>
            <w:top w:val="none" w:sz="0" w:space="0" w:color="auto"/>
            <w:left w:val="none" w:sz="0" w:space="0" w:color="auto"/>
            <w:bottom w:val="none" w:sz="0" w:space="0" w:color="auto"/>
            <w:right w:val="none" w:sz="0" w:space="0" w:color="auto"/>
          </w:divBdr>
        </w:div>
        <w:div w:id="2089881123">
          <w:marLeft w:val="0"/>
          <w:marRight w:val="0"/>
          <w:marTop w:val="0"/>
          <w:marBottom w:val="0"/>
          <w:divBdr>
            <w:top w:val="none" w:sz="0" w:space="0" w:color="auto"/>
            <w:left w:val="none" w:sz="0" w:space="0" w:color="auto"/>
            <w:bottom w:val="none" w:sz="0" w:space="0" w:color="auto"/>
            <w:right w:val="none" w:sz="0" w:space="0" w:color="auto"/>
          </w:divBdr>
        </w:div>
        <w:div w:id="1858345267">
          <w:marLeft w:val="0"/>
          <w:marRight w:val="0"/>
          <w:marTop w:val="0"/>
          <w:marBottom w:val="0"/>
          <w:divBdr>
            <w:top w:val="none" w:sz="0" w:space="0" w:color="auto"/>
            <w:left w:val="none" w:sz="0" w:space="0" w:color="auto"/>
            <w:bottom w:val="none" w:sz="0" w:space="0" w:color="auto"/>
            <w:right w:val="none" w:sz="0" w:space="0" w:color="auto"/>
          </w:divBdr>
        </w:div>
        <w:div w:id="1017079854">
          <w:marLeft w:val="0"/>
          <w:marRight w:val="0"/>
          <w:marTop w:val="0"/>
          <w:marBottom w:val="0"/>
          <w:divBdr>
            <w:top w:val="none" w:sz="0" w:space="0" w:color="auto"/>
            <w:left w:val="none" w:sz="0" w:space="0" w:color="auto"/>
            <w:bottom w:val="none" w:sz="0" w:space="0" w:color="auto"/>
            <w:right w:val="none" w:sz="0" w:space="0" w:color="auto"/>
          </w:divBdr>
        </w:div>
        <w:div w:id="1590694562">
          <w:marLeft w:val="0"/>
          <w:marRight w:val="0"/>
          <w:marTop w:val="0"/>
          <w:marBottom w:val="0"/>
          <w:divBdr>
            <w:top w:val="none" w:sz="0" w:space="0" w:color="auto"/>
            <w:left w:val="none" w:sz="0" w:space="0" w:color="auto"/>
            <w:bottom w:val="none" w:sz="0" w:space="0" w:color="auto"/>
            <w:right w:val="none" w:sz="0" w:space="0" w:color="auto"/>
          </w:divBdr>
        </w:div>
        <w:div w:id="1844973399">
          <w:marLeft w:val="0"/>
          <w:marRight w:val="0"/>
          <w:marTop w:val="0"/>
          <w:marBottom w:val="0"/>
          <w:divBdr>
            <w:top w:val="none" w:sz="0" w:space="0" w:color="auto"/>
            <w:left w:val="none" w:sz="0" w:space="0" w:color="auto"/>
            <w:bottom w:val="none" w:sz="0" w:space="0" w:color="auto"/>
            <w:right w:val="none" w:sz="0" w:space="0" w:color="auto"/>
          </w:divBdr>
        </w:div>
        <w:div w:id="2124761141">
          <w:marLeft w:val="0"/>
          <w:marRight w:val="0"/>
          <w:marTop w:val="0"/>
          <w:marBottom w:val="0"/>
          <w:divBdr>
            <w:top w:val="none" w:sz="0" w:space="0" w:color="auto"/>
            <w:left w:val="none" w:sz="0" w:space="0" w:color="auto"/>
            <w:bottom w:val="none" w:sz="0" w:space="0" w:color="auto"/>
            <w:right w:val="none" w:sz="0" w:space="0" w:color="auto"/>
          </w:divBdr>
        </w:div>
      </w:divsChild>
    </w:div>
    <w:div w:id="889464702">
      <w:bodyDiv w:val="1"/>
      <w:marLeft w:val="0"/>
      <w:marRight w:val="0"/>
      <w:marTop w:val="0"/>
      <w:marBottom w:val="0"/>
      <w:divBdr>
        <w:top w:val="none" w:sz="0" w:space="0" w:color="auto"/>
        <w:left w:val="none" w:sz="0" w:space="0" w:color="auto"/>
        <w:bottom w:val="none" w:sz="0" w:space="0" w:color="auto"/>
        <w:right w:val="none" w:sz="0" w:space="0" w:color="auto"/>
      </w:divBdr>
      <w:divsChild>
        <w:div w:id="404500183">
          <w:marLeft w:val="360"/>
          <w:marRight w:val="0"/>
          <w:marTop w:val="200"/>
          <w:marBottom w:val="0"/>
          <w:divBdr>
            <w:top w:val="none" w:sz="0" w:space="0" w:color="auto"/>
            <w:left w:val="none" w:sz="0" w:space="0" w:color="auto"/>
            <w:bottom w:val="none" w:sz="0" w:space="0" w:color="auto"/>
            <w:right w:val="none" w:sz="0" w:space="0" w:color="auto"/>
          </w:divBdr>
        </w:div>
        <w:div w:id="1455446353">
          <w:marLeft w:val="360"/>
          <w:marRight w:val="0"/>
          <w:marTop w:val="200"/>
          <w:marBottom w:val="0"/>
          <w:divBdr>
            <w:top w:val="none" w:sz="0" w:space="0" w:color="auto"/>
            <w:left w:val="none" w:sz="0" w:space="0" w:color="auto"/>
            <w:bottom w:val="none" w:sz="0" w:space="0" w:color="auto"/>
            <w:right w:val="none" w:sz="0" w:space="0" w:color="auto"/>
          </w:divBdr>
        </w:div>
        <w:div w:id="1058167333">
          <w:marLeft w:val="360"/>
          <w:marRight w:val="0"/>
          <w:marTop w:val="200"/>
          <w:marBottom w:val="0"/>
          <w:divBdr>
            <w:top w:val="none" w:sz="0" w:space="0" w:color="auto"/>
            <w:left w:val="none" w:sz="0" w:space="0" w:color="auto"/>
            <w:bottom w:val="none" w:sz="0" w:space="0" w:color="auto"/>
            <w:right w:val="none" w:sz="0" w:space="0" w:color="auto"/>
          </w:divBdr>
        </w:div>
        <w:div w:id="326637424">
          <w:marLeft w:val="360"/>
          <w:marRight w:val="0"/>
          <w:marTop w:val="200"/>
          <w:marBottom w:val="0"/>
          <w:divBdr>
            <w:top w:val="none" w:sz="0" w:space="0" w:color="auto"/>
            <w:left w:val="none" w:sz="0" w:space="0" w:color="auto"/>
            <w:bottom w:val="none" w:sz="0" w:space="0" w:color="auto"/>
            <w:right w:val="none" w:sz="0" w:space="0" w:color="auto"/>
          </w:divBdr>
        </w:div>
      </w:divsChild>
    </w:div>
    <w:div w:id="1336810419">
      <w:bodyDiv w:val="1"/>
      <w:marLeft w:val="0"/>
      <w:marRight w:val="0"/>
      <w:marTop w:val="0"/>
      <w:marBottom w:val="0"/>
      <w:divBdr>
        <w:top w:val="none" w:sz="0" w:space="0" w:color="auto"/>
        <w:left w:val="none" w:sz="0" w:space="0" w:color="auto"/>
        <w:bottom w:val="none" w:sz="0" w:space="0" w:color="auto"/>
        <w:right w:val="none" w:sz="0" w:space="0" w:color="auto"/>
      </w:divBdr>
      <w:divsChild>
        <w:div w:id="168494976">
          <w:marLeft w:val="0"/>
          <w:marRight w:val="0"/>
          <w:marTop w:val="0"/>
          <w:marBottom w:val="0"/>
          <w:divBdr>
            <w:top w:val="none" w:sz="0" w:space="0" w:color="auto"/>
            <w:left w:val="none" w:sz="0" w:space="0" w:color="auto"/>
            <w:bottom w:val="none" w:sz="0" w:space="0" w:color="auto"/>
            <w:right w:val="none" w:sz="0" w:space="0" w:color="auto"/>
          </w:divBdr>
        </w:div>
        <w:div w:id="817191491">
          <w:marLeft w:val="0"/>
          <w:marRight w:val="0"/>
          <w:marTop w:val="0"/>
          <w:marBottom w:val="0"/>
          <w:divBdr>
            <w:top w:val="none" w:sz="0" w:space="0" w:color="auto"/>
            <w:left w:val="none" w:sz="0" w:space="0" w:color="auto"/>
            <w:bottom w:val="none" w:sz="0" w:space="0" w:color="auto"/>
            <w:right w:val="none" w:sz="0" w:space="0" w:color="auto"/>
          </w:divBdr>
        </w:div>
        <w:div w:id="1360400053">
          <w:marLeft w:val="0"/>
          <w:marRight w:val="0"/>
          <w:marTop w:val="0"/>
          <w:marBottom w:val="0"/>
          <w:divBdr>
            <w:top w:val="none" w:sz="0" w:space="0" w:color="auto"/>
            <w:left w:val="none" w:sz="0" w:space="0" w:color="auto"/>
            <w:bottom w:val="none" w:sz="0" w:space="0" w:color="auto"/>
            <w:right w:val="none" w:sz="0" w:space="0" w:color="auto"/>
          </w:divBdr>
        </w:div>
        <w:div w:id="1423181799">
          <w:marLeft w:val="0"/>
          <w:marRight w:val="0"/>
          <w:marTop w:val="0"/>
          <w:marBottom w:val="0"/>
          <w:divBdr>
            <w:top w:val="none" w:sz="0" w:space="0" w:color="auto"/>
            <w:left w:val="none" w:sz="0" w:space="0" w:color="auto"/>
            <w:bottom w:val="none" w:sz="0" w:space="0" w:color="auto"/>
            <w:right w:val="none" w:sz="0" w:space="0" w:color="auto"/>
          </w:divBdr>
        </w:div>
        <w:div w:id="722290620">
          <w:marLeft w:val="0"/>
          <w:marRight w:val="0"/>
          <w:marTop w:val="0"/>
          <w:marBottom w:val="0"/>
          <w:divBdr>
            <w:top w:val="none" w:sz="0" w:space="0" w:color="auto"/>
            <w:left w:val="none" w:sz="0" w:space="0" w:color="auto"/>
            <w:bottom w:val="none" w:sz="0" w:space="0" w:color="auto"/>
            <w:right w:val="none" w:sz="0" w:space="0" w:color="auto"/>
          </w:divBdr>
        </w:div>
        <w:div w:id="564535996">
          <w:marLeft w:val="0"/>
          <w:marRight w:val="0"/>
          <w:marTop w:val="0"/>
          <w:marBottom w:val="0"/>
          <w:divBdr>
            <w:top w:val="none" w:sz="0" w:space="0" w:color="auto"/>
            <w:left w:val="none" w:sz="0" w:space="0" w:color="auto"/>
            <w:bottom w:val="none" w:sz="0" w:space="0" w:color="auto"/>
            <w:right w:val="none" w:sz="0" w:space="0" w:color="auto"/>
          </w:divBdr>
        </w:div>
        <w:div w:id="306937292">
          <w:marLeft w:val="0"/>
          <w:marRight w:val="0"/>
          <w:marTop w:val="0"/>
          <w:marBottom w:val="0"/>
          <w:divBdr>
            <w:top w:val="none" w:sz="0" w:space="0" w:color="auto"/>
            <w:left w:val="none" w:sz="0" w:space="0" w:color="auto"/>
            <w:bottom w:val="none" w:sz="0" w:space="0" w:color="auto"/>
            <w:right w:val="none" w:sz="0" w:space="0" w:color="auto"/>
          </w:divBdr>
        </w:div>
        <w:div w:id="845750584">
          <w:marLeft w:val="0"/>
          <w:marRight w:val="0"/>
          <w:marTop w:val="0"/>
          <w:marBottom w:val="0"/>
          <w:divBdr>
            <w:top w:val="none" w:sz="0" w:space="0" w:color="auto"/>
            <w:left w:val="none" w:sz="0" w:space="0" w:color="auto"/>
            <w:bottom w:val="none" w:sz="0" w:space="0" w:color="auto"/>
            <w:right w:val="none" w:sz="0" w:space="0" w:color="auto"/>
          </w:divBdr>
        </w:div>
        <w:div w:id="202231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native.dev/docs/intro-react-native-component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docs/intro-react-native-components" TargetMode="External"/><Relationship Id="rId5" Type="http://schemas.openxmlformats.org/officeDocument/2006/relationships/webSettings" Target="webSettings.xml"/><Relationship Id="rId15" Type="http://schemas.openxmlformats.org/officeDocument/2006/relationships/hyperlink" Target="https://www.ieom.fr/polynesie-francaise/espace-banques/article/systeme-bancaire-et-financier-presenta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1E66-D75E-4B94-87AF-3102240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17</Pages>
  <Words>2605</Words>
  <Characters>14328</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Toamiriura TEURURAI</dc:creator>
  <cp:keywords/>
  <dc:description/>
  <cp:lastModifiedBy>Toamiriura TEURURAI</cp:lastModifiedBy>
  <cp:revision>19</cp:revision>
  <dcterms:created xsi:type="dcterms:W3CDTF">2024-04-30T18:29:00Z</dcterms:created>
  <dcterms:modified xsi:type="dcterms:W3CDTF">2024-07-04T02:52:00Z</dcterms:modified>
</cp:coreProperties>
</file>