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sdt>
      <w:sdtPr>
        <w:id w:val="-752968420"/>
        <w:docPartObj>
          <w:docPartGallery w:val="Cover Pages"/>
          <w:docPartUnique/>
        </w:docPartObj>
      </w:sdtPr>
      <w:sdtEndPr>
        <w:rPr>
          <w:rFonts w:cs="Arial"/>
        </w:rPr>
      </w:sdtEndPr>
      <w:sdtContent>
        <w:p w14:paraId="7116B2A3" w14:textId="5C67CB71" w:rsidR="0062101C" w:rsidRDefault="00222510" w:rsidP="00DF4C76">
          <w:pPr>
            <w:jc w:val="center"/>
          </w:pPr>
          <w:r>
            <w:rPr>
              <w:noProof/>
            </w:rPr>
            <mc:AlternateContent>
              <mc:Choice Requires="wps">
                <w:drawing>
                  <wp:anchor distT="45720" distB="45720" distL="114300" distR="114300" simplePos="0" relativeHeight="251659264" behindDoc="1" locked="0" layoutInCell="1" allowOverlap="1" wp14:anchorId="0D3D346A" wp14:editId="634B9930">
                    <wp:simplePos x="0" y="0"/>
                    <wp:positionH relativeFrom="column">
                      <wp:posOffset>-709931</wp:posOffset>
                    </wp:positionH>
                    <wp:positionV relativeFrom="paragraph">
                      <wp:posOffset>-671830</wp:posOffset>
                    </wp:positionV>
                    <wp:extent cx="7210425" cy="102298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0425" cy="10229850"/>
                            </a:xfrm>
                            <a:prstGeom prst="rect">
                              <a:avLst/>
                            </a:prstGeom>
                            <a:solidFill>
                              <a:schemeClr val="accent1">
                                <a:lumMod val="40000"/>
                                <a:lumOff val="60000"/>
                              </a:schemeClr>
                            </a:solidFill>
                            <a:ln w="9525">
                              <a:solidFill>
                                <a:schemeClr val="bg1"/>
                              </a:solidFill>
                              <a:miter lim="800000"/>
                              <a:headEnd/>
                              <a:tailEnd/>
                            </a:ln>
                          </wps:spPr>
                          <wps:txbx>
                            <w:txbxContent>
                              <w:p w14:paraId="174493FC" w14:textId="0294C62E" w:rsidR="00222510" w:rsidRDefault="002225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3D346A" id="_x0000_t202" coordsize="21600,21600" o:spt="202" path="m,l,21600r21600,l21600,xe">
                    <v:stroke joinstyle="miter"/>
                    <v:path gradientshapeok="t" o:connecttype="rect"/>
                  </v:shapetype>
                  <v:shape id="Zone de texte 2" o:spid="_x0000_s1026" type="#_x0000_t202" style="position:absolute;left:0;text-align:left;margin-left:-55.9pt;margin-top:-52.9pt;width:567.75pt;height:805.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" fillcolor="#83caeb [1300]" strokecolor="white [3212]">
                    <v:textbox>
                      <w:txbxContent>
                        <w:p w14:paraId="174493FC" w14:textId="0294C62E" w:rsidR="00222510" w:rsidRDefault="00222510"/>
                      </w:txbxContent>
                    </v:textbox>
                  </v:shape>
                </w:pict>
              </mc:Fallback>
            </mc:AlternateContent>
          </w:r>
          <w:r w:rsidR="00C83440">
            <w:t>Licence Informatique – Parcours programmation mobile</w:t>
          </w:r>
        </w:p>
        <w:p w14:paraId="12778662" w14:textId="7567A4F5" w:rsidR="00C83440" w:rsidRDefault="00C83440" w:rsidP="00DF4C76">
          <w:pPr>
            <w:jc w:val="center"/>
          </w:pPr>
          <w:r>
            <w:t>Rapport d’activités</w:t>
          </w:r>
        </w:p>
        <w:p w14:paraId="4CBA17AE" w14:textId="77777777" w:rsidR="00C83440" w:rsidRDefault="00C83440" w:rsidP="00DF4C76">
          <w:pPr>
            <w:jc w:val="center"/>
          </w:pPr>
        </w:p>
        <w:p w14:paraId="0C71AA20" w14:textId="4D7889FB" w:rsidR="00C83440" w:rsidRDefault="00C83440" w:rsidP="00DF4C76">
          <w:pPr>
            <w:jc w:val="center"/>
          </w:pPr>
        </w:p>
        <w:p w14:paraId="1205D197" w14:textId="169EB343" w:rsidR="00C83440" w:rsidRDefault="00B16137" w:rsidP="00DF4C76">
          <w:pPr>
            <w:pStyle w:val="Titre"/>
            <w:jc w:val="center"/>
          </w:pPr>
          <w:r>
            <w:t xml:space="preserve">Intégration du règlement des factures </w:t>
          </w:r>
          <w:r w:rsidR="00485BDB">
            <w:t>au sein</w:t>
          </w:r>
          <w:r>
            <w:t xml:space="preserve"> une application mobile</w:t>
          </w:r>
        </w:p>
        <w:p w14:paraId="7A785C06" w14:textId="77777777" w:rsidR="00DF4C76" w:rsidRDefault="00DF4C76" w:rsidP="00DF4C76">
          <w:pPr>
            <w:jc w:val="center"/>
          </w:pPr>
        </w:p>
        <w:p w14:paraId="0E93A52E" w14:textId="48B39B6B" w:rsidR="00C83440" w:rsidRDefault="00C83440" w:rsidP="00920A40">
          <w:pPr>
            <w:jc w:val="center"/>
          </w:pPr>
          <w:r>
            <w:t>TEURURAI Toamiriura</w:t>
          </w:r>
        </w:p>
        <w:p w14:paraId="6AB5E31F" w14:textId="2977C937" w:rsidR="00C83440" w:rsidRDefault="00C83440" w:rsidP="00DF4C76">
          <w:pPr>
            <w:jc w:val="center"/>
          </w:pPr>
        </w:p>
        <w:p w14:paraId="79330387" w14:textId="1F315AE3" w:rsidR="00C83440" w:rsidRDefault="00C83440" w:rsidP="00DF4C76">
          <w:pPr>
            <w:jc w:val="center"/>
          </w:pPr>
          <w:r>
            <w:t>Comment intégrer le règlement des factures au sein d</w:t>
          </w:r>
          <w:r w:rsidR="000C2AD2">
            <w:t xml:space="preserve">’une </w:t>
          </w:r>
          <w:r>
            <w:t>application mobile ?</w:t>
          </w:r>
        </w:p>
        <w:p w14:paraId="0D51CE30" w14:textId="77777777" w:rsidR="00B16137" w:rsidRDefault="00B16137" w:rsidP="00DF4C76">
          <w:pPr>
            <w:jc w:val="center"/>
          </w:pPr>
        </w:p>
        <w:p w14:paraId="71D6B99B" w14:textId="5054DDD7" w:rsidR="00B16137" w:rsidRDefault="00B16137" w:rsidP="00DF4C76">
          <w:pPr>
            <w:jc w:val="center"/>
          </w:pPr>
          <w:r>
            <w:t>CONFIDENTIEL</w:t>
          </w:r>
        </w:p>
        <w:p w14:paraId="4B61AAB3" w14:textId="4F431ACB" w:rsidR="00B16137" w:rsidRDefault="00B16137" w:rsidP="00DF4C76">
          <w:pPr>
            <w:jc w:val="center"/>
          </w:pPr>
        </w:p>
        <w:p w14:paraId="7DD41ADC" w14:textId="478ECC44" w:rsidR="00B16137" w:rsidRDefault="00B16137" w:rsidP="00DF4C76">
          <w:pPr>
            <w:jc w:val="left"/>
          </w:pPr>
          <w:r>
            <w:t>« SAS VITI »</w:t>
          </w:r>
        </w:p>
        <w:p w14:paraId="2C71A2C9" w14:textId="62E804B3" w:rsidR="00B16137" w:rsidRDefault="00B16137" w:rsidP="00DF4C76">
          <w:pPr>
            <w:jc w:val="left"/>
          </w:pPr>
          <w:r>
            <w:t>Services de télécommunication</w:t>
          </w:r>
        </w:p>
        <w:p w14:paraId="509418E4" w14:textId="089FCF1D" w:rsidR="00B16137" w:rsidRDefault="00B16137" w:rsidP="00DF4C76">
          <w:pPr>
            <w:jc w:val="left"/>
          </w:pPr>
          <w:r>
            <w:t xml:space="preserve">Tuteur pédagogique : </w:t>
          </w:r>
          <w:r w:rsidR="00DF4C76">
            <w:t>BELAOUAR</w:t>
          </w:r>
          <w:r>
            <w:t xml:space="preserve"> </w:t>
          </w:r>
          <w:r w:rsidR="00DF4C76">
            <w:t>Radoin</w:t>
          </w:r>
        </w:p>
        <w:p w14:paraId="20422F0F" w14:textId="2442896E" w:rsidR="00B16137" w:rsidRDefault="00B16137" w:rsidP="00DF4C76">
          <w:pPr>
            <w:tabs>
              <w:tab w:val="left" w:pos="8175"/>
            </w:tabs>
            <w:jc w:val="left"/>
          </w:pPr>
          <w:r>
            <w:t>Maître d’apprentissage : TETOE Turoa</w:t>
          </w:r>
          <w:r w:rsidR="00DF4C76">
            <w:tab/>
          </w:r>
        </w:p>
        <w:p w14:paraId="11540F8D" w14:textId="77777777" w:rsidR="00B16137" w:rsidRDefault="00B16137" w:rsidP="00DF4C76">
          <w:pPr>
            <w:jc w:val="left"/>
          </w:pPr>
        </w:p>
        <w:p w14:paraId="574CEC14" w14:textId="77777777" w:rsidR="00B16137" w:rsidRDefault="00B16137" w:rsidP="00DF4C76">
          <w:pPr>
            <w:jc w:val="center"/>
          </w:pPr>
        </w:p>
        <w:p w14:paraId="338D3FC6" w14:textId="77777777" w:rsidR="00B16137" w:rsidRDefault="00B16137" w:rsidP="00DF4C76">
          <w:pPr>
            <w:jc w:val="center"/>
          </w:pPr>
        </w:p>
        <w:p w14:paraId="0C201B1A" w14:textId="77777777" w:rsidR="00B16137" w:rsidRDefault="00B16137" w:rsidP="00DF4C76">
          <w:pPr>
            <w:jc w:val="center"/>
          </w:pPr>
        </w:p>
        <w:p w14:paraId="481635F0" w14:textId="77777777" w:rsidR="00B16137" w:rsidRDefault="00B16137" w:rsidP="00DF4C76">
          <w:pPr>
            <w:jc w:val="center"/>
          </w:pPr>
        </w:p>
        <w:p w14:paraId="429FFC64" w14:textId="77777777" w:rsidR="00B16137" w:rsidRDefault="00B16137" w:rsidP="00DF4C76">
          <w:pPr>
            <w:jc w:val="center"/>
          </w:pPr>
        </w:p>
        <w:p w14:paraId="21D7314E" w14:textId="147D18D1" w:rsidR="00B16137" w:rsidRDefault="00B16137" w:rsidP="00D06FA9">
          <w:pPr>
            <w:jc w:val="center"/>
          </w:pPr>
          <w:r>
            <w:t>CNAM Polynésie Française</w:t>
          </w:r>
        </w:p>
        <w:p w14:paraId="7ECA1DA7" w14:textId="77777777" w:rsidR="00D06FA9" w:rsidRDefault="00D06FA9" w:rsidP="00D06FA9">
          <w:pPr>
            <w:jc w:val="center"/>
          </w:pPr>
        </w:p>
        <w:p w14:paraId="0086D798" w14:textId="77777777" w:rsidR="00D06FA9" w:rsidRDefault="00D06FA9" w:rsidP="00D06FA9">
          <w:pPr>
            <w:jc w:val="center"/>
          </w:pPr>
        </w:p>
        <w:p w14:paraId="1C392E66" w14:textId="77777777" w:rsidR="00D06FA9" w:rsidRDefault="00D06FA9" w:rsidP="00D06FA9">
          <w:pPr>
            <w:jc w:val="center"/>
          </w:pPr>
        </w:p>
        <w:p w14:paraId="4ECB0EDA" w14:textId="77777777" w:rsidR="00D06FA9" w:rsidRDefault="00D06FA9" w:rsidP="00D06FA9">
          <w:pPr>
            <w:jc w:val="center"/>
          </w:pPr>
        </w:p>
        <w:p w14:paraId="559C5251" w14:textId="77777777" w:rsidR="00D06FA9" w:rsidRDefault="00D06FA9" w:rsidP="00D06FA9">
          <w:pPr>
            <w:jc w:val="center"/>
          </w:pPr>
          <w:r>
            <w:t>2023-2024</w:t>
          </w:r>
        </w:p>
        <w:p w14:paraId="76166E8F" w14:textId="77777777" w:rsidR="00D06FA9" w:rsidRDefault="00D06FA9" w:rsidP="00D06FA9">
          <w:pPr>
            <w:jc w:val="center"/>
          </w:pPr>
        </w:p>
        <w:p w14:paraId="5A57FAA4" w14:textId="77777777" w:rsidR="00B16137" w:rsidRDefault="00B16137" w:rsidP="00DF4C76">
          <w:pPr>
            <w:jc w:val="center"/>
          </w:pPr>
        </w:p>
        <w:p w14:paraId="3C74DC4E" w14:textId="399AB4AB" w:rsidR="00BA69B9" w:rsidRDefault="00BA69B9">
          <w:pPr>
            <w:spacing w:after="160" w:line="278" w:lineRule="auto"/>
            <w:jc w:val="left"/>
          </w:pPr>
        </w:p>
        <w:p w14:paraId="643D5BB2" w14:textId="77777777" w:rsidR="00BA69B9" w:rsidRDefault="00BA69B9" w:rsidP="00BA69B9">
          <w:pPr>
            <w:pStyle w:val="Titre1"/>
            <w:jc w:val="center"/>
          </w:pPr>
          <w:r>
            <w:br w:type="page"/>
          </w:r>
          <w:bookmarkStart w:id="0" w:name="_Toc174453560"/>
          <w:r>
            <w:lastRenderedPageBreak/>
            <w:t>ATTESTATION DE NON-PLAGIAT</w:t>
          </w:r>
          <w:bookmarkEnd w:id="0"/>
        </w:p>
        <w:p w14:paraId="20F3B619" w14:textId="4CB4324B" w:rsidR="00BA69B9" w:rsidRDefault="00BA69B9" w:rsidP="00BA69B9">
          <w:r>
            <w:t xml:space="preserve">Je soussigné Toamiriura TEURURAI, apprenti de la promotion 2023-2024 de la Licence Informatique parcours Programmation </w:t>
          </w:r>
          <w:r w:rsidR="00485BDB">
            <w:t>M</w:t>
          </w:r>
          <w:r>
            <w:t>obile au CNAM Polynésie atteste être l’auteur de ce rapport d’activités et assure que toutes les sources m’ayant aidé à appuyer mes arguments dans ce mémoire ont été citées et sont recensées dans les parties Bibliographique et Webographie.</w:t>
          </w:r>
        </w:p>
        <w:p w14:paraId="409DAF47" w14:textId="77777777" w:rsidR="00BA69B9" w:rsidRDefault="00BA69B9" w:rsidP="00BA69B9"/>
        <w:p w14:paraId="7C5A1A98" w14:textId="2188B134" w:rsidR="00BA69B9" w:rsidRDefault="00BA69B9" w:rsidP="00BA69B9">
          <w:r>
            <w:t xml:space="preserve">Fait à Papeete, Le 04 </w:t>
          </w:r>
          <w:r w:rsidR="00AE7104">
            <w:t>mars</w:t>
          </w:r>
          <w:r>
            <w:t xml:space="preserve"> 2024.</w:t>
          </w:r>
        </w:p>
        <w:p w14:paraId="27BB3753" w14:textId="77777777" w:rsidR="00BA69B9" w:rsidRDefault="00BA69B9" w:rsidP="00BA69B9"/>
        <w:p w14:paraId="5446399A" w14:textId="77777777" w:rsidR="00BA69B9" w:rsidRDefault="00BA69B9" w:rsidP="00BA69B9">
          <w:r>
            <w:t>Signature</w:t>
          </w:r>
        </w:p>
        <w:p w14:paraId="203E261C" w14:textId="77777777" w:rsidR="00BA69B9" w:rsidRDefault="00BA69B9" w:rsidP="00BA69B9">
          <w:pPr>
            <w:pStyle w:val="Titre1"/>
            <w:jc w:val="center"/>
          </w:pPr>
          <w:r>
            <w:br w:type="page"/>
          </w:r>
          <w:bookmarkStart w:id="1" w:name="_Toc174453561"/>
          <w:r>
            <w:lastRenderedPageBreak/>
            <w:t>Remerciements</w:t>
          </w:r>
          <w:bookmarkEnd w:id="1"/>
        </w:p>
        <w:p w14:paraId="38A5901B" w14:textId="77777777" w:rsidR="00BA69B9" w:rsidRDefault="00BA69B9" w:rsidP="00BA69B9">
          <w:r>
            <w:t xml:space="preserve">Mes remerciements s’adressent tout d’abord au CNAM Polynésie c’est-à-dire son personnel ainsi que son corps enseignant pour leur travail et leur engagement à l’égard de notre formation. </w:t>
          </w:r>
        </w:p>
        <w:p w14:paraId="429620E5" w14:textId="7C7DE8AE" w:rsidR="00BA69B9" w:rsidRDefault="00BA69B9" w:rsidP="00BA69B9">
          <w:r>
            <w:t xml:space="preserve">Je remercie également Viti qui a accepté de m’accueillir au sein de leur équipe </w:t>
          </w:r>
          <w:r w:rsidR="00131B5F">
            <w:t>du service informatique</w:t>
          </w:r>
          <w:r>
            <w:t xml:space="preserve"> pendant toute la durée de </w:t>
          </w:r>
          <w:r w:rsidR="00131B5F">
            <w:t>m</w:t>
          </w:r>
          <w:r>
            <w:t xml:space="preserve">a formation et qui </w:t>
          </w:r>
          <w:r w:rsidR="00131B5F">
            <w:t>m’a</w:t>
          </w:r>
          <w:r>
            <w:t xml:space="preserve"> permis d’exercer mes compétences dans </w:t>
          </w:r>
          <w:r w:rsidR="00131B5F">
            <w:t>un</w:t>
          </w:r>
          <w:r>
            <w:t xml:space="preserve"> milieu professionnel. </w:t>
          </w:r>
        </w:p>
        <w:p w14:paraId="1478B6CE" w14:textId="67A90A26" w:rsidR="00BA69B9" w:rsidRDefault="00BA69B9" w:rsidP="00BA69B9">
          <w:r>
            <w:t>Merci à Turoa TETOE mon maitre d’apprentissage qui m’a guidé depuis le début, et qui m’a partagé son savoir et ses techniques sur les différentes technologies utilisées par l’entreprise</w:t>
          </w:r>
          <w:r w:rsidR="00131B5F">
            <w:t>, c</w:t>
          </w:r>
          <w:r>
            <w:t>e</w:t>
          </w:r>
          <w:r w:rsidR="00131B5F">
            <w:t>la</w:t>
          </w:r>
          <w:r>
            <w:t xml:space="preserve"> m’a permis d’élargir mes compétences et de gagner en efficacité de travail.</w:t>
          </w:r>
        </w:p>
        <w:p w14:paraId="7609A67E" w14:textId="5A506E61" w:rsidR="00BA69B9" w:rsidRDefault="00BA69B9" w:rsidP="00BA69B9">
          <w:r>
            <w:t xml:space="preserve">Merci également à Fabrice TIROLLIEN, </w:t>
          </w:r>
          <w:r w:rsidR="002031CB">
            <w:t>mon</w:t>
          </w:r>
          <w:r>
            <w:t xml:space="preserve"> tuteur pédagogique pour son suivi annuel de </w:t>
          </w:r>
          <w:r w:rsidR="00131B5F">
            <w:t>mon</w:t>
          </w:r>
          <w:r>
            <w:t xml:space="preserve"> évolution au sein de l’entreprise et de s’être assuré de </w:t>
          </w:r>
          <w:r w:rsidR="00131B5F">
            <w:t>mon</w:t>
          </w:r>
          <w:r>
            <w:t xml:space="preserve"> épanouissement et bien-être.</w:t>
          </w:r>
        </w:p>
        <w:p w14:paraId="5B30FB7C" w14:textId="33A9BD5B" w:rsidR="00131B5F" w:rsidRDefault="00131B5F" w:rsidP="00BA69B9">
          <w:r>
            <w:t>Merci à mon tuteur de rapport Radoin BELAOUAR, pour son accompagnement durant la réalisation de mon rapport d’activité.</w:t>
          </w:r>
        </w:p>
        <w:p w14:paraId="6B452FAC" w14:textId="2DEDD87C" w:rsidR="00BA69B9" w:rsidRDefault="00BA69B9" w:rsidP="00BA69B9">
          <w:r>
            <w:t xml:space="preserve">Enfin mes derniers remerciements sont pour mes camarades, qui ont permis un apprentissage dans des </w:t>
          </w:r>
          <w:r w:rsidR="00131B5F">
            <w:t>conditions agréables de travail.</w:t>
          </w:r>
        </w:p>
        <w:p w14:paraId="55679B7A" w14:textId="75518089" w:rsidR="00BA69B9" w:rsidRDefault="00BA69B9" w:rsidP="00BA69B9">
          <w:pPr>
            <w:pStyle w:val="Titre1"/>
          </w:pPr>
          <w:r>
            <w:br w:type="page"/>
          </w:r>
        </w:p>
        <w:p w14:paraId="70C82E64" w14:textId="77777777" w:rsidR="00222510" w:rsidRPr="00BA69B9" w:rsidRDefault="00222510" w:rsidP="00BA69B9">
          <w:pPr>
            <w:spacing w:after="160" w:line="278" w:lineRule="auto"/>
            <w:jc w:val="left"/>
            <w:rPr>
              <w:rFonts w:eastAsiaTheme="majorEastAsia" w:cstheme="majorBidi"/>
              <w:b/>
              <w:sz w:val="36"/>
              <w:szCs w:val="40"/>
            </w:rPr>
          </w:pPr>
        </w:p>
        <w:sdt>
          <w:sdtPr>
            <w:rPr>
              <w:rFonts w:ascii="Arial" w:eastAsiaTheme="minorHAnsi" w:hAnsi="Arial" w:cstheme="minorBidi"/>
              <w:color w:val="auto"/>
              <w:kern w:val="2"/>
              <w:sz w:val="24"/>
              <w:szCs w:val="24"/>
              <w:lang w:eastAsia="en-US"/>
              <w14:ligatures w14:val="standardContextual"/>
            </w:rPr>
            <w:id w:val="-1574194798"/>
            <w:docPartObj>
              <w:docPartGallery w:val="Table of Contents"/>
              <w:docPartUnique/>
            </w:docPartObj>
          </w:sdtPr>
          <w:sdtEndPr>
            <w:rPr>
              <w:b/>
              <w:bCs/>
            </w:rPr>
          </w:sdtEndPr>
          <w:sdtContent>
            <w:p w14:paraId="5D5E49AA" w14:textId="0534AE7A" w:rsidR="008B4FEF" w:rsidRDefault="008B4FEF">
              <w:pPr>
                <w:pStyle w:val="En-ttedetabledesmatires"/>
              </w:pPr>
              <w:r>
                <w:t>Table des matières</w:t>
              </w:r>
            </w:p>
            <w:p w14:paraId="564DE417" w14:textId="35D48055" w:rsidR="002031CB" w:rsidRDefault="008B4FEF">
              <w:pPr>
                <w:pStyle w:val="TM1"/>
                <w:tabs>
                  <w:tab w:val="right" w:leader="dot" w:pos="9060"/>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174453560" w:history="1">
                <w:r w:rsidR="002031CB" w:rsidRPr="0013469B">
                  <w:rPr>
                    <w:rStyle w:val="Lienhypertexte"/>
                    <w:noProof/>
                  </w:rPr>
                  <w:t>ATTESTATION DE NON-PLAGIAT</w:t>
                </w:r>
                <w:r w:rsidR="002031CB">
                  <w:rPr>
                    <w:noProof/>
                    <w:webHidden/>
                  </w:rPr>
                  <w:tab/>
                </w:r>
                <w:r w:rsidR="002031CB">
                  <w:rPr>
                    <w:noProof/>
                    <w:webHidden/>
                  </w:rPr>
                  <w:fldChar w:fldCharType="begin"/>
                </w:r>
                <w:r w:rsidR="002031CB">
                  <w:rPr>
                    <w:noProof/>
                    <w:webHidden/>
                  </w:rPr>
                  <w:instrText xml:space="preserve"> PAGEREF _Toc174453560 \h </w:instrText>
                </w:r>
                <w:r w:rsidR="002031CB">
                  <w:rPr>
                    <w:noProof/>
                    <w:webHidden/>
                  </w:rPr>
                </w:r>
                <w:r w:rsidR="002031CB">
                  <w:rPr>
                    <w:noProof/>
                    <w:webHidden/>
                  </w:rPr>
                  <w:fldChar w:fldCharType="separate"/>
                </w:r>
                <w:r w:rsidR="002031CB">
                  <w:rPr>
                    <w:noProof/>
                    <w:webHidden/>
                  </w:rPr>
                  <w:t>1</w:t>
                </w:r>
                <w:r w:rsidR="002031CB">
                  <w:rPr>
                    <w:noProof/>
                    <w:webHidden/>
                  </w:rPr>
                  <w:fldChar w:fldCharType="end"/>
                </w:r>
              </w:hyperlink>
            </w:p>
            <w:p w14:paraId="0534375A" w14:textId="1C35CBB5" w:rsidR="002031CB" w:rsidRDefault="00000000">
              <w:pPr>
                <w:pStyle w:val="TM1"/>
                <w:tabs>
                  <w:tab w:val="right" w:leader="dot" w:pos="9060"/>
                </w:tabs>
                <w:rPr>
                  <w:rFonts w:asciiTheme="minorHAnsi" w:eastAsiaTheme="minorEastAsia" w:hAnsiTheme="minorHAnsi"/>
                  <w:noProof/>
                  <w:lang w:eastAsia="fr-FR"/>
                </w:rPr>
              </w:pPr>
              <w:hyperlink w:anchor="_Toc174453561" w:history="1">
                <w:r w:rsidR="002031CB" w:rsidRPr="0013469B">
                  <w:rPr>
                    <w:rStyle w:val="Lienhypertexte"/>
                    <w:noProof/>
                  </w:rPr>
                  <w:t>Remerciements</w:t>
                </w:r>
                <w:r w:rsidR="002031CB">
                  <w:rPr>
                    <w:noProof/>
                    <w:webHidden/>
                  </w:rPr>
                  <w:tab/>
                </w:r>
                <w:r w:rsidR="002031CB">
                  <w:rPr>
                    <w:noProof/>
                    <w:webHidden/>
                  </w:rPr>
                  <w:fldChar w:fldCharType="begin"/>
                </w:r>
                <w:r w:rsidR="002031CB">
                  <w:rPr>
                    <w:noProof/>
                    <w:webHidden/>
                  </w:rPr>
                  <w:instrText xml:space="preserve"> PAGEREF _Toc174453561 \h </w:instrText>
                </w:r>
                <w:r w:rsidR="002031CB">
                  <w:rPr>
                    <w:noProof/>
                    <w:webHidden/>
                  </w:rPr>
                </w:r>
                <w:r w:rsidR="002031CB">
                  <w:rPr>
                    <w:noProof/>
                    <w:webHidden/>
                  </w:rPr>
                  <w:fldChar w:fldCharType="separate"/>
                </w:r>
                <w:r w:rsidR="002031CB">
                  <w:rPr>
                    <w:noProof/>
                    <w:webHidden/>
                  </w:rPr>
                  <w:t>2</w:t>
                </w:r>
                <w:r w:rsidR="002031CB">
                  <w:rPr>
                    <w:noProof/>
                    <w:webHidden/>
                  </w:rPr>
                  <w:fldChar w:fldCharType="end"/>
                </w:r>
              </w:hyperlink>
            </w:p>
            <w:p w14:paraId="3F3C27E0" w14:textId="1B4EC10B" w:rsidR="002031CB" w:rsidRDefault="00000000">
              <w:pPr>
                <w:pStyle w:val="TM1"/>
                <w:tabs>
                  <w:tab w:val="right" w:leader="dot" w:pos="9060"/>
                </w:tabs>
                <w:rPr>
                  <w:rFonts w:asciiTheme="minorHAnsi" w:eastAsiaTheme="minorEastAsia" w:hAnsiTheme="minorHAnsi"/>
                  <w:noProof/>
                  <w:lang w:eastAsia="fr-FR"/>
                </w:rPr>
              </w:pPr>
              <w:hyperlink w:anchor="_Toc174453562" w:history="1">
                <w:r w:rsidR="002031CB" w:rsidRPr="0013469B">
                  <w:rPr>
                    <w:rStyle w:val="Lienhypertexte"/>
                    <w:noProof/>
                  </w:rPr>
                  <w:t>Glossaire</w:t>
                </w:r>
                <w:r w:rsidR="002031CB">
                  <w:rPr>
                    <w:noProof/>
                    <w:webHidden/>
                  </w:rPr>
                  <w:tab/>
                </w:r>
                <w:r w:rsidR="002031CB">
                  <w:rPr>
                    <w:noProof/>
                    <w:webHidden/>
                  </w:rPr>
                  <w:fldChar w:fldCharType="begin"/>
                </w:r>
                <w:r w:rsidR="002031CB">
                  <w:rPr>
                    <w:noProof/>
                    <w:webHidden/>
                  </w:rPr>
                  <w:instrText xml:space="preserve"> PAGEREF _Toc174453562 \h </w:instrText>
                </w:r>
                <w:r w:rsidR="002031CB">
                  <w:rPr>
                    <w:noProof/>
                    <w:webHidden/>
                  </w:rPr>
                </w:r>
                <w:r w:rsidR="002031CB">
                  <w:rPr>
                    <w:noProof/>
                    <w:webHidden/>
                  </w:rPr>
                  <w:fldChar w:fldCharType="separate"/>
                </w:r>
                <w:r w:rsidR="002031CB">
                  <w:rPr>
                    <w:noProof/>
                    <w:webHidden/>
                  </w:rPr>
                  <w:t>4</w:t>
                </w:r>
                <w:r w:rsidR="002031CB">
                  <w:rPr>
                    <w:noProof/>
                    <w:webHidden/>
                  </w:rPr>
                  <w:fldChar w:fldCharType="end"/>
                </w:r>
              </w:hyperlink>
            </w:p>
            <w:p w14:paraId="01D28E5A" w14:textId="079E99FD" w:rsidR="002031CB" w:rsidRDefault="00000000">
              <w:pPr>
                <w:pStyle w:val="TM1"/>
                <w:tabs>
                  <w:tab w:val="right" w:leader="dot" w:pos="9060"/>
                </w:tabs>
                <w:rPr>
                  <w:rFonts w:asciiTheme="minorHAnsi" w:eastAsiaTheme="minorEastAsia" w:hAnsiTheme="minorHAnsi"/>
                  <w:noProof/>
                  <w:lang w:eastAsia="fr-FR"/>
                </w:rPr>
              </w:pPr>
              <w:hyperlink w:anchor="_Toc174453563" w:history="1">
                <w:r w:rsidR="002031CB" w:rsidRPr="0013469B">
                  <w:rPr>
                    <w:rStyle w:val="Lienhypertexte"/>
                    <w:noProof/>
                  </w:rPr>
                  <w:t>Introduction générale</w:t>
                </w:r>
                <w:r w:rsidR="002031CB">
                  <w:rPr>
                    <w:noProof/>
                    <w:webHidden/>
                  </w:rPr>
                  <w:tab/>
                </w:r>
                <w:r w:rsidR="002031CB">
                  <w:rPr>
                    <w:noProof/>
                    <w:webHidden/>
                  </w:rPr>
                  <w:fldChar w:fldCharType="begin"/>
                </w:r>
                <w:r w:rsidR="002031CB">
                  <w:rPr>
                    <w:noProof/>
                    <w:webHidden/>
                  </w:rPr>
                  <w:instrText xml:space="preserve"> PAGEREF _Toc174453563 \h </w:instrText>
                </w:r>
                <w:r w:rsidR="002031CB">
                  <w:rPr>
                    <w:noProof/>
                    <w:webHidden/>
                  </w:rPr>
                </w:r>
                <w:r w:rsidR="002031CB">
                  <w:rPr>
                    <w:noProof/>
                    <w:webHidden/>
                  </w:rPr>
                  <w:fldChar w:fldCharType="separate"/>
                </w:r>
                <w:r w:rsidR="002031CB">
                  <w:rPr>
                    <w:noProof/>
                    <w:webHidden/>
                  </w:rPr>
                  <w:t>5</w:t>
                </w:r>
                <w:r w:rsidR="002031CB">
                  <w:rPr>
                    <w:noProof/>
                    <w:webHidden/>
                  </w:rPr>
                  <w:fldChar w:fldCharType="end"/>
                </w:r>
              </w:hyperlink>
            </w:p>
            <w:p w14:paraId="05ABBB3C" w14:textId="2E7E3E09" w:rsidR="002031CB" w:rsidRDefault="00000000">
              <w:pPr>
                <w:pStyle w:val="TM1"/>
                <w:tabs>
                  <w:tab w:val="right" w:leader="dot" w:pos="9060"/>
                </w:tabs>
                <w:rPr>
                  <w:rFonts w:asciiTheme="minorHAnsi" w:eastAsiaTheme="minorEastAsia" w:hAnsiTheme="minorHAnsi"/>
                  <w:noProof/>
                  <w:lang w:eastAsia="fr-FR"/>
                </w:rPr>
              </w:pPr>
              <w:hyperlink w:anchor="_Toc174453564" w:history="1">
                <w:r w:rsidR="002031CB" w:rsidRPr="0013469B">
                  <w:rPr>
                    <w:rStyle w:val="Lienhypertexte"/>
                    <w:noProof/>
                  </w:rPr>
                  <w:t>Description de l’organisation</w:t>
                </w:r>
                <w:r w:rsidR="002031CB">
                  <w:rPr>
                    <w:noProof/>
                    <w:webHidden/>
                  </w:rPr>
                  <w:tab/>
                </w:r>
                <w:r w:rsidR="002031CB">
                  <w:rPr>
                    <w:noProof/>
                    <w:webHidden/>
                  </w:rPr>
                  <w:fldChar w:fldCharType="begin"/>
                </w:r>
                <w:r w:rsidR="002031CB">
                  <w:rPr>
                    <w:noProof/>
                    <w:webHidden/>
                  </w:rPr>
                  <w:instrText xml:space="preserve"> PAGEREF _Toc174453564 \h </w:instrText>
                </w:r>
                <w:r w:rsidR="002031CB">
                  <w:rPr>
                    <w:noProof/>
                    <w:webHidden/>
                  </w:rPr>
                </w:r>
                <w:r w:rsidR="002031CB">
                  <w:rPr>
                    <w:noProof/>
                    <w:webHidden/>
                  </w:rPr>
                  <w:fldChar w:fldCharType="separate"/>
                </w:r>
                <w:r w:rsidR="002031CB">
                  <w:rPr>
                    <w:noProof/>
                    <w:webHidden/>
                  </w:rPr>
                  <w:t>6</w:t>
                </w:r>
                <w:r w:rsidR="002031CB">
                  <w:rPr>
                    <w:noProof/>
                    <w:webHidden/>
                  </w:rPr>
                  <w:fldChar w:fldCharType="end"/>
                </w:r>
              </w:hyperlink>
            </w:p>
            <w:p w14:paraId="283AAA8B" w14:textId="0A6416EA" w:rsidR="002031CB" w:rsidRDefault="00000000">
              <w:pPr>
                <w:pStyle w:val="TM2"/>
                <w:tabs>
                  <w:tab w:val="right" w:leader="dot" w:pos="9060"/>
                </w:tabs>
                <w:rPr>
                  <w:rFonts w:asciiTheme="minorHAnsi" w:eastAsiaTheme="minorEastAsia" w:hAnsiTheme="minorHAnsi"/>
                  <w:noProof/>
                  <w:lang w:eastAsia="fr-FR"/>
                </w:rPr>
              </w:pPr>
              <w:hyperlink w:anchor="_Toc174453565" w:history="1">
                <w:r w:rsidR="002031CB" w:rsidRPr="0013469B">
                  <w:rPr>
                    <w:rStyle w:val="Lienhypertexte"/>
                    <w:rFonts w:ascii="Aptos Display" w:hAnsi="Aptos Display" w:cs="Segoe UI"/>
                    <w:noProof/>
                  </w:rPr>
                  <w:t>Contexte historique et managérial</w:t>
                </w:r>
                <w:r w:rsidR="002031CB">
                  <w:rPr>
                    <w:noProof/>
                    <w:webHidden/>
                  </w:rPr>
                  <w:tab/>
                </w:r>
                <w:r w:rsidR="002031CB">
                  <w:rPr>
                    <w:noProof/>
                    <w:webHidden/>
                  </w:rPr>
                  <w:fldChar w:fldCharType="begin"/>
                </w:r>
                <w:r w:rsidR="002031CB">
                  <w:rPr>
                    <w:noProof/>
                    <w:webHidden/>
                  </w:rPr>
                  <w:instrText xml:space="preserve"> PAGEREF _Toc174453565 \h </w:instrText>
                </w:r>
                <w:r w:rsidR="002031CB">
                  <w:rPr>
                    <w:noProof/>
                    <w:webHidden/>
                  </w:rPr>
                </w:r>
                <w:r w:rsidR="002031CB">
                  <w:rPr>
                    <w:noProof/>
                    <w:webHidden/>
                  </w:rPr>
                  <w:fldChar w:fldCharType="separate"/>
                </w:r>
                <w:r w:rsidR="002031CB">
                  <w:rPr>
                    <w:noProof/>
                    <w:webHidden/>
                  </w:rPr>
                  <w:t>6</w:t>
                </w:r>
                <w:r w:rsidR="002031CB">
                  <w:rPr>
                    <w:noProof/>
                    <w:webHidden/>
                  </w:rPr>
                  <w:fldChar w:fldCharType="end"/>
                </w:r>
              </w:hyperlink>
            </w:p>
            <w:p w14:paraId="6DAD5460" w14:textId="1F9A1464" w:rsidR="002031CB" w:rsidRDefault="00000000">
              <w:pPr>
                <w:pStyle w:val="TM2"/>
                <w:tabs>
                  <w:tab w:val="right" w:leader="dot" w:pos="9060"/>
                </w:tabs>
                <w:rPr>
                  <w:rFonts w:asciiTheme="minorHAnsi" w:eastAsiaTheme="minorEastAsia" w:hAnsiTheme="minorHAnsi"/>
                  <w:noProof/>
                  <w:lang w:eastAsia="fr-FR"/>
                </w:rPr>
              </w:pPr>
              <w:hyperlink w:anchor="_Toc174453566" w:history="1">
                <w:r w:rsidR="002031CB" w:rsidRPr="0013469B">
                  <w:rPr>
                    <w:rStyle w:val="Lienhypertexte"/>
                    <w:rFonts w:ascii="Aptos Display" w:hAnsi="Aptos Display" w:cs="Segoe UI"/>
                    <w:noProof/>
                  </w:rPr>
                  <w:t>Contexte organisationnel</w:t>
                </w:r>
                <w:r w:rsidR="002031CB">
                  <w:rPr>
                    <w:noProof/>
                    <w:webHidden/>
                  </w:rPr>
                  <w:tab/>
                </w:r>
                <w:r w:rsidR="002031CB">
                  <w:rPr>
                    <w:noProof/>
                    <w:webHidden/>
                  </w:rPr>
                  <w:fldChar w:fldCharType="begin"/>
                </w:r>
                <w:r w:rsidR="002031CB">
                  <w:rPr>
                    <w:noProof/>
                    <w:webHidden/>
                  </w:rPr>
                  <w:instrText xml:space="preserve"> PAGEREF _Toc174453566 \h </w:instrText>
                </w:r>
                <w:r w:rsidR="002031CB">
                  <w:rPr>
                    <w:noProof/>
                    <w:webHidden/>
                  </w:rPr>
                </w:r>
                <w:r w:rsidR="002031CB">
                  <w:rPr>
                    <w:noProof/>
                    <w:webHidden/>
                  </w:rPr>
                  <w:fldChar w:fldCharType="separate"/>
                </w:r>
                <w:r w:rsidR="002031CB">
                  <w:rPr>
                    <w:noProof/>
                    <w:webHidden/>
                  </w:rPr>
                  <w:t>8</w:t>
                </w:r>
                <w:r w:rsidR="002031CB">
                  <w:rPr>
                    <w:noProof/>
                    <w:webHidden/>
                  </w:rPr>
                  <w:fldChar w:fldCharType="end"/>
                </w:r>
              </w:hyperlink>
            </w:p>
            <w:p w14:paraId="2D8AD92E" w14:textId="29A0236F" w:rsidR="002031CB" w:rsidRDefault="00000000">
              <w:pPr>
                <w:pStyle w:val="TM2"/>
                <w:tabs>
                  <w:tab w:val="right" w:leader="dot" w:pos="9060"/>
                </w:tabs>
                <w:rPr>
                  <w:rFonts w:asciiTheme="minorHAnsi" w:eastAsiaTheme="minorEastAsia" w:hAnsiTheme="minorHAnsi"/>
                  <w:noProof/>
                  <w:lang w:eastAsia="fr-FR"/>
                </w:rPr>
              </w:pPr>
              <w:hyperlink w:anchor="_Toc174453567" w:history="1">
                <w:r w:rsidR="002031CB" w:rsidRPr="0013469B">
                  <w:rPr>
                    <w:rStyle w:val="Lienhypertexte"/>
                    <w:rFonts w:ascii="Aptos Display" w:hAnsi="Aptos Display" w:cs="Segoe UI"/>
                    <w:noProof/>
                  </w:rPr>
                  <w:t>Contexte professionnel</w:t>
                </w:r>
                <w:r w:rsidR="002031CB">
                  <w:rPr>
                    <w:noProof/>
                    <w:webHidden/>
                  </w:rPr>
                  <w:tab/>
                </w:r>
                <w:r w:rsidR="002031CB">
                  <w:rPr>
                    <w:noProof/>
                    <w:webHidden/>
                  </w:rPr>
                  <w:fldChar w:fldCharType="begin"/>
                </w:r>
                <w:r w:rsidR="002031CB">
                  <w:rPr>
                    <w:noProof/>
                    <w:webHidden/>
                  </w:rPr>
                  <w:instrText xml:space="preserve"> PAGEREF _Toc174453567 \h </w:instrText>
                </w:r>
                <w:r w:rsidR="002031CB">
                  <w:rPr>
                    <w:noProof/>
                    <w:webHidden/>
                  </w:rPr>
                </w:r>
                <w:r w:rsidR="002031CB">
                  <w:rPr>
                    <w:noProof/>
                    <w:webHidden/>
                  </w:rPr>
                  <w:fldChar w:fldCharType="separate"/>
                </w:r>
                <w:r w:rsidR="002031CB">
                  <w:rPr>
                    <w:noProof/>
                    <w:webHidden/>
                  </w:rPr>
                  <w:t>9</w:t>
                </w:r>
                <w:r w:rsidR="002031CB">
                  <w:rPr>
                    <w:noProof/>
                    <w:webHidden/>
                  </w:rPr>
                  <w:fldChar w:fldCharType="end"/>
                </w:r>
              </w:hyperlink>
            </w:p>
            <w:p w14:paraId="42BA83F7" w14:textId="7F6AE85E" w:rsidR="002031CB" w:rsidRDefault="00000000">
              <w:pPr>
                <w:pStyle w:val="TM2"/>
                <w:tabs>
                  <w:tab w:val="right" w:leader="dot" w:pos="9060"/>
                </w:tabs>
                <w:rPr>
                  <w:rFonts w:asciiTheme="minorHAnsi" w:eastAsiaTheme="minorEastAsia" w:hAnsiTheme="minorHAnsi"/>
                  <w:noProof/>
                  <w:lang w:eastAsia="fr-FR"/>
                </w:rPr>
              </w:pPr>
              <w:hyperlink w:anchor="_Toc174453568" w:history="1">
                <w:r w:rsidR="002031CB" w:rsidRPr="0013469B">
                  <w:rPr>
                    <w:rStyle w:val="Lienhypertexte"/>
                    <w:rFonts w:ascii="Aptos Display" w:hAnsi="Aptos Display" w:cs="Segoe UI"/>
                    <w:noProof/>
                  </w:rPr>
                  <w:t>Présentation et développement de votre problématique</w:t>
                </w:r>
                <w:r w:rsidR="002031CB">
                  <w:rPr>
                    <w:noProof/>
                    <w:webHidden/>
                  </w:rPr>
                  <w:tab/>
                </w:r>
                <w:r w:rsidR="002031CB">
                  <w:rPr>
                    <w:noProof/>
                    <w:webHidden/>
                  </w:rPr>
                  <w:fldChar w:fldCharType="begin"/>
                </w:r>
                <w:r w:rsidR="002031CB">
                  <w:rPr>
                    <w:noProof/>
                    <w:webHidden/>
                  </w:rPr>
                  <w:instrText xml:space="preserve"> PAGEREF _Toc174453568 \h </w:instrText>
                </w:r>
                <w:r w:rsidR="002031CB">
                  <w:rPr>
                    <w:noProof/>
                    <w:webHidden/>
                  </w:rPr>
                </w:r>
                <w:r w:rsidR="002031CB">
                  <w:rPr>
                    <w:noProof/>
                    <w:webHidden/>
                  </w:rPr>
                  <w:fldChar w:fldCharType="separate"/>
                </w:r>
                <w:r w:rsidR="002031CB">
                  <w:rPr>
                    <w:noProof/>
                    <w:webHidden/>
                  </w:rPr>
                  <w:t>9</w:t>
                </w:r>
                <w:r w:rsidR="002031CB">
                  <w:rPr>
                    <w:noProof/>
                    <w:webHidden/>
                  </w:rPr>
                  <w:fldChar w:fldCharType="end"/>
                </w:r>
              </w:hyperlink>
            </w:p>
            <w:p w14:paraId="086574CC" w14:textId="1084A151" w:rsidR="002031CB" w:rsidRDefault="00000000">
              <w:pPr>
                <w:pStyle w:val="TM1"/>
                <w:tabs>
                  <w:tab w:val="right" w:leader="dot" w:pos="9060"/>
                </w:tabs>
                <w:rPr>
                  <w:rFonts w:asciiTheme="minorHAnsi" w:eastAsiaTheme="minorEastAsia" w:hAnsiTheme="minorHAnsi"/>
                  <w:noProof/>
                  <w:lang w:eastAsia="fr-FR"/>
                </w:rPr>
              </w:pPr>
              <w:hyperlink w:anchor="_Toc174453569" w:history="1">
                <w:r w:rsidR="002031CB" w:rsidRPr="0013469B">
                  <w:rPr>
                    <w:rStyle w:val="Lienhypertexte"/>
                    <w:noProof/>
                  </w:rPr>
                  <w:t>Plan d’actions</w:t>
                </w:r>
                <w:r w:rsidR="002031CB">
                  <w:rPr>
                    <w:noProof/>
                    <w:webHidden/>
                  </w:rPr>
                  <w:tab/>
                </w:r>
                <w:r w:rsidR="002031CB">
                  <w:rPr>
                    <w:noProof/>
                    <w:webHidden/>
                  </w:rPr>
                  <w:fldChar w:fldCharType="begin"/>
                </w:r>
                <w:r w:rsidR="002031CB">
                  <w:rPr>
                    <w:noProof/>
                    <w:webHidden/>
                  </w:rPr>
                  <w:instrText xml:space="preserve"> PAGEREF _Toc174453569 \h </w:instrText>
                </w:r>
                <w:r w:rsidR="002031CB">
                  <w:rPr>
                    <w:noProof/>
                    <w:webHidden/>
                  </w:rPr>
                </w:r>
                <w:r w:rsidR="002031CB">
                  <w:rPr>
                    <w:noProof/>
                    <w:webHidden/>
                  </w:rPr>
                  <w:fldChar w:fldCharType="separate"/>
                </w:r>
                <w:r w:rsidR="002031CB">
                  <w:rPr>
                    <w:noProof/>
                    <w:webHidden/>
                  </w:rPr>
                  <w:t>13</w:t>
                </w:r>
                <w:r w:rsidR="002031CB">
                  <w:rPr>
                    <w:noProof/>
                    <w:webHidden/>
                  </w:rPr>
                  <w:fldChar w:fldCharType="end"/>
                </w:r>
              </w:hyperlink>
            </w:p>
            <w:p w14:paraId="373E7653" w14:textId="6B2D8179" w:rsidR="002031CB" w:rsidRDefault="00000000">
              <w:pPr>
                <w:pStyle w:val="TM2"/>
                <w:tabs>
                  <w:tab w:val="right" w:leader="dot" w:pos="9060"/>
                </w:tabs>
                <w:rPr>
                  <w:rFonts w:asciiTheme="minorHAnsi" w:eastAsiaTheme="minorEastAsia" w:hAnsiTheme="minorHAnsi"/>
                  <w:noProof/>
                  <w:lang w:eastAsia="fr-FR"/>
                </w:rPr>
              </w:pPr>
              <w:hyperlink w:anchor="_Toc174453570" w:history="1">
                <w:r w:rsidR="002031CB" w:rsidRPr="0013469B">
                  <w:rPr>
                    <w:rStyle w:val="Lienhypertexte"/>
                    <w:noProof/>
                  </w:rPr>
                  <w:t>Définition du projet</w:t>
                </w:r>
                <w:r w:rsidR="002031CB">
                  <w:rPr>
                    <w:noProof/>
                    <w:webHidden/>
                  </w:rPr>
                  <w:tab/>
                </w:r>
                <w:r w:rsidR="002031CB">
                  <w:rPr>
                    <w:noProof/>
                    <w:webHidden/>
                  </w:rPr>
                  <w:fldChar w:fldCharType="begin"/>
                </w:r>
                <w:r w:rsidR="002031CB">
                  <w:rPr>
                    <w:noProof/>
                    <w:webHidden/>
                  </w:rPr>
                  <w:instrText xml:space="preserve"> PAGEREF _Toc174453570 \h </w:instrText>
                </w:r>
                <w:r w:rsidR="002031CB">
                  <w:rPr>
                    <w:noProof/>
                    <w:webHidden/>
                  </w:rPr>
                </w:r>
                <w:r w:rsidR="002031CB">
                  <w:rPr>
                    <w:noProof/>
                    <w:webHidden/>
                  </w:rPr>
                  <w:fldChar w:fldCharType="separate"/>
                </w:r>
                <w:r w:rsidR="002031CB">
                  <w:rPr>
                    <w:noProof/>
                    <w:webHidden/>
                  </w:rPr>
                  <w:t>13</w:t>
                </w:r>
                <w:r w:rsidR="002031CB">
                  <w:rPr>
                    <w:noProof/>
                    <w:webHidden/>
                  </w:rPr>
                  <w:fldChar w:fldCharType="end"/>
                </w:r>
              </w:hyperlink>
            </w:p>
            <w:p w14:paraId="724E1B2D" w14:textId="5CFF21D9" w:rsidR="002031CB" w:rsidRDefault="00000000">
              <w:pPr>
                <w:pStyle w:val="TM3"/>
                <w:tabs>
                  <w:tab w:val="right" w:leader="dot" w:pos="9060"/>
                </w:tabs>
                <w:rPr>
                  <w:rFonts w:asciiTheme="minorHAnsi" w:eastAsiaTheme="minorEastAsia" w:hAnsiTheme="minorHAnsi"/>
                  <w:noProof/>
                  <w:lang w:eastAsia="fr-FR"/>
                </w:rPr>
              </w:pPr>
              <w:hyperlink w:anchor="_Toc174453571" w:history="1">
                <w:r w:rsidR="002031CB" w:rsidRPr="0013469B">
                  <w:rPr>
                    <w:rStyle w:val="Lienhypertexte"/>
                    <w:noProof/>
                  </w:rPr>
                  <w:t>Les objectifs principaux</w:t>
                </w:r>
                <w:r w:rsidR="002031CB">
                  <w:rPr>
                    <w:noProof/>
                    <w:webHidden/>
                  </w:rPr>
                  <w:tab/>
                </w:r>
                <w:r w:rsidR="002031CB">
                  <w:rPr>
                    <w:noProof/>
                    <w:webHidden/>
                  </w:rPr>
                  <w:fldChar w:fldCharType="begin"/>
                </w:r>
                <w:r w:rsidR="002031CB">
                  <w:rPr>
                    <w:noProof/>
                    <w:webHidden/>
                  </w:rPr>
                  <w:instrText xml:space="preserve"> PAGEREF _Toc174453571 \h </w:instrText>
                </w:r>
                <w:r w:rsidR="002031CB">
                  <w:rPr>
                    <w:noProof/>
                    <w:webHidden/>
                  </w:rPr>
                </w:r>
                <w:r w:rsidR="002031CB">
                  <w:rPr>
                    <w:noProof/>
                    <w:webHidden/>
                  </w:rPr>
                  <w:fldChar w:fldCharType="separate"/>
                </w:r>
                <w:r w:rsidR="002031CB">
                  <w:rPr>
                    <w:noProof/>
                    <w:webHidden/>
                  </w:rPr>
                  <w:t>13</w:t>
                </w:r>
                <w:r w:rsidR="002031CB">
                  <w:rPr>
                    <w:noProof/>
                    <w:webHidden/>
                  </w:rPr>
                  <w:fldChar w:fldCharType="end"/>
                </w:r>
              </w:hyperlink>
            </w:p>
            <w:p w14:paraId="39758310" w14:textId="694D9326" w:rsidR="002031CB" w:rsidRDefault="00000000">
              <w:pPr>
                <w:pStyle w:val="TM3"/>
                <w:tabs>
                  <w:tab w:val="right" w:leader="dot" w:pos="9060"/>
                </w:tabs>
                <w:rPr>
                  <w:rFonts w:asciiTheme="minorHAnsi" w:eastAsiaTheme="minorEastAsia" w:hAnsiTheme="minorHAnsi"/>
                  <w:noProof/>
                  <w:lang w:eastAsia="fr-FR"/>
                </w:rPr>
              </w:pPr>
              <w:hyperlink w:anchor="_Toc174453572" w:history="1">
                <w:r w:rsidR="002031CB" w:rsidRPr="0013469B">
                  <w:rPr>
                    <w:rStyle w:val="Lienhypertexte"/>
                    <w:noProof/>
                  </w:rPr>
                  <w:t>Spécifications fonctionnelles</w:t>
                </w:r>
                <w:r w:rsidR="002031CB">
                  <w:rPr>
                    <w:noProof/>
                    <w:webHidden/>
                  </w:rPr>
                  <w:tab/>
                </w:r>
                <w:r w:rsidR="002031CB">
                  <w:rPr>
                    <w:noProof/>
                    <w:webHidden/>
                  </w:rPr>
                  <w:fldChar w:fldCharType="begin"/>
                </w:r>
                <w:r w:rsidR="002031CB">
                  <w:rPr>
                    <w:noProof/>
                    <w:webHidden/>
                  </w:rPr>
                  <w:instrText xml:space="preserve"> PAGEREF _Toc174453572 \h </w:instrText>
                </w:r>
                <w:r w:rsidR="002031CB">
                  <w:rPr>
                    <w:noProof/>
                    <w:webHidden/>
                  </w:rPr>
                </w:r>
                <w:r w:rsidR="002031CB">
                  <w:rPr>
                    <w:noProof/>
                    <w:webHidden/>
                  </w:rPr>
                  <w:fldChar w:fldCharType="separate"/>
                </w:r>
                <w:r w:rsidR="002031CB">
                  <w:rPr>
                    <w:noProof/>
                    <w:webHidden/>
                  </w:rPr>
                  <w:t>13</w:t>
                </w:r>
                <w:r w:rsidR="002031CB">
                  <w:rPr>
                    <w:noProof/>
                    <w:webHidden/>
                  </w:rPr>
                  <w:fldChar w:fldCharType="end"/>
                </w:r>
              </w:hyperlink>
            </w:p>
            <w:p w14:paraId="6C31BE13" w14:textId="36FB857A" w:rsidR="002031CB" w:rsidRDefault="00000000">
              <w:pPr>
                <w:pStyle w:val="TM3"/>
                <w:tabs>
                  <w:tab w:val="right" w:leader="dot" w:pos="9060"/>
                </w:tabs>
                <w:rPr>
                  <w:rFonts w:asciiTheme="minorHAnsi" w:eastAsiaTheme="minorEastAsia" w:hAnsiTheme="minorHAnsi"/>
                  <w:noProof/>
                  <w:lang w:eastAsia="fr-FR"/>
                </w:rPr>
              </w:pPr>
              <w:hyperlink w:anchor="_Toc174453573" w:history="1">
                <w:r w:rsidR="002031CB" w:rsidRPr="0013469B">
                  <w:rPr>
                    <w:rStyle w:val="Lienhypertexte"/>
                    <w:noProof/>
                  </w:rPr>
                  <w:t>Spécifications techniques</w:t>
                </w:r>
                <w:r w:rsidR="002031CB">
                  <w:rPr>
                    <w:noProof/>
                    <w:webHidden/>
                  </w:rPr>
                  <w:tab/>
                </w:r>
                <w:r w:rsidR="002031CB">
                  <w:rPr>
                    <w:noProof/>
                    <w:webHidden/>
                  </w:rPr>
                  <w:fldChar w:fldCharType="begin"/>
                </w:r>
                <w:r w:rsidR="002031CB">
                  <w:rPr>
                    <w:noProof/>
                    <w:webHidden/>
                  </w:rPr>
                  <w:instrText xml:space="preserve"> PAGEREF _Toc174453573 \h </w:instrText>
                </w:r>
                <w:r w:rsidR="002031CB">
                  <w:rPr>
                    <w:noProof/>
                    <w:webHidden/>
                  </w:rPr>
                </w:r>
                <w:r w:rsidR="002031CB">
                  <w:rPr>
                    <w:noProof/>
                    <w:webHidden/>
                  </w:rPr>
                  <w:fldChar w:fldCharType="separate"/>
                </w:r>
                <w:r w:rsidR="002031CB">
                  <w:rPr>
                    <w:noProof/>
                    <w:webHidden/>
                  </w:rPr>
                  <w:t>16</w:t>
                </w:r>
                <w:r w:rsidR="002031CB">
                  <w:rPr>
                    <w:noProof/>
                    <w:webHidden/>
                  </w:rPr>
                  <w:fldChar w:fldCharType="end"/>
                </w:r>
              </w:hyperlink>
            </w:p>
            <w:p w14:paraId="4B55C0C2" w14:textId="46978C3F" w:rsidR="002031CB" w:rsidRDefault="00000000">
              <w:pPr>
                <w:pStyle w:val="TM2"/>
                <w:tabs>
                  <w:tab w:val="right" w:leader="dot" w:pos="9060"/>
                </w:tabs>
                <w:rPr>
                  <w:rFonts w:asciiTheme="minorHAnsi" w:eastAsiaTheme="minorEastAsia" w:hAnsiTheme="minorHAnsi"/>
                  <w:noProof/>
                  <w:lang w:eastAsia="fr-FR"/>
                </w:rPr>
              </w:pPr>
              <w:hyperlink w:anchor="_Toc174453574" w:history="1">
                <w:r w:rsidR="002031CB" w:rsidRPr="0013469B">
                  <w:rPr>
                    <w:rStyle w:val="Lienhypertexte"/>
                    <w:rFonts w:ascii="Aptos Display" w:hAnsi="Aptos Display" w:cs="Segoe UI"/>
                    <w:noProof/>
                  </w:rPr>
                  <w:t>Description de l’application « Ora Conso »</w:t>
                </w:r>
                <w:r w:rsidR="002031CB">
                  <w:rPr>
                    <w:noProof/>
                    <w:webHidden/>
                  </w:rPr>
                  <w:tab/>
                </w:r>
                <w:r w:rsidR="002031CB">
                  <w:rPr>
                    <w:noProof/>
                    <w:webHidden/>
                  </w:rPr>
                  <w:fldChar w:fldCharType="begin"/>
                </w:r>
                <w:r w:rsidR="002031CB">
                  <w:rPr>
                    <w:noProof/>
                    <w:webHidden/>
                  </w:rPr>
                  <w:instrText xml:space="preserve"> PAGEREF _Toc174453574 \h </w:instrText>
                </w:r>
                <w:r w:rsidR="002031CB">
                  <w:rPr>
                    <w:noProof/>
                    <w:webHidden/>
                  </w:rPr>
                </w:r>
                <w:r w:rsidR="002031CB">
                  <w:rPr>
                    <w:noProof/>
                    <w:webHidden/>
                  </w:rPr>
                  <w:fldChar w:fldCharType="separate"/>
                </w:r>
                <w:r w:rsidR="002031CB">
                  <w:rPr>
                    <w:noProof/>
                    <w:webHidden/>
                  </w:rPr>
                  <w:t>18</w:t>
                </w:r>
                <w:r w:rsidR="002031CB">
                  <w:rPr>
                    <w:noProof/>
                    <w:webHidden/>
                  </w:rPr>
                  <w:fldChar w:fldCharType="end"/>
                </w:r>
              </w:hyperlink>
            </w:p>
            <w:p w14:paraId="33D0B502" w14:textId="561345CC" w:rsidR="002031CB" w:rsidRDefault="00000000">
              <w:pPr>
                <w:pStyle w:val="TM3"/>
                <w:tabs>
                  <w:tab w:val="right" w:leader="dot" w:pos="9060"/>
                </w:tabs>
                <w:rPr>
                  <w:rFonts w:asciiTheme="minorHAnsi" w:eastAsiaTheme="minorEastAsia" w:hAnsiTheme="minorHAnsi"/>
                  <w:noProof/>
                  <w:lang w:eastAsia="fr-FR"/>
                </w:rPr>
              </w:pPr>
              <w:hyperlink w:anchor="_Toc174453575" w:history="1">
                <w:r w:rsidR="002031CB" w:rsidRPr="0013469B">
                  <w:rPr>
                    <w:rStyle w:val="Lienhypertexte"/>
                    <w:rFonts w:ascii="Aptos" w:hAnsi="Aptos" w:cs="Segoe UI"/>
                    <w:noProof/>
                  </w:rPr>
                  <w:t>Introduction</w:t>
                </w:r>
                <w:r w:rsidR="002031CB">
                  <w:rPr>
                    <w:noProof/>
                    <w:webHidden/>
                  </w:rPr>
                  <w:tab/>
                </w:r>
                <w:r w:rsidR="002031CB">
                  <w:rPr>
                    <w:noProof/>
                    <w:webHidden/>
                  </w:rPr>
                  <w:fldChar w:fldCharType="begin"/>
                </w:r>
                <w:r w:rsidR="002031CB">
                  <w:rPr>
                    <w:noProof/>
                    <w:webHidden/>
                  </w:rPr>
                  <w:instrText xml:space="preserve"> PAGEREF _Toc174453575 \h </w:instrText>
                </w:r>
                <w:r w:rsidR="002031CB">
                  <w:rPr>
                    <w:noProof/>
                    <w:webHidden/>
                  </w:rPr>
                </w:r>
                <w:r w:rsidR="002031CB">
                  <w:rPr>
                    <w:noProof/>
                    <w:webHidden/>
                  </w:rPr>
                  <w:fldChar w:fldCharType="separate"/>
                </w:r>
                <w:r w:rsidR="002031CB">
                  <w:rPr>
                    <w:noProof/>
                    <w:webHidden/>
                  </w:rPr>
                  <w:t>18</w:t>
                </w:r>
                <w:r w:rsidR="002031CB">
                  <w:rPr>
                    <w:noProof/>
                    <w:webHidden/>
                  </w:rPr>
                  <w:fldChar w:fldCharType="end"/>
                </w:r>
              </w:hyperlink>
            </w:p>
            <w:p w14:paraId="68BCE218" w14:textId="15FEF45F" w:rsidR="002031CB" w:rsidRDefault="00000000">
              <w:pPr>
                <w:pStyle w:val="TM3"/>
                <w:tabs>
                  <w:tab w:val="right" w:leader="dot" w:pos="9060"/>
                </w:tabs>
                <w:rPr>
                  <w:rFonts w:asciiTheme="minorHAnsi" w:eastAsiaTheme="minorEastAsia" w:hAnsiTheme="minorHAnsi"/>
                  <w:noProof/>
                  <w:lang w:eastAsia="fr-FR"/>
                </w:rPr>
              </w:pPr>
              <w:hyperlink w:anchor="_Toc174453576" w:history="1">
                <w:r w:rsidR="002031CB" w:rsidRPr="0013469B">
                  <w:rPr>
                    <w:rStyle w:val="Lienhypertexte"/>
                    <w:rFonts w:ascii="Aptos" w:hAnsi="Aptos" w:cs="Segoe UI"/>
                    <w:noProof/>
                  </w:rPr>
                  <w:t>Expo</w:t>
                </w:r>
                <w:r w:rsidR="002031CB">
                  <w:rPr>
                    <w:noProof/>
                    <w:webHidden/>
                  </w:rPr>
                  <w:tab/>
                </w:r>
                <w:r w:rsidR="002031CB">
                  <w:rPr>
                    <w:noProof/>
                    <w:webHidden/>
                  </w:rPr>
                  <w:fldChar w:fldCharType="begin"/>
                </w:r>
                <w:r w:rsidR="002031CB">
                  <w:rPr>
                    <w:noProof/>
                    <w:webHidden/>
                  </w:rPr>
                  <w:instrText xml:space="preserve"> PAGEREF _Toc174453576 \h </w:instrText>
                </w:r>
                <w:r w:rsidR="002031CB">
                  <w:rPr>
                    <w:noProof/>
                    <w:webHidden/>
                  </w:rPr>
                </w:r>
                <w:r w:rsidR="002031CB">
                  <w:rPr>
                    <w:noProof/>
                    <w:webHidden/>
                  </w:rPr>
                  <w:fldChar w:fldCharType="separate"/>
                </w:r>
                <w:r w:rsidR="002031CB">
                  <w:rPr>
                    <w:noProof/>
                    <w:webHidden/>
                  </w:rPr>
                  <w:t>18</w:t>
                </w:r>
                <w:r w:rsidR="002031CB">
                  <w:rPr>
                    <w:noProof/>
                    <w:webHidden/>
                  </w:rPr>
                  <w:fldChar w:fldCharType="end"/>
                </w:r>
              </w:hyperlink>
            </w:p>
            <w:p w14:paraId="313AA0CA" w14:textId="0378E24D" w:rsidR="002031CB" w:rsidRDefault="00000000">
              <w:pPr>
                <w:pStyle w:val="TM3"/>
                <w:tabs>
                  <w:tab w:val="right" w:leader="dot" w:pos="9060"/>
                </w:tabs>
                <w:rPr>
                  <w:rFonts w:asciiTheme="minorHAnsi" w:eastAsiaTheme="minorEastAsia" w:hAnsiTheme="minorHAnsi"/>
                  <w:noProof/>
                  <w:lang w:eastAsia="fr-FR"/>
                </w:rPr>
              </w:pPr>
              <w:hyperlink w:anchor="_Toc174453577" w:history="1">
                <w:r w:rsidR="002031CB" w:rsidRPr="0013469B">
                  <w:rPr>
                    <w:rStyle w:val="Lienhypertexte"/>
                    <w:rFonts w:ascii="Aptos" w:hAnsi="Aptos" w:cs="Segoe UI"/>
                    <w:noProof/>
                  </w:rPr>
                  <w:t>Fonctionnalités principales</w:t>
                </w:r>
                <w:r w:rsidR="002031CB">
                  <w:rPr>
                    <w:noProof/>
                    <w:webHidden/>
                  </w:rPr>
                  <w:tab/>
                </w:r>
                <w:r w:rsidR="002031CB">
                  <w:rPr>
                    <w:noProof/>
                    <w:webHidden/>
                  </w:rPr>
                  <w:fldChar w:fldCharType="begin"/>
                </w:r>
                <w:r w:rsidR="002031CB">
                  <w:rPr>
                    <w:noProof/>
                    <w:webHidden/>
                  </w:rPr>
                  <w:instrText xml:space="preserve"> PAGEREF _Toc174453577 \h </w:instrText>
                </w:r>
                <w:r w:rsidR="002031CB">
                  <w:rPr>
                    <w:noProof/>
                    <w:webHidden/>
                  </w:rPr>
                </w:r>
                <w:r w:rsidR="002031CB">
                  <w:rPr>
                    <w:noProof/>
                    <w:webHidden/>
                  </w:rPr>
                  <w:fldChar w:fldCharType="separate"/>
                </w:r>
                <w:r w:rsidR="002031CB">
                  <w:rPr>
                    <w:noProof/>
                    <w:webHidden/>
                  </w:rPr>
                  <w:t>21</w:t>
                </w:r>
                <w:r w:rsidR="002031CB">
                  <w:rPr>
                    <w:noProof/>
                    <w:webHidden/>
                  </w:rPr>
                  <w:fldChar w:fldCharType="end"/>
                </w:r>
              </w:hyperlink>
            </w:p>
            <w:p w14:paraId="313738B4" w14:textId="0E27F7EC" w:rsidR="002031CB" w:rsidRDefault="00000000">
              <w:pPr>
                <w:pStyle w:val="TM2"/>
                <w:tabs>
                  <w:tab w:val="right" w:leader="dot" w:pos="9060"/>
                </w:tabs>
                <w:rPr>
                  <w:rFonts w:asciiTheme="minorHAnsi" w:eastAsiaTheme="minorEastAsia" w:hAnsiTheme="minorHAnsi"/>
                  <w:noProof/>
                  <w:lang w:eastAsia="fr-FR"/>
                </w:rPr>
              </w:pPr>
              <w:hyperlink w:anchor="_Toc174453578" w:history="1">
                <w:r w:rsidR="002031CB" w:rsidRPr="0013469B">
                  <w:rPr>
                    <w:rStyle w:val="Lienhypertexte"/>
                    <w:rFonts w:ascii="Aptos Display" w:hAnsi="Aptos Display" w:cs="Segoe UI"/>
                    <w:noProof/>
                  </w:rPr>
                  <w:t>Paiement au sein d’une application mobile</w:t>
                </w:r>
                <w:r w:rsidR="002031CB">
                  <w:rPr>
                    <w:noProof/>
                    <w:webHidden/>
                  </w:rPr>
                  <w:tab/>
                </w:r>
                <w:r w:rsidR="002031CB">
                  <w:rPr>
                    <w:noProof/>
                    <w:webHidden/>
                  </w:rPr>
                  <w:fldChar w:fldCharType="begin"/>
                </w:r>
                <w:r w:rsidR="002031CB">
                  <w:rPr>
                    <w:noProof/>
                    <w:webHidden/>
                  </w:rPr>
                  <w:instrText xml:space="preserve"> PAGEREF _Toc174453578 \h </w:instrText>
                </w:r>
                <w:r w:rsidR="002031CB">
                  <w:rPr>
                    <w:noProof/>
                    <w:webHidden/>
                  </w:rPr>
                </w:r>
                <w:r w:rsidR="002031CB">
                  <w:rPr>
                    <w:noProof/>
                    <w:webHidden/>
                  </w:rPr>
                  <w:fldChar w:fldCharType="separate"/>
                </w:r>
                <w:r w:rsidR="002031CB">
                  <w:rPr>
                    <w:noProof/>
                    <w:webHidden/>
                  </w:rPr>
                  <w:t>21</w:t>
                </w:r>
                <w:r w:rsidR="002031CB">
                  <w:rPr>
                    <w:noProof/>
                    <w:webHidden/>
                  </w:rPr>
                  <w:fldChar w:fldCharType="end"/>
                </w:r>
              </w:hyperlink>
            </w:p>
            <w:p w14:paraId="2E872AA2" w14:textId="42B1E9FB" w:rsidR="002031CB" w:rsidRDefault="00000000">
              <w:pPr>
                <w:pStyle w:val="TM3"/>
                <w:tabs>
                  <w:tab w:val="right" w:leader="dot" w:pos="9060"/>
                </w:tabs>
                <w:rPr>
                  <w:rFonts w:asciiTheme="minorHAnsi" w:eastAsiaTheme="minorEastAsia" w:hAnsiTheme="minorHAnsi"/>
                  <w:noProof/>
                  <w:lang w:eastAsia="fr-FR"/>
                </w:rPr>
              </w:pPr>
              <w:hyperlink w:anchor="_Toc174453579" w:history="1">
                <w:r w:rsidR="002031CB" w:rsidRPr="0013469B">
                  <w:rPr>
                    <w:rStyle w:val="Lienhypertexte"/>
                    <w:rFonts w:ascii="Aptos" w:hAnsi="Aptos" w:cs="Segoe UI"/>
                    <w:noProof/>
                  </w:rPr>
                  <w:t>Introduction</w:t>
                </w:r>
                <w:r w:rsidR="002031CB">
                  <w:rPr>
                    <w:noProof/>
                    <w:webHidden/>
                  </w:rPr>
                  <w:tab/>
                </w:r>
                <w:r w:rsidR="002031CB">
                  <w:rPr>
                    <w:noProof/>
                    <w:webHidden/>
                  </w:rPr>
                  <w:fldChar w:fldCharType="begin"/>
                </w:r>
                <w:r w:rsidR="002031CB">
                  <w:rPr>
                    <w:noProof/>
                    <w:webHidden/>
                  </w:rPr>
                  <w:instrText xml:space="preserve"> PAGEREF _Toc174453579 \h </w:instrText>
                </w:r>
                <w:r w:rsidR="002031CB">
                  <w:rPr>
                    <w:noProof/>
                    <w:webHidden/>
                  </w:rPr>
                </w:r>
                <w:r w:rsidR="002031CB">
                  <w:rPr>
                    <w:noProof/>
                    <w:webHidden/>
                  </w:rPr>
                  <w:fldChar w:fldCharType="separate"/>
                </w:r>
                <w:r w:rsidR="002031CB">
                  <w:rPr>
                    <w:noProof/>
                    <w:webHidden/>
                  </w:rPr>
                  <w:t>21</w:t>
                </w:r>
                <w:r w:rsidR="002031CB">
                  <w:rPr>
                    <w:noProof/>
                    <w:webHidden/>
                  </w:rPr>
                  <w:fldChar w:fldCharType="end"/>
                </w:r>
              </w:hyperlink>
            </w:p>
            <w:p w14:paraId="127B4925" w14:textId="75BEE20B" w:rsidR="002031CB" w:rsidRDefault="00000000">
              <w:pPr>
                <w:pStyle w:val="TM3"/>
                <w:tabs>
                  <w:tab w:val="right" w:leader="dot" w:pos="9060"/>
                </w:tabs>
                <w:rPr>
                  <w:rFonts w:asciiTheme="minorHAnsi" w:eastAsiaTheme="minorEastAsia" w:hAnsiTheme="minorHAnsi"/>
                  <w:noProof/>
                  <w:lang w:eastAsia="fr-FR"/>
                </w:rPr>
              </w:pPr>
              <w:hyperlink w:anchor="_Toc174453580" w:history="1">
                <w:r w:rsidR="002031CB" w:rsidRPr="0013469B">
                  <w:rPr>
                    <w:rStyle w:val="Lienhypertexte"/>
                    <w:noProof/>
                  </w:rPr>
                  <w:t>PayZen by OSB</w:t>
                </w:r>
                <w:r w:rsidR="002031CB">
                  <w:rPr>
                    <w:noProof/>
                    <w:webHidden/>
                  </w:rPr>
                  <w:tab/>
                </w:r>
                <w:r w:rsidR="002031CB">
                  <w:rPr>
                    <w:noProof/>
                    <w:webHidden/>
                  </w:rPr>
                  <w:fldChar w:fldCharType="begin"/>
                </w:r>
                <w:r w:rsidR="002031CB">
                  <w:rPr>
                    <w:noProof/>
                    <w:webHidden/>
                  </w:rPr>
                  <w:instrText xml:space="preserve"> PAGEREF _Toc174453580 \h </w:instrText>
                </w:r>
                <w:r w:rsidR="002031CB">
                  <w:rPr>
                    <w:noProof/>
                    <w:webHidden/>
                  </w:rPr>
                </w:r>
                <w:r w:rsidR="002031CB">
                  <w:rPr>
                    <w:noProof/>
                    <w:webHidden/>
                  </w:rPr>
                  <w:fldChar w:fldCharType="separate"/>
                </w:r>
                <w:r w:rsidR="002031CB">
                  <w:rPr>
                    <w:noProof/>
                    <w:webHidden/>
                  </w:rPr>
                  <w:t>21</w:t>
                </w:r>
                <w:r w:rsidR="002031CB">
                  <w:rPr>
                    <w:noProof/>
                    <w:webHidden/>
                  </w:rPr>
                  <w:fldChar w:fldCharType="end"/>
                </w:r>
              </w:hyperlink>
            </w:p>
            <w:p w14:paraId="1EB1BE13" w14:textId="339ACEF1" w:rsidR="002031CB" w:rsidRDefault="00000000">
              <w:pPr>
                <w:pStyle w:val="TM2"/>
                <w:tabs>
                  <w:tab w:val="right" w:leader="dot" w:pos="9060"/>
                </w:tabs>
                <w:rPr>
                  <w:rFonts w:asciiTheme="minorHAnsi" w:eastAsiaTheme="minorEastAsia" w:hAnsiTheme="minorHAnsi"/>
                  <w:noProof/>
                  <w:lang w:eastAsia="fr-FR"/>
                </w:rPr>
              </w:pPr>
              <w:hyperlink w:anchor="_Toc174453581" w:history="1">
                <w:r w:rsidR="002031CB" w:rsidRPr="0013469B">
                  <w:rPr>
                    <w:rStyle w:val="Lienhypertexte"/>
                    <w:rFonts w:ascii="Aptos Display" w:hAnsi="Aptos Display" w:cs="Segoe UI"/>
                    <w:noProof/>
                  </w:rPr>
                  <w:t>Description de l’espace client web</w:t>
                </w:r>
                <w:r w:rsidR="002031CB">
                  <w:rPr>
                    <w:noProof/>
                    <w:webHidden/>
                  </w:rPr>
                  <w:tab/>
                </w:r>
                <w:r w:rsidR="002031CB">
                  <w:rPr>
                    <w:noProof/>
                    <w:webHidden/>
                  </w:rPr>
                  <w:fldChar w:fldCharType="begin"/>
                </w:r>
                <w:r w:rsidR="002031CB">
                  <w:rPr>
                    <w:noProof/>
                    <w:webHidden/>
                  </w:rPr>
                  <w:instrText xml:space="preserve"> PAGEREF _Toc174453581 \h </w:instrText>
                </w:r>
                <w:r w:rsidR="002031CB">
                  <w:rPr>
                    <w:noProof/>
                    <w:webHidden/>
                  </w:rPr>
                </w:r>
                <w:r w:rsidR="002031CB">
                  <w:rPr>
                    <w:noProof/>
                    <w:webHidden/>
                  </w:rPr>
                  <w:fldChar w:fldCharType="separate"/>
                </w:r>
                <w:r w:rsidR="002031CB">
                  <w:rPr>
                    <w:noProof/>
                    <w:webHidden/>
                  </w:rPr>
                  <w:t>22</w:t>
                </w:r>
                <w:r w:rsidR="002031CB">
                  <w:rPr>
                    <w:noProof/>
                    <w:webHidden/>
                  </w:rPr>
                  <w:fldChar w:fldCharType="end"/>
                </w:r>
              </w:hyperlink>
            </w:p>
            <w:p w14:paraId="23D5AA22" w14:textId="33F1E7DD" w:rsidR="002031CB" w:rsidRDefault="00000000">
              <w:pPr>
                <w:pStyle w:val="TM1"/>
                <w:tabs>
                  <w:tab w:val="right" w:leader="dot" w:pos="9060"/>
                </w:tabs>
                <w:rPr>
                  <w:rFonts w:asciiTheme="minorHAnsi" w:eastAsiaTheme="minorEastAsia" w:hAnsiTheme="minorHAnsi"/>
                  <w:noProof/>
                  <w:lang w:eastAsia="fr-FR"/>
                </w:rPr>
              </w:pPr>
              <w:hyperlink w:anchor="_Toc174453582" w:history="1">
                <w:r w:rsidR="002031CB" w:rsidRPr="0013469B">
                  <w:rPr>
                    <w:rStyle w:val="Lienhypertexte"/>
                    <w:noProof/>
                    <w:lang w:val="en-US"/>
                  </w:rPr>
                  <w:t>Préconisations</w:t>
                </w:r>
                <w:r w:rsidR="002031CB">
                  <w:rPr>
                    <w:noProof/>
                    <w:webHidden/>
                  </w:rPr>
                  <w:tab/>
                </w:r>
                <w:r w:rsidR="002031CB">
                  <w:rPr>
                    <w:noProof/>
                    <w:webHidden/>
                  </w:rPr>
                  <w:fldChar w:fldCharType="begin"/>
                </w:r>
                <w:r w:rsidR="002031CB">
                  <w:rPr>
                    <w:noProof/>
                    <w:webHidden/>
                  </w:rPr>
                  <w:instrText xml:space="preserve"> PAGEREF _Toc174453582 \h </w:instrText>
                </w:r>
                <w:r w:rsidR="002031CB">
                  <w:rPr>
                    <w:noProof/>
                    <w:webHidden/>
                  </w:rPr>
                </w:r>
                <w:r w:rsidR="002031CB">
                  <w:rPr>
                    <w:noProof/>
                    <w:webHidden/>
                  </w:rPr>
                  <w:fldChar w:fldCharType="separate"/>
                </w:r>
                <w:r w:rsidR="002031CB">
                  <w:rPr>
                    <w:noProof/>
                    <w:webHidden/>
                  </w:rPr>
                  <w:t>23</w:t>
                </w:r>
                <w:r w:rsidR="002031CB">
                  <w:rPr>
                    <w:noProof/>
                    <w:webHidden/>
                  </w:rPr>
                  <w:fldChar w:fldCharType="end"/>
                </w:r>
              </w:hyperlink>
            </w:p>
            <w:p w14:paraId="56EC9BEA" w14:textId="6FFCED48" w:rsidR="002031CB" w:rsidRDefault="00000000">
              <w:pPr>
                <w:pStyle w:val="TM1"/>
                <w:tabs>
                  <w:tab w:val="right" w:leader="dot" w:pos="9060"/>
                </w:tabs>
                <w:rPr>
                  <w:rFonts w:asciiTheme="minorHAnsi" w:eastAsiaTheme="minorEastAsia" w:hAnsiTheme="minorHAnsi"/>
                  <w:noProof/>
                  <w:lang w:eastAsia="fr-FR"/>
                </w:rPr>
              </w:pPr>
              <w:hyperlink w:anchor="_Toc174453583" w:history="1">
                <w:r w:rsidR="002031CB" w:rsidRPr="0013469B">
                  <w:rPr>
                    <w:rStyle w:val="Lienhypertexte"/>
                    <w:noProof/>
                    <w:lang w:val="en-US"/>
                  </w:rPr>
                  <w:t>Quatrième de couverture</w:t>
                </w:r>
                <w:r w:rsidR="002031CB">
                  <w:rPr>
                    <w:noProof/>
                    <w:webHidden/>
                  </w:rPr>
                  <w:tab/>
                </w:r>
                <w:r w:rsidR="002031CB">
                  <w:rPr>
                    <w:noProof/>
                    <w:webHidden/>
                  </w:rPr>
                  <w:fldChar w:fldCharType="begin"/>
                </w:r>
                <w:r w:rsidR="002031CB">
                  <w:rPr>
                    <w:noProof/>
                    <w:webHidden/>
                  </w:rPr>
                  <w:instrText xml:space="preserve"> PAGEREF _Toc174453583 \h </w:instrText>
                </w:r>
                <w:r w:rsidR="002031CB">
                  <w:rPr>
                    <w:noProof/>
                    <w:webHidden/>
                  </w:rPr>
                </w:r>
                <w:r w:rsidR="002031CB">
                  <w:rPr>
                    <w:noProof/>
                    <w:webHidden/>
                  </w:rPr>
                  <w:fldChar w:fldCharType="separate"/>
                </w:r>
                <w:r w:rsidR="002031CB">
                  <w:rPr>
                    <w:noProof/>
                    <w:webHidden/>
                  </w:rPr>
                  <w:t>24</w:t>
                </w:r>
                <w:r w:rsidR="002031CB">
                  <w:rPr>
                    <w:noProof/>
                    <w:webHidden/>
                  </w:rPr>
                  <w:fldChar w:fldCharType="end"/>
                </w:r>
              </w:hyperlink>
            </w:p>
            <w:p w14:paraId="053CE8DC" w14:textId="4E263760" w:rsidR="008B4FEF" w:rsidRDefault="008B4FEF">
              <w:r>
                <w:rPr>
                  <w:b/>
                  <w:bCs/>
                </w:rPr>
                <w:lastRenderedPageBreak/>
                <w:fldChar w:fldCharType="end"/>
              </w:r>
            </w:p>
          </w:sdtContent>
        </w:sdt>
        <w:p w14:paraId="5733B5B4" w14:textId="0C30D00D" w:rsidR="006B54EB" w:rsidRDefault="006B54EB">
          <w:pPr>
            <w:spacing w:after="160" w:line="278" w:lineRule="auto"/>
            <w:jc w:val="left"/>
            <w:rPr>
              <w:rFonts w:eastAsiaTheme="majorEastAsia" w:cstheme="majorBidi"/>
              <w:b/>
              <w:sz w:val="36"/>
              <w:szCs w:val="40"/>
            </w:rPr>
          </w:pPr>
        </w:p>
        <w:p w14:paraId="7F9EDFCD" w14:textId="6C1405E9" w:rsidR="006B54EB" w:rsidRPr="005C41C4" w:rsidRDefault="006B54EB" w:rsidP="006B54EB">
          <w:pPr>
            <w:pStyle w:val="Titre1"/>
            <w:jc w:val="center"/>
          </w:pPr>
          <w:bookmarkStart w:id="2" w:name="_Toc174453562"/>
          <w:r w:rsidRPr="005C41C4">
            <w:t>Glossaire</w:t>
          </w:r>
          <w:bookmarkEnd w:id="2"/>
        </w:p>
        <w:p w14:paraId="0618C809" w14:textId="64855E86" w:rsidR="00F37E93" w:rsidRPr="00094EFA" w:rsidRDefault="00F37E93">
          <w:pPr>
            <w:spacing w:after="160" w:line="278" w:lineRule="auto"/>
            <w:jc w:val="left"/>
          </w:pPr>
          <w:r w:rsidRPr="00094EFA">
            <w:t>SWOT (</w:t>
          </w:r>
          <w:proofErr w:type="spellStart"/>
          <w:r w:rsidRPr="00094EFA">
            <w:t>Strength</w:t>
          </w:r>
          <w:proofErr w:type="spellEnd"/>
          <w:r w:rsidRPr="00094EFA">
            <w:t xml:space="preserve"> </w:t>
          </w:r>
          <w:proofErr w:type="spellStart"/>
          <w:r w:rsidRPr="00094EFA">
            <w:t>Weakness</w:t>
          </w:r>
          <w:proofErr w:type="spellEnd"/>
          <w:r w:rsidRPr="00094EFA">
            <w:t xml:space="preserve"> </w:t>
          </w:r>
          <w:proofErr w:type="spellStart"/>
          <w:r w:rsidRPr="00094EFA">
            <w:t>Opportunities</w:t>
          </w:r>
          <w:proofErr w:type="spellEnd"/>
          <w:r w:rsidRPr="00094EFA">
            <w:t xml:space="preserve"> </w:t>
          </w:r>
          <w:proofErr w:type="spellStart"/>
          <w:r w:rsidRPr="00094EFA">
            <w:t>Threats</w:t>
          </w:r>
          <w:proofErr w:type="spellEnd"/>
          <w:r w:rsidRPr="00094EFA">
            <w:t>) :</w:t>
          </w:r>
          <w:r w:rsidR="00094EFA" w:rsidRPr="00094EFA">
            <w:t xml:space="preserve"> Le SWOT est un outil utilisé </w:t>
          </w:r>
          <w:proofErr w:type="gramStart"/>
          <w:r w:rsidR="00094EFA" w:rsidRPr="00094EFA">
            <w:t xml:space="preserve">pour </w:t>
          </w:r>
          <w:r w:rsidRPr="00094EFA">
            <w:t xml:space="preserve"> </w:t>
          </w:r>
          <w:r w:rsidR="00094EFA" w:rsidRPr="00094EFA">
            <w:t>diagnostiqué</w:t>
          </w:r>
          <w:proofErr w:type="gramEnd"/>
        </w:p>
        <w:p w14:paraId="55105CA9" w14:textId="77777777" w:rsidR="006B54EB" w:rsidRPr="00094EFA" w:rsidRDefault="006B54EB">
          <w:pPr>
            <w:spacing w:after="160" w:line="278" w:lineRule="auto"/>
            <w:jc w:val="left"/>
            <w:rPr>
              <w:rFonts w:eastAsiaTheme="majorEastAsia" w:cstheme="majorBidi"/>
              <w:b/>
              <w:sz w:val="36"/>
              <w:szCs w:val="40"/>
            </w:rPr>
          </w:pPr>
          <w:r w:rsidRPr="00094EFA">
            <w:br w:type="page"/>
          </w:r>
        </w:p>
        <w:p w14:paraId="6759F6DA" w14:textId="048DF583" w:rsidR="00C83440" w:rsidRDefault="001A7B76" w:rsidP="00F960D4">
          <w:pPr>
            <w:pStyle w:val="Titre1"/>
            <w:jc w:val="center"/>
          </w:pPr>
          <w:bookmarkStart w:id="3" w:name="_Toc174453563"/>
          <w:r>
            <w:lastRenderedPageBreak/>
            <w:t>Introduction</w:t>
          </w:r>
          <w:r w:rsidR="00F960D4">
            <w:t xml:space="preserve"> générale</w:t>
          </w:r>
          <w:bookmarkEnd w:id="3"/>
        </w:p>
        <w:p w14:paraId="74F798B7" w14:textId="1A447BA4" w:rsidR="00D34D7B" w:rsidRDefault="00DC2C25" w:rsidP="006B54EB">
          <w:pPr>
            <w:rPr>
              <w:rStyle w:val="eop"/>
              <w:rFonts w:cs="Arial"/>
            </w:rPr>
          </w:pPr>
          <w:r>
            <w:rPr>
              <w:rStyle w:val="eop"/>
              <w:rFonts w:cs="Arial"/>
            </w:rPr>
            <w:t>De nos jours</w:t>
          </w:r>
          <w:r w:rsidR="00BE0E49">
            <w:rPr>
              <w:rStyle w:val="eop"/>
              <w:rFonts w:cs="Arial"/>
            </w:rPr>
            <w:t>,</w:t>
          </w:r>
          <w:r>
            <w:rPr>
              <w:rStyle w:val="eop"/>
              <w:rFonts w:cs="Arial"/>
            </w:rPr>
            <w:t xml:space="preserve"> les appareils mobiles sont des outils </w:t>
          </w:r>
          <w:r w:rsidR="00861D28" w:rsidRPr="00861D28">
            <w:rPr>
              <w:rFonts w:cs="Arial"/>
            </w:rPr>
            <w:t>incontournables</w:t>
          </w:r>
          <w:r w:rsidR="008003CB">
            <w:rPr>
              <w:rStyle w:val="eop"/>
              <w:rFonts w:cs="Arial"/>
            </w:rPr>
            <w:t xml:space="preserve">, utilisés quotidiennement </w:t>
          </w:r>
          <w:r>
            <w:rPr>
              <w:rStyle w:val="eop"/>
              <w:rFonts w:cs="Arial"/>
            </w:rPr>
            <w:t>dans le monde entier</w:t>
          </w:r>
          <w:r w:rsidR="008003CB">
            <w:rPr>
              <w:rStyle w:val="eop"/>
              <w:rFonts w:cs="Arial"/>
            </w:rPr>
            <w:t xml:space="preserve"> notamment grâce aux applications mobiles. </w:t>
          </w:r>
          <w:r w:rsidR="00BE0E49">
            <w:rPr>
              <w:rStyle w:val="eop"/>
              <w:rFonts w:cs="Arial"/>
            </w:rPr>
            <w:t xml:space="preserve">Ces dernières </w:t>
          </w:r>
          <w:r w:rsidR="008003CB">
            <w:rPr>
              <w:rStyle w:val="eop"/>
              <w:rFonts w:cs="Arial"/>
            </w:rPr>
            <w:t>offrent</w:t>
          </w:r>
          <w:r w:rsidR="00861D28">
            <w:rPr>
              <w:rStyle w:val="eop"/>
              <w:rFonts w:cs="Arial"/>
            </w:rPr>
            <w:t xml:space="preserve"> </w:t>
          </w:r>
          <w:r w:rsidR="008003CB">
            <w:rPr>
              <w:rStyle w:val="eop"/>
              <w:rFonts w:cs="Arial"/>
            </w:rPr>
            <w:t>une multitude de fonctionnalités aux utilisateurs</w:t>
          </w:r>
          <w:r w:rsidR="00BE0E49">
            <w:rPr>
              <w:rStyle w:val="eop"/>
              <w:rFonts w:cs="Arial"/>
            </w:rPr>
            <w:t>, une fois l’appareil connecté à Internet</w:t>
          </w:r>
          <w:r w:rsidR="00775B94">
            <w:rPr>
              <w:rStyle w:val="eop"/>
              <w:rFonts w:cs="Arial"/>
            </w:rPr>
            <w:t>. Certaines</w:t>
          </w:r>
          <w:r w:rsidR="008003CB">
            <w:rPr>
              <w:rStyle w:val="eop"/>
              <w:rFonts w:cs="Arial"/>
            </w:rPr>
            <w:t xml:space="preserve">, comme « Google </w:t>
          </w:r>
          <w:proofErr w:type="spellStart"/>
          <w:r w:rsidR="008003CB">
            <w:rPr>
              <w:rStyle w:val="eop"/>
              <w:rFonts w:cs="Arial"/>
            </w:rPr>
            <w:t>Maps</w:t>
          </w:r>
          <w:proofErr w:type="spellEnd"/>
          <w:r w:rsidR="008003CB">
            <w:rPr>
              <w:rStyle w:val="eop"/>
              <w:rFonts w:cs="Arial"/>
            </w:rPr>
            <w:t> »</w:t>
          </w:r>
          <w:r w:rsidR="00775B94">
            <w:rPr>
              <w:rStyle w:val="eop"/>
              <w:rFonts w:cs="Arial"/>
            </w:rPr>
            <w:t xml:space="preserve"> aide</w:t>
          </w:r>
          <w:r w:rsidR="008003CB">
            <w:rPr>
              <w:rStyle w:val="eop"/>
              <w:rFonts w:cs="Arial"/>
            </w:rPr>
            <w:t xml:space="preserve"> à s’orienter, tandis que </w:t>
          </w:r>
          <w:r w:rsidR="00775B94">
            <w:rPr>
              <w:rStyle w:val="eop"/>
              <w:rFonts w:cs="Arial"/>
            </w:rPr>
            <w:t>d’autres</w:t>
          </w:r>
          <w:r w:rsidR="008003CB">
            <w:rPr>
              <w:rStyle w:val="eop"/>
              <w:rFonts w:cs="Arial"/>
            </w:rPr>
            <w:t>, telles que « </w:t>
          </w:r>
          <w:proofErr w:type="spellStart"/>
          <w:r w:rsidR="008003CB">
            <w:rPr>
              <w:rStyle w:val="eop"/>
              <w:rFonts w:cs="Arial"/>
            </w:rPr>
            <w:t>Yuka</w:t>
          </w:r>
          <w:proofErr w:type="spellEnd"/>
          <w:r w:rsidR="008003CB">
            <w:rPr>
              <w:rStyle w:val="eop"/>
              <w:rFonts w:cs="Arial"/>
            </w:rPr>
            <w:t> »</w:t>
          </w:r>
          <w:r w:rsidR="008D3D4F">
            <w:rPr>
              <w:rStyle w:val="eop"/>
              <w:rFonts w:cs="Arial"/>
            </w:rPr>
            <w:t xml:space="preserve"> </w:t>
          </w:r>
          <w:r w:rsidR="008003CB">
            <w:rPr>
              <w:rStyle w:val="eop"/>
              <w:rFonts w:cs="Arial"/>
            </w:rPr>
            <w:t xml:space="preserve">accompagne </w:t>
          </w:r>
          <w:r w:rsidR="005F31D1">
            <w:rPr>
              <w:rStyle w:val="eop"/>
              <w:rFonts w:cs="Arial"/>
            </w:rPr>
            <w:t xml:space="preserve">les utilisateurs </w:t>
          </w:r>
          <w:r w:rsidR="008003CB">
            <w:rPr>
              <w:rStyle w:val="eop"/>
              <w:rFonts w:cs="Arial"/>
            </w:rPr>
            <w:t>dans le choix de produits alimentaire et cosmétique. Par ailleurs, des applications</w:t>
          </w:r>
          <w:r w:rsidR="008D3D4F">
            <w:rPr>
              <w:rStyle w:val="eop"/>
              <w:rFonts w:cs="Arial"/>
            </w:rPr>
            <w:t xml:space="preserve"> </w:t>
          </w:r>
          <w:r w:rsidR="008003CB">
            <w:rPr>
              <w:rStyle w:val="eop"/>
              <w:rFonts w:cs="Arial"/>
            </w:rPr>
            <w:t>tels que</w:t>
          </w:r>
          <w:r w:rsidR="008D3D4F">
            <w:rPr>
              <w:rStyle w:val="eop"/>
              <w:rFonts w:cs="Arial"/>
            </w:rPr>
            <w:t xml:space="preserve"> « Ora Conso »</w:t>
          </w:r>
          <w:r w:rsidR="00097B8B">
            <w:rPr>
              <w:rStyle w:val="eop"/>
              <w:rFonts w:cs="Arial"/>
            </w:rPr>
            <w:t>,</w:t>
          </w:r>
          <w:r w:rsidR="008D3D4F">
            <w:rPr>
              <w:rStyle w:val="eop"/>
              <w:rFonts w:cs="Arial"/>
            </w:rPr>
            <w:t xml:space="preserve"> l’application mobile de l’opérateur internet et mobile « Viti »</w:t>
          </w:r>
          <w:r w:rsidR="00D74B61">
            <w:rPr>
              <w:rStyle w:val="eop"/>
              <w:rFonts w:cs="Arial"/>
            </w:rPr>
            <w:t xml:space="preserve"> en Polynésie française</w:t>
          </w:r>
          <w:r w:rsidR="00097B8B">
            <w:rPr>
              <w:rStyle w:val="eop"/>
              <w:rFonts w:cs="Arial"/>
            </w:rPr>
            <w:t>,</w:t>
          </w:r>
          <w:r w:rsidR="00775B94">
            <w:rPr>
              <w:rStyle w:val="eop"/>
              <w:rFonts w:cs="Arial"/>
            </w:rPr>
            <w:t xml:space="preserve"> permet </w:t>
          </w:r>
          <w:r w:rsidR="008D3D4F">
            <w:rPr>
              <w:rStyle w:val="eop"/>
              <w:rFonts w:cs="Arial"/>
            </w:rPr>
            <w:t xml:space="preserve">aux </w:t>
          </w:r>
          <w:r w:rsidR="00665162">
            <w:rPr>
              <w:rStyle w:val="eop"/>
              <w:rFonts w:cs="Arial"/>
            </w:rPr>
            <w:t>utilisateurs</w:t>
          </w:r>
          <w:r w:rsidR="00775B94">
            <w:rPr>
              <w:rStyle w:val="eop"/>
              <w:rFonts w:cs="Arial"/>
            </w:rPr>
            <w:t xml:space="preserve"> de </w:t>
          </w:r>
          <w:r w:rsidR="00D74B61">
            <w:rPr>
              <w:rStyle w:val="eop"/>
              <w:rFonts w:cs="Arial"/>
            </w:rPr>
            <w:t>suivre</w:t>
          </w:r>
          <w:r w:rsidR="00775B94">
            <w:rPr>
              <w:rStyle w:val="eop"/>
              <w:rFonts w:cs="Arial"/>
            </w:rPr>
            <w:t xml:space="preserve"> leur consommation</w:t>
          </w:r>
          <w:r w:rsidR="008D3D4F">
            <w:rPr>
              <w:rStyle w:val="eop"/>
              <w:rFonts w:cs="Arial"/>
            </w:rPr>
            <w:t xml:space="preserve">, de changer d’abonnement ou encore de </w:t>
          </w:r>
          <w:r w:rsidR="00D74B61">
            <w:rPr>
              <w:rStyle w:val="eop"/>
              <w:rFonts w:cs="Arial"/>
            </w:rPr>
            <w:t>consulter l’ensemble de leurs factures</w:t>
          </w:r>
          <w:r w:rsidR="00775B94">
            <w:rPr>
              <w:rStyle w:val="eop"/>
              <w:rFonts w:cs="Arial"/>
            </w:rPr>
            <w:t>.</w:t>
          </w:r>
          <w:r w:rsidR="008D3D4F">
            <w:rPr>
              <w:rStyle w:val="eop"/>
              <w:rFonts w:cs="Arial"/>
            </w:rPr>
            <w:t xml:space="preserve"> </w:t>
          </w:r>
          <w:r w:rsidR="008003CB">
            <w:rPr>
              <w:rStyle w:val="eop"/>
              <w:rFonts w:cs="Arial"/>
            </w:rPr>
            <w:t>Cependant</w:t>
          </w:r>
          <w:r w:rsidR="00BE0E49">
            <w:rPr>
              <w:rStyle w:val="eop"/>
              <w:rFonts w:cs="Arial"/>
            </w:rPr>
            <w:t>,</w:t>
          </w:r>
          <w:r w:rsidR="00674CE4">
            <w:rPr>
              <w:rStyle w:val="eop"/>
              <w:rFonts w:cs="Arial"/>
            </w:rPr>
            <w:t xml:space="preserve"> « Ora Conso » </w:t>
          </w:r>
          <w:r w:rsidR="008003CB">
            <w:rPr>
              <w:rStyle w:val="eop"/>
              <w:rFonts w:cs="Arial"/>
            </w:rPr>
            <w:t>n’inclut</w:t>
          </w:r>
          <w:r w:rsidR="00D34D7B">
            <w:rPr>
              <w:rStyle w:val="eop"/>
              <w:rFonts w:cs="Arial"/>
            </w:rPr>
            <w:t xml:space="preserve"> pas l</w:t>
          </w:r>
          <w:r w:rsidR="008003CB">
            <w:rPr>
              <w:rStyle w:val="eop"/>
              <w:rFonts w:cs="Arial"/>
            </w:rPr>
            <w:t>a possibilité de</w:t>
          </w:r>
          <w:r w:rsidR="00D34D7B">
            <w:rPr>
              <w:rStyle w:val="eop"/>
              <w:rFonts w:cs="Arial"/>
            </w:rPr>
            <w:t xml:space="preserve"> pa</w:t>
          </w:r>
          <w:r w:rsidR="008003CB">
            <w:rPr>
              <w:rStyle w:val="eop"/>
              <w:rFonts w:cs="Arial"/>
            </w:rPr>
            <w:t>yer</w:t>
          </w:r>
          <w:r w:rsidR="00D34D7B">
            <w:rPr>
              <w:rStyle w:val="eop"/>
              <w:rFonts w:cs="Arial"/>
            </w:rPr>
            <w:t xml:space="preserve"> </w:t>
          </w:r>
          <w:r w:rsidR="008003CB">
            <w:rPr>
              <w:rStyle w:val="eop"/>
              <w:rFonts w:cs="Arial"/>
            </w:rPr>
            <w:t>s</w:t>
          </w:r>
          <w:r w:rsidR="00D34D7B">
            <w:rPr>
              <w:rStyle w:val="eop"/>
              <w:rFonts w:cs="Arial"/>
            </w:rPr>
            <w:t>es factures</w:t>
          </w:r>
          <w:r w:rsidR="00097B8B">
            <w:rPr>
              <w:rStyle w:val="eop"/>
              <w:rFonts w:cs="Arial"/>
            </w:rPr>
            <w:t>. Sans ce service,</w:t>
          </w:r>
          <w:r w:rsidR="00B10ABE">
            <w:rPr>
              <w:rStyle w:val="eop"/>
              <w:rFonts w:cs="Arial"/>
            </w:rPr>
            <w:t xml:space="preserve"> </w:t>
          </w:r>
          <w:r w:rsidR="00097B8B">
            <w:rPr>
              <w:rStyle w:val="eop"/>
              <w:rFonts w:cs="Arial"/>
            </w:rPr>
            <w:t>l’utilisateur</w:t>
          </w:r>
          <w:r w:rsidR="00B10ABE">
            <w:rPr>
              <w:rStyle w:val="eop"/>
              <w:rFonts w:cs="Arial"/>
            </w:rPr>
            <w:t xml:space="preserve"> est </w:t>
          </w:r>
          <w:r w:rsidR="00097B8B">
            <w:rPr>
              <w:rStyle w:val="eop"/>
              <w:rFonts w:cs="Arial"/>
            </w:rPr>
            <w:t>contraint</w:t>
          </w:r>
          <w:r w:rsidR="00B10ABE">
            <w:rPr>
              <w:rStyle w:val="eop"/>
              <w:rFonts w:cs="Arial"/>
            </w:rPr>
            <w:t xml:space="preserve"> de se rendre </w:t>
          </w:r>
          <w:r w:rsidR="00C52C44">
            <w:rPr>
              <w:rStyle w:val="eop"/>
              <w:rFonts w:cs="Arial"/>
            </w:rPr>
            <w:t>en</w:t>
          </w:r>
          <w:r w:rsidR="005861E4">
            <w:rPr>
              <w:rStyle w:val="eop"/>
              <w:rFonts w:cs="Arial"/>
            </w:rPr>
            <w:t xml:space="preserve"> boutique</w:t>
          </w:r>
          <w:r w:rsidR="00B10ABE">
            <w:rPr>
              <w:rStyle w:val="eop"/>
              <w:rFonts w:cs="Arial"/>
            </w:rPr>
            <w:t xml:space="preserve"> </w:t>
          </w:r>
          <w:r w:rsidR="00097B8B">
            <w:rPr>
              <w:rStyle w:val="eop"/>
              <w:rFonts w:cs="Arial"/>
            </w:rPr>
            <w:t xml:space="preserve">ou sur </w:t>
          </w:r>
          <w:r w:rsidR="00CA6172">
            <w:rPr>
              <w:rStyle w:val="eop"/>
              <w:rFonts w:cs="Arial"/>
            </w:rPr>
            <w:t>leur « espace client » accessible via le</w:t>
          </w:r>
          <w:r w:rsidR="00097B8B">
            <w:rPr>
              <w:rStyle w:val="eop"/>
              <w:rFonts w:cs="Arial"/>
            </w:rPr>
            <w:t xml:space="preserve"> site web</w:t>
          </w:r>
          <w:r w:rsidR="00CA6172">
            <w:rPr>
              <w:rStyle w:val="eop"/>
              <w:rFonts w:cs="Arial"/>
            </w:rPr>
            <w:t xml:space="preserve"> « ora.pf »</w:t>
          </w:r>
          <w:r w:rsidR="00097B8B">
            <w:rPr>
              <w:rStyle w:val="eop"/>
              <w:rFonts w:cs="Arial"/>
            </w:rPr>
            <w:t xml:space="preserve"> </w:t>
          </w:r>
          <w:r w:rsidR="00B10ABE">
            <w:rPr>
              <w:rStyle w:val="eop"/>
              <w:rFonts w:cs="Arial"/>
            </w:rPr>
            <w:t>pour effectuer le paiement</w:t>
          </w:r>
          <w:r w:rsidR="00D34D7B">
            <w:rPr>
              <w:rStyle w:val="eop"/>
              <w:rFonts w:cs="Arial"/>
            </w:rPr>
            <w:t>.</w:t>
          </w:r>
        </w:p>
        <w:p w14:paraId="237CF556" w14:textId="789F2914" w:rsidR="00674CE4" w:rsidRDefault="005F31D1" w:rsidP="006B54EB">
          <w:pPr>
            <w:rPr>
              <w:rStyle w:val="eop"/>
              <w:rFonts w:cs="Arial"/>
            </w:rPr>
          </w:pPr>
          <w:r>
            <w:rPr>
              <w:rStyle w:val="eop"/>
              <w:rFonts w:cs="Arial"/>
            </w:rPr>
            <w:t>En tant</w:t>
          </w:r>
          <w:r w:rsidR="00674CE4">
            <w:rPr>
              <w:rStyle w:val="eop"/>
              <w:rFonts w:cs="Arial"/>
            </w:rPr>
            <w:t xml:space="preserve"> </w:t>
          </w:r>
          <w:r>
            <w:rPr>
              <w:rStyle w:val="eop"/>
              <w:rFonts w:cs="Arial"/>
            </w:rPr>
            <w:t>qu’</w:t>
          </w:r>
          <w:r w:rsidR="00674CE4">
            <w:rPr>
              <w:rStyle w:val="eop"/>
              <w:rFonts w:cs="Arial"/>
            </w:rPr>
            <w:t>apprenti chez « Viti »</w:t>
          </w:r>
          <w:r w:rsidR="00CA6172">
            <w:rPr>
              <w:rStyle w:val="eop"/>
              <w:rFonts w:cs="Arial"/>
            </w:rPr>
            <w:t xml:space="preserve">, </w:t>
          </w:r>
          <w:r w:rsidR="00D34D7B">
            <w:rPr>
              <w:rStyle w:val="eop"/>
              <w:rFonts w:cs="Arial"/>
            </w:rPr>
            <w:t xml:space="preserve">sachant que </w:t>
          </w:r>
          <w:r w:rsidR="00C92878">
            <w:rPr>
              <w:rStyle w:val="eop"/>
              <w:rFonts w:cs="Arial"/>
            </w:rPr>
            <w:t>les opérateurs concurrents</w:t>
          </w:r>
          <w:r w:rsidR="00422E2C">
            <w:rPr>
              <w:rStyle w:val="eop"/>
              <w:rFonts w:cs="Arial"/>
            </w:rPr>
            <w:t xml:space="preserve"> </w:t>
          </w:r>
          <w:r w:rsidR="00D34D7B">
            <w:rPr>
              <w:rStyle w:val="eop"/>
              <w:rFonts w:cs="Arial"/>
            </w:rPr>
            <w:t>intègre</w:t>
          </w:r>
          <w:r w:rsidR="00097B8B">
            <w:rPr>
              <w:rStyle w:val="eop"/>
              <w:rFonts w:cs="Arial"/>
            </w:rPr>
            <w:t>nt déjà cette fonction</w:t>
          </w:r>
          <w:r w:rsidR="00665162">
            <w:rPr>
              <w:rStyle w:val="eop"/>
              <w:rFonts w:cs="Arial"/>
            </w:rPr>
            <w:t>nalité</w:t>
          </w:r>
          <w:r w:rsidR="00422E2C">
            <w:rPr>
              <w:rStyle w:val="eop"/>
              <w:rFonts w:cs="Arial"/>
            </w:rPr>
            <w:t xml:space="preserve"> au sein de leur application mobile</w:t>
          </w:r>
          <w:r w:rsidR="00CA6172">
            <w:rPr>
              <w:rStyle w:val="eop"/>
              <w:rFonts w:cs="Arial"/>
            </w:rPr>
            <w:t xml:space="preserve"> et que de plus 60</w:t>
          </w:r>
          <w:r>
            <w:rPr>
              <w:rStyle w:val="eop"/>
              <w:rFonts w:cs="Arial"/>
            </w:rPr>
            <w:t xml:space="preserve"> </w:t>
          </w:r>
          <w:r w:rsidR="00CA6172">
            <w:rPr>
              <w:rStyle w:val="eop"/>
              <w:rFonts w:cs="Arial"/>
            </w:rPr>
            <w:t>% du trafic web polynésien est effectué via des appareils mobiles</w:t>
          </w:r>
          <w:r w:rsidR="00D34D7B">
            <w:rPr>
              <w:rStyle w:val="eop"/>
              <w:rFonts w:cs="Arial"/>
            </w:rPr>
            <w:t>.</w:t>
          </w:r>
        </w:p>
        <w:p w14:paraId="0B22B800" w14:textId="0DFEA6F8" w:rsidR="001A6415" w:rsidRDefault="00097B8B" w:rsidP="006B54EB">
          <w:pPr>
            <w:rPr>
              <w:rStyle w:val="eop"/>
              <w:rFonts w:cs="Arial"/>
            </w:rPr>
          </w:pPr>
          <w:r>
            <w:rPr>
              <w:rStyle w:val="eop"/>
              <w:rFonts w:cs="Arial"/>
            </w:rPr>
            <w:t xml:space="preserve">Je </w:t>
          </w:r>
          <w:r w:rsidR="00947C7B">
            <w:rPr>
              <w:rStyle w:val="eop"/>
              <w:rFonts w:cs="Arial"/>
            </w:rPr>
            <w:t xml:space="preserve">me suis </w:t>
          </w:r>
          <w:r w:rsidR="001A21D6">
            <w:rPr>
              <w:rStyle w:val="eop"/>
              <w:rFonts w:cs="Arial"/>
            </w:rPr>
            <w:t>intéressé</w:t>
          </w:r>
          <w:r w:rsidR="001363A4">
            <w:rPr>
              <w:rStyle w:val="eop"/>
              <w:rFonts w:cs="Arial"/>
            </w:rPr>
            <w:t xml:space="preserve"> </w:t>
          </w:r>
          <w:r w:rsidR="00947C7B">
            <w:rPr>
              <w:rStyle w:val="eop"/>
              <w:rFonts w:cs="Arial"/>
            </w:rPr>
            <w:t xml:space="preserve">à </w:t>
          </w:r>
          <w:r w:rsidR="001363A4">
            <w:rPr>
              <w:rStyle w:val="eop"/>
              <w:rFonts w:cs="Arial"/>
            </w:rPr>
            <w:t>ce qu’il faudrait</w:t>
          </w:r>
          <w:r w:rsidR="00947C7B">
            <w:rPr>
              <w:rStyle w:val="eop"/>
              <w:rFonts w:cs="Arial"/>
            </w:rPr>
            <w:t xml:space="preserve"> adapter</w:t>
          </w:r>
          <w:r w:rsidR="00D34D7B">
            <w:rPr>
              <w:rStyle w:val="eop"/>
              <w:rFonts w:cs="Arial"/>
            </w:rPr>
            <w:t xml:space="preserve"> </w:t>
          </w:r>
          <w:r w:rsidR="001363A4">
            <w:rPr>
              <w:rStyle w:val="eop"/>
              <w:rFonts w:cs="Arial"/>
            </w:rPr>
            <w:t>pour</w:t>
          </w:r>
          <w:r w:rsidR="00D34D7B">
            <w:rPr>
              <w:rStyle w:val="eop"/>
              <w:rFonts w:cs="Arial"/>
            </w:rPr>
            <w:t xml:space="preserve"> intégrer le </w:t>
          </w:r>
          <w:r w:rsidR="00947C7B">
            <w:rPr>
              <w:rStyle w:val="eop"/>
              <w:rFonts w:cs="Arial"/>
            </w:rPr>
            <w:t>paiement</w:t>
          </w:r>
          <w:r w:rsidR="00906E66">
            <w:rPr>
              <w:rStyle w:val="eop"/>
              <w:rFonts w:cs="Arial"/>
            </w:rPr>
            <w:t xml:space="preserve"> des factures</w:t>
          </w:r>
          <w:r w:rsidR="00D34D7B">
            <w:rPr>
              <w:rStyle w:val="eop"/>
              <w:rFonts w:cs="Arial"/>
            </w:rPr>
            <w:t xml:space="preserve"> au sein</w:t>
          </w:r>
          <w:r w:rsidR="001363A4">
            <w:rPr>
              <w:rStyle w:val="eop"/>
              <w:rFonts w:cs="Arial"/>
            </w:rPr>
            <w:t xml:space="preserve"> de « Ora Conso »</w:t>
          </w:r>
          <w:r w:rsidR="00947C7B">
            <w:rPr>
              <w:rStyle w:val="eop"/>
              <w:rFonts w:cs="Arial"/>
            </w:rPr>
            <w:t>, ainsi qu’à</w:t>
          </w:r>
          <w:r w:rsidR="00331867">
            <w:rPr>
              <w:rStyle w:val="eop"/>
              <w:rFonts w:cs="Arial"/>
            </w:rPr>
            <w:t xml:space="preserve"> l’impact que cette</w:t>
          </w:r>
          <w:r w:rsidR="00947C7B">
            <w:rPr>
              <w:rStyle w:val="eop"/>
              <w:rFonts w:cs="Arial"/>
            </w:rPr>
            <w:t xml:space="preserve"> nouvelle</w:t>
          </w:r>
          <w:r w:rsidR="00331867">
            <w:rPr>
              <w:rStyle w:val="eop"/>
              <w:rFonts w:cs="Arial"/>
            </w:rPr>
            <w:t xml:space="preserve"> fonctionnalité pourrait avoir sur les parties prenantes du projet (utilisateurs, </w:t>
          </w:r>
          <w:r w:rsidR="00947C7B">
            <w:rPr>
              <w:rStyle w:val="eop"/>
              <w:rFonts w:cs="Arial"/>
            </w:rPr>
            <w:t>l’entreprise</w:t>
          </w:r>
          <w:r w:rsidR="00CA6172">
            <w:rPr>
              <w:rStyle w:val="eop"/>
              <w:rFonts w:cs="Arial"/>
            </w:rPr>
            <w:t>, etc.</w:t>
          </w:r>
          <w:r w:rsidR="00331867">
            <w:rPr>
              <w:rStyle w:val="eop"/>
              <w:rFonts w:cs="Arial"/>
            </w:rPr>
            <w:t>)</w:t>
          </w:r>
          <w:r w:rsidR="00906E66">
            <w:rPr>
              <w:rStyle w:val="eop"/>
              <w:rFonts w:cs="Arial"/>
            </w:rPr>
            <w:t>.</w:t>
          </w:r>
        </w:p>
        <w:p w14:paraId="137BF395" w14:textId="75040A87" w:rsidR="00665162" w:rsidRDefault="00665162" w:rsidP="006B54EB">
          <w:pPr>
            <w:rPr>
              <w:rStyle w:val="eop"/>
              <w:rFonts w:cs="Arial"/>
            </w:rPr>
          </w:pPr>
        </w:p>
        <w:p w14:paraId="299ABC2C" w14:textId="05F0A1A9" w:rsidR="00775B94" w:rsidRPr="00312A4A" w:rsidRDefault="001A21D6" w:rsidP="00802A1F">
          <w:pPr>
            <w:rPr>
              <w:rFonts w:cs="Arial"/>
            </w:rPr>
          </w:pPr>
          <w:r w:rsidRPr="001A21D6">
            <w:rPr>
              <w:rFonts w:cs="Arial"/>
            </w:rPr>
            <w:t xml:space="preserve">La première partie du rapport introduit « Viti » et présente le contexte de la problématique. La deuxième partie est consacrée à la collecte d'informations pertinentes en lien avec la problématique ainsi qu'à l'élaboration du plan d'action. </w:t>
          </w:r>
          <w:r w:rsidR="00312A4A" w:rsidRPr="00312A4A">
            <w:rPr>
              <w:rFonts w:cs="Arial"/>
            </w:rPr>
            <w:t xml:space="preserve">La troisième partie examine les diverses solutions possibles, en précisant </w:t>
          </w:r>
          <w:r w:rsidR="009F7EE4">
            <w:rPr>
              <w:rFonts w:cs="Arial"/>
            </w:rPr>
            <w:t>ma recommandation</w:t>
          </w:r>
          <w:r w:rsidR="00312A4A" w:rsidRPr="00312A4A">
            <w:rPr>
              <w:rFonts w:cs="Arial"/>
            </w:rPr>
            <w:t xml:space="preserve"> en fonction des objectifs à atteindre, ainsi que </w:t>
          </w:r>
          <w:r w:rsidR="009F7EE4">
            <w:rPr>
              <w:rFonts w:cs="Arial"/>
            </w:rPr>
            <w:t>sa mise</w:t>
          </w:r>
          <w:r w:rsidR="00312A4A" w:rsidRPr="00312A4A">
            <w:rPr>
              <w:rFonts w:cs="Arial"/>
            </w:rPr>
            <w:t xml:space="preserve"> en œuvre</w:t>
          </w:r>
          <w:r w:rsidRPr="001A21D6">
            <w:rPr>
              <w:rFonts w:cs="Arial"/>
            </w:rPr>
            <w:t xml:space="preserve">. Enfin, la dernière partie </w:t>
          </w:r>
          <w:r w:rsidR="00312A4A">
            <w:rPr>
              <w:rFonts w:cs="Arial"/>
            </w:rPr>
            <w:t xml:space="preserve">conclut </w:t>
          </w:r>
          <w:r w:rsidR="00080F21">
            <w:rPr>
              <w:rFonts w:cs="Arial"/>
            </w:rPr>
            <w:t>l’ensemble du rapport</w:t>
          </w:r>
          <w:r w:rsidRPr="001A21D6">
            <w:rPr>
              <w:rFonts w:cs="Arial"/>
            </w:rPr>
            <w:t>.</w:t>
          </w:r>
        </w:p>
        <w:p w14:paraId="5250B491" w14:textId="0E250329" w:rsidR="00802A1F" w:rsidRPr="00312A4A" w:rsidRDefault="00000000" w:rsidP="00312A4A">
          <w:pPr>
            <w:rPr>
              <w:rFonts w:cs="Arial"/>
            </w:rPr>
          </w:pPr>
        </w:p>
      </w:sdtContent>
    </w:sdt>
    <w:p w14:paraId="5C6AF00D" w14:textId="77777777" w:rsidR="00312A4A" w:rsidRDefault="00312A4A">
      <w:pPr>
        <w:spacing w:after="160" w:line="278" w:lineRule="auto"/>
        <w:jc w:val="left"/>
        <w:rPr>
          <w:rFonts w:eastAsiaTheme="majorEastAsia" w:cstheme="majorBidi"/>
          <w:b/>
          <w:sz w:val="36"/>
          <w:szCs w:val="40"/>
        </w:rPr>
      </w:pPr>
      <w:bookmarkStart w:id="4" w:name="_Toc174453564"/>
      <w:r>
        <w:br w:type="page"/>
      </w:r>
    </w:p>
    <w:p w14:paraId="4F309371" w14:textId="31C13715" w:rsidR="00D47FC3" w:rsidRDefault="00042068" w:rsidP="00042068">
      <w:pPr>
        <w:pStyle w:val="Titre1"/>
        <w:jc w:val="center"/>
      </w:pPr>
      <w:r>
        <w:lastRenderedPageBreak/>
        <w:t>Description de l’organisation</w:t>
      </w:r>
      <w:bookmarkEnd w:id="4"/>
    </w:p>
    <w:p w14:paraId="313BD77E" w14:textId="77777777" w:rsidR="00802A1F" w:rsidRDefault="00802A1F" w:rsidP="002A3710">
      <w:pPr>
        <w:pStyle w:val="Titre2"/>
        <w:rPr>
          <w:rFonts w:ascii="Segoe UI" w:hAnsi="Segoe UI"/>
          <w:sz w:val="18"/>
          <w:szCs w:val="18"/>
        </w:rPr>
      </w:pPr>
      <w:bookmarkStart w:id="5" w:name="_Toc174453565"/>
      <w:r>
        <w:rPr>
          <w:rStyle w:val="normaltextrun"/>
          <w:rFonts w:ascii="Aptos Display" w:hAnsi="Aptos Display" w:cs="Segoe UI"/>
          <w:color w:val="0F4761"/>
        </w:rPr>
        <w:t>Contexte historique et managérial</w:t>
      </w:r>
      <w:bookmarkEnd w:id="5"/>
      <w:r>
        <w:rPr>
          <w:rStyle w:val="normaltextrun"/>
          <w:rFonts w:ascii="Aptos Display" w:hAnsi="Aptos Display" w:cs="Segoe UI"/>
          <w:color w:val="0F4761"/>
        </w:rPr>
        <w:t xml:space="preserve"> </w:t>
      </w:r>
      <w:r>
        <w:rPr>
          <w:rStyle w:val="eop"/>
          <w:rFonts w:ascii="Aptos Display" w:hAnsi="Aptos Display" w:cs="Segoe UI"/>
          <w:color w:val="0F4761"/>
        </w:rPr>
        <w:t> </w:t>
      </w:r>
    </w:p>
    <w:p w14:paraId="5FC6DD21" w14:textId="4BABCE8E" w:rsidR="00802A1F" w:rsidRDefault="00802A1F" w:rsidP="00802A1F">
      <w:pPr>
        <w:rPr>
          <w:rStyle w:val="eop"/>
          <w:rFonts w:cs="Arial"/>
        </w:rPr>
      </w:pPr>
      <w:r>
        <w:rPr>
          <w:rStyle w:val="normaltextrun"/>
          <w:rFonts w:cs="Arial"/>
        </w:rPr>
        <w:t xml:space="preserve">Viti est une </w:t>
      </w:r>
      <w:r w:rsidR="00844B6F">
        <w:rPr>
          <w:rFonts w:cs="Arial"/>
        </w:rPr>
        <w:t xml:space="preserve">Société par Actions Simplifiée (SAS) </w:t>
      </w:r>
      <w:r w:rsidR="0025567F">
        <w:rPr>
          <w:rStyle w:val="normaltextrun"/>
          <w:rFonts w:cs="Arial"/>
        </w:rPr>
        <w:t>fondée</w:t>
      </w:r>
      <w:r>
        <w:rPr>
          <w:rStyle w:val="normaltextrun"/>
          <w:rFonts w:cs="Arial"/>
        </w:rPr>
        <w:t xml:space="preserve"> en 20</w:t>
      </w:r>
      <w:r w:rsidR="00844B6F">
        <w:rPr>
          <w:rStyle w:val="normaltextrun"/>
          <w:rFonts w:cs="Arial"/>
        </w:rPr>
        <w:t>09</w:t>
      </w:r>
      <w:r w:rsidR="00FE500C">
        <w:rPr>
          <w:rStyle w:val="normaltextrun"/>
          <w:rFonts w:cs="Arial"/>
        </w:rPr>
        <w:t xml:space="preserve"> par le Groupe NOUVEAU</w:t>
      </w:r>
      <w:r w:rsidR="00A61C63">
        <w:rPr>
          <w:rStyle w:val="normaltextrun"/>
          <w:rFonts w:cs="Arial"/>
        </w:rPr>
        <w:t xml:space="preserve">, </w:t>
      </w:r>
      <w:r w:rsidR="0025567F">
        <w:rPr>
          <w:rStyle w:val="normaltextrun"/>
          <w:rFonts w:cs="Arial"/>
        </w:rPr>
        <w:t xml:space="preserve">avec </w:t>
      </w:r>
      <w:r w:rsidR="00844B6F">
        <w:rPr>
          <w:rStyle w:val="normaltextrun"/>
          <w:rFonts w:cs="Arial"/>
        </w:rPr>
        <w:t xml:space="preserve">Monsieur </w:t>
      </w:r>
      <w:r w:rsidR="005313BF">
        <w:rPr>
          <w:rStyle w:val="normaltextrun"/>
          <w:rFonts w:cs="Arial"/>
        </w:rPr>
        <w:t>Mario NOUVEAU</w:t>
      </w:r>
      <w:r w:rsidR="0025567F">
        <w:rPr>
          <w:rStyle w:val="normaltextrun"/>
          <w:rFonts w:cs="Arial"/>
        </w:rPr>
        <w:t xml:space="preserve"> comme actionnaire principal</w:t>
      </w:r>
      <w:r w:rsidR="00BE5CED">
        <w:rPr>
          <w:rStyle w:val="normaltextrun"/>
          <w:rFonts w:cs="Arial"/>
        </w:rPr>
        <w:t>.</w:t>
      </w:r>
      <w:r w:rsidR="00995D22">
        <w:rPr>
          <w:rStyle w:val="eop"/>
          <w:rFonts w:cs="Arial"/>
        </w:rPr>
        <w:t xml:space="preserve"> </w:t>
      </w:r>
      <w:r w:rsidR="0025567F">
        <w:rPr>
          <w:rStyle w:val="eop"/>
          <w:rFonts w:cs="Arial"/>
        </w:rPr>
        <w:t xml:space="preserve">À </w:t>
      </w:r>
      <w:r w:rsidR="00CC49E3">
        <w:rPr>
          <w:rStyle w:val="eop"/>
          <w:rFonts w:cs="Arial"/>
        </w:rPr>
        <w:t>ses débuts</w:t>
      </w:r>
      <w:r w:rsidR="0025567F">
        <w:rPr>
          <w:rStyle w:val="eop"/>
          <w:rFonts w:cs="Arial"/>
        </w:rPr>
        <w:t xml:space="preserve">, </w:t>
      </w:r>
      <w:r w:rsidR="00A61C63">
        <w:rPr>
          <w:rStyle w:val="eop"/>
          <w:rFonts w:cs="Arial"/>
        </w:rPr>
        <w:t xml:space="preserve">Viti était </w:t>
      </w:r>
      <w:r w:rsidR="0025567F">
        <w:rPr>
          <w:rStyle w:val="eop"/>
          <w:rFonts w:cs="Arial"/>
        </w:rPr>
        <w:t>uniquement fournisseur d’accès internet</w:t>
      </w:r>
      <w:r w:rsidR="00CC49E3">
        <w:rPr>
          <w:rStyle w:val="eop"/>
          <w:rFonts w:cs="Arial"/>
        </w:rPr>
        <w:t>.</w:t>
      </w:r>
      <w:r w:rsidR="00A61C63">
        <w:rPr>
          <w:rStyle w:val="eop"/>
          <w:rFonts w:cs="Arial"/>
        </w:rPr>
        <w:t xml:space="preserve"> </w:t>
      </w:r>
      <w:r w:rsidR="00CC49E3">
        <w:rPr>
          <w:rStyle w:val="eop"/>
          <w:rFonts w:cs="Arial"/>
        </w:rPr>
        <w:t>Dix</w:t>
      </w:r>
      <w:r w:rsidR="0025567F">
        <w:rPr>
          <w:rStyle w:val="eop"/>
          <w:rFonts w:cs="Arial"/>
        </w:rPr>
        <w:t xml:space="preserve"> ans après sa création</w:t>
      </w:r>
      <w:r w:rsidR="00CC49E3">
        <w:rPr>
          <w:rStyle w:val="eop"/>
          <w:rFonts w:cs="Arial"/>
        </w:rPr>
        <w:t>,</w:t>
      </w:r>
      <w:r w:rsidR="0025567F">
        <w:rPr>
          <w:rStyle w:val="eop"/>
          <w:rFonts w:cs="Arial"/>
        </w:rPr>
        <w:t xml:space="preserve"> </w:t>
      </w:r>
      <w:r w:rsidR="00A61C63">
        <w:rPr>
          <w:rStyle w:val="eop"/>
          <w:rFonts w:cs="Arial"/>
        </w:rPr>
        <w:t>elle obtint la qualité d’opérateur de télécommunications mobiles</w:t>
      </w:r>
      <w:r w:rsidR="00CC49E3">
        <w:rPr>
          <w:rStyle w:val="eop"/>
          <w:rFonts w:cs="Arial"/>
        </w:rPr>
        <w:t>, devenant ainsi le troisième opérateur de téléphonie mobile en Polynésie Française, après Vodafone Polynésie et Vini.</w:t>
      </w:r>
      <w:r w:rsidR="0025567F">
        <w:rPr>
          <w:rStyle w:val="eop"/>
          <w:rFonts w:cs="Arial"/>
        </w:rPr>
        <w:t xml:space="preserve"> </w:t>
      </w:r>
      <w:r w:rsidR="00CC49E3">
        <w:rPr>
          <w:rStyle w:val="eop"/>
          <w:rFonts w:cs="Arial"/>
        </w:rPr>
        <w:t>Cette évolution</w:t>
      </w:r>
      <w:r w:rsidR="0025567F">
        <w:rPr>
          <w:rStyle w:val="eop"/>
          <w:rFonts w:cs="Arial"/>
        </w:rPr>
        <w:t xml:space="preserve"> lui a permis </w:t>
      </w:r>
      <w:r w:rsidR="00CC49E3">
        <w:rPr>
          <w:rStyle w:val="eop"/>
          <w:rFonts w:cs="Arial"/>
        </w:rPr>
        <w:t xml:space="preserve">de </w:t>
      </w:r>
      <w:r w:rsidR="0025567F" w:rsidRPr="0025567F">
        <w:rPr>
          <w:rFonts w:cs="Arial"/>
        </w:rPr>
        <w:t xml:space="preserve">diversifier </w:t>
      </w:r>
      <w:r w:rsidR="0025567F">
        <w:rPr>
          <w:rFonts w:cs="Arial"/>
        </w:rPr>
        <w:t>ses</w:t>
      </w:r>
      <w:r w:rsidR="0025567F" w:rsidRPr="0025567F">
        <w:rPr>
          <w:rFonts w:cs="Arial"/>
        </w:rPr>
        <w:t xml:space="preserve"> offre</w:t>
      </w:r>
      <w:r w:rsidR="0025567F">
        <w:rPr>
          <w:rFonts w:cs="Arial"/>
        </w:rPr>
        <w:t>s</w:t>
      </w:r>
      <w:r w:rsidR="0025567F" w:rsidRPr="0025567F">
        <w:rPr>
          <w:rFonts w:cs="Arial"/>
        </w:rPr>
        <w:t xml:space="preserve"> et de </w:t>
      </w:r>
      <w:r w:rsidR="00CC49E3">
        <w:rPr>
          <w:rFonts w:cs="Arial"/>
        </w:rPr>
        <w:t>renforcer</w:t>
      </w:r>
      <w:r w:rsidR="0025567F" w:rsidRPr="0025567F">
        <w:rPr>
          <w:rFonts w:cs="Arial"/>
        </w:rPr>
        <w:t xml:space="preserve"> sa position sur le marché des télécommunications</w:t>
      </w:r>
      <w:r w:rsidR="00A61C63">
        <w:rPr>
          <w:rStyle w:val="eop"/>
          <w:rFonts w:cs="Arial"/>
        </w:rPr>
        <w:t>.</w:t>
      </w:r>
    </w:p>
    <w:p w14:paraId="08BC8ACE" w14:textId="77777777" w:rsidR="00944CA1" w:rsidRDefault="00944CA1" w:rsidP="00802A1F">
      <w:pPr>
        <w:rPr>
          <w:rStyle w:val="eop"/>
          <w:rFonts w:cs="Arial"/>
        </w:rPr>
      </w:pPr>
    </w:p>
    <w:p w14:paraId="0CF0FF96" w14:textId="1D38024A" w:rsidR="008F1C5A" w:rsidRDefault="008F1C5A" w:rsidP="00802A1F">
      <w:pPr>
        <w:rPr>
          <w:rStyle w:val="eop"/>
          <w:rFonts w:cs="Arial"/>
        </w:rPr>
      </w:pPr>
      <w:r>
        <w:rPr>
          <w:rStyle w:val="eop"/>
          <w:rFonts w:cs="Arial"/>
        </w:rPr>
        <w:t xml:space="preserve">Voici un ensemble de dates clés </w:t>
      </w:r>
      <w:r w:rsidR="00844B6F">
        <w:rPr>
          <w:rStyle w:val="eop"/>
          <w:rFonts w:cs="Arial"/>
        </w:rPr>
        <w:t>de</w:t>
      </w:r>
      <w:r>
        <w:rPr>
          <w:rStyle w:val="eop"/>
          <w:rFonts w:cs="Arial"/>
        </w:rPr>
        <w:t xml:space="preserve"> la société :</w:t>
      </w:r>
    </w:p>
    <w:p w14:paraId="6576444E" w14:textId="0D88113F" w:rsidR="008C12C3" w:rsidRDefault="008C12C3" w:rsidP="008C12C3">
      <w:pPr>
        <w:pStyle w:val="Paragraphedeliste"/>
        <w:numPr>
          <w:ilvl w:val="0"/>
          <w:numId w:val="13"/>
        </w:numPr>
        <w:rPr>
          <w:rStyle w:val="eop"/>
          <w:rFonts w:cs="Arial"/>
        </w:rPr>
      </w:pPr>
      <w:r>
        <w:rPr>
          <w:rStyle w:val="eop"/>
          <w:rFonts w:cs="Arial"/>
        </w:rPr>
        <w:t>2011 : Lancement de ses premières offres internet sur la base d’un réseau « </w:t>
      </w:r>
      <w:proofErr w:type="spellStart"/>
      <w:r w:rsidRPr="00844B6F">
        <w:rPr>
          <w:rStyle w:val="eop"/>
          <w:rFonts w:cs="Arial"/>
          <w:b/>
          <w:bCs/>
        </w:rPr>
        <w:t>WiMAX</w:t>
      </w:r>
      <w:proofErr w:type="spellEnd"/>
      <w:r>
        <w:rPr>
          <w:rStyle w:val="eop"/>
          <w:rFonts w:cs="Arial"/>
        </w:rPr>
        <w:t> » (standard de communication sans fil)</w:t>
      </w:r>
      <w:r w:rsidR="00312A4A">
        <w:rPr>
          <w:rStyle w:val="eop"/>
          <w:rFonts w:cs="Arial"/>
        </w:rPr>
        <w:t>.</w:t>
      </w:r>
    </w:p>
    <w:p w14:paraId="1E910F8D" w14:textId="380A4E4B" w:rsidR="008C12C3" w:rsidRDefault="008C12C3" w:rsidP="008C12C3">
      <w:pPr>
        <w:pStyle w:val="Paragraphedeliste"/>
        <w:numPr>
          <w:ilvl w:val="0"/>
          <w:numId w:val="13"/>
        </w:numPr>
        <w:rPr>
          <w:rStyle w:val="eop"/>
          <w:rFonts w:cs="Arial"/>
        </w:rPr>
      </w:pPr>
      <w:r>
        <w:rPr>
          <w:rStyle w:val="eop"/>
          <w:rFonts w:cs="Arial"/>
        </w:rPr>
        <w:t>2015 : Migration du réseau « </w:t>
      </w:r>
      <w:proofErr w:type="spellStart"/>
      <w:r>
        <w:rPr>
          <w:rStyle w:val="eop"/>
          <w:rFonts w:cs="Arial"/>
        </w:rPr>
        <w:t>WiMAX</w:t>
      </w:r>
      <w:proofErr w:type="spellEnd"/>
      <w:r>
        <w:rPr>
          <w:rStyle w:val="eop"/>
          <w:rFonts w:cs="Arial"/>
        </w:rPr>
        <w:t> » vers un réseau « 4G LTE » (standard de communication sans fil pour appareils mobiles)</w:t>
      </w:r>
      <w:r w:rsidR="00312A4A">
        <w:rPr>
          <w:rStyle w:val="eop"/>
          <w:rFonts w:cs="Arial"/>
        </w:rPr>
        <w:t>.</w:t>
      </w:r>
    </w:p>
    <w:p w14:paraId="07D42DAB" w14:textId="7E6A53C2" w:rsidR="008C12C3" w:rsidRPr="00332179" w:rsidRDefault="00844B6F" w:rsidP="008C12C3">
      <w:pPr>
        <w:pStyle w:val="Paragraphedeliste"/>
        <w:numPr>
          <w:ilvl w:val="0"/>
          <w:numId w:val="13"/>
        </w:numPr>
      </w:pPr>
      <w:r w:rsidRPr="00332179">
        <w:t>2016 :</w:t>
      </w:r>
      <w:r w:rsidR="008C12C3" w:rsidRPr="00332179">
        <w:t xml:space="preserve"> Mise en place d’un réseau IoT à base de technologie SIGFOX</w:t>
      </w:r>
      <w:r w:rsidR="00312A4A">
        <w:t>.</w:t>
      </w:r>
    </w:p>
    <w:p w14:paraId="71E8BE34" w14:textId="501C2260" w:rsidR="008C12C3" w:rsidRPr="00332179" w:rsidRDefault="00844B6F" w:rsidP="008C12C3">
      <w:pPr>
        <w:pStyle w:val="Paragraphedeliste"/>
        <w:numPr>
          <w:ilvl w:val="0"/>
          <w:numId w:val="13"/>
        </w:numPr>
      </w:pPr>
      <w:r w:rsidRPr="00332179">
        <w:t>2019 :</w:t>
      </w:r>
      <w:r w:rsidR="008C12C3" w:rsidRPr="00332179">
        <w:t xml:space="preserve"> Obtention de sa licence d'opérateur mobile</w:t>
      </w:r>
      <w:r w:rsidR="00312A4A">
        <w:t>.</w:t>
      </w:r>
    </w:p>
    <w:p w14:paraId="08D5BCDE" w14:textId="625FA21A" w:rsidR="008C12C3" w:rsidRPr="00332179" w:rsidRDefault="00844B6F" w:rsidP="008C12C3">
      <w:pPr>
        <w:pStyle w:val="Paragraphedeliste"/>
        <w:numPr>
          <w:ilvl w:val="0"/>
          <w:numId w:val="13"/>
        </w:numPr>
      </w:pPr>
      <w:r w:rsidRPr="00332179">
        <w:t>2020 :</w:t>
      </w:r>
      <w:r w:rsidR="008C12C3" w:rsidRPr="00332179">
        <w:t xml:space="preserve"> Lancement de ses 1ères offres mobiles en </w:t>
      </w:r>
      <w:proofErr w:type="spellStart"/>
      <w:r w:rsidR="008C12C3" w:rsidRPr="00844B6F">
        <w:rPr>
          <w:b/>
          <w:bCs/>
        </w:rPr>
        <w:t>VoLTE</w:t>
      </w:r>
      <w:proofErr w:type="spellEnd"/>
      <w:r w:rsidR="00312A4A" w:rsidRPr="00312A4A">
        <w:t>.</w:t>
      </w:r>
    </w:p>
    <w:p w14:paraId="05C117ED" w14:textId="432488B5" w:rsidR="008C12C3" w:rsidRDefault="00844B6F" w:rsidP="008C12C3">
      <w:pPr>
        <w:pStyle w:val="Paragraphedeliste"/>
        <w:numPr>
          <w:ilvl w:val="0"/>
          <w:numId w:val="13"/>
        </w:numPr>
        <w:rPr>
          <w:rStyle w:val="eop"/>
          <w:rFonts w:cs="Arial"/>
        </w:rPr>
      </w:pPr>
      <w:r w:rsidRPr="00332179">
        <w:t>2022 :</w:t>
      </w:r>
      <w:r w:rsidR="008C12C3" w:rsidRPr="00332179">
        <w:t xml:space="preserve"> Viti est le 1</w:t>
      </w:r>
      <w:r w:rsidR="008C12C3" w:rsidRPr="008C12C3">
        <w:rPr>
          <w:vertAlign w:val="superscript"/>
        </w:rPr>
        <w:t>er</w:t>
      </w:r>
      <w:r w:rsidR="008C12C3" w:rsidRPr="00332179">
        <w:t xml:space="preserve"> opérateur à lancer </w:t>
      </w:r>
      <w:r w:rsidR="008C12C3" w:rsidRPr="00844B6F">
        <w:rPr>
          <w:b/>
          <w:bCs/>
        </w:rPr>
        <w:t>l’</w:t>
      </w:r>
      <w:proofErr w:type="spellStart"/>
      <w:r w:rsidR="008C12C3" w:rsidRPr="00844B6F">
        <w:rPr>
          <w:b/>
          <w:bCs/>
        </w:rPr>
        <w:t>eSIM</w:t>
      </w:r>
      <w:proofErr w:type="spellEnd"/>
      <w:r w:rsidR="008C12C3" w:rsidRPr="00332179">
        <w:t xml:space="preserve"> en Polynésie Française</w:t>
      </w:r>
      <w:r w:rsidR="008C12C3" w:rsidRPr="008C12C3">
        <w:rPr>
          <w:rStyle w:val="normaltextrun"/>
          <w:rFonts w:cs="Arial"/>
        </w:rPr>
        <w:t>. </w:t>
      </w:r>
      <w:r w:rsidR="008C12C3" w:rsidRPr="008C12C3">
        <w:rPr>
          <w:rStyle w:val="eop"/>
          <w:rFonts w:cs="Arial"/>
        </w:rPr>
        <w:t> </w:t>
      </w:r>
    </w:p>
    <w:p w14:paraId="40EB94D8" w14:textId="3DB70042" w:rsidR="009D2B2C" w:rsidRPr="008C12C3" w:rsidRDefault="009D2B2C" w:rsidP="008C12C3">
      <w:pPr>
        <w:pStyle w:val="Paragraphedeliste"/>
        <w:numPr>
          <w:ilvl w:val="0"/>
          <w:numId w:val="13"/>
        </w:numPr>
        <w:rPr>
          <w:rStyle w:val="eop"/>
          <w:rFonts w:cs="Arial"/>
        </w:rPr>
      </w:pPr>
      <w:r>
        <w:rPr>
          <w:rStyle w:val="eop"/>
          <w:rFonts w:cs="Arial"/>
        </w:rPr>
        <w:t>2024 : Lancement de « Ora 5G »</w:t>
      </w:r>
      <w:r w:rsidR="00F563B0">
        <w:rPr>
          <w:rStyle w:val="eop"/>
          <w:rFonts w:cs="Arial"/>
        </w:rPr>
        <w:t xml:space="preserve"> l’internet sans ligne téléphonique sous un réseau 5G</w:t>
      </w:r>
      <w:r>
        <w:rPr>
          <w:rStyle w:val="eop"/>
          <w:rFonts w:cs="Arial"/>
        </w:rPr>
        <w:t>.</w:t>
      </w:r>
    </w:p>
    <w:p w14:paraId="25C24128" w14:textId="77777777" w:rsidR="00332179" w:rsidRDefault="00332179" w:rsidP="00332179">
      <w:pPr>
        <w:rPr>
          <w:rFonts w:cs="Arial"/>
        </w:rPr>
      </w:pPr>
    </w:p>
    <w:p w14:paraId="457342C3" w14:textId="77777777" w:rsidR="00AD6D70" w:rsidRDefault="00AD6D70" w:rsidP="00802A1F">
      <w:pPr>
        <w:rPr>
          <w:rStyle w:val="normaltextrun"/>
          <w:rFonts w:cs="Arial"/>
        </w:rPr>
      </w:pPr>
    </w:p>
    <w:p w14:paraId="6FE4C95C" w14:textId="0C2A14F9" w:rsidR="005401B5" w:rsidRDefault="005401B5" w:rsidP="00802A1F">
      <w:pPr>
        <w:rPr>
          <w:rStyle w:val="normaltextrun"/>
          <w:rFonts w:cs="Arial"/>
        </w:rPr>
      </w:pPr>
      <w:r>
        <w:rPr>
          <w:rStyle w:val="normaltextrun"/>
          <w:rFonts w:cs="Arial"/>
        </w:rPr>
        <w:t>Le</w:t>
      </w:r>
      <w:r w:rsidR="00802A1F">
        <w:rPr>
          <w:rStyle w:val="normaltextrun"/>
          <w:rFonts w:cs="Arial"/>
        </w:rPr>
        <w:t xml:space="preserve"> siège </w:t>
      </w:r>
      <w:r>
        <w:rPr>
          <w:rStyle w:val="normaltextrun"/>
          <w:rFonts w:cs="Arial"/>
        </w:rPr>
        <w:t xml:space="preserve">de Viti </w:t>
      </w:r>
      <w:r w:rsidR="00802A1F">
        <w:rPr>
          <w:rStyle w:val="normaltextrun"/>
          <w:rFonts w:cs="Arial"/>
        </w:rPr>
        <w:t xml:space="preserve">est situé à </w:t>
      </w:r>
      <w:r w:rsidR="008C12C3">
        <w:rPr>
          <w:rStyle w:val="normaltextrun"/>
          <w:rFonts w:cs="Arial"/>
        </w:rPr>
        <w:t xml:space="preserve">Papeete au sein de l’immeuble </w:t>
      </w:r>
      <w:r w:rsidR="009D2B2C">
        <w:rPr>
          <w:rStyle w:val="normaltextrun"/>
          <w:rFonts w:cs="Arial"/>
        </w:rPr>
        <w:t>« </w:t>
      </w:r>
      <w:r w:rsidR="008C12C3">
        <w:rPr>
          <w:rStyle w:val="normaltextrun"/>
          <w:rFonts w:cs="Arial"/>
        </w:rPr>
        <w:t>MOEHAU</w:t>
      </w:r>
      <w:r w:rsidR="009D2B2C">
        <w:rPr>
          <w:rStyle w:val="normaltextrun"/>
          <w:rFonts w:cs="Arial"/>
        </w:rPr>
        <w:t> »</w:t>
      </w:r>
      <w:r>
        <w:rPr>
          <w:rStyle w:val="normaltextrun"/>
          <w:rFonts w:cs="Arial"/>
        </w:rPr>
        <w:t xml:space="preserve"> de l’avenue Prince </w:t>
      </w:r>
      <w:proofErr w:type="spellStart"/>
      <w:r w:rsidR="009D2B2C">
        <w:rPr>
          <w:rStyle w:val="normaltextrun"/>
          <w:rFonts w:cs="Arial"/>
        </w:rPr>
        <w:t>Hinoï</w:t>
      </w:r>
      <w:proofErr w:type="spellEnd"/>
      <w:r w:rsidR="00802A1F">
        <w:rPr>
          <w:rStyle w:val="normaltextrun"/>
          <w:rFonts w:cs="Arial"/>
        </w:rPr>
        <w:t xml:space="preserve">. </w:t>
      </w:r>
    </w:p>
    <w:p w14:paraId="17F1DB5C" w14:textId="39C0A74E" w:rsidR="005401B5" w:rsidRDefault="005401B5" w:rsidP="00802A1F">
      <w:pPr>
        <w:rPr>
          <w:rStyle w:val="normaltextrun"/>
          <w:rFonts w:cs="Arial"/>
        </w:rPr>
      </w:pPr>
      <w:r>
        <w:rPr>
          <w:rStyle w:val="normaltextrun"/>
          <w:rFonts w:cs="Arial"/>
        </w:rPr>
        <w:t>Son unique boutique</w:t>
      </w:r>
      <w:r w:rsidR="00802A1F">
        <w:rPr>
          <w:rStyle w:val="normaltextrun"/>
          <w:rFonts w:cs="Arial"/>
        </w:rPr>
        <w:t xml:space="preserve"> se trouve</w:t>
      </w:r>
      <w:r>
        <w:rPr>
          <w:rStyle w:val="normaltextrun"/>
          <w:rFonts w:cs="Arial"/>
        </w:rPr>
        <w:t xml:space="preserve"> également</w:t>
      </w:r>
      <w:r w:rsidR="00802A1F">
        <w:rPr>
          <w:rStyle w:val="normaltextrun"/>
          <w:rFonts w:cs="Arial"/>
        </w:rPr>
        <w:t xml:space="preserve"> à Papeet</w:t>
      </w:r>
      <w:r>
        <w:rPr>
          <w:rStyle w:val="normaltextrun"/>
          <w:rFonts w:cs="Arial"/>
        </w:rPr>
        <w:t>e</w:t>
      </w:r>
      <w:r w:rsidR="00802A1F">
        <w:rPr>
          <w:rStyle w:val="normaltextrun"/>
          <w:rFonts w:cs="Arial"/>
        </w:rPr>
        <w:t xml:space="preserve"> au </w:t>
      </w:r>
      <w:r>
        <w:rPr>
          <w:rStyle w:val="normaltextrun"/>
          <w:rFonts w:cs="Arial"/>
        </w:rPr>
        <w:t>C</w:t>
      </w:r>
      <w:r w:rsidR="00802A1F">
        <w:rPr>
          <w:rStyle w:val="normaltextrun"/>
          <w:rFonts w:cs="Arial"/>
        </w:rPr>
        <w:t xml:space="preserve">entre </w:t>
      </w:r>
      <w:r>
        <w:rPr>
          <w:rStyle w:val="normaltextrun"/>
          <w:rFonts w:cs="Arial"/>
        </w:rPr>
        <w:t>« </w:t>
      </w:r>
      <w:proofErr w:type="spellStart"/>
      <w:r w:rsidR="00802A1F">
        <w:rPr>
          <w:rStyle w:val="normaltextrun"/>
          <w:rFonts w:cs="Arial"/>
        </w:rPr>
        <w:t>Vaima</w:t>
      </w:r>
      <w:proofErr w:type="spellEnd"/>
      <w:r>
        <w:rPr>
          <w:rStyle w:val="normaltextrun"/>
          <w:rFonts w:cs="Arial"/>
        </w:rPr>
        <w:t> ».</w:t>
      </w:r>
      <w:r w:rsidR="00802A1F">
        <w:rPr>
          <w:rStyle w:val="normaltextrun"/>
          <w:rFonts w:cs="Arial"/>
        </w:rPr>
        <w:t xml:space="preserve"> </w:t>
      </w:r>
    </w:p>
    <w:p w14:paraId="57B83CA7" w14:textId="77777777" w:rsidR="00F92647" w:rsidRDefault="008B049A" w:rsidP="00F92647">
      <w:pPr>
        <w:keepNext/>
        <w:jc w:val="center"/>
      </w:pPr>
      <w:r>
        <w:rPr>
          <w:noProof/>
        </w:rPr>
        <w:lastRenderedPageBreak/>
        <w:drawing>
          <wp:inline distT="0" distB="0" distL="0" distR="0" wp14:anchorId="68277542" wp14:editId="45A5A6AA">
            <wp:extent cx="2377946" cy="2579298"/>
            <wp:effectExtent l="0" t="0" r="3810" b="0"/>
            <wp:docPr id="847672611" name="Image 2" descr="Boutique Ora (SAS V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tique Ora (SAS Vi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5462" cy="2598297"/>
                    </a:xfrm>
                    <a:prstGeom prst="rect">
                      <a:avLst/>
                    </a:prstGeom>
                    <a:noFill/>
                    <a:ln>
                      <a:noFill/>
                    </a:ln>
                  </pic:spPr>
                </pic:pic>
              </a:graphicData>
            </a:graphic>
          </wp:inline>
        </w:drawing>
      </w:r>
    </w:p>
    <w:p w14:paraId="247F5B15" w14:textId="28B0CF56" w:rsidR="008B049A" w:rsidRDefault="00F92647" w:rsidP="00F92647">
      <w:pPr>
        <w:pStyle w:val="Lgende"/>
        <w:jc w:val="center"/>
        <w:rPr>
          <w:rStyle w:val="normaltextrun"/>
          <w:rFonts w:cs="Arial"/>
        </w:rPr>
      </w:pPr>
      <w:r>
        <w:t xml:space="preserve">Figure </w:t>
      </w:r>
      <w:fldSimple w:instr=" SEQ Figure \* ARABIC ">
        <w:r w:rsidR="004B3EB7">
          <w:rPr>
            <w:noProof/>
          </w:rPr>
          <w:t>1</w:t>
        </w:r>
      </w:fldSimple>
      <w:r>
        <w:t xml:space="preserve"> - Photo de la boutique "Ora" au centre </w:t>
      </w:r>
      <w:proofErr w:type="spellStart"/>
      <w:r>
        <w:t>Vaima</w:t>
      </w:r>
      <w:proofErr w:type="spellEnd"/>
    </w:p>
    <w:p w14:paraId="190A7421" w14:textId="034566E4" w:rsidR="008B049A" w:rsidRDefault="00000000" w:rsidP="00802A1F">
      <w:pPr>
        <w:rPr>
          <w:rStyle w:val="normaltextrun"/>
          <w:rFonts w:cs="Arial"/>
        </w:rPr>
      </w:pPr>
      <w:hyperlink r:id="rId9" w:history="1">
        <w:r w:rsidR="008B049A" w:rsidRPr="00784903">
          <w:rPr>
            <w:rStyle w:val="Lienhypertexte"/>
            <w:rFonts w:cs="Arial"/>
          </w:rPr>
          <w:t>https://www.google.com/maps/</w:t>
        </w:r>
      </w:hyperlink>
    </w:p>
    <w:p w14:paraId="7801BB3F" w14:textId="77777777" w:rsidR="008B049A" w:rsidRDefault="008B049A" w:rsidP="00802A1F">
      <w:pPr>
        <w:rPr>
          <w:rStyle w:val="normaltextrun"/>
          <w:rFonts w:cs="Arial"/>
        </w:rPr>
      </w:pPr>
    </w:p>
    <w:p w14:paraId="7F75F3A1" w14:textId="28154E5F" w:rsidR="00802A1F" w:rsidRDefault="005401B5" w:rsidP="00802A1F">
      <w:pPr>
        <w:rPr>
          <w:rStyle w:val="eop"/>
          <w:rFonts w:cs="Arial"/>
        </w:rPr>
      </w:pPr>
      <w:r>
        <w:rPr>
          <w:rStyle w:val="normaltextrun"/>
          <w:rFonts w:cs="Arial"/>
        </w:rPr>
        <w:t xml:space="preserve">Elle possède cependant </w:t>
      </w:r>
      <w:r w:rsidR="00802A1F">
        <w:rPr>
          <w:rStyle w:val="normaltextrun"/>
          <w:rFonts w:cs="Arial"/>
        </w:rPr>
        <w:t>plusieurs stands</w:t>
      </w:r>
      <w:r>
        <w:rPr>
          <w:rStyle w:val="normaltextrun"/>
          <w:rFonts w:cs="Arial"/>
        </w:rPr>
        <w:t xml:space="preserve"> qui</w:t>
      </w:r>
      <w:r w:rsidR="00802A1F">
        <w:rPr>
          <w:rStyle w:val="normaltextrun"/>
          <w:rFonts w:cs="Arial"/>
        </w:rPr>
        <w:t xml:space="preserve"> sont répartis sur Tahiti et Moorea notamment dans tous les </w:t>
      </w:r>
      <w:r w:rsidR="000070A7">
        <w:rPr>
          <w:rStyle w:val="normaltextrun"/>
          <w:rFonts w:cs="Arial"/>
        </w:rPr>
        <w:t xml:space="preserve">supermarchés de l’enseigne </w:t>
      </w:r>
      <w:r w:rsidR="00802A1F">
        <w:rPr>
          <w:rStyle w:val="normaltextrun"/>
          <w:rFonts w:cs="Arial"/>
        </w:rPr>
        <w:t>Carrefour.</w:t>
      </w:r>
      <w:r w:rsidR="00802A1F">
        <w:rPr>
          <w:rStyle w:val="eop"/>
          <w:rFonts w:cs="Arial"/>
        </w:rPr>
        <w:t> </w:t>
      </w:r>
      <w:r>
        <w:rPr>
          <w:rStyle w:val="eop"/>
          <w:rFonts w:cs="Arial"/>
        </w:rPr>
        <w:t xml:space="preserve"> </w:t>
      </w:r>
    </w:p>
    <w:p w14:paraId="74C43B03" w14:textId="77777777" w:rsidR="004B3EB7" w:rsidRDefault="009F1936" w:rsidP="004B3EB7">
      <w:pPr>
        <w:keepNext/>
        <w:jc w:val="center"/>
      </w:pPr>
      <w:r w:rsidRPr="009F1936">
        <w:rPr>
          <w:rStyle w:val="eop"/>
          <w:rFonts w:cs="Arial"/>
          <w:noProof/>
        </w:rPr>
        <w:drawing>
          <wp:inline distT="0" distB="0" distL="0" distR="0" wp14:anchorId="2E1618B4" wp14:editId="5BFD8A6F">
            <wp:extent cx="4808485" cy="2700068"/>
            <wp:effectExtent l="0" t="0" r="8890" b="0"/>
            <wp:docPr id="1969224955" name="Image 1" descr="Une image contenant texte, diagramme, capture d’écran,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24955" name="Image 1" descr="Une image contenant texte, diagramme, capture d’écran, carte&#10;&#10;Description générée automatiquement"/>
                    <pic:cNvPicPr/>
                  </pic:nvPicPr>
                  <pic:blipFill>
                    <a:blip r:embed="rId10"/>
                    <a:stretch>
                      <a:fillRect/>
                    </a:stretch>
                  </pic:blipFill>
                  <pic:spPr>
                    <a:xfrm>
                      <a:off x="0" y="0"/>
                      <a:ext cx="4808485" cy="2700068"/>
                    </a:xfrm>
                    <a:prstGeom prst="rect">
                      <a:avLst/>
                    </a:prstGeom>
                  </pic:spPr>
                </pic:pic>
              </a:graphicData>
            </a:graphic>
          </wp:inline>
        </w:drawing>
      </w:r>
    </w:p>
    <w:p w14:paraId="724F9A32" w14:textId="3BC6B049" w:rsidR="00861D28" w:rsidRPr="00861D28" w:rsidRDefault="004B3EB7" w:rsidP="004B3EB7">
      <w:pPr>
        <w:pStyle w:val="Lgende"/>
        <w:jc w:val="center"/>
        <w:rPr>
          <w:rStyle w:val="eop"/>
        </w:rPr>
      </w:pPr>
      <w:r>
        <w:t xml:space="preserve">Figure </w:t>
      </w:r>
      <w:fldSimple w:instr=" SEQ Figure \* ARABIC ">
        <w:r>
          <w:rPr>
            <w:noProof/>
          </w:rPr>
          <w:t>2</w:t>
        </w:r>
      </w:fldSimple>
      <w:r>
        <w:t xml:space="preserve"> - Carte de répartition des points de vente</w:t>
      </w:r>
    </w:p>
    <w:p w14:paraId="7D328137" w14:textId="3C842596" w:rsidR="009F1936" w:rsidRDefault="009F1936" w:rsidP="00802A1F">
      <w:pPr>
        <w:rPr>
          <w:rStyle w:val="eop"/>
          <w:rFonts w:cs="Arial"/>
        </w:rPr>
      </w:pPr>
      <w:r w:rsidRPr="009F1936">
        <w:rPr>
          <w:rStyle w:val="eop"/>
          <w:rFonts w:cs="Arial"/>
        </w:rPr>
        <w:t>https://www.ora.pf/points-de-vente/</w:t>
      </w:r>
    </w:p>
    <w:p w14:paraId="6CCBE10C" w14:textId="77777777" w:rsidR="00802A1F" w:rsidRDefault="00802A1F" w:rsidP="00802A1F">
      <w:pPr>
        <w:pStyle w:val="paragraph"/>
        <w:spacing w:before="0" w:beforeAutospacing="0" w:after="0" w:afterAutospacing="0"/>
        <w:jc w:val="both"/>
        <w:textAlignment w:val="baseline"/>
        <w:rPr>
          <w:rFonts w:ascii="Segoe UI" w:hAnsi="Segoe UI" w:cs="Segoe UI"/>
          <w:sz w:val="18"/>
          <w:szCs w:val="18"/>
        </w:rPr>
      </w:pPr>
      <w:r>
        <w:rPr>
          <w:rStyle w:val="eop"/>
          <w:rFonts w:ascii="Arial" w:eastAsiaTheme="majorEastAsia" w:hAnsi="Arial" w:cs="Arial"/>
        </w:rPr>
        <w:t> </w:t>
      </w:r>
    </w:p>
    <w:p w14:paraId="64858D28" w14:textId="77777777" w:rsidR="00802A1F" w:rsidRDefault="00802A1F" w:rsidP="002A3710">
      <w:pPr>
        <w:pStyle w:val="Titre2"/>
        <w:rPr>
          <w:rFonts w:ascii="Segoe UI" w:hAnsi="Segoe UI"/>
          <w:sz w:val="18"/>
          <w:szCs w:val="18"/>
        </w:rPr>
      </w:pPr>
      <w:bookmarkStart w:id="6" w:name="_Toc174453566"/>
      <w:r>
        <w:rPr>
          <w:rStyle w:val="normaltextrun"/>
          <w:rFonts w:ascii="Aptos Display" w:hAnsi="Aptos Display" w:cs="Segoe UI"/>
          <w:color w:val="0F4761"/>
        </w:rPr>
        <w:lastRenderedPageBreak/>
        <w:t>Contexte organisationnel</w:t>
      </w:r>
      <w:bookmarkEnd w:id="6"/>
      <w:r>
        <w:rPr>
          <w:rStyle w:val="eop"/>
          <w:rFonts w:ascii="Aptos Display" w:hAnsi="Aptos Display" w:cs="Segoe UI"/>
          <w:color w:val="0F4761"/>
        </w:rPr>
        <w:t> </w:t>
      </w:r>
    </w:p>
    <w:p w14:paraId="4DADA35A" w14:textId="77777777" w:rsidR="004B3EB7" w:rsidRDefault="008B4FEF" w:rsidP="004B3EB7">
      <w:pPr>
        <w:keepNext/>
        <w:jc w:val="center"/>
      </w:pPr>
      <w:r>
        <w:rPr>
          <w:noProof/>
        </w:rPr>
        <w:drawing>
          <wp:inline distT="0" distB="0" distL="0" distR="0" wp14:anchorId="68ACB632" wp14:editId="1AC28C58">
            <wp:extent cx="6246010" cy="3683000"/>
            <wp:effectExtent l="0" t="0" r="2540" b="0"/>
            <wp:docPr id="11" name="Espace réservé du contenu 10" descr="Une image contenant texte, capture d’écran, Rectangle, carré&#10;&#10;Description générée automatiquement">
              <a:extLst xmlns:a="http://schemas.openxmlformats.org/drawingml/2006/main">
                <a:ext uri="{FF2B5EF4-FFF2-40B4-BE49-F238E27FC236}">
                  <a16:creationId xmlns:a16="http://schemas.microsoft.com/office/drawing/2014/main" id="{5E520E10-2B32-59F3-63A1-073BE30C5A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Espace réservé du contenu 10" descr="Une image contenant texte, capture d’écran, Rectangle, carré&#10;&#10;Description générée automatiquement">
                      <a:extLst>
                        <a:ext uri="{FF2B5EF4-FFF2-40B4-BE49-F238E27FC236}">
                          <a16:creationId xmlns:a16="http://schemas.microsoft.com/office/drawing/2014/main" id="{5E520E10-2B32-59F3-63A1-073BE30C5A02}"/>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5582" cy="3735817"/>
                    </a:xfrm>
                    <a:prstGeom prst="rect">
                      <a:avLst/>
                    </a:prstGeom>
                  </pic:spPr>
                </pic:pic>
              </a:graphicData>
            </a:graphic>
          </wp:inline>
        </w:drawing>
      </w:r>
    </w:p>
    <w:p w14:paraId="120D19A8" w14:textId="2D1D8907" w:rsidR="00844B6F" w:rsidRDefault="004B3EB7" w:rsidP="004B3EB7">
      <w:pPr>
        <w:pStyle w:val="Lgende"/>
        <w:jc w:val="center"/>
        <w:rPr>
          <w:rStyle w:val="eop"/>
          <w:rFonts w:cs="Arial"/>
        </w:rPr>
      </w:pPr>
      <w:r>
        <w:t xml:space="preserve">Figure </w:t>
      </w:r>
      <w:fldSimple w:instr=" SEQ Figure \* ARABIC ">
        <w:r>
          <w:rPr>
            <w:noProof/>
          </w:rPr>
          <w:t>3</w:t>
        </w:r>
      </w:fldSimple>
      <w:r>
        <w:t xml:space="preserve"> - </w:t>
      </w:r>
      <w:r w:rsidRPr="006E47D2">
        <w:t>Organigramme de la société « Viti »</w:t>
      </w:r>
    </w:p>
    <w:p w14:paraId="3D5ED1E2" w14:textId="77777777" w:rsidR="008A1E44" w:rsidRDefault="008A1E44" w:rsidP="00802A1F">
      <w:pPr>
        <w:rPr>
          <w:rStyle w:val="eop"/>
          <w:rFonts w:cs="Arial"/>
        </w:rPr>
      </w:pPr>
    </w:p>
    <w:p w14:paraId="38C4035A" w14:textId="72B92782" w:rsidR="00347A5F" w:rsidRDefault="000F7593" w:rsidP="00AF26BD">
      <w:pPr>
        <w:rPr>
          <w:rFonts w:cs="Arial"/>
        </w:rPr>
      </w:pPr>
      <w:r>
        <w:rPr>
          <w:rFonts w:cs="Arial"/>
        </w:rPr>
        <w:t>L’organigramme ci-dessus offre une vision globale de la structure actuelle de « Viti »</w:t>
      </w:r>
      <w:r w:rsidR="009E0259">
        <w:rPr>
          <w:rFonts w:cs="Arial"/>
        </w:rPr>
        <w:t xml:space="preserve"> </w:t>
      </w:r>
      <w:r>
        <w:rPr>
          <w:rFonts w:cs="Arial"/>
        </w:rPr>
        <w:t>avec un focus sur les services technique et informatique</w:t>
      </w:r>
      <w:r w:rsidR="009E0259">
        <w:rPr>
          <w:rFonts w:cs="Arial"/>
        </w:rPr>
        <w:t xml:space="preserve">. Sous </w:t>
      </w:r>
      <w:r w:rsidR="00AF26BD">
        <w:rPr>
          <w:rFonts w:cs="Arial"/>
        </w:rPr>
        <w:t>la direction générale</w:t>
      </w:r>
      <w:r w:rsidR="009E0259">
        <w:rPr>
          <w:rFonts w:cs="Arial"/>
        </w:rPr>
        <w:t xml:space="preserve"> de Bernard </w:t>
      </w:r>
      <w:r w:rsidR="00AF26BD">
        <w:rPr>
          <w:rFonts w:cs="Arial"/>
        </w:rPr>
        <w:t>FORAY</w:t>
      </w:r>
      <w:r w:rsidR="009E0259">
        <w:rPr>
          <w:rFonts w:cs="Arial"/>
        </w:rPr>
        <w:t xml:space="preserve">, </w:t>
      </w:r>
      <w:r w:rsidR="00AF26BD">
        <w:rPr>
          <w:rFonts w:cs="Arial"/>
        </w:rPr>
        <w:t>« </w:t>
      </w:r>
      <w:r w:rsidR="009E0259">
        <w:rPr>
          <w:rFonts w:cs="Arial"/>
        </w:rPr>
        <w:t>Viti</w:t>
      </w:r>
      <w:r w:rsidR="00AF26BD">
        <w:rPr>
          <w:rFonts w:cs="Arial"/>
        </w:rPr>
        <w:t> »</w:t>
      </w:r>
      <w:r w:rsidR="009E0259">
        <w:rPr>
          <w:rFonts w:cs="Arial"/>
        </w:rPr>
        <w:t xml:space="preserve"> est structurée autour de plusieurs services, chacun dirigé par un </w:t>
      </w:r>
      <w:r w:rsidR="00F71D23">
        <w:rPr>
          <w:rFonts w:cs="Arial"/>
        </w:rPr>
        <w:t xml:space="preserve">directeur ou </w:t>
      </w:r>
      <w:r w:rsidR="009E0259">
        <w:rPr>
          <w:rFonts w:cs="Arial"/>
        </w:rPr>
        <w:t xml:space="preserve">responsable dédié. </w:t>
      </w:r>
      <w:r w:rsidR="00F71D23">
        <w:rPr>
          <w:rFonts w:cs="Arial"/>
        </w:rPr>
        <w:t>Cette organisation permet une gestion efficace des différentes fonctions de l’entreprise.</w:t>
      </w:r>
      <w:r w:rsidR="00AF26BD">
        <w:rPr>
          <w:rFonts w:cs="Arial"/>
        </w:rPr>
        <w:tab/>
      </w:r>
    </w:p>
    <w:p w14:paraId="1FA4C7AF" w14:textId="2C90655C" w:rsidR="002E7BE1" w:rsidRDefault="00347A5F" w:rsidP="00347A5F">
      <w:pPr>
        <w:pStyle w:val="Titre3"/>
      </w:pPr>
      <w:r>
        <w:t>Les services</w:t>
      </w:r>
      <w:r w:rsidR="007B6CD3">
        <w:t xml:space="preserve"> clés</w:t>
      </w:r>
      <w:r>
        <w:t xml:space="preserve"> de « Viti »</w:t>
      </w:r>
    </w:p>
    <w:p w14:paraId="1A7045CD" w14:textId="34CBCC84" w:rsidR="00347A5F" w:rsidRDefault="00347A5F" w:rsidP="00347A5F">
      <w:pPr>
        <w:pStyle w:val="Paragraphedeliste"/>
        <w:numPr>
          <w:ilvl w:val="0"/>
          <w:numId w:val="13"/>
        </w:numPr>
      </w:pPr>
      <w:r>
        <w:t xml:space="preserve">Le service administratif et financier, dirigé par Sonia WALTHER : </w:t>
      </w:r>
    </w:p>
    <w:p w14:paraId="75CDFC1B" w14:textId="7957C053" w:rsidR="00347A5F" w:rsidRDefault="00347A5F" w:rsidP="00347A5F">
      <w:r>
        <w:t xml:space="preserve">Ce service, basé au premier étage de l’immeuble </w:t>
      </w:r>
      <w:proofErr w:type="spellStart"/>
      <w:r>
        <w:t>Moehau</w:t>
      </w:r>
      <w:proofErr w:type="spellEnd"/>
      <w:r>
        <w:t>, assure la gestion financière, la comptabilité, ainsi que les ressources humaines de toute la société.</w:t>
      </w:r>
    </w:p>
    <w:p w14:paraId="69C4BAD9" w14:textId="0524DE87" w:rsidR="00347A5F" w:rsidRDefault="00347A5F" w:rsidP="00347A5F">
      <w:pPr>
        <w:pStyle w:val="Paragraphedeliste"/>
        <w:numPr>
          <w:ilvl w:val="0"/>
          <w:numId w:val="13"/>
        </w:numPr>
      </w:pPr>
      <w:r>
        <w:t>Le service commercial et marketing, dirigé par Raymond COLOMBANI :</w:t>
      </w:r>
    </w:p>
    <w:p w14:paraId="04E6869E" w14:textId="63E183A2" w:rsidR="00347A5F" w:rsidRDefault="00347A5F" w:rsidP="00347A5F">
      <w:r>
        <w:t xml:space="preserve">Ce service, basé à la boutique Ora au centre </w:t>
      </w:r>
      <w:proofErr w:type="spellStart"/>
      <w:r>
        <w:t>Vaima</w:t>
      </w:r>
      <w:proofErr w:type="spellEnd"/>
      <w:r w:rsidR="00FD41C9">
        <w:t>, élabore et met en œuvre des stratégies commerciales et marketing visant à renforcer la position de l’entreprise sur le marché.</w:t>
      </w:r>
    </w:p>
    <w:p w14:paraId="450EE04D" w14:textId="77777777" w:rsidR="00FD41C9" w:rsidRDefault="00FD41C9" w:rsidP="00347A5F"/>
    <w:p w14:paraId="3DC7BE0A" w14:textId="329918D8" w:rsidR="00347A5F" w:rsidRDefault="00347A5F" w:rsidP="00347A5F">
      <w:pPr>
        <w:pStyle w:val="Paragraphedeliste"/>
        <w:numPr>
          <w:ilvl w:val="0"/>
          <w:numId w:val="13"/>
        </w:numPr>
      </w:pPr>
      <w:r>
        <w:lastRenderedPageBreak/>
        <w:t>Le service technique, dirigé par Steve LECHAIX :</w:t>
      </w:r>
    </w:p>
    <w:p w14:paraId="1839851F" w14:textId="5B3F7C00" w:rsidR="00347A5F" w:rsidRDefault="00FD41C9" w:rsidP="007B6CD3">
      <w:r>
        <w:t xml:space="preserve">Ce service, basé au deuxième étage de l’immeuble </w:t>
      </w:r>
      <w:proofErr w:type="spellStart"/>
      <w:r>
        <w:t>Moehau</w:t>
      </w:r>
      <w:proofErr w:type="spellEnd"/>
      <w:r>
        <w:t>, est responsable d</w:t>
      </w:r>
      <w:r w:rsidR="0094303C">
        <w:t>’assurer</w:t>
      </w:r>
      <w:r>
        <w:t xml:space="preserve"> la </w:t>
      </w:r>
      <w:r w:rsidR="0094303C">
        <w:t>qualité</w:t>
      </w:r>
      <w:r>
        <w:t xml:space="preserve"> et</w:t>
      </w:r>
      <w:r w:rsidR="0094303C">
        <w:t xml:space="preserve"> </w:t>
      </w:r>
      <w:r>
        <w:t xml:space="preserve">la </w:t>
      </w:r>
      <w:r w:rsidR="0094303C">
        <w:t>fiabilité</w:t>
      </w:r>
      <w:r>
        <w:t xml:space="preserve"> des </w:t>
      </w:r>
      <w:r w:rsidR="0094303C">
        <w:t>prestations</w:t>
      </w:r>
      <w:r>
        <w:t xml:space="preserve">, </w:t>
      </w:r>
      <w:r w:rsidR="0094303C">
        <w:t>tout en restant à l’affût de nouvelles innovations technologiques.</w:t>
      </w:r>
    </w:p>
    <w:p w14:paraId="1DC9FE1E" w14:textId="59B406EC" w:rsidR="00347A5F" w:rsidRDefault="00347A5F" w:rsidP="00347A5F">
      <w:pPr>
        <w:pStyle w:val="Paragraphedeliste"/>
        <w:numPr>
          <w:ilvl w:val="0"/>
          <w:numId w:val="13"/>
        </w:numPr>
      </w:pPr>
      <w:r>
        <w:t>Le service informatique sous la responsabilité de Turoa TETOE :</w:t>
      </w:r>
    </w:p>
    <w:p w14:paraId="623AEF31" w14:textId="3DBDF450" w:rsidR="007B6CD3" w:rsidRDefault="007B6CD3" w:rsidP="007B6CD3">
      <w:r>
        <w:t xml:space="preserve">Ce service, situé au deuxième étage de l’immeuble </w:t>
      </w:r>
      <w:proofErr w:type="spellStart"/>
      <w:r>
        <w:t>Moehau</w:t>
      </w:r>
      <w:proofErr w:type="spellEnd"/>
      <w:r>
        <w:t>, gère les infrastructures informatiques</w:t>
      </w:r>
      <w:r w:rsidR="00FF5B0A">
        <w:t xml:space="preserve">, le développement des applications, leur maintenance, </w:t>
      </w:r>
      <w:r w:rsidR="009F7EE4">
        <w:t>et fournit une</w:t>
      </w:r>
      <w:r w:rsidR="00FF5B0A">
        <w:t xml:space="preserve"> assistan</w:t>
      </w:r>
      <w:r w:rsidR="009F7EE4">
        <w:t>ce</w:t>
      </w:r>
      <w:r w:rsidR="00FF5B0A">
        <w:t xml:space="preserve"> </w:t>
      </w:r>
      <w:r w:rsidR="009F7EE4">
        <w:t>aux</w:t>
      </w:r>
      <w:r w:rsidR="00FF5B0A">
        <w:t xml:space="preserve"> utilisateurs en cas de demandes ou de problèmes.</w:t>
      </w:r>
    </w:p>
    <w:p w14:paraId="56189864" w14:textId="425E180E" w:rsidR="00FF5B0A" w:rsidRDefault="00FF5B0A" w:rsidP="007B6CD3"/>
    <w:p w14:paraId="3A1EA6BF" w14:textId="6443A16A" w:rsidR="008A1E44" w:rsidRDefault="009F7EE4" w:rsidP="009F7EE4">
      <w:pPr>
        <w:rPr>
          <w:rFonts w:ascii="Segoe UI" w:hAnsi="Segoe UI" w:cs="Segoe UI"/>
          <w:sz w:val="18"/>
          <w:szCs w:val="18"/>
        </w:rPr>
      </w:pPr>
      <w:r>
        <w:t>C’est au sein du service informatique que je travaille en tant qu’apprenti analyste programmeur, sous la tutelle de Turoa TETOE</w:t>
      </w:r>
      <w:r w:rsidR="0003110A">
        <w:t>. T</w:t>
      </w:r>
      <w:r w:rsidR="0003110A" w:rsidRPr="0003110A">
        <w:t>itulaire d'un</w:t>
      </w:r>
      <w:r w:rsidR="0003110A">
        <w:t xml:space="preserve">e Licence </w:t>
      </w:r>
      <w:proofErr w:type="spellStart"/>
      <w:r w:rsidR="0003110A">
        <w:t>Technicom</w:t>
      </w:r>
      <w:proofErr w:type="spellEnd"/>
      <w:r w:rsidR="0003110A">
        <w:t>,</w:t>
      </w:r>
      <w:r w:rsidR="0003110A" w:rsidRPr="0003110A">
        <w:t xml:space="preserve"> </w:t>
      </w:r>
      <w:r w:rsidR="0003110A">
        <w:t xml:space="preserve">il est </w:t>
      </w:r>
      <w:r w:rsidR="0003110A" w:rsidRPr="0003110A">
        <w:t>responsable du service, chef de projet, et également mon maître d’apprentissage</w:t>
      </w:r>
      <w:r w:rsidR="0003110A">
        <w:t>.</w:t>
      </w:r>
    </w:p>
    <w:p w14:paraId="4B8B7C41" w14:textId="5F5EF3B6" w:rsidR="004D049F" w:rsidRDefault="009B3FB1" w:rsidP="00802A1F">
      <w:pPr>
        <w:rPr>
          <w:rStyle w:val="eop"/>
          <w:rFonts w:cs="Arial"/>
        </w:rPr>
      </w:pPr>
      <w:r>
        <w:rPr>
          <w:rStyle w:val="eop"/>
          <w:rFonts w:cs="Arial"/>
        </w:rPr>
        <w:t xml:space="preserve">Ces responsabilités lui confient plusieurs missions tels que : </w:t>
      </w:r>
    </w:p>
    <w:p w14:paraId="37A2BC09" w14:textId="25583985" w:rsidR="004D049F" w:rsidRPr="004D049F" w:rsidRDefault="004D049F" w:rsidP="004D049F">
      <w:pPr>
        <w:pStyle w:val="Paragraphedeliste"/>
        <w:numPr>
          <w:ilvl w:val="0"/>
          <w:numId w:val="21"/>
        </w:numPr>
        <w:rPr>
          <w:rStyle w:val="eop"/>
          <w:rFonts w:cs="Arial"/>
        </w:rPr>
      </w:pPr>
      <w:r>
        <w:rPr>
          <w:rStyle w:val="eop"/>
          <w:rFonts w:cs="Arial"/>
        </w:rPr>
        <w:t xml:space="preserve">Superviser l’ensemble du service informatique. </w:t>
      </w:r>
    </w:p>
    <w:p w14:paraId="6FCB751D" w14:textId="36CF9DE4" w:rsidR="009B3FB1" w:rsidRDefault="0006722A" w:rsidP="009B3FB1">
      <w:pPr>
        <w:pStyle w:val="Paragraphedeliste"/>
        <w:numPr>
          <w:ilvl w:val="0"/>
          <w:numId w:val="21"/>
        </w:numPr>
        <w:rPr>
          <w:rStyle w:val="eop"/>
          <w:rFonts w:cs="Arial"/>
        </w:rPr>
      </w:pPr>
      <w:r>
        <w:rPr>
          <w:rStyle w:val="eop"/>
          <w:rFonts w:cs="Arial"/>
        </w:rPr>
        <w:t>Définir les objectifs des projets</w:t>
      </w:r>
      <w:r w:rsidR="004D049F">
        <w:rPr>
          <w:rStyle w:val="eop"/>
          <w:rFonts w:cs="Arial"/>
        </w:rPr>
        <w:t xml:space="preserve"> selon les attentes des parties prenantes</w:t>
      </w:r>
      <w:r w:rsidRPr="0006722A">
        <w:rPr>
          <w:rFonts w:cs="Arial"/>
        </w:rPr>
        <w:t>.</w:t>
      </w:r>
    </w:p>
    <w:p w14:paraId="377DA74E" w14:textId="0A8ADE95" w:rsidR="0006722A" w:rsidRDefault="00CA014C" w:rsidP="009B3FB1">
      <w:pPr>
        <w:pStyle w:val="Paragraphedeliste"/>
        <w:numPr>
          <w:ilvl w:val="0"/>
          <w:numId w:val="21"/>
        </w:numPr>
        <w:rPr>
          <w:rFonts w:cs="Arial"/>
        </w:rPr>
      </w:pPr>
      <w:r>
        <w:rPr>
          <w:rStyle w:val="eop"/>
          <w:rFonts w:cs="Arial"/>
        </w:rPr>
        <w:t>Identifier, a</w:t>
      </w:r>
      <w:r w:rsidR="0006722A">
        <w:rPr>
          <w:rStyle w:val="eop"/>
          <w:rFonts w:cs="Arial"/>
        </w:rPr>
        <w:t xml:space="preserve">llouer et gérer les ressources humaines, financières et matérielles </w:t>
      </w:r>
      <w:r w:rsidR="0006722A" w:rsidRPr="0006722A">
        <w:rPr>
          <w:rFonts w:cs="Arial"/>
        </w:rPr>
        <w:t>nécessaires pour mener à bien le projet.</w:t>
      </w:r>
    </w:p>
    <w:p w14:paraId="03BE4551" w14:textId="475A1F51" w:rsidR="0006722A" w:rsidRDefault="0006722A" w:rsidP="009B3FB1">
      <w:pPr>
        <w:pStyle w:val="Paragraphedeliste"/>
        <w:numPr>
          <w:ilvl w:val="0"/>
          <w:numId w:val="21"/>
        </w:numPr>
        <w:rPr>
          <w:rFonts w:cs="Arial"/>
        </w:rPr>
      </w:pPr>
      <w:r w:rsidRPr="0006722A">
        <w:rPr>
          <w:rFonts w:cs="Arial"/>
        </w:rPr>
        <w:t>Surveiller l'avancement du projet et faire des ajustements si nécessaire.</w:t>
      </w:r>
    </w:p>
    <w:p w14:paraId="17368794" w14:textId="08095CF9" w:rsidR="0006722A" w:rsidRDefault="0003110A" w:rsidP="009B3FB1">
      <w:pPr>
        <w:pStyle w:val="Paragraphedeliste"/>
        <w:numPr>
          <w:ilvl w:val="0"/>
          <w:numId w:val="21"/>
        </w:numPr>
        <w:rPr>
          <w:rFonts w:cs="Arial"/>
        </w:rPr>
      </w:pPr>
      <w:r>
        <w:rPr>
          <w:rFonts w:cs="Arial"/>
        </w:rPr>
        <w:t>Coordonne</w:t>
      </w:r>
      <w:r w:rsidR="00CA014C">
        <w:rPr>
          <w:rFonts w:cs="Arial"/>
        </w:rPr>
        <w:t xml:space="preserve"> </w:t>
      </w:r>
      <w:r w:rsidR="0006722A" w:rsidRPr="0006722A">
        <w:rPr>
          <w:rFonts w:cs="Arial"/>
        </w:rPr>
        <w:t xml:space="preserve">toutes les </w:t>
      </w:r>
      <w:r w:rsidR="0006722A" w:rsidRPr="004D049F">
        <w:rPr>
          <w:rFonts w:cs="Arial"/>
          <w:b/>
          <w:bCs/>
        </w:rPr>
        <w:t>parties prenantes</w:t>
      </w:r>
      <w:r w:rsidR="0006722A" w:rsidRPr="0006722A">
        <w:rPr>
          <w:rFonts w:cs="Arial"/>
        </w:rPr>
        <w:t xml:space="preserve"> du projet, </w:t>
      </w:r>
      <w:r w:rsidR="0006722A">
        <w:rPr>
          <w:rFonts w:cs="Arial"/>
        </w:rPr>
        <w:t>comme</w:t>
      </w:r>
      <w:r w:rsidR="0006722A" w:rsidRPr="0006722A">
        <w:rPr>
          <w:rFonts w:cs="Arial"/>
        </w:rPr>
        <w:t xml:space="preserve"> l'équipe</w:t>
      </w:r>
      <w:r w:rsidR="0006722A">
        <w:rPr>
          <w:rFonts w:cs="Arial"/>
        </w:rPr>
        <w:t xml:space="preserve"> de développement</w:t>
      </w:r>
      <w:r w:rsidR="0006722A" w:rsidRPr="0006722A">
        <w:rPr>
          <w:rFonts w:cs="Arial"/>
        </w:rPr>
        <w:t>, l</w:t>
      </w:r>
      <w:r w:rsidR="0006722A">
        <w:rPr>
          <w:rFonts w:cs="Arial"/>
        </w:rPr>
        <w:t>a direction</w:t>
      </w:r>
      <w:r w:rsidR="0006722A" w:rsidRPr="0006722A">
        <w:rPr>
          <w:rFonts w:cs="Arial"/>
        </w:rPr>
        <w:t xml:space="preserve">, les </w:t>
      </w:r>
      <w:r w:rsidR="0006722A">
        <w:rPr>
          <w:rFonts w:cs="Arial"/>
        </w:rPr>
        <w:t>clients</w:t>
      </w:r>
      <w:r w:rsidR="0006722A" w:rsidRPr="0006722A">
        <w:rPr>
          <w:rFonts w:cs="Arial"/>
        </w:rPr>
        <w:t>,</w:t>
      </w:r>
      <w:r w:rsidR="0006722A">
        <w:rPr>
          <w:rFonts w:cs="Arial"/>
        </w:rPr>
        <w:t xml:space="preserve"> etc</w:t>
      </w:r>
      <w:r w:rsidR="0006722A" w:rsidRPr="0006722A">
        <w:rPr>
          <w:rFonts w:cs="Arial"/>
        </w:rPr>
        <w:t>.</w:t>
      </w:r>
    </w:p>
    <w:p w14:paraId="0DC3B84C" w14:textId="2388D6A4" w:rsidR="004D049F" w:rsidRDefault="00E71B60" w:rsidP="004D049F">
      <w:pPr>
        <w:pStyle w:val="Paragraphedeliste"/>
        <w:numPr>
          <w:ilvl w:val="0"/>
          <w:numId w:val="21"/>
        </w:numPr>
        <w:rPr>
          <w:rFonts w:cs="Arial"/>
        </w:rPr>
      </w:pPr>
      <w:r>
        <w:rPr>
          <w:rFonts w:cs="Arial"/>
        </w:rPr>
        <w:t>A</w:t>
      </w:r>
      <w:r w:rsidR="0006722A">
        <w:rPr>
          <w:rFonts w:cs="Arial"/>
        </w:rPr>
        <w:t xml:space="preserve">ssurer </w:t>
      </w:r>
      <w:r>
        <w:rPr>
          <w:rFonts w:cs="Arial"/>
        </w:rPr>
        <w:t>le</w:t>
      </w:r>
      <w:r w:rsidR="0006722A">
        <w:rPr>
          <w:rFonts w:cs="Arial"/>
        </w:rPr>
        <w:t xml:space="preserve"> respect des attentes </w:t>
      </w:r>
      <w:r w:rsidR="004D049F">
        <w:rPr>
          <w:rFonts w:cs="Arial"/>
        </w:rPr>
        <w:t>avant livraison des projets.</w:t>
      </w:r>
    </w:p>
    <w:p w14:paraId="4E4781BD" w14:textId="77777777" w:rsidR="004D049F" w:rsidRDefault="004D049F" w:rsidP="004D049F">
      <w:pPr>
        <w:rPr>
          <w:rStyle w:val="eop"/>
          <w:rFonts w:cs="Arial"/>
        </w:rPr>
      </w:pPr>
    </w:p>
    <w:p w14:paraId="2C4F79D5" w14:textId="612831B5" w:rsidR="004D049F" w:rsidRDefault="004D049F" w:rsidP="004D049F">
      <w:pPr>
        <w:rPr>
          <w:rStyle w:val="eop"/>
          <w:rFonts w:cs="Arial"/>
        </w:rPr>
      </w:pPr>
      <w:r>
        <w:rPr>
          <w:rStyle w:val="eop"/>
          <w:rFonts w:cs="Arial"/>
        </w:rPr>
        <w:t>En tant qu’apprenti analyste programmeur, mes missions sont :</w:t>
      </w:r>
    </w:p>
    <w:p w14:paraId="204E1D2F" w14:textId="2D560F42" w:rsidR="00D45459" w:rsidRPr="00C52533" w:rsidRDefault="00C52533" w:rsidP="00C52533">
      <w:pPr>
        <w:pStyle w:val="Paragraphedeliste"/>
        <w:numPr>
          <w:ilvl w:val="0"/>
          <w:numId w:val="21"/>
        </w:numPr>
        <w:rPr>
          <w:rStyle w:val="eop"/>
          <w:rFonts w:cs="Arial"/>
        </w:rPr>
      </w:pPr>
      <w:r>
        <w:rPr>
          <w:rStyle w:val="eop"/>
          <w:rFonts w:cs="Arial"/>
        </w:rPr>
        <w:t>Analyser les besoins liés aux projets informatiques</w:t>
      </w:r>
      <w:r w:rsidR="00E71B60">
        <w:rPr>
          <w:rStyle w:val="eop"/>
          <w:rFonts w:cs="Arial"/>
        </w:rPr>
        <w:t xml:space="preserve"> et </w:t>
      </w:r>
      <w:r w:rsidR="00577281">
        <w:rPr>
          <w:rStyle w:val="eop"/>
          <w:rFonts w:cs="Arial"/>
        </w:rPr>
        <w:t>participer</w:t>
      </w:r>
      <w:r w:rsidR="00E71B60">
        <w:rPr>
          <w:rStyle w:val="eop"/>
          <w:rFonts w:cs="Arial"/>
        </w:rPr>
        <w:t xml:space="preserve"> à la rédaction du cahier des charges, des spécifications fonctionnelles et techniques</w:t>
      </w:r>
      <w:r>
        <w:rPr>
          <w:rStyle w:val="eop"/>
          <w:rFonts w:cs="Arial"/>
        </w:rPr>
        <w:t>.</w:t>
      </w:r>
    </w:p>
    <w:p w14:paraId="7FC3379E" w14:textId="007DEE1C" w:rsidR="004D049F" w:rsidRDefault="004D049F" w:rsidP="004D049F">
      <w:pPr>
        <w:pStyle w:val="Paragraphedeliste"/>
        <w:numPr>
          <w:ilvl w:val="0"/>
          <w:numId w:val="21"/>
        </w:numPr>
        <w:rPr>
          <w:rStyle w:val="eop"/>
          <w:rFonts w:cs="Arial"/>
        </w:rPr>
      </w:pPr>
      <w:r>
        <w:rPr>
          <w:rStyle w:val="eop"/>
          <w:rFonts w:cs="Arial"/>
        </w:rPr>
        <w:t>Écri</w:t>
      </w:r>
      <w:r w:rsidR="00A924F1">
        <w:rPr>
          <w:rStyle w:val="eop"/>
          <w:rFonts w:cs="Arial"/>
        </w:rPr>
        <w:t>re</w:t>
      </w:r>
      <w:r>
        <w:rPr>
          <w:rStyle w:val="eop"/>
          <w:rFonts w:cs="Arial"/>
        </w:rPr>
        <w:t xml:space="preserve"> </w:t>
      </w:r>
      <w:r w:rsidR="00A924F1">
        <w:rPr>
          <w:rStyle w:val="eop"/>
          <w:rFonts w:cs="Arial"/>
        </w:rPr>
        <w:t>d</w:t>
      </w:r>
      <w:r>
        <w:rPr>
          <w:rStyle w:val="eop"/>
          <w:rFonts w:cs="Arial"/>
        </w:rPr>
        <w:t xml:space="preserve">es lignes de code nécessaire afin que </w:t>
      </w:r>
      <w:r w:rsidR="00C52533">
        <w:rPr>
          <w:rStyle w:val="eop"/>
          <w:rFonts w:cs="Arial"/>
        </w:rPr>
        <w:t>les projets informatiques répondent</w:t>
      </w:r>
      <w:r>
        <w:rPr>
          <w:rStyle w:val="eop"/>
          <w:rFonts w:cs="Arial"/>
        </w:rPr>
        <w:t xml:space="preserve"> aux exigences.</w:t>
      </w:r>
    </w:p>
    <w:p w14:paraId="4048F2D4" w14:textId="5F0BBB36" w:rsidR="004D049F" w:rsidRDefault="00E71B60" w:rsidP="004D049F">
      <w:pPr>
        <w:pStyle w:val="Paragraphedeliste"/>
        <w:numPr>
          <w:ilvl w:val="0"/>
          <w:numId w:val="21"/>
        </w:numPr>
        <w:rPr>
          <w:rStyle w:val="eop"/>
          <w:rFonts w:cs="Arial"/>
        </w:rPr>
      </w:pPr>
      <w:r w:rsidRPr="00E71B60">
        <w:rPr>
          <w:rFonts w:cs="Arial"/>
        </w:rPr>
        <w:t>Écrire et exécuter des tests pour s'assurer que le code fonctionne correctement</w:t>
      </w:r>
      <w:r w:rsidR="00C52533">
        <w:rPr>
          <w:rStyle w:val="eop"/>
          <w:rFonts w:cs="Arial"/>
        </w:rPr>
        <w:t>.</w:t>
      </w:r>
    </w:p>
    <w:p w14:paraId="5BC79A0C" w14:textId="6DE91C5C" w:rsidR="00E71B60" w:rsidRDefault="00E71B60" w:rsidP="004D049F">
      <w:pPr>
        <w:pStyle w:val="Paragraphedeliste"/>
        <w:numPr>
          <w:ilvl w:val="0"/>
          <w:numId w:val="21"/>
        </w:numPr>
        <w:rPr>
          <w:rStyle w:val="eop"/>
          <w:rFonts w:cs="Arial"/>
        </w:rPr>
      </w:pPr>
      <w:r>
        <w:rPr>
          <w:rStyle w:val="eop"/>
          <w:rFonts w:cs="Arial"/>
        </w:rPr>
        <w:t>Identifier et corriger les bugs existant dans le code.</w:t>
      </w:r>
    </w:p>
    <w:p w14:paraId="18650894" w14:textId="6138805A" w:rsidR="00C0304D" w:rsidRDefault="00C0304D" w:rsidP="004D049F">
      <w:pPr>
        <w:pStyle w:val="Paragraphedeliste"/>
        <w:numPr>
          <w:ilvl w:val="0"/>
          <w:numId w:val="21"/>
        </w:numPr>
        <w:rPr>
          <w:rFonts w:cs="Arial"/>
        </w:rPr>
      </w:pPr>
      <w:r w:rsidRPr="00C0304D">
        <w:rPr>
          <w:rFonts w:cs="Arial"/>
        </w:rPr>
        <w:t>Contribuer à la maintenance des</w:t>
      </w:r>
      <w:r>
        <w:rPr>
          <w:rFonts w:cs="Arial"/>
        </w:rPr>
        <w:t xml:space="preserve"> logiciels ou</w:t>
      </w:r>
      <w:r w:rsidRPr="00C0304D">
        <w:rPr>
          <w:rFonts w:cs="Arial"/>
        </w:rPr>
        <w:t xml:space="preserve"> applications existant</w:t>
      </w:r>
      <w:r>
        <w:rPr>
          <w:rFonts w:cs="Arial"/>
        </w:rPr>
        <w:t>s</w:t>
      </w:r>
      <w:r w:rsidRPr="00C0304D">
        <w:rPr>
          <w:rFonts w:cs="Arial"/>
        </w:rPr>
        <w:t xml:space="preserve"> en apportant corrections et</w:t>
      </w:r>
      <w:r>
        <w:rPr>
          <w:rFonts w:cs="Arial"/>
        </w:rPr>
        <w:t xml:space="preserve">/ou </w:t>
      </w:r>
      <w:r w:rsidRPr="00C0304D">
        <w:rPr>
          <w:rFonts w:cs="Arial"/>
        </w:rPr>
        <w:t>améliorations.</w:t>
      </w:r>
    </w:p>
    <w:p w14:paraId="6DA8BD44" w14:textId="56B6BB6B" w:rsidR="00C52533" w:rsidRDefault="00577281" w:rsidP="004D049F">
      <w:pPr>
        <w:pStyle w:val="Paragraphedeliste"/>
        <w:numPr>
          <w:ilvl w:val="0"/>
          <w:numId w:val="21"/>
        </w:numPr>
        <w:rPr>
          <w:rStyle w:val="eop"/>
          <w:rFonts w:cs="Arial"/>
        </w:rPr>
      </w:pPr>
      <w:r>
        <w:rPr>
          <w:rStyle w:val="eop"/>
          <w:rFonts w:cs="Arial"/>
        </w:rPr>
        <w:t>Collaborer avec les autres développeurs et le chef de projet.</w:t>
      </w:r>
    </w:p>
    <w:p w14:paraId="26CA7202" w14:textId="77777777" w:rsidR="005E0876" w:rsidRDefault="005E0876" w:rsidP="005E0876">
      <w:pPr>
        <w:rPr>
          <w:rStyle w:val="eop"/>
          <w:rFonts w:cs="Arial"/>
        </w:rPr>
      </w:pPr>
    </w:p>
    <w:p w14:paraId="33ADC8EA" w14:textId="4ABB51F6" w:rsidR="005E0876" w:rsidRDefault="005E0876" w:rsidP="005E0876">
      <w:pPr>
        <w:rPr>
          <w:rStyle w:val="eop"/>
          <w:rFonts w:cs="Arial"/>
        </w:rPr>
      </w:pPr>
      <w:r>
        <w:rPr>
          <w:rStyle w:val="eop"/>
          <w:rFonts w:cs="Arial"/>
        </w:rPr>
        <w:lastRenderedPageBreak/>
        <w:t xml:space="preserve">Le reste de l’équipe du service informatique est composée de </w:t>
      </w:r>
      <w:r w:rsidR="0003110A">
        <w:rPr>
          <w:rStyle w:val="eop"/>
          <w:rFonts w:cs="Arial"/>
        </w:rPr>
        <w:t>trois</w:t>
      </w:r>
      <w:r>
        <w:rPr>
          <w:rStyle w:val="eop"/>
          <w:rFonts w:cs="Arial"/>
        </w:rPr>
        <w:t xml:space="preserve"> autres professionnels. Parmi eux, il y a :</w:t>
      </w:r>
    </w:p>
    <w:p w14:paraId="100CA6AF" w14:textId="7794C459" w:rsidR="005E0876" w:rsidRDefault="005E0876" w:rsidP="005E0876">
      <w:pPr>
        <w:pStyle w:val="Paragraphedeliste"/>
        <w:numPr>
          <w:ilvl w:val="0"/>
          <w:numId w:val="13"/>
        </w:numPr>
        <w:rPr>
          <w:rStyle w:val="eop"/>
          <w:rFonts w:cs="Arial"/>
        </w:rPr>
      </w:pPr>
      <w:r>
        <w:rPr>
          <w:rStyle w:val="eop"/>
          <w:rFonts w:cs="Arial"/>
        </w:rPr>
        <w:t xml:space="preserve">Alf </w:t>
      </w:r>
      <w:r w:rsidR="0003110A">
        <w:rPr>
          <w:rStyle w:val="eop"/>
          <w:rFonts w:cs="Arial"/>
        </w:rPr>
        <w:t xml:space="preserve">TAHUHUTERANI, titulaire d’une Licence Informatique de L’Université de la Polynésie Française. </w:t>
      </w:r>
      <w:r w:rsidR="00583BD0">
        <w:rPr>
          <w:rStyle w:val="eop"/>
          <w:rFonts w:cs="Arial"/>
        </w:rPr>
        <w:t>En tant qu’a</w:t>
      </w:r>
      <w:r w:rsidR="0003110A">
        <w:rPr>
          <w:rStyle w:val="eop"/>
          <w:rFonts w:cs="Arial"/>
        </w:rPr>
        <w:t>nalyste programmeur, ses missions sont similaires au miennes.</w:t>
      </w:r>
    </w:p>
    <w:p w14:paraId="022350B4" w14:textId="34449DBA" w:rsidR="00583BD0" w:rsidRDefault="00583BD0" w:rsidP="00583BD0">
      <w:pPr>
        <w:pStyle w:val="Paragraphedeliste"/>
        <w:numPr>
          <w:ilvl w:val="0"/>
          <w:numId w:val="13"/>
        </w:numPr>
        <w:rPr>
          <w:rStyle w:val="eop"/>
          <w:rFonts w:cs="Arial"/>
        </w:rPr>
      </w:pPr>
      <w:r>
        <w:rPr>
          <w:rStyle w:val="eop"/>
          <w:rFonts w:cs="Arial"/>
        </w:rPr>
        <w:t xml:space="preserve">Jackson TSENG, titulaire d’une Licence </w:t>
      </w:r>
      <w:proofErr w:type="spellStart"/>
      <w:r>
        <w:rPr>
          <w:rStyle w:val="eop"/>
          <w:rFonts w:cs="Arial"/>
        </w:rPr>
        <w:t>Techni</w:t>
      </w:r>
      <w:r w:rsidR="00742A59">
        <w:rPr>
          <w:rStyle w:val="eop"/>
          <w:rFonts w:cs="Arial"/>
        </w:rPr>
        <w:t>com</w:t>
      </w:r>
      <w:proofErr w:type="spellEnd"/>
      <w:r>
        <w:rPr>
          <w:rStyle w:val="eop"/>
          <w:rFonts w:cs="Arial"/>
        </w:rPr>
        <w:t xml:space="preserve"> et Wilfried YEUNG titulaire d’un Brevet de Technicien Supérieur (BTS) « A</w:t>
      </w:r>
      <w:r w:rsidRPr="00583BD0">
        <w:rPr>
          <w:rStyle w:val="eop"/>
          <w:rFonts w:cs="Arial"/>
        </w:rPr>
        <w:t>dministrateur réseau locaux et entreprise</w:t>
      </w:r>
      <w:r>
        <w:rPr>
          <w:rStyle w:val="eop"/>
          <w:rFonts w:cs="Arial"/>
        </w:rPr>
        <w:t xml:space="preserve"> ». Tous deux sont administrateurs systèmes et réseaux et leurs missions sont : </w:t>
      </w:r>
    </w:p>
    <w:p w14:paraId="1AD14C8C" w14:textId="636C8831" w:rsidR="00583BD0" w:rsidRPr="00583BD0" w:rsidRDefault="00583BD0" w:rsidP="00583BD0">
      <w:pPr>
        <w:pStyle w:val="Paragraphedeliste"/>
        <w:numPr>
          <w:ilvl w:val="0"/>
          <w:numId w:val="21"/>
        </w:numPr>
        <w:rPr>
          <w:rFonts w:cs="Arial"/>
        </w:rPr>
      </w:pPr>
      <w:r w:rsidRPr="00583BD0">
        <w:rPr>
          <w:rFonts w:cs="Arial"/>
        </w:rPr>
        <w:t xml:space="preserve">Installer et configurer les </w:t>
      </w:r>
      <w:r w:rsidR="00891130">
        <w:rPr>
          <w:rFonts w:cs="Arial"/>
        </w:rPr>
        <w:t>postes de travail des employés.</w:t>
      </w:r>
    </w:p>
    <w:p w14:paraId="4A02E9EB" w14:textId="274A1406" w:rsidR="00891130" w:rsidRPr="00891130" w:rsidRDefault="00583BD0" w:rsidP="00891130">
      <w:pPr>
        <w:pStyle w:val="Paragraphedeliste"/>
        <w:numPr>
          <w:ilvl w:val="0"/>
          <w:numId w:val="21"/>
        </w:numPr>
        <w:rPr>
          <w:rFonts w:cs="Arial"/>
        </w:rPr>
      </w:pPr>
      <w:r w:rsidRPr="00583BD0">
        <w:rPr>
          <w:rFonts w:cs="Arial"/>
        </w:rPr>
        <w:t>Assurer la mise en place des serveurs, des pares-feux, et des systèmes de sécurité.</w:t>
      </w:r>
    </w:p>
    <w:p w14:paraId="6CD4A81F" w14:textId="65A93458" w:rsidR="00891130" w:rsidRPr="00891130" w:rsidRDefault="00891130" w:rsidP="00891130">
      <w:pPr>
        <w:pStyle w:val="Paragraphedeliste"/>
        <w:numPr>
          <w:ilvl w:val="0"/>
          <w:numId w:val="21"/>
        </w:numPr>
        <w:rPr>
          <w:rFonts w:cs="Arial"/>
        </w:rPr>
      </w:pPr>
      <w:r w:rsidRPr="00891130">
        <w:rPr>
          <w:rFonts w:cs="Arial"/>
        </w:rPr>
        <w:t xml:space="preserve">Gérer les accès aux réseaux et s'assurer de la bonne connectivité des différents </w:t>
      </w:r>
      <w:r>
        <w:rPr>
          <w:rFonts w:cs="Arial"/>
        </w:rPr>
        <w:t>terminaux</w:t>
      </w:r>
      <w:r w:rsidRPr="00891130">
        <w:rPr>
          <w:rFonts w:cs="Arial"/>
        </w:rPr>
        <w:t>.</w:t>
      </w:r>
    </w:p>
    <w:p w14:paraId="1C625798" w14:textId="74E22BAA" w:rsidR="00891130" w:rsidRPr="00583BD0" w:rsidRDefault="00891130" w:rsidP="00891130">
      <w:pPr>
        <w:pStyle w:val="Paragraphedeliste"/>
        <w:numPr>
          <w:ilvl w:val="0"/>
          <w:numId w:val="21"/>
        </w:numPr>
        <w:rPr>
          <w:rStyle w:val="eop"/>
          <w:rFonts w:cs="Arial"/>
        </w:rPr>
      </w:pPr>
      <w:r w:rsidRPr="00891130">
        <w:rPr>
          <w:rFonts w:cs="Arial"/>
        </w:rPr>
        <w:t>Effectuer des mises à jour des équipements réseau et système.</w:t>
      </w:r>
    </w:p>
    <w:p w14:paraId="3F3A56B8" w14:textId="5976D037" w:rsidR="00835B24" w:rsidRDefault="00891130" w:rsidP="00891130">
      <w:pPr>
        <w:pStyle w:val="Paragraphedeliste"/>
        <w:numPr>
          <w:ilvl w:val="0"/>
          <w:numId w:val="21"/>
        </w:numPr>
        <w:rPr>
          <w:rFonts w:cs="Arial"/>
        </w:rPr>
      </w:pPr>
      <w:r w:rsidRPr="00891130">
        <w:rPr>
          <w:rFonts w:cs="Arial"/>
        </w:rPr>
        <w:t>Assurer le support technique aux utilisateurs pour les problèmes liés aux systèmes et aux réseaux.</w:t>
      </w:r>
    </w:p>
    <w:p w14:paraId="57996961" w14:textId="7DD23E81" w:rsidR="00891130" w:rsidRDefault="00891130" w:rsidP="00891130">
      <w:pPr>
        <w:pStyle w:val="Paragraphedeliste"/>
        <w:numPr>
          <w:ilvl w:val="0"/>
          <w:numId w:val="21"/>
        </w:numPr>
        <w:rPr>
          <w:rFonts w:cs="Arial"/>
        </w:rPr>
      </w:pPr>
      <w:r w:rsidRPr="00891130">
        <w:rPr>
          <w:rFonts w:cs="Arial"/>
        </w:rPr>
        <w:t>Mettre en place des procédures de sauvegarde des données.</w:t>
      </w:r>
    </w:p>
    <w:p w14:paraId="421EFD74" w14:textId="0F01AFC5" w:rsidR="00891130" w:rsidRPr="00891130" w:rsidRDefault="00891130" w:rsidP="00891130">
      <w:pPr>
        <w:pStyle w:val="Paragraphedeliste"/>
        <w:numPr>
          <w:ilvl w:val="0"/>
          <w:numId w:val="21"/>
        </w:numPr>
        <w:rPr>
          <w:rStyle w:val="eop"/>
          <w:rFonts w:cs="Arial"/>
        </w:rPr>
      </w:pPr>
      <w:r w:rsidRPr="00891130">
        <w:rPr>
          <w:rFonts w:cs="Arial"/>
        </w:rPr>
        <w:t xml:space="preserve">Utiliser des outils de monitoring pour détecter </w:t>
      </w:r>
      <w:r>
        <w:rPr>
          <w:rFonts w:cs="Arial"/>
        </w:rPr>
        <w:t>d</w:t>
      </w:r>
      <w:r w:rsidRPr="00891130">
        <w:rPr>
          <w:rFonts w:cs="Arial"/>
        </w:rPr>
        <w:t>es anomalies</w:t>
      </w:r>
      <w:r>
        <w:rPr>
          <w:rFonts w:cs="Arial"/>
        </w:rPr>
        <w:t>.</w:t>
      </w:r>
    </w:p>
    <w:p w14:paraId="64271344" w14:textId="77777777" w:rsidR="00E71B60" w:rsidRPr="005861E4" w:rsidRDefault="00E71B60" w:rsidP="00802A1F">
      <w:pPr>
        <w:rPr>
          <w:rFonts w:cs="Arial"/>
          <w:b/>
          <w:bCs/>
        </w:rPr>
      </w:pPr>
    </w:p>
    <w:p w14:paraId="4E86DF2F" w14:textId="77777777" w:rsidR="00802A1F" w:rsidRDefault="00802A1F" w:rsidP="002A3710">
      <w:pPr>
        <w:pStyle w:val="Titre2"/>
        <w:rPr>
          <w:rStyle w:val="eop"/>
          <w:rFonts w:ascii="Aptos Display" w:hAnsi="Aptos Display" w:cs="Segoe UI"/>
          <w:color w:val="0F4761"/>
        </w:rPr>
      </w:pPr>
      <w:bookmarkStart w:id="7" w:name="_Toc174453567"/>
      <w:r>
        <w:rPr>
          <w:rStyle w:val="normaltextrun"/>
          <w:rFonts w:ascii="Aptos Display" w:hAnsi="Aptos Display" w:cs="Segoe UI"/>
          <w:color w:val="0F4761"/>
        </w:rPr>
        <w:t>Contexte professionnel</w:t>
      </w:r>
      <w:bookmarkEnd w:id="7"/>
      <w:r>
        <w:rPr>
          <w:rStyle w:val="eop"/>
          <w:rFonts w:ascii="Aptos Display" w:hAnsi="Aptos Display" w:cs="Segoe UI"/>
          <w:color w:val="0F4761"/>
        </w:rPr>
        <w:t> </w:t>
      </w:r>
    </w:p>
    <w:p w14:paraId="182C5C22" w14:textId="5DDF2F56" w:rsidR="00636A9B" w:rsidRDefault="00251756" w:rsidP="00636A9B">
      <w:r>
        <w:t xml:space="preserve">En tant qu’opérateur téléphonique et internet </w:t>
      </w:r>
      <w:r w:rsidR="00F07655">
        <w:t xml:space="preserve">polynésien, </w:t>
      </w:r>
      <w:r w:rsidR="00636A9B">
        <w:t>Viti propose plusieurs offres :</w:t>
      </w:r>
    </w:p>
    <w:p w14:paraId="78D74862" w14:textId="29322D0C" w:rsidR="00636A9B" w:rsidRDefault="00636A9B" w:rsidP="00636A9B">
      <w:r>
        <w:t xml:space="preserve">Sous la marque « Ora » pour particuliers : </w:t>
      </w:r>
    </w:p>
    <w:p w14:paraId="6A885007" w14:textId="145C6BA4" w:rsidR="008A1E44" w:rsidRDefault="00000000" w:rsidP="008A1E44">
      <w:pPr>
        <w:pStyle w:val="Paragraphedeliste"/>
        <w:numPr>
          <w:ilvl w:val="0"/>
          <w:numId w:val="7"/>
        </w:numPr>
      </w:pPr>
      <w:hyperlink r:id="rId12" w:anchor="section-forfaits-5g" w:history="1">
        <w:r w:rsidR="00636A9B" w:rsidRPr="00891130">
          <w:rPr>
            <w:rStyle w:val="Lienhypertexte"/>
          </w:rPr>
          <w:t>Des offres Internet sans ligne téléphonique</w:t>
        </w:r>
      </w:hyperlink>
      <w:r w:rsidR="00636A9B" w:rsidRPr="00DF4F91">
        <w:t xml:space="preserve"> (avec quota ou illimitée)</w:t>
      </w:r>
    </w:p>
    <w:p w14:paraId="0A59B5C0" w14:textId="6A4BDF76" w:rsidR="00CC49E3" w:rsidRDefault="00000000" w:rsidP="004B3EB7">
      <w:pPr>
        <w:pStyle w:val="Paragraphedeliste"/>
        <w:numPr>
          <w:ilvl w:val="0"/>
          <w:numId w:val="7"/>
        </w:numPr>
      </w:pPr>
      <w:hyperlink r:id="rId13" w:anchor="section-forfaits-mobile" w:history="1">
        <w:r w:rsidR="00636A9B" w:rsidRPr="00891130">
          <w:rPr>
            <w:rStyle w:val="Lienhypertexte"/>
          </w:rPr>
          <w:t>Des offres</w:t>
        </w:r>
        <w:r w:rsidR="00891130" w:rsidRPr="00891130">
          <w:rPr>
            <w:rStyle w:val="Lienhypertexte"/>
          </w:rPr>
          <w:t xml:space="preserve"> de</w:t>
        </w:r>
        <w:r w:rsidR="00636A9B" w:rsidRPr="00891130">
          <w:rPr>
            <w:rStyle w:val="Lienhypertexte"/>
          </w:rPr>
          <w:t xml:space="preserve"> téléphonie mobiles</w:t>
        </w:r>
      </w:hyperlink>
      <w:r w:rsidR="00636A9B" w:rsidRPr="00B70DC6">
        <w:t xml:space="preserve"> (téléphones avec abonnement)</w:t>
      </w:r>
    </w:p>
    <w:p w14:paraId="1EDC1135" w14:textId="0135FA5B" w:rsidR="004B3EB7" w:rsidRDefault="00CC49E3" w:rsidP="004B3EB7">
      <w:pPr>
        <w:pStyle w:val="Paragraphedeliste"/>
        <w:jc w:val="center"/>
      </w:pPr>
      <w:r>
        <w:rPr>
          <w:noProof/>
        </w:rPr>
        <w:drawing>
          <wp:inline distT="0" distB="0" distL="0" distR="0" wp14:anchorId="71F8A8FD" wp14:editId="6490B358">
            <wp:extent cx="943583" cy="903329"/>
            <wp:effectExtent l="0" t="0" r="9525" b="0"/>
            <wp:docPr id="60688705" name="Image 2" descr="A propos de Viti - 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ropos de Viti - Or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46368" cy="905995"/>
                    </a:xfrm>
                    <a:prstGeom prst="rect">
                      <a:avLst/>
                    </a:prstGeom>
                    <a:noFill/>
                    <a:ln>
                      <a:noFill/>
                    </a:ln>
                  </pic:spPr>
                </pic:pic>
              </a:graphicData>
            </a:graphic>
          </wp:inline>
        </w:drawing>
      </w:r>
    </w:p>
    <w:p w14:paraId="4B226516" w14:textId="49B1B08A" w:rsidR="00636A9B" w:rsidRDefault="008A1E44" w:rsidP="00636A9B">
      <w:r>
        <w:t>Sous la marque « Ora Business » p</w:t>
      </w:r>
      <w:r w:rsidR="00636A9B">
        <w:t>our professionnels :</w:t>
      </w:r>
    </w:p>
    <w:p w14:paraId="018CD0B1" w14:textId="4437A728" w:rsidR="00636A9B" w:rsidRPr="008A1E44" w:rsidRDefault="00000000" w:rsidP="00636A9B">
      <w:pPr>
        <w:pStyle w:val="Paragraphedeliste"/>
        <w:numPr>
          <w:ilvl w:val="0"/>
          <w:numId w:val="12"/>
        </w:numPr>
        <w:rPr>
          <w:rFonts w:cs="Arial"/>
        </w:rPr>
      </w:pPr>
      <w:hyperlink r:id="rId15" w:anchor="section-forfaits-business" w:history="1">
        <w:r w:rsidR="00636A9B" w:rsidRPr="00251756">
          <w:rPr>
            <w:rStyle w:val="Lienhypertexte"/>
          </w:rPr>
          <w:t>Offres Internet Ora Business (OBI) ou de liaisons privées (OBL)</w:t>
        </w:r>
      </w:hyperlink>
      <w:r w:rsidR="00636A9B">
        <w:t xml:space="preserve"> </w:t>
      </w:r>
    </w:p>
    <w:p w14:paraId="3208324A" w14:textId="2384C214" w:rsidR="008A1E44" w:rsidRPr="008A1E44" w:rsidRDefault="008A1E44" w:rsidP="008A1E44">
      <w:pPr>
        <w:rPr>
          <w:rStyle w:val="normaltextrun"/>
          <w:rFonts w:cs="Arial"/>
        </w:rPr>
      </w:pPr>
      <w:r>
        <w:rPr>
          <w:rStyle w:val="normaltextrun"/>
          <w:rFonts w:cs="Arial"/>
        </w:rPr>
        <w:lastRenderedPageBreak/>
        <w:t xml:space="preserve">Sous la marque « Ora Fibre » des </w:t>
      </w:r>
      <w:hyperlink r:id="rId16" w:anchor="section-forfaits-fibre" w:history="1">
        <w:r w:rsidRPr="00251756">
          <w:rPr>
            <w:rStyle w:val="Lienhypertexte"/>
            <w:rFonts w:cs="Arial"/>
          </w:rPr>
          <w:t>offres d’internet fibre</w:t>
        </w:r>
      </w:hyperlink>
      <w:r>
        <w:rPr>
          <w:rStyle w:val="normaltextrun"/>
          <w:rFonts w:cs="Arial"/>
        </w:rPr>
        <w:t xml:space="preserve"> pour particuliers et/ou aux professionnels.</w:t>
      </w:r>
    </w:p>
    <w:p w14:paraId="090FE864" w14:textId="0FB8DE75" w:rsidR="00802A1F" w:rsidRDefault="00802A1F" w:rsidP="00802A1F">
      <w:pPr>
        <w:pStyle w:val="paragraph"/>
        <w:spacing w:before="0" w:beforeAutospacing="0" w:after="0" w:afterAutospacing="0"/>
        <w:jc w:val="both"/>
        <w:textAlignment w:val="baseline"/>
        <w:rPr>
          <w:rFonts w:ascii="Segoe UI" w:hAnsi="Segoe UI" w:cs="Segoe UI"/>
          <w:sz w:val="18"/>
          <w:szCs w:val="18"/>
        </w:rPr>
      </w:pPr>
    </w:p>
    <w:p w14:paraId="0EAC8A10" w14:textId="75CEC9FD" w:rsidR="00F07655" w:rsidRDefault="00CC49E3" w:rsidP="00CC49E3">
      <w:pPr>
        <w:jc w:val="center"/>
      </w:pPr>
      <w:r w:rsidRPr="00F34B56">
        <w:rPr>
          <w:rStyle w:val="eop"/>
          <w:rFonts w:cs="Arial"/>
          <w:noProof/>
        </w:rPr>
        <w:drawing>
          <wp:inline distT="0" distB="0" distL="0" distR="0" wp14:anchorId="5C872A6E" wp14:editId="4C947163">
            <wp:extent cx="2606266" cy="1104996"/>
            <wp:effectExtent l="0" t="0" r="3810" b="0"/>
            <wp:docPr id="1041226082" name="Image 1" descr="Une image contenant Police, logo, Graphique,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26082" name="Image 1" descr="Une image contenant Police, logo, Graphique, vert&#10;&#10;Description générée automatiquement"/>
                    <pic:cNvPicPr/>
                  </pic:nvPicPr>
                  <pic:blipFill>
                    <a:blip r:embed="rId17"/>
                    <a:stretch>
                      <a:fillRect/>
                    </a:stretch>
                  </pic:blipFill>
                  <pic:spPr>
                    <a:xfrm>
                      <a:off x="0" y="0"/>
                      <a:ext cx="2606266" cy="1104996"/>
                    </a:xfrm>
                    <a:prstGeom prst="rect">
                      <a:avLst/>
                    </a:prstGeom>
                  </pic:spPr>
                </pic:pic>
              </a:graphicData>
            </a:graphic>
          </wp:inline>
        </w:drawing>
      </w:r>
    </w:p>
    <w:p w14:paraId="0917A968" w14:textId="77777777" w:rsidR="00F07655" w:rsidRDefault="00F07655" w:rsidP="008A1E44"/>
    <w:p w14:paraId="0280ED63" w14:textId="663D4157" w:rsidR="008A1E44" w:rsidRDefault="00F07655" w:rsidP="008A1E44">
      <w:r>
        <w:t xml:space="preserve">Les missions principales de l’entreprise </w:t>
      </w:r>
      <w:r w:rsidR="008A1E44">
        <w:t>sont :</w:t>
      </w:r>
    </w:p>
    <w:p w14:paraId="072FEAF7" w14:textId="0DEE20FF" w:rsidR="00E24B97" w:rsidRDefault="00F07655" w:rsidP="00E24B97">
      <w:pPr>
        <w:pStyle w:val="Paragraphedeliste"/>
        <w:numPr>
          <w:ilvl w:val="0"/>
          <w:numId w:val="18"/>
        </w:numPr>
      </w:pPr>
      <w:r>
        <w:t>Intégrer de nouvelles</w:t>
      </w:r>
      <w:r w:rsidR="00E24B97">
        <w:t xml:space="preserve"> </w:t>
      </w:r>
      <w:r>
        <w:t>technologies (comme la 5G)</w:t>
      </w:r>
      <w:r w:rsidR="00F77803">
        <w:t>.</w:t>
      </w:r>
    </w:p>
    <w:p w14:paraId="1653C9D9" w14:textId="37D752D6" w:rsidR="00666B88" w:rsidRDefault="00666B88" w:rsidP="00E24B97">
      <w:pPr>
        <w:pStyle w:val="Paragraphedeliste"/>
        <w:numPr>
          <w:ilvl w:val="0"/>
          <w:numId w:val="18"/>
        </w:numPr>
      </w:pPr>
      <w:r>
        <w:t>Améliorer l’expérience utilisateur</w:t>
      </w:r>
    </w:p>
    <w:p w14:paraId="0E1E6E3C" w14:textId="55222B56" w:rsidR="008A1E44" w:rsidRDefault="00F77803" w:rsidP="008A1E44">
      <w:pPr>
        <w:pStyle w:val="Paragraphedeliste"/>
        <w:numPr>
          <w:ilvl w:val="0"/>
          <w:numId w:val="18"/>
        </w:numPr>
      </w:pPr>
      <w:r>
        <w:t>Proposer des tarifs compétitifs avec un excellent rapport qualité-prix.</w:t>
      </w:r>
    </w:p>
    <w:p w14:paraId="33DC6168" w14:textId="28989B13" w:rsidR="0036170C" w:rsidRDefault="00F07655" w:rsidP="00F77803">
      <w:pPr>
        <w:pStyle w:val="Paragraphedeliste"/>
        <w:numPr>
          <w:ilvl w:val="0"/>
          <w:numId w:val="18"/>
        </w:numPr>
      </w:pPr>
      <w:r>
        <w:t>Élargir sa couverture de réseau mobile</w:t>
      </w:r>
      <w:r w:rsidR="00F77803">
        <w:t>.</w:t>
      </w:r>
    </w:p>
    <w:p w14:paraId="21AC5299" w14:textId="6BD76A37" w:rsidR="0036170C" w:rsidRDefault="00F77803" w:rsidP="008A1E44">
      <w:pPr>
        <w:pStyle w:val="Paragraphedeliste"/>
        <w:numPr>
          <w:ilvl w:val="0"/>
          <w:numId w:val="18"/>
        </w:numPr>
      </w:pPr>
      <w:r>
        <w:t>Fidéliser les clients.</w:t>
      </w:r>
      <w:r w:rsidR="00483CBA">
        <w:tab/>
      </w:r>
    </w:p>
    <w:p w14:paraId="4AB695DF" w14:textId="0374882B" w:rsidR="0036170C" w:rsidRPr="00F07655" w:rsidRDefault="0036170C" w:rsidP="008A1E44">
      <w:pPr>
        <w:pStyle w:val="Paragraphedeliste"/>
        <w:numPr>
          <w:ilvl w:val="0"/>
          <w:numId w:val="18"/>
        </w:numPr>
      </w:pPr>
      <w:r>
        <w:t>Réduire l’empreinte carbone de l’entreprise</w:t>
      </w:r>
      <w:r w:rsidR="00F77803">
        <w:t>.</w:t>
      </w:r>
    </w:p>
    <w:p w14:paraId="4252FFD2" w14:textId="47BBF583" w:rsidR="00802A1F" w:rsidRDefault="00802A1F" w:rsidP="002A3710">
      <w:pPr>
        <w:pStyle w:val="Titre2"/>
        <w:rPr>
          <w:rFonts w:ascii="Segoe UI" w:hAnsi="Segoe UI"/>
          <w:sz w:val="18"/>
          <w:szCs w:val="18"/>
        </w:rPr>
      </w:pPr>
      <w:bookmarkStart w:id="8" w:name="_Toc174453568"/>
      <w:r>
        <w:rPr>
          <w:rStyle w:val="normaltextrun"/>
          <w:rFonts w:ascii="Aptos Display" w:hAnsi="Aptos Display" w:cs="Segoe UI"/>
          <w:color w:val="0F4761"/>
        </w:rPr>
        <w:t>Présentation et développement de votre problématique</w:t>
      </w:r>
      <w:bookmarkEnd w:id="8"/>
      <w:r>
        <w:rPr>
          <w:rStyle w:val="normaltextrun"/>
          <w:rFonts w:ascii="Aptos Display" w:hAnsi="Aptos Display" w:cs="Segoe UI"/>
          <w:color w:val="0F4761"/>
        </w:rPr>
        <w:t xml:space="preserve"> </w:t>
      </w:r>
      <w:r>
        <w:rPr>
          <w:rStyle w:val="eop"/>
          <w:rFonts w:ascii="Aptos Display" w:hAnsi="Aptos Display" w:cs="Segoe UI"/>
          <w:color w:val="0F4761"/>
        </w:rPr>
        <w:t> </w:t>
      </w:r>
    </w:p>
    <w:p w14:paraId="71F2E459" w14:textId="47F59DDD" w:rsidR="000C4F56" w:rsidRDefault="00D058E8" w:rsidP="000C4F56">
      <w:r>
        <w:rPr>
          <w:rStyle w:val="normaltextrun"/>
          <w:rFonts w:cs="Arial"/>
        </w:rPr>
        <w:t>Viti</w:t>
      </w:r>
      <w:r w:rsidR="00802A1F">
        <w:rPr>
          <w:rStyle w:val="normaltextrun"/>
          <w:rFonts w:cs="Arial"/>
        </w:rPr>
        <w:t xml:space="preserve"> fourni</w:t>
      </w:r>
      <w:r w:rsidR="00BC5238">
        <w:rPr>
          <w:rStyle w:val="normaltextrun"/>
          <w:rFonts w:cs="Arial"/>
        </w:rPr>
        <w:t>t</w:t>
      </w:r>
      <w:r w:rsidR="00802A1F">
        <w:rPr>
          <w:rStyle w:val="normaltextrun"/>
          <w:rFonts w:cs="Arial"/>
        </w:rPr>
        <w:t xml:space="preserve"> beaucoup d’effort pour accompagner leurs clients à régler leurs factures</w:t>
      </w:r>
      <w:r w:rsidR="000B0BF7">
        <w:rPr>
          <w:rStyle w:val="normaltextrun"/>
          <w:rFonts w:cs="Arial"/>
        </w:rPr>
        <w:t xml:space="preserve"> de façon autonome</w:t>
      </w:r>
      <w:r w:rsidR="00802A1F">
        <w:rPr>
          <w:rStyle w:val="normaltextrun"/>
          <w:rFonts w:cs="Arial"/>
        </w:rPr>
        <w:t xml:space="preserve">. </w:t>
      </w:r>
      <w:r w:rsidR="004F3C4B">
        <w:rPr>
          <w:rStyle w:val="normaltextrun"/>
          <w:rFonts w:cs="Arial"/>
        </w:rPr>
        <w:t>Les moyens</w:t>
      </w:r>
      <w:r w:rsidR="00BC5238">
        <w:rPr>
          <w:rStyle w:val="normaltextrun"/>
          <w:rFonts w:cs="Arial"/>
        </w:rPr>
        <w:t xml:space="preserve"> et services</w:t>
      </w:r>
      <w:r w:rsidR="004F3C4B">
        <w:rPr>
          <w:rStyle w:val="normaltextrun"/>
          <w:rFonts w:cs="Arial"/>
        </w:rPr>
        <w:t xml:space="preserve"> actuels </w:t>
      </w:r>
      <w:r w:rsidR="00F53A93">
        <w:rPr>
          <w:rStyle w:val="normaltextrun"/>
          <w:rFonts w:cs="Arial"/>
        </w:rPr>
        <w:t xml:space="preserve">que </w:t>
      </w:r>
      <w:r>
        <w:rPr>
          <w:rStyle w:val="normaltextrun"/>
          <w:rFonts w:cs="Arial"/>
        </w:rPr>
        <w:t>la société</w:t>
      </w:r>
      <w:r w:rsidR="00F53A93">
        <w:rPr>
          <w:rStyle w:val="normaltextrun"/>
          <w:rFonts w:cs="Arial"/>
        </w:rPr>
        <w:t xml:space="preserve"> a </w:t>
      </w:r>
      <w:r>
        <w:rPr>
          <w:rStyle w:val="normaltextrun"/>
          <w:rFonts w:cs="Arial"/>
        </w:rPr>
        <w:t>mis</w:t>
      </w:r>
      <w:r w:rsidR="00F53A93">
        <w:rPr>
          <w:rStyle w:val="normaltextrun"/>
          <w:rFonts w:cs="Arial"/>
        </w:rPr>
        <w:t xml:space="preserve"> en place sont :</w:t>
      </w:r>
    </w:p>
    <w:p w14:paraId="77BFB399" w14:textId="736253AB" w:rsidR="00F53A93" w:rsidRPr="000C4F56" w:rsidRDefault="001F61C9" w:rsidP="000C4F56">
      <w:pPr>
        <w:pStyle w:val="Paragraphedeliste"/>
        <w:numPr>
          <w:ilvl w:val="0"/>
          <w:numId w:val="17"/>
        </w:numPr>
        <w:rPr>
          <w:rStyle w:val="normaltextrun"/>
          <w:rFonts w:ascii="Segoe UI" w:hAnsi="Segoe UI" w:cs="Segoe UI"/>
          <w:sz w:val="18"/>
          <w:szCs w:val="18"/>
        </w:rPr>
      </w:pPr>
      <w:r w:rsidRPr="000C4F56">
        <w:rPr>
          <w:rStyle w:val="normaltextrun"/>
          <w:rFonts w:cs="Arial"/>
        </w:rPr>
        <w:t>Des</w:t>
      </w:r>
      <w:r w:rsidR="00802A1F" w:rsidRPr="000C4F56">
        <w:rPr>
          <w:rStyle w:val="normaltextrun"/>
          <w:rFonts w:cs="Arial"/>
        </w:rPr>
        <w:t xml:space="preserve"> bornes </w:t>
      </w:r>
      <w:r w:rsidR="007311DA" w:rsidRPr="000C4F56">
        <w:rPr>
          <w:rStyle w:val="normaltextrun"/>
          <w:rFonts w:cs="Arial"/>
        </w:rPr>
        <w:t>de paiement</w:t>
      </w:r>
      <w:r w:rsidR="00802A1F" w:rsidRPr="000C4F56">
        <w:rPr>
          <w:rStyle w:val="normaltextrun"/>
          <w:rFonts w:cs="Arial"/>
        </w:rPr>
        <w:t xml:space="preserve"> </w:t>
      </w:r>
      <w:r w:rsidR="00F53A93" w:rsidRPr="000C4F56">
        <w:rPr>
          <w:rStyle w:val="normaltextrun"/>
          <w:rFonts w:cs="Arial"/>
        </w:rPr>
        <w:t>présentent</w:t>
      </w:r>
      <w:r w:rsidR="00802A1F" w:rsidRPr="000C4F56">
        <w:rPr>
          <w:rStyle w:val="normaltextrun"/>
          <w:rFonts w:cs="Arial"/>
        </w:rPr>
        <w:t xml:space="preserve"> dans</w:t>
      </w:r>
      <w:r w:rsidR="00F53A93" w:rsidRPr="000C4F56">
        <w:rPr>
          <w:rStyle w:val="normaltextrun"/>
          <w:rFonts w:cs="Arial"/>
        </w:rPr>
        <w:t xml:space="preserve"> certains</w:t>
      </w:r>
      <w:r w:rsidR="004F3C4B" w:rsidRPr="000C4F56">
        <w:rPr>
          <w:rStyle w:val="normaltextrun"/>
          <w:rFonts w:cs="Arial"/>
        </w:rPr>
        <w:t xml:space="preserve"> points de ventes</w:t>
      </w:r>
      <w:r w:rsidR="00F53A93" w:rsidRPr="000C4F56">
        <w:rPr>
          <w:rStyle w:val="normaltextrun"/>
          <w:rFonts w:cs="Arial"/>
        </w:rPr>
        <w:t>.</w:t>
      </w:r>
      <w:r w:rsidR="00A70E31" w:rsidRPr="000C4F56">
        <w:rPr>
          <w:rStyle w:val="normaltextrun"/>
          <w:rFonts w:cs="Arial"/>
        </w:rPr>
        <w:t xml:space="preserve"> </w:t>
      </w:r>
      <w:r w:rsidR="00BC5238">
        <w:rPr>
          <w:rStyle w:val="normaltextrun"/>
          <w:rFonts w:cs="Arial"/>
        </w:rPr>
        <w:t>Ces bornes p</w:t>
      </w:r>
      <w:r w:rsidR="00A70E31" w:rsidRPr="000C4F56">
        <w:rPr>
          <w:rStyle w:val="normaltextrun"/>
          <w:rFonts w:cs="Arial"/>
        </w:rPr>
        <w:t>ermet</w:t>
      </w:r>
      <w:r w:rsidR="00BC5238">
        <w:rPr>
          <w:rStyle w:val="normaltextrun"/>
          <w:rFonts w:cs="Arial"/>
        </w:rPr>
        <w:t>tent</w:t>
      </w:r>
      <w:r w:rsidR="00A70E31" w:rsidRPr="000C4F56">
        <w:rPr>
          <w:rStyle w:val="normaltextrun"/>
          <w:rFonts w:cs="Arial"/>
        </w:rPr>
        <w:t xml:space="preserve"> le règlement en espèces ou </w:t>
      </w:r>
      <w:r w:rsidR="00BC5238">
        <w:rPr>
          <w:rStyle w:val="normaltextrun"/>
          <w:rFonts w:cs="Arial"/>
        </w:rPr>
        <w:t>en</w:t>
      </w:r>
      <w:r w:rsidR="00A70E31" w:rsidRPr="000C4F56">
        <w:rPr>
          <w:rStyle w:val="normaltextrun"/>
          <w:rFonts w:cs="Arial"/>
        </w:rPr>
        <w:t xml:space="preserve"> carte bancaire.</w:t>
      </w:r>
    </w:p>
    <w:p w14:paraId="21F024A7" w14:textId="74A06A99" w:rsidR="00F53A93" w:rsidRPr="00742A59" w:rsidRDefault="00F53A93" w:rsidP="00742A59">
      <w:pPr>
        <w:keepNext/>
        <w:jc w:val="center"/>
        <w:rPr>
          <w:rStyle w:val="normaltextrun"/>
        </w:rPr>
      </w:pPr>
      <w:r>
        <w:rPr>
          <w:noProof/>
        </w:rPr>
        <w:drawing>
          <wp:inline distT="0" distB="0" distL="0" distR="0" wp14:anchorId="3F47D856" wp14:editId="042B02EA">
            <wp:extent cx="1984663" cy="2645924"/>
            <wp:effectExtent l="0" t="0" r="0" b="2540"/>
            <wp:docPr id="918406182" name="Image 2" descr="Aucune description de ph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cune description de photo disponi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43443" cy="2724288"/>
                    </a:xfrm>
                    <a:prstGeom prst="rect">
                      <a:avLst/>
                    </a:prstGeom>
                    <a:noFill/>
                    <a:ln>
                      <a:noFill/>
                    </a:ln>
                  </pic:spPr>
                </pic:pic>
              </a:graphicData>
            </a:graphic>
          </wp:inline>
        </w:drawing>
      </w:r>
    </w:p>
    <w:p w14:paraId="052CFDAC" w14:textId="17BA2228" w:rsidR="00802A1F" w:rsidRDefault="007311DA" w:rsidP="007311DA">
      <w:pPr>
        <w:pStyle w:val="Paragraphedeliste"/>
        <w:numPr>
          <w:ilvl w:val="0"/>
          <w:numId w:val="15"/>
        </w:numPr>
      </w:pPr>
      <w:r>
        <w:t xml:space="preserve">Le règlement en ligne via </w:t>
      </w:r>
      <w:proofErr w:type="gramStart"/>
      <w:r>
        <w:t>l’ «</w:t>
      </w:r>
      <w:proofErr w:type="gramEnd"/>
      <w:r>
        <w:t xml:space="preserve"> espace client » du site web </w:t>
      </w:r>
      <w:hyperlink r:id="rId19" w:history="1">
        <w:r w:rsidRPr="00B72BD9">
          <w:rPr>
            <w:rStyle w:val="Lienhypertexte"/>
          </w:rPr>
          <w:t>www.ora.pf</w:t>
        </w:r>
      </w:hyperlink>
      <w:r>
        <w:t>.</w:t>
      </w:r>
      <w:r w:rsidR="00A70E31">
        <w:t xml:space="preserve"> </w:t>
      </w:r>
      <w:r w:rsidR="00BC5238">
        <w:t>Qui p</w:t>
      </w:r>
      <w:r w:rsidR="00A70E31">
        <w:t xml:space="preserve">ermet le règlement via carte bancaire en ligne. </w:t>
      </w:r>
    </w:p>
    <w:p w14:paraId="7880CBFE" w14:textId="5ABD22A2" w:rsidR="00E37B2E" w:rsidRDefault="007311DA" w:rsidP="00802A1F">
      <w:r w:rsidRPr="007311DA">
        <w:rPr>
          <w:noProof/>
        </w:rPr>
        <w:lastRenderedPageBreak/>
        <w:drawing>
          <wp:inline distT="0" distB="0" distL="0" distR="0" wp14:anchorId="4D3415B1" wp14:editId="535B5AE3">
            <wp:extent cx="5759450" cy="2174240"/>
            <wp:effectExtent l="0" t="0" r="0" b="0"/>
            <wp:docPr id="1362722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2241" name=""/>
                    <pic:cNvPicPr/>
                  </pic:nvPicPr>
                  <pic:blipFill>
                    <a:blip r:embed="rId20"/>
                    <a:stretch>
                      <a:fillRect/>
                    </a:stretch>
                  </pic:blipFill>
                  <pic:spPr>
                    <a:xfrm>
                      <a:off x="0" y="0"/>
                      <a:ext cx="5759450" cy="2174240"/>
                    </a:xfrm>
                    <a:prstGeom prst="rect">
                      <a:avLst/>
                    </a:prstGeom>
                  </pic:spPr>
                </pic:pic>
              </a:graphicData>
            </a:graphic>
          </wp:inline>
        </w:drawing>
      </w:r>
    </w:p>
    <w:p w14:paraId="7D068BA5" w14:textId="69C83067" w:rsidR="000C4F56" w:rsidRDefault="00B35D08" w:rsidP="000C4F56">
      <w:r>
        <w:t>L’application mobile « Ora Conso » est une réplique</w:t>
      </w:r>
      <w:r w:rsidR="006C45C4">
        <w:t xml:space="preserve"> de « </w:t>
      </w:r>
      <w:r w:rsidR="00EB4F37">
        <w:t>l’</w:t>
      </w:r>
      <w:r w:rsidR="006C45C4">
        <w:t>espace client</w:t>
      </w:r>
      <w:r w:rsidR="000C4F56">
        <w:t xml:space="preserve"> web</w:t>
      </w:r>
      <w:r>
        <w:t> », elle</w:t>
      </w:r>
      <w:r w:rsidR="006C45C4">
        <w:t xml:space="preserve"> permet aux utilisateurs mobiles d’avoir </w:t>
      </w:r>
      <w:r w:rsidR="00CC4A0E">
        <w:t>une interface adaptée</w:t>
      </w:r>
      <w:r w:rsidR="006C45C4">
        <w:t xml:space="preserve"> à leurs appareils et de jouir d’une fluidité d’utilisation </w:t>
      </w:r>
      <w:r w:rsidR="00A14EB0">
        <w:t>accrue</w:t>
      </w:r>
      <w:r w:rsidR="006C45C4">
        <w:t>.</w:t>
      </w:r>
    </w:p>
    <w:p w14:paraId="1CFD1E60" w14:textId="77777777" w:rsidR="000B0BF7" w:rsidRDefault="000B0BF7" w:rsidP="000C4F56"/>
    <w:p w14:paraId="0D6A780C" w14:textId="1C0C6215" w:rsidR="00F175B6" w:rsidRDefault="00E37B2E" w:rsidP="003D5E8E">
      <w:r>
        <w:t>Ce</w:t>
      </w:r>
      <w:r w:rsidR="003D5E8E">
        <w:t xml:space="preserve">pendant </w:t>
      </w:r>
      <w:r w:rsidR="00B35D08">
        <w:t xml:space="preserve">plusieurs fonctionnalités de « l’espace client web » ne sont pas disponibles au sein de « Ora Conso », notamment </w:t>
      </w:r>
      <w:r w:rsidR="003D5E8E">
        <w:t>le règlement des factures</w:t>
      </w:r>
      <w:r w:rsidR="00B35D08">
        <w:t>. C</w:t>
      </w:r>
      <w:r w:rsidR="00637EBC">
        <w:t>e</w:t>
      </w:r>
      <w:r w:rsidR="00B35D08">
        <w:t>la entraine le</w:t>
      </w:r>
      <w:r w:rsidR="00637EBC">
        <w:t xml:space="preserve"> fait que l</w:t>
      </w:r>
      <w:r w:rsidR="003D5E8E">
        <w:t xml:space="preserve">es utilisateurs mobiles n’ont aucun moyen adapté pour régler </w:t>
      </w:r>
      <w:r w:rsidR="000C7BC9">
        <w:t>leurs factures</w:t>
      </w:r>
      <w:r w:rsidR="003D5E8E">
        <w:t>.</w:t>
      </w:r>
      <w:r w:rsidR="00F175B6">
        <w:t xml:space="preserve"> </w:t>
      </w:r>
    </w:p>
    <w:p w14:paraId="77C0128F" w14:textId="5F834EB8" w:rsidR="00637EBC" w:rsidRPr="00F175B6" w:rsidRDefault="00637EBC" w:rsidP="003D5E8E"/>
    <w:p w14:paraId="5DEC02EE" w14:textId="11B886C6" w:rsidR="00566DAD" w:rsidRDefault="00A56831" w:rsidP="00802A1F">
      <w:pPr>
        <w:rPr>
          <w:rStyle w:val="normaltextrun"/>
          <w:rFonts w:cs="Arial"/>
        </w:rPr>
      </w:pPr>
      <w:r>
        <w:rPr>
          <w:rStyle w:val="normaltextrun"/>
          <w:rFonts w:cs="Arial"/>
        </w:rPr>
        <w:t>Selon</w:t>
      </w:r>
      <w:r w:rsidR="00B149F5">
        <w:rPr>
          <w:rStyle w:val="normaltextrun"/>
          <w:rFonts w:cs="Arial"/>
        </w:rPr>
        <w:t xml:space="preserve"> </w:t>
      </w:r>
      <w:r>
        <w:rPr>
          <w:rStyle w:val="normaltextrun"/>
          <w:rFonts w:cs="Arial"/>
        </w:rPr>
        <w:t xml:space="preserve">une </w:t>
      </w:r>
      <w:r w:rsidR="00B149F5">
        <w:rPr>
          <w:rStyle w:val="normaltextrun"/>
          <w:rFonts w:cs="Arial"/>
        </w:rPr>
        <w:t>étude</w:t>
      </w:r>
      <w:r>
        <w:rPr>
          <w:rStyle w:val="normaltextrun"/>
          <w:rFonts w:cs="Arial"/>
        </w:rPr>
        <w:t xml:space="preserve"> menée par l’agence américaine « </w:t>
      </w:r>
      <w:proofErr w:type="spellStart"/>
      <w:r>
        <w:rPr>
          <w:rStyle w:val="normaltextrun"/>
          <w:rFonts w:cs="Arial"/>
        </w:rPr>
        <w:t>We</w:t>
      </w:r>
      <w:proofErr w:type="spellEnd"/>
      <w:r>
        <w:rPr>
          <w:rStyle w:val="normaltextrun"/>
          <w:rFonts w:cs="Arial"/>
        </w:rPr>
        <w:t xml:space="preserve"> Are Social. » en partenariat avec la société « </w:t>
      </w:r>
      <w:proofErr w:type="spellStart"/>
      <w:r>
        <w:rPr>
          <w:rStyle w:val="normaltextrun"/>
          <w:rFonts w:cs="Arial"/>
        </w:rPr>
        <w:t>Meltwater</w:t>
      </w:r>
      <w:proofErr w:type="spellEnd"/>
      <w:r>
        <w:rPr>
          <w:rStyle w:val="normaltextrun"/>
          <w:rFonts w:cs="Arial"/>
        </w:rPr>
        <w:t> », 272 100 connexion mobiles cellulaires étaient actives</w:t>
      </w:r>
      <w:r w:rsidR="00566DAD">
        <w:rPr>
          <w:rStyle w:val="normaltextrun"/>
          <w:rFonts w:cs="Arial"/>
        </w:rPr>
        <w:t xml:space="preserve"> en début 2023. Ce chiffre représente environ 88,5 % de la population totale de Polynésie française. On en conclu donc que la population locale </w:t>
      </w:r>
      <w:r w:rsidR="00637EBC">
        <w:rPr>
          <w:rStyle w:val="normaltextrun"/>
          <w:rFonts w:cs="Arial"/>
        </w:rPr>
        <w:t>navigue principalement</w:t>
      </w:r>
      <w:r w:rsidR="00566DAD">
        <w:rPr>
          <w:rStyle w:val="normaltextrun"/>
          <w:rFonts w:cs="Arial"/>
        </w:rPr>
        <w:t xml:space="preserve"> sur Internet via leurs téléphones mobiles.</w:t>
      </w:r>
    </w:p>
    <w:p w14:paraId="31CA2FEC" w14:textId="77777777" w:rsidR="00637EBC" w:rsidRDefault="00637EBC" w:rsidP="00802A1F">
      <w:pPr>
        <w:rPr>
          <w:rStyle w:val="normaltextrun"/>
          <w:rFonts w:cs="Arial"/>
        </w:rPr>
      </w:pPr>
    </w:p>
    <w:p w14:paraId="4910E94F" w14:textId="694AF6B4" w:rsidR="00E20C50" w:rsidRDefault="00BC5238" w:rsidP="00E20C50">
      <w:pPr>
        <w:rPr>
          <w:rStyle w:val="normaltextrun"/>
          <w:rFonts w:cs="Arial"/>
        </w:rPr>
      </w:pPr>
      <w:r>
        <w:rPr>
          <w:rStyle w:val="normaltextrun"/>
          <w:rFonts w:cs="Arial"/>
        </w:rPr>
        <w:lastRenderedPageBreak/>
        <w:t>L</w:t>
      </w:r>
      <w:r w:rsidR="00EB4F37">
        <w:rPr>
          <w:rStyle w:val="normaltextrun"/>
          <w:rFonts w:cs="Arial"/>
        </w:rPr>
        <w:t>’opérateur</w:t>
      </w:r>
      <w:r w:rsidR="00E20C50">
        <w:rPr>
          <w:rStyle w:val="normaltextrun"/>
          <w:rFonts w:cs="Arial"/>
        </w:rPr>
        <w:t xml:space="preserve"> concurrent</w:t>
      </w:r>
      <w:r w:rsidR="00D90017">
        <w:rPr>
          <w:rStyle w:val="normaltextrun"/>
          <w:rFonts w:cs="Arial"/>
        </w:rPr>
        <w:t xml:space="preserve"> « Vodafone</w:t>
      </w:r>
      <w:r w:rsidR="002235A1">
        <w:rPr>
          <w:rStyle w:val="normaltextrun"/>
          <w:rFonts w:cs="Arial"/>
        </w:rPr>
        <w:t xml:space="preserve"> Polynésie</w:t>
      </w:r>
      <w:r w:rsidR="00D90017">
        <w:rPr>
          <w:rStyle w:val="normaltextrun"/>
          <w:rFonts w:cs="Arial"/>
        </w:rPr>
        <w:t xml:space="preserve"> » </w:t>
      </w:r>
      <w:r>
        <w:rPr>
          <w:rStyle w:val="normaltextrun"/>
          <w:rFonts w:cs="Arial"/>
        </w:rPr>
        <w:t>intègre</w:t>
      </w:r>
      <w:r w:rsidR="00D90017">
        <w:rPr>
          <w:rStyle w:val="normaltextrun"/>
          <w:rFonts w:cs="Arial"/>
        </w:rPr>
        <w:t xml:space="preserve"> déjà le règlement des factures au sein de </w:t>
      </w:r>
      <w:r w:rsidR="00E20C50">
        <w:rPr>
          <w:rStyle w:val="normaltextrun"/>
          <w:rFonts w:cs="Arial"/>
        </w:rPr>
        <w:t>son</w:t>
      </w:r>
      <w:r w:rsidR="00D90017">
        <w:rPr>
          <w:rStyle w:val="normaltextrun"/>
          <w:rFonts w:cs="Arial"/>
        </w:rPr>
        <w:t xml:space="preserve"> application mobile</w:t>
      </w:r>
      <w:r w:rsidR="00E20C50">
        <w:rPr>
          <w:rStyle w:val="normaltextrun"/>
          <w:rFonts w:cs="Arial"/>
        </w:rPr>
        <w:t xml:space="preserve"> « Mon Vodafone »</w:t>
      </w:r>
      <w:r w:rsidR="00D90017">
        <w:rPr>
          <w:rStyle w:val="normaltextrun"/>
          <w:rFonts w:cs="Arial"/>
        </w:rPr>
        <w:t>.</w:t>
      </w:r>
      <w:r w:rsidR="00E20C50">
        <w:rPr>
          <w:rStyle w:val="normaltextrun"/>
          <w:rFonts w:cs="Arial"/>
        </w:rPr>
        <w:br/>
      </w:r>
      <w:r w:rsidR="008241AE">
        <w:rPr>
          <w:rStyle w:val="normaltextrun"/>
          <w:rFonts w:cs="Arial"/>
        </w:rPr>
        <w:t xml:space="preserve"> </w:t>
      </w:r>
      <w:r w:rsidR="002235A1" w:rsidRPr="002235A1">
        <w:rPr>
          <w:rStyle w:val="normaltextrun"/>
          <w:rFonts w:cs="Arial"/>
          <w:noProof/>
        </w:rPr>
        <w:drawing>
          <wp:inline distT="0" distB="0" distL="0" distR="0" wp14:anchorId="1B7270C9" wp14:editId="1CB52CBD">
            <wp:extent cx="1865638" cy="4145796"/>
            <wp:effectExtent l="0" t="0" r="1270" b="7620"/>
            <wp:docPr id="5441656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65621" name=""/>
                    <pic:cNvPicPr/>
                  </pic:nvPicPr>
                  <pic:blipFill>
                    <a:blip r:embed="rId21"/>
                    <a:stretch>
                      <a:fillRect/>
                    </a:stretch>
                  </pic:blipFill>
                  <pic:spPr>
                    <a:xfrm>
                      <a:off x="0" y="0"/>
                      <a:ext cx="1878151" cy="4173602"/>
                    </a:xfrm>
                    <a:prstGeom prst="rect">
                      <a:avLst/>
                    </a:prstGeom>
                  </pic:spPr>
                </pic:pic>
              </a:graphicData>
            </a:graphic>
          </wp:inline>
        </w:drawing>
      </w:r>
    </w:p>
    <w:p w14:paraId="336F86C1" w14:textId="1588D13D" w:rsidR="00E20C50" w:rsidRDefault="00EB4F37" w:rsidP="00EB4F37">
      <w:pPr>
        <w:rPr>
          <w:rStyle w:val="normaltextrun"/>
          <w:rFonts w:eastAsiaTheme="majorEastAsia" w:cs="Arial"/>
        </w:rPr>
      </w:pPr>
      <w:r>
        <w:rPr>
          <w:rStyle w:val="normaltextrun"/>
          <w:rFonts w:cs="Arial"/>
        </w:rPr>
        <w:t>À la suite de</w:t>
      </w:r>
      <w:r w:rsidR="00B35D08">
        <w:rPr>
          <w:rStyle w:val="normaltextrun"/>
          <w:rFonts w:cs="Arial"/>
        </w:rPr>
        <w:t xml:space="preserve"> ces informations </w:t>
      </w:r>
      <w:r>
        <w:rPr>
          <w:rStyle w:val="normaltextrun"/>
          <w:rFonts w:cs="Arial"/>
        </w:rPr>
        <w:t>il</w:t>
      </w:r>
      <w:r w:rsidR="00B35D08">
        <w:rPr>
          <w:rStyle w:val="normaltextrun"/>
          <w:rFonts w:cs="Arial"/>
        </w:rPr>
        <w:t xml:space="preserve"> est paru pertinent de trouver un moyen d’intégrer le règlement des factures </w:t>
      </w:r>
      <w:r>
        <w:rPr>
          <w:rStyle w:val="normaltextrun"/>
          <w:rFonts w:cs="Arial"/>
        </w:rPr>
        <w:t>au sein « d’Ora Conso »</w:t>
      </w:r>
      <w:r w:rsidR="00BC5238">
        <w:rPr>
          <w:rStyle w:val="normaltextrun"/>
          <w:rFonts w:cs="Arial"/>
        </w:rPr>
        <w:t xml:space="preserve">. </w:t>
      </w:r>
      <w:r>
        <w:rPr>
          <w:rStyle w:val="normaltextrun"/>
          <w:rFonts w:cs="Arial"/>
        </w:rPr>
        <w:t>La</w:t>
      </w:r>
      <w:r w:rsidR="00E20C50">
        <w:rPr>
          <w:rStyle w:val="normaltextrun"/>
          <w:rFonts w:cs="Arial"/>
        </w:rPr>
        <w:t xml:space="preserve"> problématique suivante a</w:t>
      </w:r>
      <w:r>
        <w:rPr>
          <w:rStyle w:val="normaltextrun"/>
          <w:rFonts w:cs="Arial"/>
        </w:rPr>
        <w:t xml:space="preserve"> donc</w:t>
      </w:r>
      <w:r w:rsidR="00E20C50">
        <w:rPr>
          <w:rStyle w:val="normaltextrun"/>
          <w:rFonts w:cs="Arial"/>
        </w:rPr>
        <w:t xml:space="preserve"> été dégagé : </w:t>
      </w:r>
    </w:p>
    <w:p w14:paraId="6ABE7AD8" w14:textId="1B3BCA20" w:rsidR="008241AE" w:rsidRPr="008241AE" w:rsidRDefault="008241AE" w:rsidP="00E20C50">
      <w:pPr>
        <w:pStyle w:val="paragraph"/>
        <w:spacing w:before="0" w:beforeAutospacing="0" w:after="0" w:afterAutospacing="0"/>
        <w:jc w:val="both"/>
        <w:textAlignment w:val="baseline"/>
        <w:rPr>
          <w:rFonts w:ascii="Arial" w:eastAsiaTheme="majorEastAsia" w:hAnsi="Arial" w:cs="Arial"/>
        </w:rPr>
      </w:pPr>
      <w:r>
        <w:rPr>
          <w:rStyle w:val="normaltextrun"/>
          <w:rFonts w:ascii="Arial" w:eastAsiaTheme="majorEastAsia" w:hAnsi="Arial" w:cs="Arial"/>
        </w:rPr>
        <w:t>« Comment intégrer le règlement des factures au sein d’une application mobile ? » </w:t>
      </w:r>
    </w:p>
    <w:p w14:paraId="2C5DC659" w14:textId="77777777" w:rsidR="008241AE" w:rsidRDefault="008241AE" w:rsidP="008241AE"/>
    <w:p w14:paraId="15938E57" w14:textId="437B43C4" w:rsidR="00E24B97" w:rsidRDefault="00E24B97" w:rsidP="00E24B97">
      <w:r>
        <w:t>La problématique rentre dans les missions de l’entreprise d’amélioration de l’expérience client et d’innovation technologique.</w:t>
      </w:r>
    </w:p>
    <w:p w14:paraId="308A76D2" w14:textId="77777777" w:rsidR="0056364F" w:rsidRDefault="0056364F" w:rsidP="008241AE"/>
    <w:p w14:paraId="3CC20F99" w14:textId="1CF8A0CC" w:rsidR="002235A1" w:rsidRDefault="00F563B0" w:rsidP="008241AE">
      <w:r>
        <w:t>L</w:t>
      </w:r>
      <w:r w:rsidR="002235A1">
        <w:t>’intégration de cette fonctionnalité pourrait permettre l’ajout d’autres fonctionnalités nécessitant un paiement comme l’achat de carte recharge</w:t>
      </w:r>
      <w:r w:rsidR="00F34B56">
        <w:t xml:space="preserve">, </w:t>
      </w:r>
      <w:r>
        <w:t xml:space="preserve">fonctionnalité </w:t>
      </w:r>
      <w:r w:rsidR="00E24B97">
        <w:t xml:space="preserve">à ce jour </w:t>
      </w:r>
      <w:r>
        <w:t>uniquement disponible sur « l’espace client web ».</w:t>
      </w:r>
    </w:p>
    <w:p w14:paraId="24973F64" w14:textId="77777777" w:rsidR="00F563B0" w:rsidRDefault="00F563B0" w:rsidP="008241AE"/>
    <w:p w14:paraId="50C629D2" w14:textId="7204AC72" w:rsidR="008241AE" w:rsidRDefault="00F563B0" w:rsidP="008241AE">
      <w:r w:rsidRPr="00F563B0">
        <w:rPr>
          <w:noProof/>
        </w:rPr>
        <w:lastRenderedPageBreak/>
        <w:drawing>
          <wp:inline distT="0" distB="0" distL="0" distR="0" wp14:anchorId="38588FBE" wp14:editId="76DD5AF1">
            <wp:extent cx="5759450" cy="2738755"/>
            <wp:effectExtent l="0" t="0" r="0" b="4445"/>
            <wp:docPr id="257379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7955" name=""/>
                    <pic:cNvPicPr/>
                  </pic:nvPicPr>
                  <pic:blipFill>
                    <a:blip r:embed="rId22"/>
                    <a:stretch>
                      <a:fillRect/>
                    </a:stretch>
                  </pic:blipFill>
                  <pic:spPr>
                    <a:xfrm>
                      <a:off x="0" y="0"/>
                      <a:ext cx="5759450" cy="2738755"/>
                    </a:xfrm>
                    <a:prstGeom prst="rect">
                      <a:avLst/>
                    </a:prstGeom>
                  </pic:spPr>
                </pic:pic>
              </a:graphicData>
            </a:graphic>
          </wp:inline>
        </w:drawing>
      </w:r>
    </w:p>
    <w:p w14:paraId="2BEBCC85" w14:textId="77777777" w:rsidR="00F563B0" w:rsidRDefault="00F563B0" w:rsidP="008241AE"/>
    <w:p w14:paraId="3243918D" w14:textId="77777777" w:rsidR="007E59D9" w:rsidRDefault="007E59D9" w:rsidP="00D34D4B"/>
    <w:p w14:paraId="641C7CED" w14:textId="77777777" w:rsidR="008241AE" w:rsidRDefault="008241AE" w:rsidP="00D34D4B"/>
    <w:p w14:paraId="2931EF94" w14:textId="77777777" w:rsidR="00222510" w:rsidRDefault="00222510" w:rsidP="00D34D4B"/>
    <w:p w14:paraId="2B25BC51" w14:textId="61B64046" w:rsidR="00222510" w:rsidRDefault="00222510">
      <w:pPr>
        <w:spacing w:after="160" w:line="278" w:lineRule="auto"/>
        <w:jc w:val="left"/>
      </w:pPr>
      <w:r>
        <w:br w:type="page"/>
      </w:r>
    </w:p>
    <w:p w14:paraId="27CC96E5" w14:textId="6657B891" w:rsidR="00222510" w:rsidRDefault="00222510" w:rsidP="00222510">
      <w:pPr>
        <w:pStyle w:val="Titre1"/>
        <w:jc w:val="center"/>
      </w:pPr>
      <w:bookmarkStart w:id="9" w:name="_Toc174453569"/>
      <w:r>
        <w:lastRenderedPageBreak/>
        <w:t>Plan d’actions</w:t>
      </w:r>
      <w:bookmarkEnd w:id="9"/>
    </w:p>
    <w:p w14:paraId="3F4FF5C6" w14:textId="7F5FD64D" w:rsidR="008B4FEF" w:rsidRPr="008B4FEF" w:rsidRDefault="0021265C" w:rsidP="008B4FEF">
      <w:pPr>
        <w:pStyle w:val="Titre2"/>
      </w:pPr>
      <w:bookmarkStart w:id="10" w:name="_Toc174453570"/>
      <w:r>
        <w:t>Définition du projet</w:t>
      </w:r>
      <w:bookmarkEnd w:id="10"/>
    </w:p>
    <w:p w14:paraId="44B2A257" w14:textId="1C8966C8" w:rsidR="004E29A4" w:rsidRDefault="003F6BC5" w:rsidP="00F31F4D">
      <w:r>
        <w:t>U</w:t>
      </w:r>
      <w:r w:rsidR="00401501">
        <w:t>n entretien avec mon maître d’apprentissage a</w:t>
      </w:r>
      <w:r w:rsidR="00F563B0">
        <w:t xml:space="preserve"> été réalisé afin</w:t>
      </w:r>
      <w:r w:rsidR="008F7638">
        <w:t xml:space="preserve"> </w:t>
      </w:r>
      <w:r>
        <w:t>d’établir un cahier des charges.</w:t>
      </w:r>
      <w:r w:rsidR="00F31F4D">
        <w:t xml:space="preserve"> </w:t>
      </w:r>
      <w:proofErr w:type="gramStart"/>
      <w:r w:rsidR="00F31F4D">
        <w:t>les</w:t>
      </w:r>
      <w:proofErr w:type="gramEnd"/>
      <w:r w:rsidR="00F31F4D">
        <w:t xml:space="preserve"> </w:t>
      </w:r>
      <w:r w:rsidR="00401501">
        <w:t>objectifs</w:t>
      </w:r>
      <w:r w:rsidR="00F31F4D">
        <w:t xml:space="preserve"> auxquels la solution de la problématique </w:t>
      </w:r>
      <w:r w:rsidR="00F563B0">
        <w:t>devrait y</w:t>
      </w:r>
      <w:r w:rsidR="00F31F4D">
        <w:t xml:space="preserve"> répondre.</w:t>
      </w:r>
    </w:p>
    <w:p w14:paraId="03875EE2" w14:textId="03BF3F7F" w:rsidR="00401501" w:rsidRDefault="00401501" w:rsidP="00401501">
      <w:pPr>
        <w:pStyle w:val="Titre3"/>
      </w:pPr>
      <w:bookmarkStart w:id="11" w:name="_Toc174453571"/>
      <w:r>
        <w:t>Les objectifs principaux</w:t>
      </w:r>
      <w:bookmarkEnd w:id="11"/>
    </w:p>
    <w:p w14:paraId="05B6A13F" w14:textId="431AAE36" w:rsidR="00A643C3" w:rsidRPr="00C5387A" w:rsidRDefault="000A7ABC" w:rsidP="00C45477">
      <w:r>
        <w:t xml:space="preserve">Le but </w:t>
      </w:r>
      <w:r w:rsidR="00BE73EC">
        <w:t xml:space="preserve">principal </w:t>
      </w:r>
      <w:r>
        <w:t>du projet est de permettre</w:t>
      </w:r>
      <w:r w:rsidR="00C5387A">
        <w:t xml:space="preserve"> aux clients</w:t>
      </w:r>
      <w:r>
        <w:t xml:space="preserve"> </w:t>
      </w:r>
      <w:r w:rsidR="00C5387A">
        <w:t xml:space="preserve">de </w:t>
      </w:r>
      <w:r>
        <w:t>régler</w:t>
      </w:r>
      <w:r w:rsidR="00C5387A">
        <w:t xml:space="preserve"> </w:t>
      </w:r>
      <w:r>
        <w:t>leurs factures</w:t>
      </w:r>
      <w:r w:rsidR="00C5387A">
        <w:t xml:space="preserve"> </w:t>
      </w:r>
      <w:r>
        <w:t>au sein de</w:t>
      </w:r>
      <w:r w:rsidR="00C5387A">
        <w:t xml:space="preserve"> </w:t>
      </w:r>
      <w:r>
        <w:t>l’application mobile « Ora Conso</w:t>
      </w:r>
      <w:r w:rsidR="00F95545">
        <w:t> »</w:t>
      </w:r>
      <w:r w:rsidR="00C5387A">
        <w:t>.</w:t>
      </w:r>
    </w:p>
    <w:p w14:paraId="3D2C3872" w14:textId="0E8C8A85" w:rsidR="004D2B07" w:rsidRDefault="00C45477" w:rsidP="00F31F4D">
      <w:r>
        <w:t>C</w:t>
      </w:r>
      <w:r w:rsidR="00401501">
        <w:t>es objectifs principaux</w:t>
      </w:r>
      <w:r>
        <w:t xml:space="preserve"> </w:t>
      </w:r>
      <w:r w:rsidR="00047608">
        <w:t xml:space="preserve">sont : </w:t>
      </w:r>
    </w:p>
    <w:p w14:paraId="656FA436" w14:textId="14BAFA77" w:rsidR="005278E3" w:rsidRDefault="00C5387A" w:rsidP="00047608">
      <w:pPr>
        <w:pStyle w:val="Paragraphedeliste"/>
        <w:numPr>
          <w:ilvl w:val="0"/>
          <w:numId w:val="15"/>
        </w:numPr>
      </w:pPr>
      <w:r>
        <w:t xml:space="preserve">Permettre </w:t>
      </w:r>
      <w:r w:rsidR="00C020C4">
        <w:t xml:space="preserve">aux </w:t>
      </w:r>
      <w:r w:rsidR="00616EED">
        <w:t xml:space="preserve">clients </w:t>
      </w:r>
      <w:r w:rsidR="00C020C4">
        <w:t>locaux de</w:t>
      </w:r>
      <w:r>
        <w:t xml:space="preserve"> </w:t>
      </w:r>
      <w:r w:rsidR="00C020C4">
        <w:t>payer</w:t>
      </w:r>
      <w:r>
        <w:t xml:space="preserve"> </w:t>
      </w:r>
      <w:r w:rsidR="00C020C4">
        <w:t>via leurs cartes bancaires</w:t>
      </w:r>
      <w:r>
        <w:t xml:space="preserve"> locales et internationales</w:t>
      </w:r>
      <w:r w:rsidR="00E47D91">
        <w:t>.</w:t>
      </w:r>
    </w:p>
    <w:p w14:paraId="761FF462" w14:textId="14CE74AA" w:rsidR="00C5387A" w:rsidRDefault="00F07C50" w:rsidP="00047608">
      <w:pPr>
        <w:pStyle w:val="Paragraphedeliste"/>
        <w:numPr>
          <w:ilvl w:val="0"/>
          <w:numId w:val="15"/>
        </w:numPr>
      </w:pPr>
      <w:r>
        <w:t>S’assurer que les paiements soient sécurisés</w:t>
      </w:r>
      <w:r w:rsidR="00E47D91">
        <w:t>.</w:t>
      </w:r>
    </w:p>
    <w:p w14:paraId="4089E472" w14:textId="1B1B84E4" w:rsidR="00001C55" w:rsidRDefault="00E47D91" w:rsidP="00047608">
      <w:pPr>
        <w:pStyle w:val="Paragraphedeliste"/>
        <w:numPr>
          <w:ilvl w:val="0"/>
          <w:numId w:val="15"/>
        </w:numPr>
      </w:pPr>
      <w:r>
        <w:t>S’assurer que la solution respecte les exigences légales et réglementaires en matière de traitement des paiements</w:t>
      </w:r>
      <w:r w:rsidR="000A7ABC">
        <w:t xml:space="preserve"> au sein d’une application</w:t>
      </w:r>
      <w:r>
        <w:t>.</w:t>
      </w:r>
    </w:p>
    <w:p w14:paraId="05992D7A" w14:textId="411AB1FA" w:rsidR="00E47D91" w:rsidRDefault="00C020C4" w:rsidP="00047608">
      <w:pPr>
        <w:pStyle w:val="Paragraphedeliste"/>
        <w:numPr>
          <w:ilvl w:val="0"/>
          <w:numId w:val="15"/>
        </w:numPr>
      </w:pPr>
      <w:r>
        <w:t>Engag</w:t>
      </w:r>
      <w:r w:rsidR="003F6BC5">
        <w:t>er</w:t>
      </w:r>
      <w:r>
        <w:t xml:space="preserve"> le moins de dépenses possible pour le développement</w:t>
      </w:r>
      <w:r w:rsidR="00744A48">
        <w:t>.</w:t>
      </w:r>
    </w:p>
    <w:p w14:paraId="01E560A4" w14:textId="568A76C7" w:rsidR="00C020C4" w:rsidRDefault="00F07C50" w:rsidP="00047608">
      <w:pPr>
        <w:pStyle w:val="Paragraphedeliste"/>
        <w:numPr>
          <w:ilvl w:val="0"/>
          <w:numId w:val="15"/>
        </w:numPr>
      </w:pPr>
      <w:r>
        <w:t xml:space="preserve">Offrir une interface et expérience </w:t>
      </w:r>
      <w:r w:rsidR="00736B2F">
        <w:t>utilisateurs similaires</w:t>
      </w:r>
      <w:r>
        <w:t xml:space="preserve"> à celles de l’espace client web pour éviter une cassure entre les deux.</w:t>
      </w:r>
    </w:p>
    <w:p w14:paraId="27D18F37" w14:textId="20714A69" w:rsidR="00F07C50" w:rsidRDefault="00736B2F" w:rsidP="00047608">
      <w:pPr>
        <w:pStyle w:val="Paragraphedeliste"/>
        <w:numPr>
          <w:ilvl w:val="0"/>
          <w:numId w:val="15"/>
        </w:numPr>
      </w:pPr>
      <w:r>
        <w:t>Protéger les données sensibles des utilisateurs contre les potentielles menaces.</w:t>
      </w:r>
    </w:p>
    <w:p w14:paraId="030615B8" w14:textId="076C6E58" w:rsidR="00736B2F" w:rsidRDefault="000A7ABC" w:rsidP="00047608">
      <w:pPr>
        <w:pStyle w:val="Paragraphedeliste"/>
        <w:numPr>
          <w:ilvl w:val="0"/>
          <w:numId w:val="15"/>
        </w:numPr>
      </w:pPr>
      <w:r>
        <w:t xml:space="preserve">Intégrer la fonctionnalité de manière fluide </w:t>
      </w:r>
      <w:r w:rsidR="00744A48">
        <w:t>au sein de l’application.</w:t>
      </w:r>
    </w:p>
    <w:p w14:paraId="06E6919A" w14:textId="616610E1" w:rsidR="00BE73EC" w:rsidRDefault="00744A48" w:rsidP="00BE73EC">
      <w:pPr>
        <w:pStyle w:val="Paragraphedeliste"/>
        <w:numPr>
          <w:ilvl w:val="0"/>
          <w:numId w:val="15"/>
        </w:numPr>
      </w:pPr>
      <w:r>
        <w:t>Garantir que la solution fonctionnera sous iOS et Android.</w:t>
      </w:r>
    </w:p>
    <w:p w14:paraId="2ABF3753" w14:textId="2484D94A" w:rsidR="00BE73EC" w:rsidRDefault="003F6BC5" w:rsidP="003F6BC5">
      <w:pPr>
        <w:pStyle w:val="Paragraphedeliste"/>
        <w:numPr>
          <w:ilvl w:val="0"/>
          <w:numId w:val="15"/>
        </w:numPr>
      </w:pPr>
      <w:r>
        <w:t>Pérennité de la solution</w:t>
      </w:r>
    </w:p>
    <w:p w14:paraId="0804CFBF" w14:textId="024C3B9A" w:rsidR="00004369" w:rsidRDefault="00004369" w:rsidP="00071456">
      <w:r>
        <w:t xml:space="preserve">En se basant sur les informations données par mon maître d’apprentissage lors de notre entretien j’ai </w:t>
      </w:r>
      <w:r w:rsidR="00391FF9">
        <w:t>pu dresser</w:t>
      </w:r>
      <w:r>
        <w:t xml:space="preserve"> les spécifications fonctionnelles du projet.</w:t>
      </w:r>
    </w:p>
    <w:p w14:paraId="2617AA5A" w14:textId="2F7186A5" w:rsidR="00047608" w:rsidRDefault="00071456" w:rsidP="00252286">
      <w:pPr>
        <w:pStyle w:val="Titre3"/>
      </w:pPr>
      <w:bookmarkStart w:id="12" w:name="_Toc174453572"/>
      <w:r>
        <w:t>Spécifications fonctionnelles</w:t>
      </w:r>
      <w:bookmarkEnd w:id="12"/>
    </w:p>
    <w:p w14:paraId="5F81AEDE" w14:textId="562896CA" w:rsidR="00213F5D" w:rsidRPr="00213F5D" w:rsidRDefault="00213F5D" w:rsidP="00213F5D">
      <w:pPr>
        <w:pStyle w:val="Titre4"/>
      </w:pPr>
      <w:r>
        <w:t>Les utilisateurs de la solution</w:t>
      </w:r>
    </w:p>
    <w:p w14:paraId="1C23B75A" w14:textId="61ED7ECC" w:rsidR="00BE73EC" w:rsidRDefault="00BE73EC" w:rsidP="0048401B">
      <w:r>
        <w:t xml:space="preserve">Les utilisateurs de la solution sont des clients possédant un ou plusieurs abonnement(s). Ces clients sont divisés en deux catégories qui </w:t>
      </w:r>
      <w:r w:rsidR="00213F5D">
        <w:t>représentent</w:t>
      </w:r>
      <w:r>
        <w:t xml:space="preserve"> le</w:t>
      </w:r>
      <w:r w:rsidR="00213F5D">
        <w:t>s</w:t>
      </w:r>
      <w:r>
        <w:t xml:space="preserve"> mode</w:t>
      </w:r>
      <w:r w:rsidR="00213F5D">
        <w:t>s</w:t>
      </w:r>
      <w:r>
        <w:t xml:space="preserve"> de règlement que chaque client choisit au moment de la souscription :</w:t>
      </w:r>
    </w:p>
    <w:p w14:paraId="78865A67" w14:textId="77777777" w:rsidR="00BE73EC" w:rsidRDefault="00BE73EC" w:rsidP="0048401B"/>
    <w:p w14:paraId="46254485" w14:textId="77777777" w:rsidR="00BE73EC" w:rsidRDefault="00BE73EC" w:rsidP="00BE73EC">
      <w:pPr>
        <w:pStyle w:val="Paragraphedeliste"/>
        <w:numPr>
          <w:ilvl w:val="1"/>
          <w:numId w:val="15"/>
        </w:numPr>
        <w:ind w:left="1788"/>
      </w:pPr>
      <w:r w:rsidRPr="00BE73EC">
        <w:rPr>
          <w:u w:val="single"/>
        </w:rPr>
        <w:t>Le mode « Comptant »</w:t>
      </w:r>
      <w:r>
        <w:t xml:space="preserve"> : </w:t>
      </w:r>
    </w:p>
    <w:p w14:paraId="1EC28992" w14:textId="3B6949B5" w:rsidR="00BE73EC" w:rsidRDefault="00BE73EC" w:rsidP="00864301">
      <w:r>
        <w:lastRenderedPageBreak/>
        <w:t xml:space="preserve">Lorsque le client choisi ce mode, il doit payer une caution qui vaut à deux mois du solde mensuel qu’il doit régler selon l’offre ou les offres auquel(s) il s’est abonné. Par exemple si un nouveau client souscrit à une offre </w:t>
      </w:r>
      <w:r w:rsidR="00213F5D">
        <w:t>« </w:t>
      </w:r>
      <w:r>
        <w:t>Ora 4G</w:t>
      </w:r>
      <w:r w:rsidR="00213F5D">
        <w:t> »</w:t>
      </w:r>
      <w:r>
        <w:t xml:space="preserve"> à 4 500 XPF par mois, il doit payer</w:t>
      </w:r>
      <w:r w:rsidR="00213F5D">
        <w:t xml:space="preserve"> un total de</w:t>
      </w:r>
      <w:r>
        <w:t xml:space="preserve"> 9 000 XPF en caution (4 500 x 2 = 9 000). Cette caution sert de garantie pour la société. Et le client en mode « Comptant » règle lui-même son solde mensuel.</w:t>
      </w:r>
      <w:r w:rsidR="00F70CCF">
        <w:t xml:space="preserve"> En cas de résiliation …</w:t>
      </w:r>
      <w:r w:rsidR="00F70CCF">
        <w:tab/>
      </w:r>
    </w:p>
    <w:p w14:paraId="2824650E" w14:textId="77777777" w:rsidR="00BE73EC" w:rsidRDefault="00BE73EC" w:rsidP="00BE73EC">
      <w:pPr>
        <w:pStyle w:val="Paragraphedeliste"/>
        <w:numPr>
          <w:ilvl w:val="1"/>
          <w:numId w:val="15"/>
        </w:numPr>
        <w:ind w:left="1788"/>
      </w:pPr>
      <w:r>
        <w:t xml:space="preserve"> </w:t>
      </w:r>
      <w:r w:rsidRPr="00BE73EC">
        <w:rPr>
          <w:u w:val="single"/>
        </w:rPr>
        <w:t>Le mode « Prélèvement »</w:t>
      </w:r>
      <w:r>
        <w:t xml:space="preserve"> : </w:t>
      </w:r>
    </w:p>
    <w:p w14:paraId="334F6716" w14:textId="323827ED" w:rsidR="00B936B3" w:rsidRDefault="00BE73EC" w:rsidP="00864301">
      <w:r>
        <w:t>Lorsque le client choisi ce mode, il doit fournir un RIB de carte bancaire sur laquelle un prélèvement sera effectué à chaque fin de mois afin de régler le solde</w:t>
      </w:r>
      <w:r w:rsidR="00213F5D">
        <w:t xml:space="preserve"> mensuel</w:t>
      </w:r>
      <w:r>
        <w:t xml:space="preserve"> du client en question. </w:t>
      </w:r>
      <w:r w:rsidR="00213F5D">
        <w:t>Les clients choisissant ce mode n’ont aucune caution à payer.</w:t>
      </w:r>
    </w:p>
    <w:p w14:paraId="01C646CF" w14:textId="77777777" w:rsidR="00213F5D" w:rsidRDefault="00213F5D" w:rsidP="00213F5D"/>
    <w:p w14:paraId="15D9B34C" w14:textId="1B91353D" w:rsidR="00864301" w:rsidRDefault="00864301" w:rsidP="00864301">
      <w:r>
        <w:t>L’intégration du règlement des factures au sein de « Ora Conso » doit fortement s’inspirer du règlement des factures au sein de « l’espace client web » afin d’éviter une cassure entre les deux</w:t>
      </w:r>
      <w:r w:rsidR="003F6BC5">
        <w:t xml:space="preserve"> et d’assurer l’adaptabilité de la solution proposée.</w:t>
      </w:r>
    </w:p>
    <w:p w14:paraId="15B0D89E" w14:textId="77777777" w:rsidR="00864301" w:rsidRDefault="00864301" w:rsidP="00864301">
      <w:r>
        <w:t>Pour cela il faut que :</w:t>
      </w:r>
    </w:p>
    <w:p w14:paraId="3C72D414" w14:textId="77777777" w:rsidR="00864301" w:rsidRDefault="00864301" w:rsidP="00864301">
      <w:pPr>
        <w:pStyle w:val="Paragraphedeliste"/>
        <w:numPr>
          <w:ilvl w:val="0"/>
          <w:numId w:val="15"/>
        </w:numPr>
      </w:pPr>
      <w:r>
        <w:t>La solution soit accessible par l’onglet « Facturation » de « Ora Conso ».</w:t>
      </w:r>
    </w:p>
    <w:p w14:paraId="4CF773CC" w14:textId="77777777" w:rsidR="00EB4F37" w:rsidRDefault="00EB4F37" w:rsidP="00EB4F37">
      <w:pPr>
        <w:pStyle w:val="Paragraphedeliste"/>
        <w:jc w:val="center"/>
      </w:pPr>
      <w:r w:rsidRPr="0034492A">
        <w:rPr>
          <w:noProof/>
        </w:rPr>
        <w:drawing>
          <wp:inline distT="0" distB="0" distL="0" distR="0" wp14:anchorId="54D5FF4C" wp14:editId="38DC829E">
            <wp:extent cx="1613100" cy="3372485"/>
            <wp:effectExtent l="0" t="0" r="6350" b="0"/>
            <wp:docPr id="9634241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24174" name=""/>
                    <pic:cNvPicPr/>
                  </pic:nvPicPr>
                  <pic:blipFill>
                    <a:blip r:embed="rId23"/>
                    <a:stretch>
                      <a:fillRect/>
                    </a:stretch>
                  </pic:blipFill>
                  <pic:spPr>
                    <a:xfrm>
                      <a:off x="0" y="0"/>
                      <a:ext cx="1653809" cy="3457595"/>
                    </a:xfrm>
                    <a:prstGeom prst="rect">
                      <a:avLst/>
                    </a:prstGeom>
                  </pic:spPr>
                </pic:pic>
              </a:graphicData>
            </a:graphic>
          </wp:inline>
        </w:drawing>
      </w:r>
    </w:p>
    <w:p w14:paraId="4C222443" w14:textId="76C1C78E" w:rsidR="00EB4F37" w:rsidRDefault="003F6BC5" w:rsidP="00EB4F37">
      <w:r>
        <w:t>Vue</w:t>
      </w:r>
      <w:r w:rsidR="00EB4F37">
        <w:t xml:space="preserve"> actuelle de l’onglet « Facturation » dans « Ora Conso ».</w:t>
      </w:r>
    </w:p>
    <w:p w14:paraId="37A84945" w14:textId="77777777" w:rsidR="00EB4F37" w:rsidRDefault="00EB4F37" w:rsidP="00EB4F37">
      <w:pPr>
        <w:ind w:left="360"/>
      </w:pPr>
    </w:p>
    <w:p w14:paraId="1C3EE354" w14:textId="77777777" w:rsidR="00864301" w:rsidRDefault="00864301" w:rsidP="00864301">
      <w:pPr>
        <w:pStyle w:val="Paragraphedeliste"/>
        <w:numPr>
          <w:ilvl w:val="0"/>
          <w:numId w:val="15"/>
        </w:numPr>
      </w:pPr>
      <w:r>
        <w:t>La solution devra intégrer trois fonctionnalités en tout :</w:t>
      </w:r>
    </w:p>
    <w:p w14:paraId="33A3BBBF" w14:textId="77777777" w:rsidR="00864301" w:rsidRDefault="00864301" w:rsidP="00864301">
      <w:pPr>
        <w:pStyle w:val="Paragraphedeliste"/>
        <w:numPr>
          <w:ilvl w:val="1"/>
          <w:numId w:val="15"/>
        </w:numPr>
      </w:pPr>
      <w:r>
        <w:t>Le règlement de solde mensuel</w:t>
      </w:r>
      <w:r>
        <w:tab/>
      </w:r>
    </w:p>
    <w:p w14:paraId="2B666B00" w14:textId="77777777" w:rsidR="00864301" w:rsidRDefault="00864301" w:rsidP="00864301">
      <w:pPr>
        <w:pStyle w:val="Paragraphedeliste"/>
        <w:numPr>
          <w:ilvl w:val="1"/>
          <w:numId w:val="15"/>
        </w:numPr>
      </w:pPr>
      <w:r>
        <w:lastRenderedPageBreak/>
        <w:t>Le règlement de caution</w:t>
      </w:r>
    </w:p>
    <w:p w14:paraId="1323A5F6" w14:textId="77777777" w:rsidR="00864301" w:rsidRDefault="00864301" w:rsidP="00864301">
      <w:pPr>
        <w:pStyle w:val="Paragraphedeliste"/>
        <w:numPr>
          <w:ilvl w:val="1"/>
          <w:numId w:val="15"/>
        </w:numPr>
      </w:pPr>
      <w:r>
        <w:t>Le prépaiement de mensualités</w:t>
      </w:r>
    </w:p>
    <w:p w14:paraId="0DA1901B" w14:textId="0A221881" w:rsidR="00BA2CA4" w:rsidRDefault="00864301" w:rsidP="00BA2CA4">
      <w:pPr>
        <w:ind w:left="360"/>
        <w:jc w:val="center"/>
      </w:pPr>
      <w:r w:rsidRPr="00736BBD">
        <w:rPr>
          <w:noProof/>
        </w:rPr>
        <w:drawing>
          <wp:inline distT="0" distB="0" distL="0" distR="0" wp14:anchorId="4A702C3C" wp14:editId="4C5DDCB4">
            <wp:extent cx="5759450" cy="1917065"/>
            <wp:effectExtent l="0" t="0" r="0" b="6985"/>
            <wp:docPr id="15633792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79254" name=""/>
                    <pic:cNvPicPr/>
                  </pic:nvPicPr>
                  <pic:blipFill>
                    <a:blip r:embed="rId24"/>
                    <a:stretch>
                      <a:fillRect/>
                    </a:stretch>
                  </pic:blipFill>
                  <pic:spPr>
                    <a:xfrm>
                      <a:off x="0" y="0"/>
                      <a:ext cx="5759450" cy="1917065"/>
                    </a:xfrm>
                    <a:prstGeom prst="rect">
                      <a:avLst/>
                    </a:prstGeom>
                  </pic:spPr>
                </pic:pic>
              </a:graphicData>
            </a:graphic>
          </wp:inline>
        </w:drawing>
      </w:r>
    </w:p>
    <w:p w14:paraId="6ADB0225" w14:textId="2987717F" w:rsidR="002F7BB1" w:rsidRDefault="002F7BB1" w:rsidP="002F7BB1">
      <w:pPr>
        <w:pStyle w:val="Titre4"/>
      </w:pPr>
      <w:r>
        <w:t>Récits utilisateurs (User-stories)</w:t>
      </w:r>
    </w:p>
    <w:p w14:paraId="0DF20F42" w14:textId="77777777" w:rsidR="00CB37D0" w:rsidRDefault="00DF6CE4" w:rsidP="00AA75DC">
      <w:r w:rsidRPr="00DF6CE4">
        <w:t>Les récits utilisateurs (« user stories »</w:t>
      </w:r>
      <w:r>
        <w:t xml:space="preserve"> en anglais</w:t>
      </w:r>
      <w:r w:rsidRPr="00DF6CE4">
        <w:t>) sont de brèves descriptions des fonctionnalités, présentées du point de vue de l'utilisateur final, qui doivent</w:t>
      </w:r>
      <w:r>
        <w:t xml:space="preserve"> composés</w:t>
      </w:r>
      <w:r w:rsidRPr="00DF6CE4">
        <w:t xml:space="preserve"> la solution finale</w:t>
      </w:r>
      <w:r w:rsidR="00CB37D0">
        <w:t>.</w:t>
      </w:r>
    </w:p>
    <w:p w14:paraId="653F9659" w14:textId="00719FAB" w:rsidR="00AA75DC" w:rsidRDefault="000E7431" w:rsidP="00AA75DC">
      <w:r>
        <w:t>Ils</w:t>
      </w:r>
      <w:r w:rsidR="00AA75DC">
        <w:t xml:space="preserve"> permettent</w:t>
      </w:r>
      <w:r w:rsidR="00FD249E">
        <w:t> :</w:t>
      </w:r>
    </w:p>
    <w:p w14:paraId="0553D940" w14:textId="63E9440B" w:rsidR="00FD249E" w:rsidRDefault="00FD249E" w:rsidP="00FD249E">
      <w:pPr>
        <w:pStyle w:val="Paragraphedeliste"/>
        <w:numPr>
          <w:ilvl w:val="0"/>
          <w:numId w:val="19"/>
        </w:numPr>
      </w:pPr>
      <w:r>
        <w:t>De centrer le développement sur l’utilisateur</w:t>
      </w:r>
      <w:r w:rsidR="00827A1C">
        <w:t xml:space="preserve"> et de garder à l’esprit les besoins des utilisateurs.</w:t>
      </w:r>
    </w:p>
    <w:p w14:paraId="1FEEAE60" w14:textId="266E5ED7" w:rsidR="00FD249E" w:rsidRDefault="00FD249E" w:rsidP="00FD249E">
      <w:pPr>
        <w:pStyle w:val="Paragraphedeliste"/>
        <w:numPr>
          <w:ilvl w:val="0"/>
          <w:numId w:val="19"/>
        </w:numPr>
      </w:pPr>
      <w:r>
        <w:t xml:space="preserve">Une meilleure collaboration et communication entre </w:t>
      </w:r>
      <w:r w:rsidR="00827A1C">
        <w:t>moi et les parties prenantes</w:t>
      </w:r>
    </w:p>
    <w:p w14:paraId="29F7AAB0" w14:textId="638BD987" w:rsidR="00213F5D" w:rsidRPr="00AA75DC" w:rsidRDefault="00213F5D" w:rsidP="00FD249E">
      <w:pPr>
        <w:pStyle w:val="Paragraphedeliste"/>
        <w:numPr>
          <w:ilvl w:val="0"/>
          <w:numId w:val="19"/>
        </w:numPr>
      </w:pPr>
      <w:r>
        <w:t>Prioriser les fonctionnalités en utilisant des outils comme la « </w:t>
      </w:r>
      <w:r w:rsidRPr="00213F5D">
        <w:rPr>
          <w:b/>
          <w:bCs/>
        </w:rPr>
        <w:t>matrice impact/effort </w:t>
      </w:r>
      <w:r>
        <w:t>»</w:t>
      </w:r>
    </w:p>
    <w:p w14:paraId="5F8C1455" w14:textId="03B1E3BC" w:rsidR="00FD249E" w:rsidRDefault="00827A1C" w:rsidP="00FD249E">
      <w:pPr>
        <w:pStyle w:val="Paragraphedeliste"/>
        <w:numPr>
          <w:ilvl w:val="0"/>
          <w:numId w:val="19"/>
        </w:numPr>
      </w:pPr>
      <w:r>
        <w:t>Organiser le développement en construisant le « </w:t>
      </w:r>
      <w:proofErr w:type="spellStart"/>
      <w:r w:rsidRPr="00827A1C">
        <w:rPr>
          <w:b/>
          <w:bCs/>
        </w:rPr>
        <w:t>product</w:t>
      </w:r>
      <w:proofErr w:type="spellEnd"/>
      <w:r w:rsidRPr="00827A1C">
        <w:rPr>
          <w:b/>
          <w:bCs/>
        </w:rPr>
        <w:t xml:space="preserve"> </w:t>
      </w:r>
      <w:proofErr w:type="spellStart"/>
      <w:r w:rsidRPr="00827A1C">
        <w:rPr>
          <w:b/>
          <w:bCs/>
        </w:rPr>
        <w:t>backlog</w:t>
      </w:r>
      <w:proofErr w:type="spellEnd"/>
      <w:r>
        <w:t> » et planifiant le développement.</w:t>
      </w:r>
    </w:p>
    <w:p w14:paraId="208570F1" w14:textId="28CECD8E" w:rsidR="00827A1C" w:rsidRDefault="00827A1C" w:rsidP="00827A1C">
      <w:r>
        <w:t>Voici les récits utilisateurs du projet :</w:t>
      </w:r>
    </w:p>
    <w:p w14:paraId="66A672EE" w14:textId="3BAE3086" w:rsidR="005E246E" w:rsidRDefault="006E6FAC" w:rsidP="005E246E">
      <w:pPr>
        <w:pStyle w:val="Paragraphedeliste"/>
        <w:numPr>
          <w:ilvl w:val="0"/>
          <w:numId w:val="15"/>
        </w:numPr>
      </w:pPr>
      <w:r>
        <w:t>En tant qu</w:t>
      </w:r>
      <w:r w:rsidR="00EA6B91">
        <w:t xml:space="preserve">’utilisateur </w:t>
      </w:r>
      <w:r w:rsidR="00CA0AE0">
        <w:t>possédant</w:t>
      </w:r>
      <w:r w:rsidR="00EA6B91">
        <w:t xml:space="preserve"> un ou plusieurs abonnement(s)</w:t>
      </w:r>
      <w:r w:rsidR="001147D8">
        <w:t xml:space="preserve">, </w:t>
      </w:r>
      <w:r w:rsidR="001147D8" w:rsidRPr="001147D8">
        <w:t xml:space="preserve">je veux pouvoir </w:t>
      </w:r>
      <w:r w:rsidR="009A36C3">
        <w:t>sélectionner mon solde positif afin de l’ajouter à un total à payer</w:t>
      </w:r>
      <w:r w:rsidR="001147D8" w:rsidRPr="001147D8">
        <w:t>.</w:t>
      </w:r>
    </w:p>
    <w:p w14:paraId="6495C818" w14:textId="165A3209" w:rsidR="005E246E" w:rsidRDefault="005E246E" w:rsidP="005E246E">
      <w:pPr>
        <w:pStyle w:val="Paragraphedeliste"/>
        <w:numPr>
          <w:ilvl w:val="0"/>
          <w:numId w:val="15"/>
        </w:numPr>
      </w:pPr>
      <w:r>
        <w:t xml:space="preserve">En tant qu’utilisateur </w:t>
      </w:r>
      <w:r w:rsidR="00CA0AE0">
        <w:t>possédant</w:t>
      </w:r>
      <w:r>
        <w:t xml:space="preserve"> un ou plusieurs abonnement(s), </w:t>
      </w:r>
      <w:r w:rsidRPr="001147D8">
        <w:t xml:space="preserve">je veux pouvoir </w:t>
      </w:r>
      <w:r>
        <w:t>sélectionner une ou plusieurs mensualité(s)</w:t>
      </w:r>
      <w:r w:rsidR="00C77965">
        <w:t xml:space="preserve"> afin</w:t>
      </w:r>
      <w:r>
        <w:t xml:space="preserve"> de l’ajouter à un total à payer</w:t>
      </w:r>
      <w:r w:rsidRPr="001147D8">
        <w:t>.</w:t>
      </w:r>
    </w:p>
    <w:p w14:paraId="73EF25C2" w14:textId="29A66B93" w:rsidR="00C77965" w:rsidRDefault="00C77965" w:rsidP="005E246E">
      <w:pPr>
        <w:pStyle w:val="Paragraphedeliste"/>
        <w:numPr>
          <w:ilvl w:val="0"/>
          <w:numId w:val="15"/>
        </w:numPr>
      </w:pPr>
      <w:r>
        <w:t xml:space="preserve">En tant qu’utilisateur </w:t>
      </w:r>
      <w:r w:rsidR="00723063">
        <w:t>réglant en « Comptant »,</w:t>
      </w:r>
      <w:r>
        <w:t xml:space="preserve"> je veux pouvoir sélectionner mon solde caution positif afin de l’ajouter à un total à payer.</w:t>
      </w:r>
    </w:p>
    <w:p w14:paraId="50C8D3CE" w14:textId="7E98CC73" w:rsidR="009A36C3" w:rsidRDefault="009A36C3" w:rsidP="001147D8">
      <w:pPr>
        <w:pStyle w:val="Paragraphedeliste"/>
        <w:numPr>
          <w:ilvl w:val="0"/>
          <w:numId w:val="15"/>
        </w:numPr>
      </w:pPr>
      <w:r>
        <w:t>En tant qu’utilisateur ayant un montant total positif, je veux pouvoir le valider afin de p</w:t>
      </w:r>
      <w:r w:rsidR="001C5885">
        <w:t>asser à la sélection du moyen de paiement en ligne.</w:t>
      </w:r>
    </w:p>
    <w:p w14:paraId="08FCAB83" w14:textId="13C3FC8A" w:rsidR="002C60B4" w:rsidRDefault="002C60B4" w:rsidP="001147D8">
      <w:pPr>
        <w:pStyle w:val="Paragraphedeliste"/>
        <w:numPr>
          <w:ilvl w:val="0"/>
          <w:numId w:val="15"/>
        </w:numPr>
      </w:pPr>
      <w:r>
        <w:lastRenderedPageBreak/>
        <w:t xml:space="preserve">En tant qu’utilisateur </w:t>
      </w:r>
      <w:r w:rsidR="003C2EB4">
        <w:t>ayant validé son montant total</w:t>
      </w:r>
      <w:r>
        <w:t>, je veux pouvoir sélectionner une carte bancaire locale ou internationale afin de procéder au paiement.</w:t>
      </w:r>
    </w:p>
    <w:p w14:paraId="2332DB62" w14:textId="515DBA33" w:rsidR="003C2EB4" w:rsidRDefault="003C2EB4" w:rsidP="001147D8">
      <w:pPr>
        <w:pStyle w:val="Paragraphedeliste"/>
        <w:numPr>
          <w:ilvl w:val="0"/>
          <w:numId w:val="15"/>
        </w:numPr>
      </w:pPr>
      <w:r>
        <w:t>En tant qu’utilisateur ayant validé son montant total, je veux pouvoir annuler l’opération afin de revenir au sein de l’application.</w:t>
      </w:r>
    </w:p>
    <w:p w14:paraId="7E14B993" w14:textId="51CB88D0" w:rsidR="002C60B4" w:rsidRDefault="002C60B4" w:rsidP="001147D8">
      <w:pPr>
        <w:pStyle w:val="Paragraphedeliste"/>
        <w:numPr>
          <w:ilvl w:val="0"/>
          <w:numId w:val="15"/>
        </w:numPr>
      </w:pPr>
      <w:r>
        <w:t xml:space="preserve">En tant qu’utilisateur ayant choisi </w:t>
      </w:r>
      <w:r w:rsidR="009660F7">
        <w:t>un</w:t>
      </w:r>
      <w:r>
        <w:t xml:space="preserve"> type de carte bancaire, je veux pouvoir </w:t>
      </w:r>
      <w:r w:rsidR="002C6503">
        <w:t>renseigner</w:t>
      </w:r>
      <w:r>
        <w:t xml:space="preserve"> les informations de ma carte afin de </w:t>
      </w:r>
      <w:r w:rsidR="002C6503">
        <w:t>valider le paiement.</w:t>
      </w:r>
    </w:p>
    <w:p w14:paraId="6821CED8" w14:textId="057461D9" w:rsidR="003802E7" w:rsidRDefault="002C6503" w:rsidP="001147D8">
      <w:pPr>
        <w:pStyle w:val="Paragraphedeliste"/>
        <w:numPr>
          <w:ilvl w:val="0"/>
          <w:numId w:val="15"/>
        </w:numPr>
      </w:pPr>
      <w:r>
        <w:t>En tant qu’utilisateur ayant réussi son paiement en ligne, je veux</w:t>
      </w:r>
      <w:r w:rsidR="003C2EB4">
        <w:t xml:space="preserve"> </w:t>
      </w:r>
      <w:r w:rsidR="000E7431">
        <w:t xml:space="preserve">avoir une confirmation </w:t>
      </w:r>
      <w:r>
        <w:t>afin d’être certain de la réussite du paiement.</w:t>
      </w:r>
    </w:p>
    <w:p w14:paraId="78DB9F33" w14:textId="77777777" w:rsidR="00213F5D" w:rsidRDefault="002C6503" w:rsidP="000E7431">
      <w:pPr>
        <w:pStyle w:val="Paragraphedeliste"/>
        <w:numPr>
          <w:ilvl w:val="0"/>
          <w:numId w:val="15"/>
        </w:numPr>
      </w:pPr>
      <w:r>
        <w:t xml:space="preserve">En tant qu’utilisateur ayant </w:t>
      </w:r>
      <w:r w:rsidR="00AA75DC">
        <w:t>échoué</w:t>
      </w:r>
      <w:r>
        <w:t xml:space="preserve"> son paiement en ligne, je veux </w:t>
      </w:r>
      <w:r w:rsidR="00AA75DC">
        <w:t>être informé</w:t>
      </w:r>
      <w:r>
        <w:t xml:space="preserve"> </w:t>
      </w:r>
      <w:r w:rsidR="00AA75DC">
        <w:t>de l’échec de mon paiement</w:t>
      </w:r>
      <w:r>
        <w:t xml:space="preserve"> afin </w:t>
      </w:r>
      <w:r w:rsidR="00AA75DC">
        <w:t>de chercher à connaître la cause de l’échec</w:t>
      </w:r>
      <w:r>
        <w:t>.</w:t>
      </w:r>
    </w:p>
    <w:p w14:paraId="49653389" w14:textId="77777777" w:rsidR="00213F5D" w:rsidRDefault="00213F5D" w:rsidP="00213F5D"/>
    <w:p w14:paraId="286046B4" w14:textId="77777777" w:rsidR="00213F5D" w:rsidRDefault="00213F5D" w:rsidP="00213F5D">
      <w:pPr>
        <w:spacing w:after="160" w:line="278" w:lineRule="auto"/>
        <w:jc w:val="left"/>
      </w:pPr>
      <w:r>
        <w:t xml:space="preserve">Au niveau visuel, l’interface de la solution devra ressembler un maximum à la vision </w:t>
      </w:r>
      <w:r w:rsidRPr="001E4DD4">
        <w:rPr>
          <w:b/>
          <w:bCs/>
          <w:i/>
          <w:iCs/>
        </w:rPr>
        <w:t>responsive</w:t>
      </w:r>
      <w:r>
        <w:t xml:space="preserve"> de « l’espace client web ».</w:t>
      </w:r>
    </w:p>
    <w:p w14:paraId="10852522" w14:textId="77777777" w:rsidR="00213F5D" w:rsidRDefault="00213F5D" w:rsidP="00213F5D">
      <w:pPr>
        <w:jc w:val="center"/>
      </w:pPr>
      <w:r w:rsidRPr="00BA4681">
        <w:rPr>
          <w:noProof/>
        </w:rPr>
        <w:drawing>
          <wp:inline distT="0" distB="0" distL="0" distR="0" wp14:anchorId="47F18AA8" wp14:editId="186126DA">
            <wp:extent cx="1966823" cy="4000580"/>
            <wp:effectExtent l="0" t="0" r="0" b="0"/>
            <wp:docPr id="11252853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85390" name=""/>
                    <pic:cNvPicPr/>
                  </pic:nvPicPr>
                  <pic:blipFill>
                    <a:blip r:embed="rId25"/>
                    <a:stretch>
                      <a:fillRect/>
                    </a:stretch>
                  </pic:blipFill>
                  <pic:spPr>
                    <a:xfrm>
                      <a:off x="0" y="0"/>
                      <a:ext cx="1983618" cy="4034741"/>
                    </a:xfrm>
                    <a:prstGeom prst="rect">
                      <a:avLst/>
                    </a:prstGeom>
                  </pic:spPr>
                </pic:pic>
              </a:graphicData>
            </a:graphic>
          </wp:inline>
        </w:drawing>
      </w:r>
    </w:p>
    <w:p w14:paraId="34C173B8" w14:textId="49AE4475" w:rsidR="003802E7" w:rsidRDefault="003802E7" w:rsidP="00213F5D"/>
    <w:p w14:paraId="5D72BC12" w14:textId="18924926" w:rsidR="009660F7" w:rsidRDefault="004E29A4" w:rsidP="009660F7">
      <w:pPr>
        <w:pStyle w:val="Titre3"/>
      </w:pPr>
      <w:bookmarkStart w:id="13" w:name="_Toc174453573"/>
      <w:r>
        <w:t>Spécifications techniques</w:t>
      </w:r>
      <w:bookmarkEnd w:id="13"/>
    </w:p>
    <w:p w14:paraId="18A3F94E" w14:textId="77777777" w:rsidR="009660F7" w:rsidRPr="009660F7" w:rsidRDefault="009660F7" w:rsidP="009660F7"/>
    <w:p w14:paraId="2DED6265" w14:textId="132DBB57" w:rsidR="004E29A4" w:rsidRDefault="00FD0FBF" w:rsidP="004E29A4">
      <w:r>
        <w:lastRenderedPageBreak/>
        <w:t>La définition des spécifications techniques</w:t>
      </w:r>
      <w:r w:rsidR="00C3692D">
        <w:t xml:space="preserve"> </w:t>
      </w:r>
      <w:r>
        <w:t xml:space="preserve">est : </w:t>
      </w:r>
      <w:r w:rsidRPr="00FD0FBF">
        <w:rPr>
          <w:b/>
          <w:bCs/>
        </w:rPr>
        <w:t>[</w:t>
      </w:r>
      <w:r>
        <w:rPr>
          <w:b/>
          <w:bCs/>
        </w:rPr>
        <w:t>définition</w:t>
      </w:r>
      <w:r w:rsidRPr="00FD0FBF">
        <w:rPr>
          <w:b/>
          <w:bCs/>
        </w:rPr>
        <w:t>]</w:t>
      </w:r>
    </w:p>
    <w:p w14:paraId="076D53BE" w14:textId="79081E0C" w:rsidR="004E29A4" w:rsidRDefault="008F7638" w:rsidP="004E29A4">
      <w:r>
        <w:t>Les spécifications techniques sont basées sur les informations suivantes données par mon maître d’apprentissage :</w:t>
      </w:r>
    </w:p>
    <w:p w14:paraId="53FF87E7" w14:textId="77777777" w:rsidR="009660F7" w:rsidRDefault="009660F7" w:rsidP="009660F7">
      <w:pPr>
        <w:pStyle w:val="Paragraphedeliste"/>
        <w:numPr>
          <w:ilvl w:val="0"/>
          <w:numId w:val="15"/>
        </w:numPr>
      </w:pPr>
      <w:r>
        <w:t>Ci-dessous vous trouverez un « </w:t>
      </w:r>
      <w:r w:rsidRPr="003B5FCD">
        <w:rPr>
          <w:b/>
          <w:bCs/>
        </w:rPr>
        <w:t>Modèle Logique de Données</w:t>
      </w:r>
      <w:r>
        <w:t> » (MLD) des données à manipulés.</w:t>
      </w:r>
    </w:p>
    <w:p w14:paraId="0D0D848F" w14:textId="261187D0" w:rsidR="009660F7" w:rsidRDefault="009660F7" w:rsidP="009660F7">
      <w:pPr>
        <w:pStyle w:val="Paragraphedeliste"/>
        <w:numPr>
          <w:ilvl w:val="0"/>
          <w:numId w:val="15"/>
        </w:numPr>
      </w:pPr>
      <w:r>
        <w:t>Un accès au code de « l’espace client » m’a été fourni afin que je puisse m’inspirer de la structure des logiques de programmation pour les transcrire au sein de l’application « Ora Conso ». A savoir que « l’espace client » est une application web faite en</w:t>
      </w:r>
      <w:r w:rsidR="00F70CCF">
        <w:t xml:space="preserve"> langage</w:t>
      </w:r>
      <w:r>
        <w:t xml:space="preserve"> </w:t>
      </w:r>
      <w:proofErr w:type="spellStart"/>
      <w:r>
        <w:rPr>
          <w:b/>
          <w:bCs/>
          <w:i/>
          <w:iCs/>
        </w:rPr>
        <w:t>php</w:t>
      </w:r>
      <w:proofErr w:type="spellEnd"/>
      <w:r>
        <w:t xml:space="preserve"> et que « Ora Conso » a été créé avec</w:t>
      </w:r>
      <w:r w:rsidRPr="003136EB">
        <w:rPr>
          <w:b/>
          <w:bCs/>
          <w:i/>
          <w:iCs/>
        </w:rPr>
        <w:t> </w:t>
      </w:r>
      <w:proofErr w:type="spellStart"/>
      <w:r w:rsidRPr="003136EB">
        <w:rPr>
          <w:b/>
          <w:bCs/>
          <w:i/>
          <w:iCs/>
        </w:rPr>
        <w:t>React</w:t>
      </w:r>
      <w:proofErr w:type="spellEnd"/>
      <w:r w:rsidRPr="003136EB">
        <w:rPr>
          <w:b/>
          <w:bCs/>
          <w:i/>
          <w:iCs/>
        </w:rPr>
        <w:t xml:space="preserve"> Native</w:t>
      </w:r>
      <w:r>
        <w:t xml:space="preserve"> donc c’est du </w:t>
      </w:r>
      <w:r>
        <w:rPr>
          <w:b/>
          <w:bCs/>
          <w:i/>
          <w:iCs/>
        </w:rPr>
        <w:t>javascript</w:t>
      </w:r>
      <w:r>
        <w:t>.</w:t>
      </w:r>
      <w:r w:rsidR="00F70CCF">
        <w:t xml:space="preserve"> (</w:t>
      </w:r>
      <w:proofErr w:type="gramStart"/>
      <w:r w:rsidR="00F70CCF">
        <w:t>portabilité</w:t>
      </w:r>
      <w:proofErr w:type="gramEnd"/>
      <w:r w:rsidR="00F70CCF">
        <w:t>)</w:t>
      </w:r>
    </w:p>
    <w:p w14:paraId="5AA31B0B" w14:textId="77777777" w:rsidR="009660F7" w:rsidRDefault="009660F7" w:rsidP="009660F7">
      <w:pPr>
        <w:pStyle w:val="Paragraphedeliste"/>
        <w:numPr>
          <w:ilvl w:val="0"/>
          <w:numId w:val="15"/>
        </w:numPr>
      </w:pPr>
      <w:r w:rsidRPr="003136EB">
        <w:t>L’</w:t>
      </w:r>
      <w:r w:rsidRPr="003136EB">
        <w:rPr>
          <w:b/>
          <w:bCs/>
          <w:i/>
          <w:iCs/>
        </w:rPr>
        <w:t>API « </w:t>
      </w:r>
      <w:proofErr w:type="spellStart"/>
      <w:r w:rsidRPr="003136EB">
        <w:rPr>
          <w:b/>
          <w:bCs/>
          <w:i/>
          <w:iCs/>
        </w:rPr>
        <w:t>Payzen</w:t>
      </w:r>
      <w:proofErr w:type="spellEnd"/>
      <w:r w:rsidRPr="003136EB">
        <w:rPr>
          <w:b/>
          <w:bCs/>
          <w:i/>
          <w:iCs/>
        </w:rPr>
        <w:t xml:space="preserve"> by OSB » </w:t>
      </w:r>
      <w:r w:rsidRPr="003136EB">
        <w:t>est utilisé</w:t>
      </w:r>
      <w:r>
        <w:t xml:space="preserve"> au sein de « l’espace client web » pour gérer le paiement en ligne via carte bancaire locale (MARARA Paiement, Banque Polynésie et Banque </w:t>
      </w:r>
      <w:proofErr w:type="spellStart"/>
      <w:r>
        <w:t>Socredo</w:t>
      </w:r>
      <w:proofErr w:type="spellEnd"/>
      <w:r>
        <w:t>) ou internationale (</w:t>
      </w:r>
      <w:proofErr w:type="spellStart"/>
      <w:proofErr w:type="gramStart"/>
      <w:r>
        <w:t>CB,Visa</w:t>
      </w:r>
      <w:proofErr w:type="spellEnd"/>
      <w:proofErr w:type="gramEnd"/>
      <w:r>
        <w:t xml:space="preserve"> et MasterCard). C’est l’unique service qui permet l’utilisation de cartes bancaires locales pour le paiement en ligne, d’où le choix de cette API.</w:t>
      </w:r>
    </w:p>
    <w:p w14:paraId="3E515E92" w14:textId="77777777" w:rsidR="009660F7" w:rsidRPr="003136EB" w:rsidRDefault="009660F7" w:rsidP="009660F7">
      <w:r w:rsidRPr="003D296D">
        <w:rPr>
          <w:noProof/>
        </w:rPr>
        <w:drawing>
          <wp:inline distT="0" distB="0" distL="0" distR="0" wp14:anchorId="404C4DF0" wp14:editId="7D1E70E5">
            <wp:extent cx="5759450" cy="2840355"/>
            <wp:effectExtent l="0" t="0" r="0" b="0"/>
            <wp:docPr id="1734283580"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83580" name="Image 1" descr="Une image contenant texte, capture d’écran, logiciel, Page web&#10;&#10;Description générée automatiquement"/>
                    <pic:cNvPicPr/>
                  </pic:nvPicPr>
                  <pic:blipFill>
                    <a:blip r:embed="rId26"/>
                    <a:stretch>
                      <a:fillRect/>
                    </a:stretch>
                  </pic:blipFill>
                  <pic:spPr>
                    <a:xfrm>
                      <a:off x="0" y="0"/>
                      <a:ext cx="5759450" cy="2840355"/>
                    </a:xfrm>
                    <a:prstGeom prst="rect">
                      <a:avLst/>
                    </a:prstGeom>
                  </pic:spPr>
                </pic:pic>
              </a:graphicData>
            </a:graphic>
          </wp:inline>
        </w:drawing>
      </w:r>
    </w:p>
    <w:p w14:paraId="52A5DE41" w14:textId="77777777" w:rsidR="009660F7" w:rsidRDefault="009660F7" w:rsidP="009660F7">
      <w:r>
        <w:t>L’inconvénient est qu’il n’y a aucune documentation sur l’intégration du service « </w:t>
      </w:r>
      <w:proofErr w:type="spellStart"/>
      <w:r>
        <w:t>Payzen</w:t>
      </w:r>
      <w:proofErr w:type="spellEnd"/>
      <w:r>
        <w:t> » au sein d’une application mobile. Sachant que la seule intégration possible est au sein d’une application web, il faudra donc trouver une solution pour ouvrir un navigateur au sein de « Ora conso » et de lui fournir les données qui y sont saisie.</w:t>
      </w:r>
    </w:p>
    <w:p w14:paraId="715E9177" w14:textId="77777777" w:rsidR="009660F7" w:rsidRDefault="009660F7" w:rsidP="004E29A4"/>
    <w:p w14:paraId="0A920194" w14:textId="4D95D4FF" w:rsidR="008F7638" w:rsidRDefault="008F7638" w:rsidP="008F7638">
      <w:pPr>
        <w:pStyle w:val="Paragraphedeliste"/>
        <w:numPr>
          <w:ilvl w:val="0"/>
          <w:numId w:val="4"/>
        </w:numPr>
      </w:pPr>
      <w:r>
        <w:t xml:space="preserve">Application mobile « Ora Conso » créée et maintenu avec le </w:t>
      </w:r>
      <w:proofErr w:type="spellStart"/>
      <w:r>
        <w:t>framework</w:t>
      </w:r>
      <w:proofErr w:type="spellEnd"/>
      <w:r>
        <w:t xml:space="preserve"> « Expo ».</w:t>
      </w:r>
    </w:p>
    <w:p w14:paraId="44B4E3AF" w14:textId="1E51F45A" w:rsidR="008F7638" w:rsidRDefault="008F7638" w:rsidP="008F7638">
      <w:pPr>
        <w:pStyle w:val="Paragraphedeliste"/>
        <w:numPr>
          <w:ilvl w:val="0"/>
          <w:numId w:val="4"/>
        </w:numPr>
      </w:pPr>
      <w:r>
        <w:lastRenderedPageBreak/>
        <w:t>L</w:t>
      </w:r>
      <w:r w:rsidR="007E0858">
        <w:t>a structure de la table « facture » dans la base de données.</w:t>
      </w:r>
    </w:p>
    <w:p w14:paraId="14FB1090" w14:textId="77777777" w:rsidR="0092537F" w:rsidRPr="004E29A4" w:rsidRDefault="0092537F" w:rsidP="0092537F">
      <w:pPr>
        <w:pStyle w:val="Paragraphedeliste"/>
        <w:numPr>
          <w:ilvl w:val="0"/>
          <w:numId w:val="4"/>
        </w:numPr>
      </w:pPr>
      <w:r>
        <w:t xml:space="preserve">Utilisation obligatoire de l’API REST « </w:t>
      </w:r>
      <w:proofErr w:type="spellStart"/>
      <w:r>
        <w:t>PayZen</w:t>
      </w:r>
      <w:proofErr w:type="spellEnd"/>
      <w:r>
        <w:t xml:space="preserve"> by OSB » pour le règlement des factures. </w:t>
      </w:r>
    </w:p>
    <w:p w14:paraId="0DAAFFF1" w14:textId="37DF1419" w:rsidR="00B151AC" w:rsidRDefault="00C3692D" w:rsidP="0092537F">
      <w:pPr>
        <w:ind w:left="360"/>
      </w:pPr>
      <w:r>
        <w:t xml:space="preserve">Une Application </w:t>
      </w:r>
      <w:proofErr w:type="spellStart"/>
      <w:r>
        <w:t>Programming</w:t>
      </w:r>
      <w:proofErr w:type="spellEnd"/>
      <w:r>
        <w:t xml:space="preserve"> Interface (API) ou « interface de programmation d’application » est un ensemble de fonctionnalités </w:t>
      </w:r>
      <w:r w:rsidR="00B151AC">
        <w:t>fournit par</w:t>
      </w:r>
      <w:r>
        <w:t xml:space="preserve"> </w:t>
      </w:r>
      <w:r w:rsidR="0092537F">
        <w:t xml:space="preserve">une </w:t>
      </w:r>
      <w:r>
        <w:t xml:space="preserve">application </w:t>
      </w:r>
      <w:r w:rsidR="00B151AC">
        <w:t>accessible par des applications tierces.</w:t>
      </w:r>
      <w:r w:rsidR="0092537F">
        <w:t xml:space="preserve"> </w:t>
      </w:r>
    </w:p>
    <w:p w14:paraId="777729A4" w14:textId="77777777" w:rsidR="00B151AC" w:rsidRDefault="00B151AC" w:rsidP="00C3692D">
      <w:pPr>
        <w:ind w:left="360"/>
      </w:pPr>
    </w:p>
    <w:p w14:paraId="1DD59FE5" w14:textId="250B25E6" w:rsidR="00685F17" w:rsidRPr="00685F17" w:rsidRDefault="00685F17" w:rsidP="00685F17">
      <w:pPr>
        <w:rPr>
          <w:b/>
          <w:bCs/>
        </w:rPr>
      </w:pPr>
      <w:r w:rsidRPr="00685F17">
        <w:rPr>
          <w:b/>
          <w:bCs/>
        </w:rPr>
        <w:t xml:space="preserve">[Demandé avec quel </w:t>
      </w:r>
      <w:proofErr w:type="spellStart"/>
      <w:r w:rsidRPr="00685F17">
        <w:rPr>
          <w:b/>
          <w:bCs/>
        </w:rPr>
        <w:t>framework</w:t>
      </w:r>
      <w:proofErr w:type="spellEnd"/>
      <w:r w:rsidRPr="00685F17">
        <w:rPr>
          <w:b/>
          <w:bCs/>
        </w:rPr>
        <w:t xml:space="preserve"> « </w:t>
      </w:r>
      <w:proofErr w:type="spellStart"/>
      <w:r w:rsidRPr="00685F17">
        <w:rPr>
          <w:b/>
          <w:bCs/>
        </w:rPr>
        <w:t>espaceclient</w:t>
      </w:r>
      <w:proofErr w:type="spellEnd"/>
      <w:r w:rsidRPr="00685F17">
        <w:rPr>
          <w:b/>
          <w:bCs/>
        </w:rPr>
        <w:t> » a été créé]</w:t>
      </w:r>
    </w:p>
    <w:p w14:paraId="3E361FA8" w14:textId="77777777" w:rsidR="00802A1F" w:rsidRDefault="00802A1F" w:rsidP="000A2E87">
      <w:pPr>
        <w:pStyle w:val="Titre2"/>
        <w:rPr>
          <w:rFonts w:ascii="Segoe UI" w:hAnsi="Segoe UI"/>
          <w:sz w:val="18"/>
          <w:szCs w:val="18"/>
        </w:rPr>
      </w:pPr>
      <w:bookmarkStart w:id="14" w:name="_Toc174453574"/>
      <w:r>
        <w:rPr>
          <w:rStyle w:val="normaltextrun"/>
          <w:rFonts w:ascii="Aptos Display" w:hAnsi="Aptos Display" w:cs="Segoe UI"/>
          <w:color w:val="0F4761"/>
        </w:rPr>
        <w:t>Description de l’application « Ora Conso »</w:t>
      </w:r>
      <w:bookmarkEnd w:id="14"/>
      <w:r>
        <w:rPr>
          <w:rStyle w:val="eop"/>
          <w:rFonts w:ascii="Aptos Display" w:hAnsi="Aptos Display" w:cs="Segoe UI"/>
          <w:color w:val="0F4761"/>
        </w:rPr>
        <w:t> </w:t>
      </w:r>
    </w:p>
    <w:p w14:paraId="3D69545C" w14:textId="140AEB24" w:rsidR="00802A1F" w:rsidRDefault="00802A1F" w:rsidP="000A2E87">
      <w:pPr>
        <w:pStyle w:val="Titre3"/>
        <w:rPr>
          <w:rFonts w:ascii="Segoe UI" w:hAnsi="Segoe UI"/>
          <w:sz w:val="18"/>
          <w:szCs w:val="18"/>
        </w:rPr>
      </w:pPr>
      <w:bookmarkStart w:id="15" w:name="_Toc174453575"/>
      <w:r>
        <w:rPr>
          <w:rStyle w:val="normaltextrun"/>
          <w:rFonts w:ascii="Aptos" w:hAnsi="Aptos" w:cs="Segoe UI"/>
          <w:color w:val="0F4761"/>
        </w:rPr>
        <w:t>Introduction</w:t>
      </w:r>
      <w:bookmarkEnd w:id="15"/>
    </w:p>
    <w:p w14:paraId="0CD62F95" w14:textId="7E5DE549" w:rsidR="00802A1F" w:rsidRDefault="00C46037" w:rsidP="00802A1F">
      <w:pPr>
        <w:rPr>
          <w:rFonts w:ascii="Segoe UI" w:hAnsi="Segoe UI" w:cs="Segoe UI"/>
          <w:sz w:val="18"/>
          <w:szCs w:val="18"/>
        </w:rPr>
      </w:pPr>
      <w:r>
        <w:rPr>
          <w:rStyle w:val="normaltextrun"/>
          <w:rFonts w:cs="Arial"/>
        </w:rPr>
        <w:t>À la suite de mon échange avec mon tuteur d’entreprise</w:t>
      </w:r>
      <w:r w:rsidR="00802A1F">
        <w:rPr>
          <w:rStyle w:val="normaltextrun"/>
          <w:rFonts w:cs="Arial"/>
        </w:rPr>
        <w:t>,</w:t>
      </w:r>
      <w:r w:rsidR="00F70CCF">
        <w:rPr>
          <w:rStyle w:val="normaltextrun"/>
          <w:rFonts w:cs="Arial"/>
        </w:rPr>
        <w:t xml:space="preserve"> il fut primordial en premier lieu de</w:t>
      </w:r>
      <w:r w:rsidR="00802A1F">
        <w:rPr>
          <w:rStyle w:val="normaltextrun"/>
          <w:rFonts w:cs="Arial"/>
        </w:rPr>
        <w:t xml:space="preserve"> </w:t>
      </w:r>
      <w:r>
        <w:rPr>
          <w:rStyle w:val="normaltextrun"/>
          <w:rFonts w:cs="Arial"/>
        </w:rPr>
        <w:t>c</w:t>
      </w:r>
      <w:r w:rsidR="00802A1F">
        <w:rPr>
          <w:rStyle w:val="normaltextrun"/>
          <w:rFonts w:cs="Arial"/>
        </w:rPr>
        <w:t xml:space="preserve">omprendre la conception et le développement de l'application mobile </w:t>
      </w:r>
      <w:r w:rsidR="008F7638">
        <w:rPr>
          <w:rStyle w:val="normaltextrun"/>
          <w:rFonts w:cs="Arial"/>
        </w:rPr>
        <w:t>« </w:t>
      </w:r>
      <w:r w:rsidR="00802A1F">
        <w:rPr>
          <w:rStyle w:val="normaltextrun"/>
          <w:rFonts w:cs="Arial"/>
        </w:rPr>
        <w:t xml:space="preserve">Ora </w:t>
      </w:r>
      <w:r w:rsidR="00F70CCF">
        <w:rPr>
          <w:rStyle w:val="normaltextrun"/>
          <w:rFonts w:cs="Arial"/>
        </w:rPr>
        <w:t>C</w:t>
      </w:r>
      <w:r w:rsidR="00802A1F">
        <w:rPr>
          <w:rStyle w:val="normaltextrun"/>
          <w:rFonts w:cs="Arial"/>
        </w:rPr>
        <w:t>onso</w:t>
      </w:r>
      <w:r w:rsidR="00F70CCF">
        <w:rPr>
          <w:rStyle w:val="normaltextrun"/>
          <w:rFonts w:cs="Arial"/>
        </w:rPr>
        <w:t> »</w:t>
      </w:r>
      <w:r w:rsidR="00802A1F">
        <w:rPr>
          <w:rStyle w:val="normaltextrun"/>
          <w:rFonts w:cs="Arial"/>
        </w:rPr>
        <w:t>. </w:t>
      </w:r>
      <w:r w:rsidR="00802A1F">
        <w:rPr>
          <w:rStyle w:val="eop"/>
          <w:rFonts w:cs="Arial"/>
        </w:rPr>
        <w:t> </w:t>
      </w:r>
    </w:p>
    <w:p w14:paraId="0FEC18A9" w14:textId="0AFC9B83" w:rsidR="00802A1F" w:rsidRDefault="00802A1F" w:rsidP="00802A1F">
      <w:pPr>
        <w:rPr>
          <w:rFonts w:ascii="Segoe UI" w:hAnsi="Segoe UI" w:cs="Segoe UI"/>
          <w:sz w:val="18"/>
          <w:szCs w:val="18"/>
        </w:rPr>
      </w:pPr>
      <w:r>
        <w:rPr>
          <w:rStyle w:val="normaltextrun"/>
          <w:rFonts w:cs="Arial"/>
        </w:rPr>
        <w:t>Selon les informations fournie</w:t>
      </w:r>
      <w:r w:rsidR="00C46037">
        <w:rPr>
          <w:rStyle w:val="normaltextrun"/>
          <w:rFonts w:cs="Arial"/>
        </w:rPr>
        <w:t>s</w:t>
      </w:r>
      <w:r>
        <w:rPr>
          <w:rStyle w:val="normaltextrun"/>
          <w:rFonts w:cs="Arial"/>
        </w:rPr>
        <w:t xml:space="preserve">, cette application a été créée à l'aide d'Expo, un </w:t>
      </w:r>
      <w:proofErr w:type="spellStart"/>
      <w:r>
        <w:rPr>
          <w:rStyle w:val="normaltextrun"/>
          <w:rFonts w:cs="Arial"/>
        </w:rPr>
        <w:t>framework</w:t>
      </w:r>
      <w:proofErr w:type="spellEnd"/>
      <w:r>
        <w:rPr>
          <w:rStyle w:val="normaltextrun"/>
          <w:rFonts w:cs="Arial"/>
        </w:rPr>
        <w:t xml:space="preserve"> </w:t>
      </w:r>
      <w:r w:rsidR="008F7638">
        <w:rPr>
          <w:rStyle w:val="normaltextrun"/>
          <w:rFonts w:cs="Arial"/>
        </w:rPr>
        <w:t>« </w:t>
      </w:r>
      <w:proofErr w:type="spellStart"/>
      <w:r>
        <w:rPr>
          <w:rStyle w:val="normaltextrun"/>
          <w:rFonts w:cs="Arial"/>
        </w:rPr>
        <w:t>React</w:t>
      </w:r>
      <w:proofErr w:type="spellEnd"/>
      <w:r>
        <w:rPr>
          <w:rStyle w:val="normaltextrun"/>
          <w:rFonts w:cs="Arial"/>
        </w:rPr>
        <w:t xml:space="preserve"> Native</w:t>
      </w:r>
      <w:r w:rsidR="008F7638">
        <w:rPr>
          <w:rStyle w:val="normaltextrun"/>
          <w:rFonts w:cs="Arial"/>
        </w:rPr>
        <w:t> »</w:t>
      </w:r>
      <w:r>
        <w:rPr>
          <w:rStyle w:val="normaltextrun"/>
          <w:rFonts w:cs="Arial"/>
        </w:rPr>
        <w:t xml:space="preserve"> qui s'appuie sur la bibliothèque JavaScript React.js. </w:t>
      </w:r>
      <w:r>
        <w:rPr>
          <w:rStyle w:val="eop"/>
          <w:rFonts w:cs="Arial"/>
        </w:rPr>
        <w:t> </w:t>
      </w:r>
    </w:p>
    <w:p w14:paraId="6F7AC157" w14:textId="419B3B70" w:rsidR="00802A1F" w:rsidRDefault="00802A1F" w:rsidP="00802A1F">
      <w:pPr>
        <w:rPr>
          <w:rFonts w:ascii="Segoe UI" w:hAnsi="Segoe UI" w:cs="Segoe UI"/>
          <w:sz w:val="18"/>
          <w:szCs w:val="18"/>
        </w:rPr>
      </w:pPr>
      <w:r>
        <w:rPr>
          <w:rStyle w:val="normaltextrun"/>
          <w:rFonts w:cs="Arial"/>
        </w:rPr>
        <w:t xml:space="preserve">Dans ce chapitre </w:t>
      </w:r>
      <w:r w:rsidR="00C46037">
        <w:rPr>
          <w:rStyle w:val="normaltextrun"/>
          <w:rFonts w:cs="Arial"/>
        </w:rPr>
        <w:t>d</w:t>
      </w:r>
      <w:r>
        <w:rPr>
          <w:rStyle w:val="normaltextrun"/>
          <w:rFonts w:cs="Arial"/>
        </w:rPr>
        <w:t xml:space="preserve">es précisions sur Expo et </w:t>
      </w:r>
      <w:r w:rsidR="00C46037">
        <w:rPr>
          <w:rStyle w:val="normaltextrun"/>
          <w:rFonts w:cs="Arial"/>
        </w:rPr>
        <w:t>s</w:t>
      </w:r>
      <w:r>
        <w:rPr>
          <w:rStyle w:val="normaltextrun"/>
          <w:rFonts w:cs="Arial"/>
        </w:rPr>
        <w:t>es technologies</w:t>
      </w:r>
      <w:r w:rsidR="00C46037">
        <w:rPr>
          <w:rStyle w:val="normaltextrun"/>
          <w:rFonts w:cs="Arial"/>
        </w:rPr>
        <w:t xml:space="preserve"> seront apportés</w:t>
      </w:r>
      <w:r w:rsidR="00482991">
        <w:rPr>
          <w:rStyle w:val="normaltextrun"/>
          <w:rFonts w:cs="Arial"/>
        </w:rPr>
        <w:t>,</w:t>
      </w:r>
      <w:r w:rsidR="00C46037">
        <w:rPr>
          <w:rStyle w:val="normaltextrun"/>
          <w:rFonts w:cs="Arial"/>
        </w:rPr>
        <w:t xml:space="preserve"> </w:t>
      </w:r>
      <w:r>
        <w:rPr>
          <w:rStyle w:val="normaltextrun"/>
          <w:rFonts w:cs="Arial"/>
        </w:rPr>
        <w:t xml:space="preserve">en </w:t>
      </w:r>
      <w:r w:rsidR="00482991">
        <w:rPr>
          <w:rStyle w:val="normaltextrun"/>
          <w:rFonts w:cs="Arial"/>
        </w:rPr>
        <w:t>mettant l’accent</w:t>
      </w:r>
      <w:r>
        <w:rPr>
          <w:rStyle w:val="normaltextrun"/>
          <w:rFonts w:cs="Arial"/>
        </w:rPr>
        <w:t xml:space="preserve"> </w:t>
      </w:r>
      <w:r w:rsidR="00482991">
        <w:rPr>
          <w:rStyle w:val="normaltextrun"/>
          <w:rFonts w:cs="Arial"/>
        </w:rPr>
        <w:t>sur</w:t>
      </w:r>
      <w:r>
        <w:rPr>
          <w:rStyle w:val="normaltextrun"/>
          <w:rFonts w:cs="Arial"/>
        </w:rPr>
        <w:t xml:space="preserve"> les </w:t>
      </w:r>
      <w:r w:rsidR="00C46037">
        <w:rPr>
          <w:rStyle w:val="normaltextrun"/>
          <w:rFonts w:cs="Arial"/>
        </w:rPr>
        <w:t xml:space="preserve">outils et </w:t>
      </w:r>
      <w:r>
        <w:rPr>
          <w:rStyle w:val="normaltextrun"/>
          <w:rFonts w:cs="Arial"/>
        </w:rPr>
        <w:t xml:space="preserve">concepts utiles pour la résolution de ma problématique. </w:t>
      </w:r>
      <w:r w:rsidR="00482991">
        <w:rPr>
          <w:rStyle w:val="normaltextrun"/>
          <w:rFonts w:cs="Arial"/>
        </w:rPr>
        <w:t>En fin de chapitre,</w:t>
      </w:r>
      <w:r>
        <w:rPr>
          <w:rStyle w:val="normaltextrun"/>
          <w:rFonts w:cs="Arial"/>
        </w:rPr>
        <w:t xml:space="preserve"> </w:t>
      </w:r>
      <w:r w:rsidR="00482991">
        <w:rPr>
          <w:rStyle w:val="normaltextrun"/>
          <w:rFonts w:cs="Arial"/>
        </w:rPr>
        <w:t>un tour des</w:t>
      </w:r>
      <w:r>
        <w:rPr>
          <w:rStyle w:val="normaltextrun"/>
          <w:rFonts w:cs="Arial"/>
        </w:rPr>
        <w:t xml:space="preserve"> fonctionnalités principales de l’application</w:t>
      </w:r>
      <w:r w:rsidR="00482991">
        <w:rPr>
          <w:rStyle w:val="normaltextrun"/>
          <w:rFonts w:cs="Arial"/>
        </w:rPr>
        <w:t xml:space="preserve"> sera fait</w:t>
      </w:r>
      <w:r>
        <w:rPr>
          <w:rStyle w:val="normaltextrun"/>
          <w:rFonts w:cs="Arial"/>
        </w:rPr>
        <w:t xml:space="preserve"> </w:t>
      </w:r>
      <w:r w:rsidR="00482991">
        <w:rPr>
          <w:rStyle w:val="normaltextrun"/>
          <w:rFonts w:cs="Arial"/>
        </w:rPr>
        <w:t>en s’attardant sur</w:t>
      </w:r>
      <w:r>
        <w:rPr>
          <w:rStyle w:val="normaltextrun"/>
          <w:rFonts w:cs="Arial"/>
        </w:rPr>
        <w:t xml:space="preserve"> celles liées aux factures.</w:t>
      </w:r>
      <w:r>
        <w:rPr>
          <w:rStyle w:val="eop"/>
          <w:rFonts w:cs="Arial"/>
        </w:rPr>
        <w:t> </w:t>
      </w:r>
    </w:p>
    <w:p w14:paraId="53581E6A" w14:textId="77777777" w:rsidR="00802A1F" w:rsidRDefault="00802A1F" w:rsidP="00802A1F">
      <w:pPr>
        <w:pStyle w:val="paragraph"/>
        <w:spacing w:before="0" w:beforeAutospacing="0" w:after="0" w:afterAutospacing="0"/>
        <w:jc w:val="both"/>
        <w:textAlignment w:val="baseline"/>
        <w:rPr>
          <w:rFonts w:ascii="Segoe UI" w:hAnsi="Segoe UI" w:cs="Segoe UI"/>
          <w:sz w:val="18"/>
          <w:szCs w:val="18"/>
        </w:rPr>
      </w:pPr>
      <w:r>
        <w:rPr>
          <w:rStyle w:val="eop"/>
          <w:rFonts w:ascii="Arial" w:eastAsiaTheme="majorEastAsia" w:hAnsi="Arial" w:cs="Arial"/>
        </w:rPr>
        <w:t> </w:t>
      </w:r>
    </w:p>
    <w:p w14:paraId="7693B36D" w14:textId="77777777" w:rsidR="00802A1F" w:rsidRDefault="00802A1F" w:rsidP="00802A1F">
      <w:pPr>
        <w:pStyle w:val="paragraph"/>
        <w:spacing w:before="0" w:beforeAutospacing="0" w:after="0" w:afterAutospacing="0"/>
        <w:jc w:val="both"/>
        <w:textAlignment w:val="baseline"/>
        <w:rPr>
          <w:rFonts w:ascii="Segoe UI" w:hAnsi="Segoe UI" w:cs="Segoe UI"/>
          <w:sz w:val="18"/>
          <w:szCs w:val="18"/>
        </w:rPr>
      </w:pPr>
      <w:r>
        <w:rPr>
          <w:rStyle w:val="normaltextrun"/>
          <w:rFonts w:ascii="Arial" w:eastAsiaTheme="majorEastAsia" w:hAnsi="Arial" w:cs="Arial"/>
          <w:b/>
          <w:bCs/>
        </w:rPr>
        <w:t>[Mettre Screenshot]</w:t>
      </w:r>
      <w:r>
        <w:rPr>
          <w:rStyle w:val="eop"/>
          <w:rFonts w:ascii="Arial" w:eastAsiaTheme="majorEastAsia" w:hAnsi="Arial" w:cs="Arial"/>
        </w:rPr>
        <w:t> </w:t>
      </w:r>
    </w:p>
    <w:p w14:paraId="1B576485" w14:textId="77777777" w:rsidR="00802A1F" w:rsidRDefault="00802A1F" w:rsidP="00802A1F">
      <w:pPr>
        <w:pStyle w:val="paragraph"/>
        <w:spacing w:before="0" w:beforeAutospacing="0" w:after="0" w:afterAutospacing="0"/>
        <w:jc w:val="both"/>
        <w:textAlignment w:val="baseline"/>
        <w:rPr>
          <w:rFonts w:ascii="Segoe UI" w:hAnsi="Segoe UI" w:cs="Segoe UI"/>
          <w:sz w:val="18"/>
          <w:szCs w:val="18"/>
        </w:rPr>
      </w:pPr>
      <w:r>
        <w:rPr>
          <w:rStyle w:val="eop"/>
          <w:rFonts w:ascii="Arial" w:eastAsiaTheme="majorEastAsia" w:hAnsi="Arial" w:cs="Arial"/>
          <w:color w:val="000000"/>
        </w:rPr>
        <w:t> </w:t>
      </w:r>
    </w:p>
    <w:p w14:paraId="02B808FA" w14:textId="77777777" w:rsidR="00802A1F" w:rsidRDefault="00802A1F" w:rsidP="000A2E87">
      <w:pPr>
        <w:pStyle w:val="Titre3"/>
        <w:rPr>
          <w:rFonts w:ascii="Segoe UI" w:hAnsi="Segoe UI"/>
          <w:sz w:val="18"/>
          <w:szCs w:val="18"/>
        </w:rPr>
      </w:pPr>
      <w:bookmarkStart w:id="16" w:name="_Toc174453576"/>
      <w:r>
        <w:rPr>
          <w:rStyle w:val="normaltextrun"/>
          <w:rFonts w:ascii="Aptos" w:hAnsi="Aptos" w:cs="Segoe UI"/>
          <w:color w:val="0F4761"/>
        </w:rPr>
        <w:t>Expo</w:t>
      </w:r>
      <w:bookmarkEnd w:id="16"/>
      <w:r>
        <w:rPr>
          <w:rStyle w:val="eop"/>
          <w:rFonts w:ascii="Aptos" w:hAnsi="Aptos" w:cs="Segoe UI"/>
          <w:color w:val="0F4761"/>
        </w:rPr>
        <w:t> </w:t>
      </w:r>
    </w:p>
    <w:p w14:paraId="693D1D4F" w14:textId="6B6F2B15" w:rsidR="00802A1F" w:rsidRDefault="00802A1F" w:rsidP="00802A1F">
      <w:pPr>
        <w:rPr>
          <w:rFonts w:ascii="Segoe UI" w:hAnsi="Segoe UI" w:cs="Segoe UI"/>
          <w:sz w:val="18"/>
          <w:szCs w:val="18"/>
        </w:rPr>
      </w:pPr>
      <w:r>
        <w:rPr>
          <w:rStyle w:val="normaltextrun"/>
          <w:rFonts w:cs="Arial"/>
        </w:rPr>
        <w:t xml:space="preserve">Avant tout, pour le contexte </w:t>
      </w:r>
      <w:r w:rsidR="00482991">
        <w:rPr>
          <w:rStyle w:val="normaltextrun"/>
          <w:rFonts w:cs="Arial"/>
        </w:rPr>
        <w:t>voici la définition d’</w:t>
      </w:r>
      <w:r>
        <w:rPr>
          <w:rStyle w:val="normaltextrun"/>
          <w:rFonts w:cs="Arial"/>
        </w:rPr>
        <w:t xml:space="preserve">un </w:t>
      </w:r>
      <w:proofErr w:type="spellStart"/>
      <w:r>
        <w:rPr>
          <w:rStyle w:val="normaltextrun"/>
          <w:rFonts w:cs="Arial"/>
        </w:rPr>
        <w:t>framework</w:t>
      </w:r>
      <w:proofErr w:type="spellEnd"/>
      <w:r>
        <w:rPr>
          <w:rStyle w:val="normaltextrun"/>
          <w:rFonts w:cs="Arial"/>
        </w:rPr>
        <w:t xml:space="preserve"> :</w:t>
      </w:r>
      <w:r>
        <w:rPr>
          <w:rStyle w:val="eop"/>
          <w:rFonts w:cs="Arial"/>
        </w:rPr>
        <w:t> </w:t>
      </w:r>
    </w:p>
    <w:p w14:paraId="689A4C45" w14:textId="0DF56877" w:rsidR="00802A1F" w:rsidRDefault="00F70CCF" w:rsidP="00802A1F">
      <w:pPr>
        <w:rPr>
          <w:rFonts w:ascii="Segoe UI" w:hAnsi="Segoe UI" w:cs="Segoe UI"/>
          <w:sz w:val="18"/>
          <w:szCs w:val="18"/>
        </w:rPr>
      </w:pPr>
      <w:r>
        <w:rPr>
          <w:rStyle w:val="normaltextrun"/>
          <w:rFonts w:cs="Arial"/>
          <w:color w:val="0070C0"/>
        </w:rPr>
        <w:t>C’est un e</w:t>
      </w:r>
      <w:r w:rsidR="00482991">
        <w:rPr>
          <w:rStyle w:val="normaltextrun"/>
          <w:rFonts w:cs="Arial"/>
          <w:color w:val="0070C0"/>
        </w:rPr>
        <w:t>nsemble</w:t>
      </w:r>
      <w:r w:rsidR="00802A1F">
        <w:rPr>
          <w:rStyle w:val="normaltextrun"/>
          <w:rFonts w:cs="Arial"/>
          <w:color w:val="0070C0"/>
        </w:rPr>
        <w:t xml:space="preserve"> d'outils et composants logiciels</w:t>
      </w:r>
      <w:r w:rsidR="00482991">
        <w:rPr>
          <w:rStyle w:val="normaltextrun"/>
          <w:rFonts w:cs="Arial"/>
          <w:color w:val="0070C0"/>
        </w:rPr>
        <w:t xml:space="preserve"> </w:t>
      </w:r>
      <w:r w:rsidR="00802A1F">
        <w:rPr>
          <w:rStyle w:val="normaltextrun"/>
          <w:rFonts w:cs="Arial"/>
          <w:color w:val="0070C0"/>
        </w:rPr>
        <w:t>permett</w:t>
      </w:r>
      <w:r w:rsidR="00482991">
        <w:rPr>
          <w:rStyle w:val="normaltextrun"/>
          <w:rFonts w:cs="Arial"/>
          <w:color w:val="0070C0"/>
        </w:rPr>
        <w:t>a</w:t>
      </w:r>
      <w:r w:rsidR="00802A1F">
        <w:rPr>
          <w:rStyle w:val="normaltextrun"/>
          <w:rFonts w:cs="Arial"/>
          <w:color w:val="0070C0"/>
        </w:rPr>
        <w:t>nt d</w:t>
      </w:r>
      <w:r w:rsidR="00482991">
        <w:rPr>
          <w:rStyle w:val="normaltextrun"/>
          <w:rFonts w:cs="Arial"/>
          <w:color w:val="0070C0"/>
        </w:rPr>
        <w:t>’accélérer le</w:t>
      </w:r>
      <w:r w:rsidR="00802A1F">
        <w:rPr>
          <w:rStyle w:val="normaltextrun"/>
          <w:rFonts w:cs="Arial"/>
          <w:color w:val="0070C0"/>
        </w:rPr>
        <w:t xml:space="preserve"> développe</w:t>
      </w:r>
      <w:r w:rsidR="00482991">
        <w:rPr>
          <w:rStyle w:val="normaltextrun"/>
          <w:rFonts w:cs="Arial"/>
          <w:color w:val="0070C0"/>
        </w:rPr>
        <w:t>ment</w:t>
      </w:r>
      <w:r w:rsidR="00802A1F">
        <w:rPr>
          <w:rStyle w:val="normaltextrun"/>
          <w:rFonts w:cs="Arial"/>
          <w:color w:val="0070C0"/>
        </w:rPr>
        <w:t xml:space="preserve"> d</w:t>
      </w:r>
      <w:r w:rsidR="00482991">
        <w:rPr>
          <w:rStyle w:val="normaltextrun"/>
          <w:rFonts w:cs="Arial"/>
          <w:color w:val="0070C0"/>
        </w:rPr>
        <w:t>’</w:t>
      </w:r>
      <w:r w:rsidR="00802A1F">
        <w:rPr>
          <w:rStyle w:val="normaltextrun"/>
          <w:rFonts w:cs="Arial"/>
          <w:color w:val="0070C0"/>
        </w:rPr>
        <w:t xml:space="preserve">application en </w:t>
      </w:r>
      <w:r w:rsidR="00482991">
        <w:rPr>
          <w:rStyle w:val="normaltextrun"/>
          <w:rFonts w:cs="Arial"/>
          <w:color w:val="0070C0"/>
        </w:rPr>
        <w:t xml:space="preserve">plaçant les fondations qui servent une bonne architecture. </w:t>
      </w:r>
      <w:proofErr w:type="gramStart"/>
      <w:r w:rsidR="00802A1F">
        <w:rPr>
          <w:rStyle w:val="normaltextrun"/>
          <w:rFonts w:cs="Arial"/>
          <w:color w:val="0070C0"/>
        </w:rPr>
        <w:t>fournissant</w:t>
      </w:r>
      <w:proofErr w:type="gramEnd"/>
      <w:r w:rsidR="00802A1F">
        <w:rPr>
          <w:rStyle w:val="normaltextrun"/>
          <w:rFonts w:cs="Arial"/>
          <w:color w:val="0070C0"/>
        </w:rPr>
        <w:t xml:space="preserve"> des fonctionnalités prédéfinies et des bonnes pratiques de développement. Les </w:t>
      </w:r>
      <w:proofErr w:type="spellStart"/>
      <w:r w:rsidR="00802A1F">
        <w:rPr>
          <w:rStyle w:val="normaltextrun"/>
          <w:rFonts w:cs="Arial"/>
          <w:color w:val="0070C0"/>
        </w:rPr>
        <w:t>frameworks</w:t>
      </w:r>
      <w:proofErr w:type="spellEnd"/>
      <w:r w:rsidR="00802A1F">
        <w:rPr>
          <w:rStyle w:val="normaltextrun"/>
          <w:rFonts w:cs="Arial"/>
          <w:color w:val="0070C0"/>
        </w:rPr>
        <w:t xml:space="preserve"> sont disponibles pour différents langages de programmation</w:t>
      </w:r>
      <w:r w:rsidR="00802A1F">
        <w:rPr>
          <w:rStyle w:val="normaltextrun"/>
          <w:rFonts w:cs="Arial"/>
          <w:color w:val="155F81"/>
        </w:rPr>
        <w:t>.</w:t>
      </w:r>
      <w:r w:rsidR="00802A1F">
        <w:rPr>
          <w:rStyle w:val="eop"/>
          <w:rFonts w:cs="Arial"/>
          <w:color w:val="155F81"/>
        </w:rPr>
        <w:t> </w:t>
      </w:r>
    </w:p>
    <w:p w14:paraId="026CEB7B" w14:textId="77777777" w:rsidR="00802A1F" w:rsidRDefault="00802A1F" w:rsidP="00802A1F">
      <w:pPr>
        <w:rPr>
          <w:rFonts w:ascii="Segoe UI" w:hAnsi="Segoe UI" w:cs="Segoe UI"/>
          <w:sz w:val="18"/>
          <w:szCs w:val="18"/>
        </w:rPr>
      </w:pPr>
      <w:r>
        <w:rPr>
          <w:rStyle w:val="eop"/>
          <w:rFonts w:cs="Arial"/>
          <w:color w:val="156082"/>
        </w:rPr>
        <w:t> </w:t>
      </w:r>
    </w:p>
    <w:p w14:paraId="27927D31" w14:textId="77777777" w:rsidR="00802A1F" w:rsidRDefault="00802A1F" w:rsidP="00802A1F">
      <w:pPr>
        <w:rPr>
          <w:rFonts w:ascii="Segoe UI" w:hAnsi="Segoe UI" w:cs="Segoe UI"/>
          <w:sz w:val="18"/>
          <w:szCs w:val="18"/>
        </w:rPr>
      </w:pPr>
      <w:r>
        <w:rPr>
          <w:rStyle w:val="normaltextrun"/>
          <w:rFonts w:cs="Arial"/>
          <w:b/>
          <w:bCs/>
          <w:color w:val="000000"/>
        </w:rPr>
        <w:t>[Donné exemples]</w:t>
      </w:r>
      <w:r>
        <w:rPr>
          <w:rStyle w:val="eop"/>
          <w:rFonts w:cs="Arial"/>
          <w:color w:val="000000"/>
        </w:rPr>
        <w:t> </w:t>
      </w:r>
    </w:p>
    <w:p w14:paraId="39D97A6C" w14:textId="77777777" w:rsidR="00802A1F" w:rsidRDefault="00802A1F" w:rsidP="00802A1F">
      <w:pPr>
        <w:rPr>
          <w:rFonts w:ascii="Segoe UI" w:hAnsi="Segoe UI" w:cs="Segoe UI"/>
          <w:sz w:val="18"/>
          <w:szCs w:val="18"/>
        </w:rPr>
      </w:pPr>
      <w:r>
        <w:rPr>
          <w:rStyle w:val="eop"/>
          <w:rFonts w:cs="Arial"/>
        </w:rPr>
        <w:t> </w:t>
      </w:r>
    </w:p>
    <w:p w14:paraId="673A65DC" w14:textId="68647B91" w:rsidR="00802A1F" w:rsidRDefault="00802A1F" w:rsidP="00802A1F">
      <w:pPr>
        <w:rPr>
          <w:rFonts w:ascii="Segoe UI" w:hAnsi="Segoe UI" w:cs="Segoe UI"/>
          <w:sz w:val="18"/>
          <w:szCs w:val="18"/>
        </w:rPr>
      </w:pPr>
      <w:r>
        <w:rPr>
          <w:rStyle w:val="normaltextrun"/>
          <w:rFonts w:cs="Arial"/>
          <w:color w:val="0070C0"/>
        </w:rPr>
        <w:lastRenderedPageBreak/>
        <w:t xml:space="preserve">Dans notre cas, nous utilisons Expo, un </w:t>
      </w:r>
      <w:proofErr w:type="spellStart"/>
      <w:r>
        <w:rPr>
          <w:rStyle w:val="normaltextrun"/>
          <w:rFonts w:cs="Arial"/>
          <w:color w:val="0070C0"/>
        </w:rPr>
        <w:t>framework</w:t>
      </w:r>
      <w:proofErr w:type="spellEnd"/>
      <w:r>
        <w:rPr>
          <w:rStyle w:val="normaltextrun"/>
          <w:rFonts w:cs="Arial"/>
          <w:color w:val="0070C0"/>
        </w:rPr>
        <w:t xml:space="preserve"> gratuit et open-sourc</w:t>
      </w:r>
      <w:r w:rsidR="00F03DB5">
        <w:rPr>
          <w:rStyle w:val="normaltextrun"/>
          <w:rFonts w:cs="Arial"/>
          <w:color w:val="0070C0"/>
        </w:rPr>
        <w:t>e (code source accessible au public et peut être utilisé librement)</w:t>
      </w:r>
      <w:r>
        <w:rPr>
          <w:rStyle w:val="normaltextrun"/>
          <w:rFonts w:cs="Arial"/>
          <w:color w:val="0070C0"/>
        </w:rPr>
        <w:t xml:space="preserve">. Expo est basé sur </w:t>
      </w:r>
      <w:proofErr w:type="spellStart"/>
      <w:r>
        <w:rPr>
          <w:rStyle w:val="normaltextrun"/>
          <w:rFonts w:cs="Arial"/>
          <w:color w:val="0070C0"/>
        </w:rPr>
        <w:t>React</w:t>
      </w:r>
      <w:proofErr w:type="spellEnd"/>
      <w:r>
        <w:rPr>
          <w:rStyle w:val="normaltextrun"/>
          <w:rFonts w:cs="Arial"/>
          <w:color w:val="0070C0"/>
        </w:rPr>
        <w:t xml:space="preserve"> Native, qui est également un </w:t>
      </w:r>
      <w:proofErr w:type="spellStart"/>
      <w:r>
        <w:rPr>
          <w:rStyle w:val="normaltextrun"/>
          <w:rFonts w:cs="Arial"/>
          <w:color w:val="0070C0"/>
        </w:rPr>
        <w:t>framework</w:t>
      </w:r>
      <w:proofErr w:type="spellEnd"/>
      <w:r>
        <w:rPr>
          <w:rStyle w:val="normaltextrun"/>
          <w:rFonts w:cs="Arial"/>
          <w:color w:val="0070C0"/>
        </w:rPr>
        <w:t>.</w:t>
      </w:r>
      <w:r>
        <w:rPr>
          <w:rStyle w:val="eop"/>
          <w:rFonts w:cs="Arial"/>
          <w:color w:val="0070C0"/>
        </w:rPr>
        <w:t> </w:t>
      </w:r>
    </w:p>
    <w:p w14:paraId="4662A6F4" w14:textId="77777777" w:rsidR="00802A1F" w:rsidRDefault="00802A1F" w:rsidP="00802A1F">
      <w:pPr>
        <w:rPr>
          <w:rFonts w:ascii="Segoe UI" w:hAnsi="Segoe UI" w:cs="Segoe UI"/>
          <w:sz w:val="18"/>
          <w:szCs w:val="18"/>
        </w:rPr>
      </w:pPr>
      <w:r>
        <w:rPr>
          <w:rStyle w:val="eop"/>
          <w:rFonts w:cs="Arial"/>
          <w:color w:val="0070C0"/>
        </w:rPr>
        <w:t> </w:t>
      </w:r>
    </w:p>
    <w:p w14:paraId="51ABA60C" w14:textId="739D7767" w:rsidR="00802A1F" w:rsidRDefault="00F03DB5" w:rsidP="00802A1F">
      <w:pPr>
        <w:rPr>
          <w:rFonts w:ascii="Segoe UI" w:hAnsi="Segoe UI" w:cs="Segoe UI"/>
          <w:sz w:val="18"/>
          <w:szCs w:val="18"/>
        </w:rPr>
      </w:pPr>
      <w:r>
        <w:rPr>
          <w:rStyle w:val="normaltextrun"/>
          <w:rFonts w:cs="Arial"/>
        </w:rPr>
        <w:t>D</w:t>
      </w:r>
      <w:r w:rsidR="00802A1F">
        <w:rPr>
          <w:rStyle w:val="normaltextrun"/>
          <w:rFonts w:cs="Arial"/>
        </w:rPr>
        <w:t>éveloppé par Meta</w:t>
      </w:r>
      <w:r>
        <w:rPr>
          <w:rStyle w:val="normaltextrun"/>
          <w:rFonts w:cs="Arial"/>
        </w:rPr>
        <w:t>, « </w:t>
      </w:r>
      <w:proofErr w:type="spellStart"/>
      <w:r>
        <w:rPr>
          <w:rStyle w:val="normaltextrun"/>
          <w:rFonts w:cs="Arial"/>
        </w:rPr>
        <w:t>React</w:t>
      </w:r>
      <w:proofErr w:type="spellEnd"/>
      <w:r>
        <w:rPr>
          <w:rStyle w:val="normaltextrun"/>
          <w:rFonts w:cs="Arial"/>
        </w:rPr>
        <w:t xml:space="preserve"> Native » </w:t>
      </w:r>
      <w:r w:rsidR="00802A1F">
        <w:rPr>
          <w:rStyle w:val="normaltextrun"/>
          <w:rFonts w:cs="Arial"/>
        </w:rPr>
        <w:t xml:space="preserve">permet de créer des applications mobiles natives pour iOS et Android en utilisant la bibliothèque JavaScript </w:t>
      </w:r>
      <w:r>
        <w:rPr>
          <w:rStyle w:val="normaltextrun"/>
          <w:rFonts w:cs="Arial"/>
        </w:rPr>
        <w:t>« </w:t>
      </w:r>
      <w:r w:rsidR="00802A1F">
        <w:rPr>
          <w:rStyle w:val="normaltextrun"/>
          <w:rFonts w:cs="Arial"/>
        </w:rPr>
        <w:t>React.js</w:t>
      </w:r>
      <w:r>
        <w:rPr>
          <w:rStyle w:val="normaltextrun"/>
          <w:rFonts w:cs="Arial"/>
        </w:rPr>
        <w:t> »</w:t>
      </w:r>
      <w:r w:rsidR="00802A1F">
        <w:rPr>
          <w:rStyle w:val="normaltextrun"/>
          <w:rFonts w:cs="Arial"/>
        </w:rPr>
        <w:t xml:space="preserve">. En effet, </w:t>
      </w:r>
      <w:proofErr w:type="spellStart"/>
      <w:r w:rsidR="00802A1F">
        <w:rPr>
          <w:rStyle w:val="normaltextrun"/>
          <w:rFonts w:cs="Arial"/>
        </w:rPr>
        <w:t>React</w:t>
      </w:r>
      <w:proofErr w:type="spellEnd"/>
      <w:r w:rsidR="00802A1F">
        <w:rPr>
          <w:rStyle w:val="normaltextrun"/>
          <w:rFonts w:cs="Arial"/>
        </w:rPr>
        <w:t xml:space="preserve"> Native utilise React.js pour créer des interfaces utilisateur en utilisant des composants réutilisables. </w:t>
      </w:r>
      <w:r w:rsidR="00802A1F">
        <w:rPr>
          <w:rStyle w:val="eop"/>
          <w:rFonts w:cs="Arial"/>
        </w:rPr>
        <w:t> </w:t>
      </w:r>
    </w:p>
    <w:p w14:paraId="410DF82B" w14:textId="77777777" w:rsidR="00802A1F" w:rsidRDefault="00802A1F" w:rsidP="00802A1F">
      <w:pPr>
        <w:rPr>
          <w:rFonts w:ascii="Segoe UI" w:hAnsi="Segoe UI" w:cs="Segoe UI"/>
          <w:sz w:val="18"/>
          <w:szCs w:val="18"/>
        </w:rPr>
      </w:pPr>
      <w:r>
        <w:rPr>
          <w:rStyle w:val="normaltextrun"/>
          <w:rFonts w:cs="Arial"/>
        </w:rPr>
        <w:t xml:space="preserve">Ci-dessous un tableau des composants </w:t>
      </w:r>
      <w:proofErr w:type="spellStart"/>
      <w:r>
        <w:rPr>
          <w:rStyle w:val="normaltextrun"/>
          <w:rFonts w:cs="Arial"/>
        </w:rPr>
        <w:t>React</w:t>
      </w:r>
      <w:proofErr w:type="spellEnd"/>
      <w:r>
        <w:rPr>
          <w:rStyle w:val="normaltextrun"/>
          <w:rFonts w:cs="Arial"/>
        </w:rPr>
        <w:t xml:space="preserve"> Native les plus utile :</w:t>
      </w:r>
      <w:r>
        <w:rPr>
          <w:rStyle w:val="eop"/>
          <w:rFonts w:cs="Arial"/>
        </w:rPr>
        <w:t> </w:t>
      </w:r>
    </w:p>
    <w:p w14:paraId="4FF67358" w14:textId="77777777" w:rsidR="00802A1F" w:rsidRDefault="00802A1F" w:rsidP="00802A1F">
      <w:pPr>
        <w:pStyle w:val="paragraph"/>
        <w:spacing w:before="0" w:beforeAutospacing="0" w:after="0" w:afterAutospacing="0"/>
        <w:jc w:val="both"/>
        <w:textAlignment w:val="baseline"/>
        <w:rPr>
          <w:rFonts w:ascii="Segoe UI" w:hAnsi="Segoe UI" w:cs="Segoe UI"/>
          <w:sz w:val="18"/>
          <w:szCs w:val="18"/>
        </w:rPr>
      </w:pPr>
      <w:r>
        <w:rPr>
          <w:rStyle w:val="eop"/>
          <w:rFonts w:ascii="Arial" w:eastAsiaTheme="majorEastAsia" w:hAnsi="Arial" w:cs="Arial"/>
        </w:rPr>
        <w:t> </w:t>
      </w:r>
    </w:p>
    <w:p w14:paraId="3CB3DC1F" w14:textId="3ABDB2C1" w:rsidR="00802A1F" w:rsidRDefault="00802A1F" w:rsidP="00802A1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4476C3C8" wp14:editId="659C5D8C">
            <wp:extent cx="5759450" cy="2751455"/>
            <wp:effectExtent l="0" t="0" r="0" b="0"/>
            <wp:docPr id="165781410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751455"/>
                    </a:xfrm>
                    <a:prstGeom prst="rect">
                      <a:avLst/>
                    </a:prstGeom>
                    <a:noFill/>
                    <a:ln>
                      <a:noFill/>
                    </a:ln>
                  </pic:spPr>
                </pic:pic>
              </a:graphicData>
            </a:graphic>
          </wp:inline>
        </w:drawing>
      </w:r>
      <w:r>
        <w:rPr>
          <w:rStyle w:val="eop"/>
          <w:rFonts w:ascii="Arial" w:eastAsiaTheme="majorEastAsia" w:hAnsi="Arial" w:cs="Arial"/>
        </w:rPr>
        <w:t> </w:t>
      </w:r>
    </w:p>
    <w:p w14:paraId="5B107357" w14:textId="77777777" w:rsidR="00802A1F" w:rsidRDefault="00000000" w:rsidP="00802A1F">
      <w:pPr>
        <w:pStyle w:val="paragraph"/>
        <w:spacing w:before="0" w:beforeAutospacing="0" w:after="0" w:afterAutospacing="0"/>
        <w:jc w:val="both"/>
        <w:textAlignment w:val="baseline"/>
        <w:rPr>
          <w:rFonts w:ascii="Segoe UI" w:hAnsi="Segoe UI" w:cs="Segoe UI"/>
          <w:sz w:val="18"/>
          <w:szCs w:val="18"/>
        </w:rPr>
      </w:pPr>
      <w:hyperlink r:id="rId28" w:tgtFrame="_blank" w:history="1">
        <w:r w:rsidR="00802A1F">
          <w:rPr>
            <w:rStyle w:val="normaltextrun"/>
            <w:rFonts w:ascii="Arial" w:eastAsiaTheme="majorEastAsia" w:hAnsi="Arial" w:cs="Arial"/>
            <w:color w:val="467886"/>
            <w:u w:val="single"/>
          </w:rPr>
          <w:t>https://reactnative.dev/docs/intro-react-native-components</w:t>
        </w:r>
      </w:hyperlink>
      <w:r w:rsidR="00802A1F">
        <w:rPr>
          <w:rStyle w:val="eop"/>
          <w:rFonts w:ascii="Arial" w:eastAsiaTheme="majorEastAsia" w:hAnsi="Arial" w:cs="Arial"/>
        </w:rPr>
        <w:t> </w:t>
      </w:r>
    </w:p>
    <w:p w14:paraId="41725643" w14:textId="0FA2F3CB" w:rsidR="00802A1F" w:rsidRDefault="00802A1F" w:rsidP="00802A1F">
      <w:pPr>
        <w:pStyle w:val="paragraph"/>
        <w:spacing w:before="0" w:beforeAutospacing="0" w:after="0" w:afterAutospacing="0"/>
        <w:jc w:val="both"/>
        <w:textAlignment w:val="baseline"/>
        <w:rPr>
          <w:rFonts w:ascii="Segoe UI" w:hAnsi="Segoe UI" w:cs="Segoe UI"/>
          <w:sz w:val="18"/>
          <w:szCs w:val="18"/>
        </w:rPr>
      </w:pPr>
      <w:r>
        <w:rPr>
          <w:rStyle w:val="eop"/>
          <w:rFonts w:ascii="Arial" w:eastAsiaTheme="majorEastAsia" w:hAnsi="Arial" w:cs="Arial"/>
        </w:rPr>
        <w:t> </w:t>
      </w:r>
    </w:p>
    <w:p w14:paraId="5A641969" w14:textId="77777777" w:rsidR="00802A1F" w:rsidRDefault="00802A1F" w:rsidP="00802A1F">
      <w:pPr>
        <w:rPr>
          <w:rFonts w:ascii="Segoe UI" w:hAnsi="Segoe UI" w:cs="Segoe UI"/>
          <w:sz w:val="18"/>
          <w:szCs w:val="18"/>
        </w:rPr>
      </w:pPr>
      <w:r>
        <w:rPr>
          <w:rStyle w:val="normaltextrun"/>
          <w:rFonts w:cs="Arial"/>
        </w:rPr>
        <w:t xml:space="preserve">Voici un exemple de l’utilisation des composants dans une application mobile faite avec </w:t>
      </w:r>
      <w:proofErr w:type="spellStart"/>
      <w:r>
        <w:rPr>
          <w:rStyle w:val="normaltextrun"/>
          <w:rFonts w:cs="Arial"/>
        </w:rPr>
        <w:t>React</w:t>
      </w:r>
      <w:proofErr w:type="spellEnd"/>
      <w:r>
        <w:rPr>
          <w:rStyle w:val="normaltextrun"/>
          <w:rFonts w:cs="Arial"/>
        </w:rPr>
        <w:t xml:space="preserve"> Native :</w:t>
      </w:r>
      <w:r>
        <w:rPr>
          <w:rStyle w:val="eop"/>
          <w:rFonts w:cs="Arial"/>
        </w:rPr>
        <w:t> </w:t>
      </w:r>
    </w:p>
    <w:p w14:paraId="4D2FBF83" w14:textId="77777777" w:rsidR="00802A1F" w:rsidRDefault="00802A1F" w:rsidP="00802A1F">
      <w:pPr>
        <w:pStyle w:val="paragraph"/>
        <w:spacing w:before="0" w:beforeAutospacing="0" w:after="0" w:afterAutospacing="0"/>
        <w:jc w:val="both"/>
        <w:textAlignment w:val="baseline"/>
        <w:rPr>
          <w:rFonts w:ascii="Segoe UI" w:hAnsi="Segoe UI" w:cs="Segoe UI"/>
          <w:sz w:val="18"/>
          <w:szCs w:val="18"/>
        </w:rPr>
      </w:pPr>
      <w:r>
        <w:rPr>
          <w:rStyle w:val="eop"/>
          <w:rFonts w:ascii="Arial" w:eastAsiaTheme="majorEastAsia" w:hAnsi="Arial" w:cs="Arial"/>
        </w:rPr>
        <w:t> </w:t>
      </w:r>
    </w:p>
    <w:p w14:paraId="3BD2F3C9" w14:textId="16F4856F" w:rsidR="00802A1F" w:rsidRDefault="00802A1F" w:rsidP="00802A1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eastAsiaTheme="majorEastAsia" w:hAnsi="Segoe UI" w:cs="Segoe UI"/>
          <w:noProof/>
          <w:sz w:val="18"/>
          <w:szCs w:val="18"/>
        </w:rPr>
        <w:lastRenderedPageBreak/>
        <w:drawing>
          <wp:inline distT="0" distB="0" distL="0" distR="0" wp14:anchorId="1B419677" wp14:editId="60B1902A">
            <wp:extent cx="5759450" cy="3875405"/>
            <wp:effectExtent l="0" t="0" r="0" b="0"/>
            <wp:docPr id="168202286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875405"/>
                    </a:xfrm>
                    <a:prstGeom prst="rect">
                      <a:avLst/>
                    </a:prstGeom>
                    <a:noFill/>
                    <a:ln>
                      <a:noFill/>
                    </a:ln>
                  </pic:spPr>
                </pic:pic>
              </a:graphicData>
            </a:graphic>
          </wp:inline>
        </w:drawing>
      </w:r>
      <w:r>
        <w:rPr>
          <w:rStyle w:val="eop"/>
          <w:rFonts w:ascii="Arial" w:eastAsiaTheme="majorEastAsia" w:hAnsi="Arial" w:cs="Arial"/>
        </w:rPr>
        <w:t> </w:t>
      </w:r>
    </w:p>
    <w:p w14:paraId="26DF2EC7" w14:textId="77777777" w:rsidR="00802A1F" w:rsidRDefault="00000000" w:rsidP="00802A1F">
      <w:pPr>
        <w:pStyle w:val="paragraph"/>
        <w:spacing w:before="0" w:beforeAutospacing="0" w:after="0" w:afterAutospacing="0"/>
        <w:jc w:val="both"/>
        <w:textAlignment w:val="baseline"/>
        <w:rPr>
          <w:rFonts w:ascii="Segoe UI" w:hAnsi="Segoe UI" w:cs="Segoe UI"/>
          <w:sz w:val="18"/>
          <w:szCs w:val="18"/>
        </w:rPr>
      </w:pPr>
      <w:hyperlink r:id="rId30" w:tgtFrame="_blank" w:history="1">
        <w:r w:rsidR="00802A1F">
          <w:rPr>
            <w:rStyle w:val="normaltextrun"/>
            <w:rFonts w:ascii="Arial" w:eastAsiaTheme="majorEastAsia" w:hAnsi="Arial" w:cs="Arial"/>
            <w:color w:val="467886"/>
            <w:u w:val="single"/>
          </w:rPr>
          <w:t>https://reactnative.dev/docs/intro-react-native-components</w:t>
        </w:r>
      </w:hyperlink>
      <w:r w:rsidR="00802A1F">
        <w:rPr>
          <w:rStyle w:val="eop"/>
          <w:rFonts w:ascii="Arial" w:eastAsiaTheme="majorEastAsia" w:hAnsi="Arial" w:cs="Arial"/>
        </w:rPr>
        <w:t> </w:t>
      </w:r>
    </w:p>
    <w:p w14:paraId="5B124A14" w14:textId="77777777" w:rsidR="00802A1F" w:rsidRDefault="00802A1F" w:rsidP="00802A1F">
      <w:pPr>
        <w:pStyle w:val="paragraph"/>
        <w:spacing w:before="0" w:beforeAutospacing="0" w:after="0" w:afterAutospacing="0"/>
        <w:jc w:val="both"/>
        <w:textAlignment w:val="baseline"/>
        <w:rPr>
          <w:rFonts w:ascii="Segoe UI" w:hAnsi="Segoe UI" w:cs="Segoe UI"/>
          <w:sz w:val="18"/>
          <w:szCs w:val="18"/>
        </w:rPr>
      </w:pPr>
      <w:r>
        <w:rPr>
          <w:rStyle w:val="eop"/>
          <w:rFonts w:ascii="Arial" w:eastAsiaTheme="majorEastAsia" w:hAnsi="Arial" w:cs="Arial"/>
        </w:rPr>
        <w:t> </w:t>
      </w:r>
    </w:p>
    <w:p w14:paraId="67B0CD89" w14:textId="7A4ED2F8" w:rsidR="00802A1F" w:rsidRDefault="00802A1F" w:rsidP="00802A1F">
      <w:pPr>
        <w:rPr>
          <w:rFonts w:ascii="Segoe UI" w:hAnsi="Segoe UI" w:cs="Segoe UI"/>
          <w:sz w:val="18"/>
          <w:szCs w:val="18"/>
        </w:rPr>
      </w:pPr>
      <w:r>
        <w:rPr>
          <w:rStyle w:val="normaltextrun"/>
          <w:rFonts w:cs="Arial"/>
        </w:rPr>
        <w:t>Ce</w:t>
      </w:r>
      <w:r w:rsidR="00F03DB5">
        <w:rPr>
          <w:rStyle w:val="normaltextrun"/>
          <w:rFonts w:cs="Arial"/>
        </w:rPr>
        <w:t>rtains de ces</w:t>
      </w:r>
      <w:r>
        <w:rPr>
          <w:rStyle w:val="normaltextrun"/>
          <w:rFonts w:cs="Arial"/>
        </w:rPr>
        <w:t xml:space="preserve"> composants me permettront de créer l'interface de paiement des factures pour les utilisateurs </w:t>
      </w:r>
      <w:proofErr w:type="gramStart"/>
      <w:r w:rsidR="00F03DB5">
        <w:rPr>
          <w:rStyle w:val="normaltextrun"/>
          <w:rFonts w:cs="Arial"/>
        </w:rPr>
        <w:t>d’</w:t>
      </w:r>
      <w:r w:rsidR="000005C3">
        <w:rPr>
          <w:rStyle w:val="normaltextrun"/>
          <w:rFonts w:cs="Arial"/>
        </w:rPr>
        <w:t xml:space="preserve"> </w:t>
      </w:r>
      <w:r w:rsidR="00F03DB5">
        <w:rPr>
          <w:rStyle w:val="normaltextrun"/>
          <w:rFonts w:cs="Arial"/>
        </w:rPr>
        <w:t>«</w:t>
      </w:r>
      <w:proofErr w:type="gramEnd"/>
      <w:r>
        <w:rPr>
          <w:rStyle w:val="normaltextrun"/>
          <w:rFonts w:cs="Arial"/>
        </w:rPr>
        <w:t xml:space="preserve"> Ora Conso ».</w:t>
      </w:r>
      <w:r>
        <w:rPr>
          <w:rStyle w:val="eop"/>
          <w:rFonts w:cs="Arial"/>
        </w:rPr>
        <w:t> </w:t>
      </w:r>
    </w:p>
    <w:p w14:paraId="04C9ECAC" w14:textId="77777777" w:rsidR="00802A1F" w:rsidRDefault="00802A1F" w:rsidP="00802A1F">
      <w:pPr>
        <w:pStyle w:val="paragraph"/>
        <w:spacing w:before="0" w:beforeAutospacing="0" w:after="0" w:afterAutospacing="0"/>
        <w:jc w:val="both"/>
        <w:textAlignment w:val="baseline"/>
        <w:rPr>
          <w:rFonts w:ascii="Segoe UI" w:hAnsi="Segoe UI" w:cs="Segoe UI"/>
          <w:sz w:val="18"/>
          <w:szCs w:val="18"/>
        </w:rPr>
      </w:pPr>
      <w:r>
        <w:rPr>
          <w:rStyle w:val="eop"/>
          <w:rFonts w:ascii="Arial" w:eastAsiaTheme="majorEastAsia" w:hAnsi="Arial" w:cs="Arial"/>
          <w:color w:val="0070C0"/>
        </w:rPr>
        <w:t> </w:t>
      </w:r>
    </w:p>
    <w:p w14:paraId="5189252D" w14:textId="77777777" w:rsidR="00802A1F" w:rsidRDefault="00802A1F" w:rsidP="00802A1F">
      <w:pPr>
        <w:pStyle w:val="paragraph"/>
        <w:spacing w:before="0" w:beforeAutospacing="0" w:after="0" w:afterAutospacing="0"/>
        <w:jc w:val="both"/>
        <w:textAlignment w:val="baseline"/>
        <w:rPr>
          <w:rFonts w:ascii="Segoe UI" w:hAnsi="Segoe UI" w:cs="Segoe UI"/>
          <w:sz w:val="18"/>
          <w:szCs w:val="18"/>
        </w:rPr>
      </w:pPr>
      <w:r>
        <w:rPr>
          <w:rStyle w:val="normaltextrun"/>
          <w:rFonts w:ascii="Arial" w:eastAsiaTheme="majorEastAsia" w:hAnsi="Arial" w:cs="Arial"/>
          <w:color w:val="0070C0"/>
        </w:rPr>
        <w:t>Parmi les outils qu’Expo fournit il y a :</w:t>
      </w:r>
      <w:r>
        <w:rPr>
          <w:rStyle w:val="eop"/>
          <w:rFonts w:ascii="Arial" w:eastAsiaTheme="majorEastAsia" w:hAnsi="Arial" w:cs="Arial"/>
          <w:color w:val="0070C0"/>
        </w:rPr>
        <w:t> </w:t>
      </w:r>
    </w:p>
    <w:p w14:paraId="15640D03" w14:textId="77777777" w:rsidR="00802A1F" w:rsidRDefault="00802A1F" w:rsidP="00802A1F">
      <w:pPr>
        <w:pStyle w:val="Paragraphedeliste"/>
        <w:numPr>
          <w:ilvl w:val="0"/>
          <w:numId w:val="3"/>
        </w:numPr>
      </w:pPr>
      <w:r w:rsidRPr="00802A1F">
        <w:rPr>
          <w:rStyle w:val="normaltextrun"/>
          <w:rFonts w:cs="Arial"/>
        </w:rPr>
        <w:t>“</w:t>
      </w:r>
      <w:r w:rsidRPr="00802A1F">
        <w:rPr>
          <w:rStyle w:val="normaltextrun"/>
          <w:rFonts w:cs="Arial"/>
          <w:b/>
          <w:bCs/>
        </w:rPr>
        <w:t>Expo Go</w:t>
      </w:r>
      <w:r w:rsidRPr="00802A1F">
        <w:rPr>
          <w:rStyle w:val="normaltextrun"/>
          <w:rFonts w:cs="Arial"/>
        </w:rPr>
        <w:t xml:space="preserve">” : une application mobile qui permet aux développeurs de visualiser </w:t>
      </w:r>
      <w:r w:rsidRPr="00802A1F">
        <w:rPr>
          <w:rStyle w:val="normaltextrun"/>
          <w:rFonts w:cs="Arial"/>
          <w:color w:val="0070C0"/>
        </w:rPr>
        <w:t>leur application en temps réel sur leur propre téléphone ou tablette Android ou Apple</w:t>
      </w:r>
      <w:r w:rsidRPr="00802A1F">
        <w:rPr>
          <w:rStyle w:val="normaltextrun"/>
          <w:rFonts w:cs="Arial"/>
        </w:rPr>
        <w:t xml:space="preserve"> </w:t>
      </w:r>
      <w:r w:rsidRPr="00802A1F">
        <w:rPr>
          <w:rStyle w:val="normaltextrun"/>
          <w:rFonts w:cs="Arial"/>
          <w:color w:val="0070C0"/>
        </w:rPr>
        <w:t>ce qui facilite la détection des erreurs et la correction des bogues et aide les développeurs à créer des applications plus rapidement et plus facilement. </w:t>
      </w:r>
      <w:r w:rsidRPr="00802A1F">
        <w:rPr>
          <w:rStyle w:val="eop"/>
          <w:rFonts w:cs="Arial"/>
          <w:color w:val="0070C0"/>
        </w:rPr>
        <w:t> </w:t>
      </w:r>
    </w:p>
    <w:p w14:paraId="3A53E184" w14:textId="77777777" w:rsidR="00802A1F" w:rsidRDefault="00802A1F" w:rsidP="00802A1F">
      <w:pPr>
        <w:pStyle w:val="paragraph"/>
        <w:spacing w:before="0" w:beforeAutospacing="0" w:after="0" w:afterAutospacing="0"/>
        <w:jc w:val="both"/>
        <w:textAlignment w:val="baseline"/>
        <w:rPr>
          <w:rFonts w:ascii="Segoe UI" w:hAnsi="Segoe UI" w:cs="Segoe UI"/>
          <w:sz w:val="18"/>
          <w:szCs w:val="18"/>
        </w:rPr>
      </w:pPr>
      <w:r>
        <w:rPr>
          <w:rStyle w:val="eop"/>
          <w:rFonts w:ascii="Arial" w:eastAsiaTheme="majorEastAsia" w:hAnsi="Arial" w:cs="Arial"/>
          <w:color w:val="0070C0"/>
        </w:rPr>
        <w:t> </w:t>
      </w:r>
    </w:p>
    <w:p w14:paraId="3EFF4BFC" w14:textId="77777777" w:rsidR="00802A1F" w:rsidRDefault="00802A1F" w:rsidP="00802A1F">
      <w:pPr>
        <w:pStyle w:val="paragraph"/>
        <w:spacing w:before="0" w:beforeAutospacing="0" w:after="0" w:afterAutospacing="0"/>
        <w:jc w:val="both"/>
        <w:textAlignment w:val="baseline"/>
        <w:rPr>
          <w:rFonts w:ascii="Segoe UI" w:hAnsi="Segoe UI" w:cs="Segoe UI"/>
          <w:sz w:val="18"/>
          <w:szCs w:val="18"/>
        </w:rPr>
      </w:pPr>
      <w:r>
        <w:rPr>
          <w:rStyle w:val="eop"/>
          <w:rFonts w:ascii="Arial" w:eastAsiaTheme="majorEastAsia" w:hAnsi="Arial" w:cs="Arial"/>
          <w:color w:val="0070C0"/>
        </w:rPr>
        <w:t> </w:t>
      </w:r>
    </w:p>
    <w:p w14:paraId="6312E3E0" w14:textId="77777777" w:rsidR="00802A1F" w:rsidRDefault="00802A1F" w:rsidP="00802A1F">
      <w:pPr>
        <w:pStyle w:val="paragraph"/>
        <w:spacing w:before="0" w:beforeAutospacing="0" w:after="0" w:afterAutospacing="0"/>
        <w:jc w:val="both"/>
        <w:textAlignment w:val="baseline"/>
        <w:rPr>
          <w:rFonts w:ascii="Segoe UI" w:hAnsi="Segoe UI" w:cs="Segoe UI"/>
          <w:sz w:val="18"/>
          <w:szCs w:val="18"/>
        </w:rPr>
      </w:pPr>
      <w:r>
        <w:rPr>
          <w:rStyle w:val="normaltextrun"/>
          <w:rFonts w:ascii="Arial" w:eastAsiaTheme="majorEastAsia" w:hAnsi="Arial" w:cs="Arial"/>
          <w:b/>
          <w:bCs/>
          <w:color w:val="0070C0"/>
        </w:rPr>
        <w:t>[Mettre image]</w:t>
      </w:r>
      <w:r>
        <w:rPr>
          <w:rStyle w:val="eop"/>
          <w:rFonts w:ascii="Arial" w:eastAsiaTheme="majorEastAsia" w:hAnsi="Arial" w:cs="Arial"/>
          <w:color w:val="0070C0"/>
        </w:rPr>
        <w:t> </w:t>
      </w:r>
    </w:p>
    <w:p w14:paraId="66BD06B4" w14:textId="77777777" w:rsidR="00802A1F" w:rsidRDefault="00802A1F" w:rsidP="00802A1F">
      <w:pPr>
        <w:pStyle w:val="Paragraphedeliste"/>
        <w:numPr>
          <w:ilvl w:val="0"/>
          <w:numId w:val="3"/>
        </w:numPr>
      </w:pPr>
      <w:r w:rsidRPr="00802A1F">
        <w:rPr>
          <w:rStyle w:val="normaltextrun"/>
          <w:rFonts w:cs="Arial"/>
          <w:color w:val="0070C0"/>
        </w:rPr>
        <w:t>“Expo Application Services (EAS)” : L'équipe d'Expo fournit également Expo Application Services (EAS) un ensemble de services optionnels qui facilite le déploiement et la gestion d'applications mobiles créées avec Expo. </w:t>
      </w:r>
      <w:r w:rsidRPr="00802A1F">
        <w:rPr>
          <w:rStyle w:val="eop"/>
          <w:rFonts w:cs="Arial"/>
          <w:color w:val="0070C0"/>
        </w:rPr>
        <w:t> </w:t>
      </w:r>
    </w:p>
    <w:p w14:paraId="7CB70AAB" w14:textId="77777777" w:rsidR="00802A1F" w:rsidRDefault="00802A1F" w:rsidP="00802A1F">
      <w:pPr>
        <w:pStyle w:val="paragraph"/>
        <w:spacing w:before="0" w:beforeAutospacing="0" w:after="0" w:afterAutospacing="0"/>
        <w:jc w:val="both"/>
        <w:textAlignment w:val="baseline"/>
        <w:rPr>
          <w:rFonts w:ascii="Segoe UI" w:hAnsi="Segoe UI" w:cs="Segoe UI"/>
          <w:sz w:val="18"/>
          <w:szCs w:val="18"/>
        </w:rPr>
      </w:pPr>
      <w:r>
        <w:rPr>
          <w:rStyle w:val="normaltextrun"/>
          <w:rFonts w:ascii="Arial" w:eastAsiaTheme="majorEastAsia" w:hAnsi="Arial" w:cs="Arial"/>
          <w:b/>
          <w:bCs/>
          <w:color w:val="0070C0"/>
        </w:rPr>
        <w:t>[Données exemples]</w:t>
      </w:r>
      <w:r>
        <w:rPr>
          <w:rStyle w:val="eop"/>
          <w:rFonts w:ascii="Arial" w:eastAsiaTheme="majorEastAsia" w:hAnsi="Arial" w:cs="Arial"/>
          <w:color w:val="0070C0"/>
        </w:rPr>
        <w:t> </w:t>
      </w:r>
    </w:p>
    <w:p w14:paraId="152135D0" w14:textId="77777777" w:rsidR="00802A1F" w:rsidRDefault="00802A1F" w:rsidP="00802A1F">
      <w:pPr>
        <w:pStyle w:val="paragraph"/>
        <w:spacing w:before="0" w:beforeAutospacing="0" w:after="0" w:afterAutospacing="0"/>
        <w:jc w:val="both"/>
        <w:textAlignment w:val="baseline"/>
        <w:rPr>
          <w:rFonts w:ascii="Segoe UI" w:hAnsi="Segoe UI" w:cs="Segoe UI"/>
          <w:sz w:val="18"/>
          <w:szCs w:val="18"/>
        </w:rPr>
      </w:pPr>
      <w:r>
        <w:rPr>
          <w:rStyle w:val="eop"/>
          <w:rFonts w:ascii="Arial" w:eastAsiaTheme="majorEastAsia" w:hAnsi="Arial" w:cs="Arial"/>
        </w:rPr>
        <w:t> </w:t>
      </w:r>
    </w:p>
    <w:p w14:paraId="361A316C" w14:textId="77777777" w:rsidR="00802A1F" w:rsidRDefault="00802A1F" w:rsidP="000A2E87">
      <w:pPr>
        <w:pStyle w:val="Titre3"/>
        <w:rPr>
          <w:rFonts w:ascii="Segoe UI" w:hAnsi="Segoe UI"/>
          <w:sz w:val="18"/>
          <w:szCs w:val="18"/>
        </w:rPr>
      </w:pPr>
      <w:bookmarkStart w:id="17" w:name="_Toc174453577"/>
      <w:r>
        <w:rPr>
          <w:rStyle w:val="normaltextrun"/>
          <w:rFonts w:ascii="Aptos" w:hAnsi="Aptos" w:cs="Segoe UI"/>
          <w:color w:val="0F4761"/>
        </w:rPr>
        <w:lastRenderedPageBreak/>
        <w:t>Fonctionnalités principales</w:t>
      </w:r>
      <w:bookmarkEnd w:id="17"/>
      <w:r>
        <w:rPr>
          <w:rStyle w:val="eop"/>
          <w:rFonts w:ascii="Aptos" w:hAnsi="Aptos" w:cs="Segoe UI"/>
          <w:color w:val="0F4761"/>
        </w:rPr>
        <w:t> </w:t>
      </w:r>
    </w:p>
    <w:p w14:paraId="25E6D34E" w14:textId="77777777" w:rsidR="00802A1F" w:rsidRDefault="00802A1F" w:rsidP="00802A1F">
      <w:pPr>
        <w:rPr>
          <w:rFonts w:ascii="Segoe UI" w:hAnsi="Segoe UI" w:cs="Segoe UI"/>
          <w:sz w:val="18"/>
          <w:szCs w:val="18"/>
        </w:rPr>
      </w:pPr>
      <w:r>
        <w:rPr>
          <w:rStyle w:val="normaltextrun"/>
          <w:rFonts w:cs="Arial"/>
        </w:rPr>
        <w:t>Parmi les fonctionnalités principales il y a tout d’abord le suivi de consommation, chaque abonnement du client est rangé par catégories (Internet 4G, Forfait mobile, Internet Fibre) et permet au client de connaître sa consommation exacte, sa consommation restante.</w:t>
      </w:r>
      <w:r>
        <w:rPr>
          <w:rStyle w:val="eop"/>
          <w:rFonts w:cs="Arial"/>
        </w:rPr>
        <w:t> </w:t>
      </w:r>
    </w:p>
    <w:p w14:paraId="23450D5C" w14:textId="77777777" w:rsidR="00802A1F" w:rsidRDefault="00802A1F" w:rsidP="00802A1F">
      <w:pPr>
        <w:rPr>
          <w:rFonts w:ascii="Segoe UI" w:hAnsi="Segoe UI" w:cs="Segoe UI"/>
          <w:sz w:val="18"/>
          <w:szCs w:val="18"/>
        </w:rPr>
      </w:pPr>
      <w:r>
        <w:rPr>
          <w:rStyle w:val="eop"/>
          <w:rFonts w:cs="Arial"/>
        </w:rPr>
        <w:t> </w:t>
      </w:r>
    </w:p>
    <w:p w14:paraId="2B1E5AD7" w14:textId="04889E84" w:rsidR="00802A1F" w:rsidRDefault="00802A1F" w:rsidP="00802A1F">
      <w:pPr>
        <w:rPr>
          <w:rFonts w:ascii="Segoe UI" w:hAnsi="Segoe UI" w:cs="Segoe UI"/>
          <w:sz w:val="18"/>
          <w:szCs w:val="18"/>
        </w:rPr>
      </w:pPr>
      <w:r>
        <w:rPr>
          <w:rStyle w:val="normaltextrun"/>
          <w:rFonts w:cs="Arial"/>
        </w:rPr>
        <w:t xml:space="preserve">Dans l’onglet Facturation il y a </w:t>
      </w:r>
      <w:r w:rsidR="003F7D6C">
        <w:rPr>
          <w:rStyle w:val="normaltextrun"/>
          <w:rFonts w:cs="Arial"/>
        </w:rPr>
        <w:t>L’ensemble</w:t>
      </w:r>
      <w:r>
        <w:rPr>
          <w:rStyle w:val="normaltextrun"/>
          <w:rFonts w:cs="Arial"/>
        </w:rPr>
        <w:t xml:space="preserve"> des factures réglée par le client et leur montant et le PDF de chaque facture.</w:t>
      </w:r>
      <w:r>
        <w:rPr>
          <w:rStyle w:val="eop"/>
          <w:rFonts w:cs="Arial"/>
        </w:rPr>
        <w:t> </w:t>
      </w:r>
    </w:p>
    <w:p w14:paraId="108B988F" w14:textId="5B407802" w:rsidR="00802A1F" w:rsidRDefault="003F7D6C" w:rsidP="00802A1F">
      <w:pPr>
        <w:pStyle w:val="paragraph"/>
        <w:spacing w:before="0" w:beforeAutospacing="0" w:after="0" w:afterAutospacing="0"/>
        <w:jc w:val="both"/>
        <w:textAlignment w:val="baseline"/>
        <w:rPr>
          <w:rFonts w:ascii="Segoe UI" w:hAnsi="Segoe UI" w:cs="Segoe UI"/>
          <w:sz w:val="18"/>
          <w:szCs w:val="18"/>
        </w:rPr>
      </w:pPr>
      <w:r>
        <w:rPr>
          <w:rStyle w:val="eop"/>
          <w:rFonts w:ascii="Arial" w:eastAsiaTheme="majorEastAsia" w:hAnsi="Arial" w:cs="Arial"/>
        </w:rPr>
        <w:t>C’est au sein de cet onglet que l’interface de règlement des factures sera présente.</w:t>
      </w:r>
      <w:r w:rsidR="00802A1F">
        <w:rPr>
          <w:rStyle w:val="eop"/>
          <w:rFonts w:ascii="Arial" w:eastAsiaTheme="majorEastAsia" w:hAnsi="Arial" w:cs="Arial"/>
        </w:rPr>
        <w:t> </w:t>
      </w:r>
    </w:p>
    <w:p w14:paraId="56686D0E" w14:textId="069E6574" w:rsidR="00802A1F" w:rsidRDefault="00802A1F" w:rsidP="000A2E87">
      <w:pPr>
        <w:pStyle w:val="Titre2"/>
        <w:rPr>
          <w:rFonts w:ascii="Segoe UI" w:hAnsi="Segoe UI"/>
          <w:sz w:val="18"/>
          <w:szCs w:val="18"/>
        </w:rPr>
      </w:pPr>
      <w:bookmarkStart w:id="18" w:name="_Toc174453578"/>
      <w:r>
        <w:rPr>
          <w:rStyle w:val="normaltextrun"/>
          <w:rFonts w:ascii="Aptos Display" w:hAnsi="Aptos Display" w:cs="Segoe UI"/>
          <w:color w:val="0F4761"/>
        </w:rPr>
        <w:t>Pa</w:t>
      </w:r>
      <w:r w:rsidR="000B7072">
        <w:rPr>
          <w:rStyle w:val="normaltextrun"/>
          <w:rFonts w:ascii="Aptos Display" w:hAnsi="Aptos Display" w:cs="Segoe UI"/>
          <w:color w:val="0F4761"/>
        </w:rPr>
        <w:t>iement au sein d’une application mobile</w:t>
      </w:r>
      <w:bookmarkEnd w:id="18"/>
    </w:p>
    <w:p w14:paraId="7F2C9A62" w14:textId="77777777" w:rsidR="00802A1F" w:rsidRDefault="00802A1F" w:rsidP="000A2E87">
      <w:pPr>
        <w:pStyle w:val="Titre3"/>
        <w:rPr>
          <w:rFonts w:ascii="Segoe UI" w:hAnsi="Segoe UI"/>
          <w:sz w:val="18"/>
          <w:szCs w:val="18"/>
        </w:rPr>
      </w:pPr>
      <w:bookmarkStart w:id="19" w:name="_Toc174453579"/>
      <w:r>
        <w:rPr>
          <w:rStyle w:val="normaltextrun"/>
          <w:rFonts w:ascii="Aptos" w:hAnsi="Aptos" w:cs="Segoe UI"/>
          <w:color w:val="0F4761"/>
        </w:rPr>
        <w:t>Introduction</w:t>
      </w:r>
      <w:bookmarkEnd w:id="19"/>
      <w:r>
        <w:rPr>
          <w:rStyle w:val="eop"/>
          <w:rFonts w:ascii="Aptos" w:hAnsi="Aptos" w:cs="Segoe UI"/>
          <w:color w:val="0F4761"/>
        </w:rPr>
        <w:t> </w:t>
      </w:r>
    </w:p>
    <w:p w14:paraId="6D2B9BCF" w14:textId="01FD8628" w:rsidR="00802A1F" w:rsidRDefault="00F03DB5" w:rsidP="00802A1F">
      <w:pPr>
        <w:rPr>
          <w:rFonts w:ascii="Segoe UI" w:hAnsi="Segoe UI" w:cs="Segoe UI"/>
          <w:sz w:val="18"/>
          <w:szCs w:val="18"/>
        </w:rPr>
      </w:pPr>
      <w:r>
        <w:rPr>
          <w:rStyle w:val="normaltextrun"/>
          <w:rFonts w:cs="Arial"/>
        </w:rPr>
        <w:t xml:space="preserve">Après l’étude approfondie </w:t>
      </w:r>
      <w:proofErr w:type="gramStart"/>
      <w:r>
        <w:rPr>
          <w:rStyle w:val="normaltextrun"/>
          <w:rFonts w:cs="Arial"/>
        </w:rPr>
        <w:t>d’ «</w:t>
      </w:r>
      <w:proofErr w:type="gramEnd"/>
      <w:r>
        <w:rPr>
          <w:rStyle w:val="normaltextrun"/>
          <w:rFonts w:cs="Arial"/>
        </w:rPr>
        <w:t> Ora Conso », la prochaine étape est de trouver un moyen</w:t>
      </w:r>
      <w:r w:rsidR="003F7D6C">
        <w:rPr>
          <w:rStyle w:val="normaltextrun"/>
          <w:rFonts w:cs="Arial"/>
        </w:rPr>
        <w:t xml:space="preserve"> technique</w:t>
      </w:r>
      <w:r>
        <w:rPr>
          <w:rStyle w:val="normaltextrun"/>
          <w:rFonts w:cs="Arial"/>
        </w:rPr>
        <w:t xml:space="preserve"> d’intégrer le paiement </w:t>
      </w:r>
      <w:r w:rsidR="00E91643">
        <w:rPr>
          <w:rStyle w:val="normaltextrun"/>
          <w:rFonts w:cs="Arial"/>
        </w:rPr>
        <w:t>via « </w:t>
      </w:r>
      <w:proofErr w:type="spellStart"/>
      <w:r w:rsidR="00E91643">
        <w:rPr>
          <w:rStyle w:val="normaltextrun"/>
          <w:rFonts w:cs="Arial"/>
        </w:rPr>
        <w:t>PayZen</w:t>
      </w:r>
      <w:proofErr w:type="spellEnd"/>
      <w:r w:rsidR="00E91643">
        <w:rPr>
          <w:rStyle w:val="normaltextrun"/>
          <w:rFonts w:cs="Arial"/>
        </w:rPr>
        <w:t> »</w:t>
      </w:r>
      <w:r>
        <w:rPr>
          <w:rStyle w:val="normaltextrun"/>
          <w:rFonts w:cs="Arial"/>
        </w:rPr>
        <w:t xml:space="preserve"> au sein de </w:t>
      </w:r>
      <w:r w:rsidR="00D63D0E">
        <w:rPr>
          <w:rStyle w:val="normaltextrun"/>
          <w:rFonts w:cs="Arial"/>
        </w:rPr>
        <w:t>cette dernière.</w:t>
      </w:r>
      <w:r w:rsidR="00802A1F">
        <w:rPr>
          <w:rStyle w:val="normaltextrun"/>
          <w:rFonts w:cs="Arial"/>
        </w:rPr>
        <w:t> </w:t>
      </w:r>
      <w:r w:rsidR="00802A1F">
        <w:rPr>
          <w:rStyle w:val="eop"/>
          <w:rFonts w:cs="Arial"/>
        </w:rPr>
        <w:t> </w:t>
      </w:r>
    </w:p>
    <w:p w14:paraId="7A782A50" w14:textId="6C7F20BD" w:rsidR="001B1722" w:rsidRDefault="00F435F7" w:rsidP="00802A1F">
      <w:pPr>
        <w:rPr>
          <w:rStyle w:val="normaltextrun"/>
          <w:rFonts w:cs="Arial"/>
        </w:rPr>
      </w:pPr>
      <w:r>
        <w:rPr>
          <w:rStyle w:val="normaltextrun"/>
          <w:rFonts w:cs="Arial"/>
        </w:rPr>
        <w:t>Ce</w:t>
      </w:r>
      <w:r w:rsidR="00802A1F">
        <w:rPr>
          <w:rStyle w:val="normaltextrun"/>
          <w:rFonts w:cs="Arial"/>
        </w:rPr>
        <w:t xml:space="preserve"> chapitre, </w:t>
      </w:r>
      <w:r>
        <w:rPr>
          <w:rStyle w:val="normaltextrun"/>
          <w:rFonts w:cs="Arial"/>
        </w:rPr>
        <w:t>présentera</w:t>
      </w:r>
      <w:r w:rsidR="001943E7">
        <w:rPr>
          <w:rStyle w:val="normaltextrun"/>
          <w:rFonts w:cs="Arial"/>
        </w:rPr>
        <w:t xml:space="preserve"> dans un premier temps</w:t>
      </w:r>
      <w:r w:rsidR="0092537F">
        <w:rPr>
          <w:rStyle w:val="normaltextrun"/>
          <w:rFonts w:cs="Arial"/>
        </w:rPr>
        <w:t xml:space="preserve"> l’entreprise OSB et sa</w:t>
      </w:r>
      <w:r w:rsidR="00E91643">
        <w:rPr>
          <w:rStyle w:val="normaltextrun"/>
          <w:rFonts w:cs="Arial"/>
        </w:rPr>
        <w:t xml:space="preserve"> </w:t>
      </w:r>
      <w:r w:rsidR="001943E7">
        <w:rPr>
          <w:rStyle w:val="normaltextrun"/>
          <w:rFonts w:cs="Arial"/>
        </w:rPr>
        <w:t>solution</w:t>
      </w:r>
      <w:r w:rsidR="00E91643">
        <w:rPr>
          <w:rStyle w:val="normaltextrun"/>
          <w:rFonts w:cs="Arial"/>
        </w:rPr>
        <w:t xml:space="preserve"> de paiement</w:t>
      </w:r>
      <w:r w:rsidR="0092537F">
        <w:rPr>
          <w:rStyle w:val="normaltextrun"/>
          <w:rFonts w:cs="Arial"/>
        </w:rPr>
        <w:t xml:space="preserve"> en ligne</w:t>
      </w:r>
      <w:r w:rsidR="00E91643">
        <w:rPr>
          <w:rStyle w:val="normaltextrun"/>
          <w:rFonts w:cs="Arial"/>
        </w:rPr>
        <w:t xml:space="preserve"> </w:t>
      </w:r>
      <w:r w:rsidR="00D63D0E">
        <w:rPr>
          <w:rStyle w:val="normaltextrun"/>
          <w:rFonts w:cs="Arial"/>
        </w:rPr>
        <w:t>« </w:t>
      </w:r>
      <w:proofErr w:type="spellStart"/>
      <w:r w:rsidR="00D63D0E">
        <w:rPr>
          <w:rStyle w:val="normaltextrun"/>
          <w:rFonts w:cs="Arial"/>
        </w:rPr>
        <w:t>PayZen</w:t>
      </w:r>
      <w:proofErr w:type="spellEnd"/>
      <w:r w:rsidR="00D63D0E">
        <w:rPr>
          <w:rStyle w:val="normaltextrun"/>
          <w:rFonts w:cs="Arial"/>
        </w:rPr>
        <w:t> »</w:t>
      </w:r>
      <w:r w:rsidR="00E91643">
        <w:rPr>
          <w:rStyle w:val="normaltextrun"/>
          <w:rFonts w:cs="Arial"/>
        </w:rPr>
        <w:t xml:space="preserve"> </w:t>
      </w:r>
      <w:r w:rsidR="001943E7">
        <w:rPr>
          <w:rStyle w:val="normaltextrun"/>
          <w:rFonts w:cs="Arial"/>
        </w:rPr>
        <w:t>que</w:t>
      </w:r>
      <w:r w:rsidR="00E91643">
        <w:rPr>
          <w:rStyle w:val="normaltextrun"/>
          <w:rFonts w:cs="Arial"/>
        </w:rPr>
        <w:t xml:space="preserve"> </w:t>
      </w:r>
      <w:r w:rsidR="00D111E7">
        <w:rPr>
          <w:rStyle w:val="normaltextrun"/>
          <w:rFonts w:cs="Arial"/>
        </w:rPr>
        <w:t>« Viti </w:t>
      </w:r>
      <w:r w:rsidR="006C1D12">
        <w:rPr>
          <w:rStyle w:val="normaltextrun"/>
          <w:rFonts w:cs="Arial"/>
        </w:rPr>
        <w:t xml:space="preserve">» utilise </w:t>
      </w:r>
      <w:r w:rsidR="00E91643">
        <w:rPr>
          <w:rStyle w:val="normaltextrun"/>
          <w:rFonts w:cs="Arial"/>
        </w:rPr>
        <w:t xml:space="preserve">pour </w:t>
      </w:r>
      <w:r w:rsidR="006C1D12">
        <w:rPr>
          <w:rStyle w:val="normaltextrun"/>
          <w:rFonts w:cs="Arial"/>
        </w:rPr>
        <w:t>gérer le</w:t>
      </w:r>
      <w:r w:rsidR="00E91643">
        <w:rPr>
          <w:rStyle w:val="normaltextrun"/>
          <w:rFonts w:cs="Arial"/>
        </w:rPr>
        <w:t xml:space="preserve"> </w:t>
      </w:r>
      <w:r w:rsidR="006C1D12">
        <w:rPr>
          <w:rStyle w:val="normaltextrun"/>
          <w:rFonts w:cs="Arial"/>
        </w:rPr>
        <w:t>paiement</w:t>
      </w:r>
      <w:r w:rsidR="00E91643">
        <w:rPr>
          <w:rStyle w:val="normaltextrun"/>
          <w:rFonts w:cs="Arial"/>
        </w:rPr>
        <w:t xml:space="preserve"> en ligne</w:t>
      </w:r>
      <w:r w:rsidR="006C1D12">
        <w:rPr>
          <w:rStyle w:val="normaltextrun"/>
          <w:rFonts w:cs="Arial"/>
        </w:rPr>
        <w:t xml:space="preserve"> des clients</w:t>
      </w:r>
      <w:r w:rsidR="00E91643">
        <w:rPr>
          <w:rStyle w:val="normaltextrun"/>
          <w:rFonts w:cs="Arial"/>
        </w:rPr>
        <w:t xml:space="preserve">. </w:t>
      </w:r>
      <w:r w:rsidR="001943E7">
        <w:rPr>
          <w:rStyle w:val="normaltextrun"/>
          <w:rFonts w:cs="Arial"/>
        </w:rPr>
        <w:t xml:space="preserve">Par la suite, </w:t>
      </w:r>
      <w:r w:rsidR="006C1D12">
        <w:rPr>
          <w:rStyle w:val="normaltextrun"/>
          <w:rFonts w:cs="Arial"/>
        </w:rPr>
        <w:t>une analyse de la procédure du règlement des factures sur l’espace client web en utilisant un compte de test. Pour</w:t>
      </w:r>
      <w:r w:rsidR="001E2C6F">
        <w:rPr>
          <w:rStyle w:val="normaltextrun"/>
          <w:rFonts w:cs="Arial"/>
        </w:rPr>
        <w:t xml:space="preserve"> conclure avec la méthode pour faire communiquer « Ora Conso » avec « </w:t>
      </w:r>
      <w:proofErr w:type="spellStart"/>
      <w:r w:rsidR="001E2C6F">
        <w:rPr>
          <w:rStyle w:val="normaltextrun"/>
          <w:rFonts w:cs="Arial"/>
        </w:rPr>
        <w:t>PayZen</w:t>
      </w:r>
      <w:proofErr w:type="spellEnd"/>
      <w:r w:rsidR="001E2C6F">
        <w:rPr>
          <w:rStyle w:val="normaltextrun"/>
          <w:rFonts w:cs="Arial"/>
        </w:rPr>
        <w:t> ».</w:t>
      </w:r>
      <w:r w:rsidR="000B4A2D">
        <w:rPr>
          <w:rStyle w:val="normaltextrun"/>
          <w:rFonts w:cs="Arial"/>
        </w:rPr>
        <w:tab/>
      </w:r>
    </w:p>
    <w:p w14:paraId="32177F1D" w14:textId="77777777" w:rsidR="001E2C6F" w:rsidRDefault="001E2C6F" w:rsidP="00802A1F">
      <w:pPr>
        <w:rPr>
          <w:rStyle w:val="normaltextrun"/>
          <w:rFonts w:cs="Arial"/>
        </w:rPr>
      </w:pPr>
    </w:p>
    <w:p w14:paraId="79AA8E29" w14:textId="4A3EC73E" w:rsidR="00802A1F" w:rsidRDefault="001E2C6F" w:rsidP="001E2C6F">
      <w:pPr>
        <w:pStyle w:val="Titre3"/>
      </w:pPr>
      <w:bookmarkStart w:id="20" w:name="_Toc174453580"/>
      <w:proofErr w:type="spellStart"/>
      <w:r>
        <w:t>PayZen</w:t>
      </w:r>
      <w:proofErr w:type="spellEnd"/>
      <w:r>
        <w:t xml:space="preserve"> by OSB</w:t>
      </w:r>
      <w:bookmarkEnd w:id="20"/>
    </w:p>
    <w:p w14:paraId="59F2261A" w14:textId="4925012A" w:rsidR="001E2C6F" w:rsidRDefault="00706EBC" w:rsidP="001E2C6F">
      <w:r>
        <w:t xml:space="preserve">L’Océanienne de Services Business (OSB) est une entreprise polynésienne qui fournit des services de paiement et de numérique, tels que des solutions de paiement pour entreprise (Terminaux de paiement électronique, </w:t>
      </w:r>
      <w:proofErr w:type="spellStart"/>
      <w:r>
        <w:t>PayZen</w:t>
      </w:r>
      <w:proofErr w:type="spellEnd"/>
      <w:r>
        <w:t xml:space="preserve"> by OSB, Bornes de paiement, …), des automates bancaires.</w:t>
      </w:r>
    </w:p>
    <w:p w14:paraId="08A8BA55" w14:textId="5D1016E6" w:rsidR="00706EBC" w:rsidRDefault="00706EBC" w:rsidP="001E2C6F">
      <w:r w:rsidRPr="00706EBC">
        <w:rPr>
          <w:noProof/>
        </w:rPr>
        <w:lastRenderedPageBreak/>
        <w:drawing>
          <wp:inline distT="0" distB="0" distL="0" distR="0" wp14:anchorId="4D4B52FD" wp14:editId="69354405">
            <wp:extent cx="5759450" cy="4559300"/>
            <wp:effectExtent l="0" t="0" r="0" b="0"/>
            <wp:docPr id="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conception&#10;&#10;Description générée automatiquement"/>
                    <pic:cNvPicPr/>
                  </pic:nvPicPr>
                  <pic:blipFill>
                    <a:blip r:embed="rId31"/>
                    <a:stretch>
                      <a:fillRect/>
                    </a:stretch>
                  </pic:blipFill>
                  <pic:spPr>
                    <a:xfrm>
                      <a:off x="0" y="0"/>
                      <a:ext cx="5759450" cy="4559300"/>
                    </a:xfrm>
                    <a:prstGeom prst="rect">
                      <a:avLst/>
                    </a:prstGeom>
                  </pic:spPr>
                </pic:pic>
              </a:graphicData>
            </a:graphic>
          </wp:inline>
        </w:drawing>
      </w:r>
    </w:p>
    <w:p w14:paraId="1F7F4470" w14:textId="73C459EF" w:rsidR="00706EBC" w:rsidRPr="001E2C6F" w:rsidRDefault="00706EBC" w:rsidP="001E2C6F">
      <w:r w:rsidRPr="00706EBC">
        <w:t>https://www.osb.pf/service/solutions-paiement/</w:t>
      </w:r>
    </w:p>
    <w:p w14:paraId="4608446F" w14:textId="3A39C329" w:rsidR="00802A1F" w:rsidRDefault="003F7D6C" w:rsidP="00802A1F">
      <w:pPr>
        <w:pStyle w:val="paragraph"/>
        <w:spacing w:before="0" w:beforeAutospacing="0" w:after="0" w:afterAutospacing="0"/>
        <w:jc w:val="both"/>
        <w:textAlignment w:val="baseline"/>
        <w:rPr>
          <w:rFonts w:ascii="Segoe UI" w:hAnsi="Segoe UI" w:cs="Segoe UI"/>
          <w:sz w:val="18"/>
          <w:szCs w:val="18"/>
        </w:rPr>
      </w:pPr>
      <w:proofErr w:type="gramStart"/>
      <w:r>
        <w:rPr>
          <w:rStyle w:val="eop"/>
          <w:rFonts w:ascii="Arial" w:eastAsiaTheme="majorEastAsia" w:hAnsi="Arial" w:cs="Arial"/>
        </w:rPr>
        <w:t>expliquer</w:t>
      </w:r>
      <w:proofErr w:type="gramEnd"/>
      <w:r>
        <w:rPr>
          <w:rStyle w:val="eop"/>
          <w:rFonts w:ascii="Arial" w:eastAsiaTheme="majorEastAsia" w:hAnsi="Arial" w:cs="Arial"/>
        </w:rPr>
        <w:t xml:space="preserve"> comment elle est utilisé</w:t>
      </w:r>
    </w:p>
    <w:p w14:paraId="46362A52" w14:textId="77777777" w:rsidR="00802A1F" w:rsidRDefault="00802A1F" w:rsidP="000A2E87">
      <w:pPr>
        <w:pStyle w:val="Titre2"/>
        <w:rPr>
          <w:rFonts w:ascii="Segoe UI" w:hAnsi="Segoe UI"/>
          <w:sz w:val="18"/>
          <w:szCs w:val="18"/>
        </w:rPr>
      </w:pPr>
      <w:bookmarkStart w:id="21" w:name="_Toc174453581"/>
      <w:r>
        <w:rPr>
          <w:rStyle w:val="normaltextrun"/>
          <w:rFonts w:ascii="Aptos Display" w:hAnsi="Aptos Display" w:cs="Segoe UI"/>
          <w:color w:val="0F4761"/>
        </w:rPr>
        <w:t>Description de l’espace client web</w:t>
      </w:r>
      <w:bookmarkEnd w:id="21"/>
      <w:r>
        <w:rPr>
          <w:rStyle w:val="eop"/>
          <w:rFonts w:ascii="Aptos Display" w:hAnsi="Aptos Display" w:cs="Segoe UI"/>
          <w:color w:val="0F4761"/>
        </w:rPr>
        <w:t> </w:t>
      </w:r>
    </w:p>
    <w:p w14:paraId="27025705" w14:textId="79AAFB24" w:rsidR="00802A1F" w:rsidRDefault="00802A1F" w:rsidP="00802A1F">
      <w:pPr>
        <w:rPr>
          <w:rFonts w:ascii="Segoe UI" w:hAnsi="Segoe UI" w:cs="Segoe UI"/>
          <w:sz w:val="18"/>
          <w:szCs w:val="18"/>
        </w:rPr>
      </w:pPr>
      <w:r>
        <w:rPr>
          <w:rStyle w:val="normaltextrun"/>
          <w:rFonts w:cs="Arial"/>
        </w:rPr>
        <w:t xml:space="preserve">L’activité bancaire en Polynésie française s’organisant autour de trois établissements de crédit (la Banque SOCREDO, la Banque de Polynésie et la Banque de Tahiti) il </w:t>
      </w:r>
      <w:r w:rsidR="003F7D6C">
        <w:rPr>
          <w:rStyle w:val="normaltextrun"/>
          <w:rFonts w:cs="Arial"/>
        </w:rPr>
        <w:t>donc nécessaire est naturel</w:t>
      </w:r>
      <w:r>
        <w:rPr>
          <w:rStyle w:val="normaltextrun"/>
          <w:rFonts w:cs="Arial"/>
        </w:rPr>
        <w:t xml:space="preserve"> que la solution</w:t>
      </w:r>
      <w:r w:rsidR="003F7D6C">
        <w:rPr>
          <w:rStyle w:val="normaltextrun"/>
          <w:rFonts w:cs="Arial"/>
        </w:rPr>
        <w:t xml:space="preserve"> proposée</w:t>
      </w:r>
      <w:r>
        <w:rPr>
          <w:rStyle w:val="normaltextrun"/>
          <w:rFonts w:cs="Arial"/>
        </w:rPr>
        <w:t xml:space="preserve"> fonctionne</w:t>
      </w:r>
      <w:r w:rsidR="003F7D6C">
        <w:rPr>
          <w:rStyle w:val="normaltextrun"/>
          <w:rFonts w:cs="Arial"/>
        </w:rPr>
        <w:t xml:space="preserve"> aussi</w:t>
      </w:r>
      <w:r>
        <w:rPr>
          <w:rStyle w:val="normaltextrun"/>
          <w:rFonts w:cs="Arial"/>
        </w:rPr>
        <w:t xml:space="preserve"> avec les </w:t>
      </w:r>
      <w:r w:rsidR="003F7D6C">
        <w:rPr>
          <w:rStyle w:val="normaltextrun"/>
          <w:rFonts w:cs="Arial"/>
        </w:rPr>
        <w:t>cartes bancaires</w:t>
      </w:r>
      <w:r>
        <w:rPr>
          <w:rStyle w:val="normaltextrun"/>
          <w:rFonts w:cs="Arial"/>
        </w:rPr>
        <w:t xml:space="preserve"> de ces banques locales.</w:t>
      </w:r>
      <w:r w:rsidR="008318AE">
        <w:rPr>
          <w:rStyle w:val="normaltextrun"/>
          <w:rFonts w:cs="Arial"/>
        </w:rPr>
        <w:t xml:space="preserve"> </w:t>
      </w:r>
    </w:p>
    <w:p w14:paraId="1FD11C62" w14:textId="5C8B7D44" w:rsidR="00802A1F" w:rsidRDefault="00802A1F" w:rsidP="00802A1F">
      <w:pPr>
        <w:rPr>
          <w:rFonts w:ascii="Segoe UI" w:hAnsi="Segoe UI" w:cs="Segoe UI"/>
          <w:sz w:val="18"/>
          <w:szCs w:val="18"/>
        </w:rPr>
      </w:pPr>
      <w:r>
        <w:rPr>
          <w:rStyle w:val="normaltextrun"/>
          <w:rFonts w:cs="Arial"/>
        </w:rPr>
        <w:t xml:space="preserve">C’est pour cela que j’ai </w:t>
      </w:r>
      <w:r w:rsidR="003F7D6C">
        <w:rPr>
          <w:rStyle w:val="normaltextrun"/>
          <w:rFonts w:cs="Arial"/>
        </w:rPr>
        <w:t xml:space="preserve">également </w:t>
      </w:r>
      <w:r>
        <w:rPr>
          <w:rStyle w:val="normaltextrun"/>
          <w:rFonts w:cs="Arial"/>
        </w:rPr>
        <w:t xml:space="preserve">effectué des recherches sur le fonctionnement du règlement en ligne sur l’espace client web </w:t>
      </w:r>
      <w:r>
        <w:rPr>
          <w:rStyle w:val="normaltextrun"/>
          <w:rFonts w:cs="Arial"/>
          <w:b/>
          <w:bCs/>
        </w:rPr>
        <w:t>[à expliquer]</w:t>
      </w:r>
      <w:r>
        <w:rPr>
          <w:rStyle w:val="normaltextrun"/>
          <w:rFonts w:cs="Arial"/>
        </w:rPr>
        <w:t>. C’est également pour comprendre la structure des données liée aux factures des clients que j’aurais à manipuler.</w:t>
      </w:r>
    </w:p>
    <w:p w14:paraId="343A8C9B" w14:textId="77777777" w:rsidR="00802A1F" w:rsidRDefault="00802A1F" w:rsidP="00802A1F">
      <w:pPr>
        <w:rPr>
          <w:rFonts w:ascii="Segoe UI" w:hAnsi="Segoe UI" w:cs="Segoe UI"/>
          <w:sz w:val="18"/>
          <w:szCs w:val="18"/>
        </w:rPr>
      </w:pPr>
      <w:r>
        <w:rPr>
          <w:rStyle w:val="eop"/>
          <w:rFonts w:cs="Arial"/>
        </w:rPr>
        <w:t> </w:t>
      </w:r>
    </w:p>
    <w:p w14:paraId="00490130" w14:textId="5B28891D" w:rsidR="00802A1F" w:rsidRPr="003B28B4" w:rsidRDefault="00000000" w:rsidP="00802A1F">
      <w:pPr>
        <w:rPr>
          <w:rStyle w:val="eop"/>
          <w:rFonts w:ascii="Segoe UI" w:hAnsi="Segoe UI" w:cs="Segoe UI"/>
          <w:sz w:val="18"/>
          <w:szCs w:val="18"/>
        </w:rPr>
      </w:pPr>
      <w:hyperlink r:id="rId32" w:tgtFrame="_blank" w:history="1">
        <w:r w:rsidR="00802A1F">
          <w:rPr>
            <w:rStyle w:val="normaltextrun"/>
            <w:rFonts w:cs="Arial"/>
            <w:color w:val="467886"/>
            <w:u w:val="single"/>
          </w:rPr>
          <w:t>https://www.ieom.fr/polynesie-francaise/espace-banques/article/systeme-bancaire-et-financier-presentation</w:t>
        </w:r>
      </w:hyperlink>
      <w:r w:rsidR="00802A1F">
        <w:rPr>
          <w:rStyle w:val="eop"/>
          <w:rFonts w:cs="Arial"/>
        </w:rPr>
        <w:t> </w:t>
      </w:r>
    </w:p>
    <w:p w14:paraId="09DB557D" w14:textId="6023C627" w:rsidR="003B28B4" w:rsidRPr="00742A59" w:rsidRDefault="003B28B4" w:rsidP="003B28B4">
      <w:pPr>
        <w:pStyle w:val="Titre1"/>
        <w:jc w:val="center"/>
      </w:pPr>
      <w:bookmarkStart w:id="22" w:name="_Toc174453582"/>
      <w:r w:rsidRPr="00742A59">
        <w:lastRenderedPageBreak/>
        <w:t>Préconisations</w:t>
      </w:r>
      <w:bookmarkEnd w:id="22"/>
    </w:p>
    <w:p w14:paraId="457866DA" w14:textId="77777777" w:rsidR="00802A1F" w:rsidRPr="00742A59" w:rsidRDefault="00802A1F" w:rsidP="00802A1F">
      <w:pPr>
        <w:rPr>
          <w:rFonts w:ascii="Segoe UI" w:hAnsi="Segoe UI" w:cs="Segoe UI"/>
          <w:sz w:val="18"/>
          <w:szCs w:val="18"/>
        </w:rPr>
      </w:pPr>
      <w:r w:rsidRPr="00742A59">
        <w:rPr>
          <w:rStyle w:val="eop"/>
          <w:rFonts w:cs="Arial"/>
        </w:rPr>
        <w:t> </w:t>
      </w:r>
    </w:p>
    <w:p w14:paraId="43AA0742" w14:textId="77777777" w:rsidR="00802A1F" w:rsidRPr="00742A59" w:rsidRDefault="00802A1F" w:rsidP="00802A1F">
      <w:pPr>
        <w:rPr>
          <w:rFonts w:ascii="Segoe UI" w:hAnsi="Segoe UI" w:cs="Segoe UI"/>
          <w:sz w:val="18"/>
          <w:szCs w:val="18"/>
        </w:rPr>
      </w:pPr>
      <w:r w:rsidRPr="00742A59">
        <w:rPr>
          <w:rStyle w:val="eop"/>
          <w:rFonts w:cs="Arial"/>
        </w:rPr>
        <w:t> </w:t>
      </w:r>
    </w:p>
    <w:p w14:paraId="6CE55567" w14:textId="77777777" w:rsidR="00802A1F" w:rsidRPr="00742A59" w:rsidRDefault="00802A1F" w:rsidP="00802A1F">
      <w:pPr>
        <w:rPr>
          <w:rFonts w:ascii="Segoe UI" w:hAnsi="Segoe UI" w:cs="Segoe UI"/>
          <w:sz w:val="18"/>
          <w:szCs w:val="18"/>
        </w:rPr>
      </w:pPr>
      <w:r w:rsidRPr="00742A59">
        <w:rPr>
          <w:rStyle w:val="eop"/>
          <w:rFonts w:cs="Arial"/>
        </w:rPr>
        <w:t> </w:t>
      </w:r>
    </w:p>
    <w:p w14:paraId="350A35DF" w14:textId="77777777" w:rsidR="00802A1F" w:rsidRPr="00742A59" w:rsidRDefault="00802A1F" w:rsidP="00802A1F">
      <w:pPr>
        <w:rPr>
          <w:rFonts w:ascii="Segoe UI" w:hAnsi="Segoe UI" w:cs="Segoe UI"/>
          <w:sz w:val="18"/>
          <w:szCs w:val="18"/>
        </w:rPr>
      </w:pPr>
      <w:r w:rsidRPr="00742A59">
        <w:rPr>
          <w:rStyle w:val="eop"/>
          <w:rFonts w:cs="Arial"/>
        </w:rPr>
        <w:t> </w:t>
      </w:r>
    </w:p>
    <w:p w14:paraId="394C2BFE" w14:textId="191760E5" w:rsidR="00802A1F" w:rsidRPr="00742A59" w:rsidRDefault="00802A1F" w:rsidP="00802A1F">
      <w:pPr>
        <w:rPr>
          <w:rFonts w:ascii="Segoe UI" w:hAnsi="Segoe UI" w:cs="Segoe UI"/>
          <w:sz w:val="18"/>
          <w:szCs w:val="18"/>
        </w:rPr>
      </w:pPr>
      <w:r w:rsidRPr="00742A59">
        <w:rPr>
          <w:rStyle w:val="scxw253085071"/>
          <w:rFonts w:cs="Arial"/>
        </w:rPr>
        <w:t> </w:t>
      </w:r>
      <w:r w:rsidRPr="00742A59">
        <w:br/>
      </w:r>
      <w:r w:rsidRPr="00742A59">
        <w:rPr>
          <w:rStyle w:val="eop"/>
          <w:rFonts w:cs="Arial"/>
        </w:rPr>
        <w:t> </w:t>
      </w:r>
    </w:p>
    <w:p w14:paraId="5594D00B" w14:textId="3A7EC65B" w:rsidR="00222510" w:rsidRPr="00742A59" w:rsidRDefault="00222510" w:rsidP="00222510"/>
    <w:p w14:paraId="6F9B32CC" w14:textId="77777777" w:rsidR="00222510" w:rsidRPr="00742A59" w:rsidRDefault="00222510" w:rsidP="00222510"/>
    <w:p w14:paraId="214CB747" w14:textId="77777777" w:rsidR="00222510" w:rsidRPr="00742A59" w:rsidRDefault="00222510" w:rsidP="00222510"/>
    <w:p w14:paraId="64D4A1C9" w14:textId="77777777" w:rsidR="00FF6550" w:rsidRPr="00742A59" w:rsidRDefault="00FF6550" w:rsidP="00D34D4B"/>
    <w:p w14:paraId="5C540BE4" w14:textId="77777777" w:rsidR="00FF6550" w:rsidRPr="00742A59" w:rsidRDefault="00FF6550" w:rsidP="00D34D4B"/>
    <w:p w14:paraId="7C607195" w14:textId="346A15D7" w:rsidR="00DF4C76" w:rsidRPr="00742A59" w:rsidRDefault="00FF6550" w:rsidP="00D34D4B">
      <w:r w:rsidRPr="00742A59">
        <w:br/>
      </w:r>
      <w:r w:rsidRPr="00742A59">
        <w:br/>
      </w:r>
    </w:p>
    <w:p w14:paraId="18C67658" w14:textId="77777777" w:rsidR="00DF4C76" w:rsidRPr="00742A59" w:rsidRDefault="00DF4C76" w:rsidP="00D34D4B"/>
    <w:p w14:paraId="500AEE5C" w14:textId="77777777" w:rsidR="00DF4C76" w:rsidRPr="00742A59" w:rsidRDefault="00DF4C76" w:rsidP="00D34D4B"/>
    <w:p w14:paraId="7222E9A1" w14:textId="77777777" w:rsidR="00373483" w:rsidRPr="00742A59" w:rsidRDefault="00373483" w:rsidP="00042068"/>
    <w:p w14:paraId="2E90A191" w14:textId="108FA7BE" w:rsidR="007E0053" w:rsidRPr="00742A59" w:rsidRDefault="00373483" w:rsidP="00042068">
      <w:r w:rsidRPr="00742A59">
        <w:t xml:space="preserve"> </w:t>
      </w:r>
    </w:p>
    <w:p w14:paraId="06570ED8" w14:textId="77777777" w:rsidR="003E480C" w:rsidRPr="00742A59" w:rsidRDefault="003E480C" w:rsidP="00042068"/>
    <w:p w14:paraId="0EAC1FC6" w14:textId="77777777" w:rsidR="007E0053" w:rsidRPr="00742A59" w:rsidRDefault="007E0053" w:rsidP="00042068"/>
    <w:p w14:paraId="2C86130F" w14:textId="77777777" w:rsidR="00042068" w:rsidRPr="00742A59" w:rsidRDefault="00042068" w:rsidP="00042068"/>
    <w:p w14:paraId="52413759" w14:textId="77777777" w:rsidR="007E0053" w:rsidRPr="00742A59" w:rsidRDefault="007E0053" w:rsidP="00042068"/>
    <w:p w14:paraId="38483C85" w14:textId="47845AE9" w:rsidR="001A6415" w:rsidRPr="00742A59" w:rsidRDefault="001A6415">
      <w:pPr>
        <w:spacing w:after="160" w:line="278" w:lineRule="auto"/>
        <w:jc w:val="left"/>
      </w:pPr>
      <w:r w:rsidRPr="00742A59">
        <w:br w:type="page"/>
      </w:r>
    </w:p>
    <w:p w14:paraId="3BA075A9" w14:textId="3A326AA3" w:rsidR="007E0053" w:rsidRPr="00742A59" w:rsidRDefault="001A6415" w:rsidP="001A6415">
      <w:pPr>
        <w:pStyle w:val="Titre1"/>
        <w:jc w:val="center"/>
      </w:pPr>
      <w:bookmarkStart w:id="23" w:name="_Toc174453583"/>
      <w:r w:rsidRPr="00742A59">
        <w:lastRenderedPageBreak/>
        <w:t>Quatrième de couverture</w:t>
      </w:r>
      <w:bookmarkEnd w:id="23"/>
    </w:p>
    <w:p w14:paraId="02919E01" w14:textId="3321059C" w:rsidR="00E219CD" w:rsidRPr="00742A59" w:rsidRDefault="00E01CA5" w:rsidP="001A6415">
      <w:proofErr w:type="gramStart"/>
      <w:r w:rsidRPr="00742A59">
        <w:t>Abstract:</w:t>
      </w:r>
      <w:proofErr w:type="gramEnd"/>
      <w:r w:rsidR="001A6415" w:rsidRPr="00742A59">
        <w:t xml:space="preserve"> </w:t>
      </w:r>
    </w:p>
    <w:p w14:paraId="590CA8CD" w14:textId="1942C3EA" w:rsidR="001A6415" w:rsidRDefault="00E219CD" w:rsidP="001A6415">
      <w:pPr>
        <w:rPr>
          <w:lang w:val="en-US"/>
        </w:rPr>
      </w:pPr>
      <w:r w:rsidRPr="00E219CD">
        <w:rPr>
          <w:lang w:val="en-US"/>
        </w:rPr>
        <w:t xml:space="preserve">This report deals with the integration of in-app bill payments </w:t>
      </w:r>
      <w:r>
        <w:rPr>
          <w:lang w:val="en-US"/>
        </w:rPr>
        <w:t>with</w:t>
      </w:r>
      <w:r w:rsidRPr="00E219CD">
        <w:rPr>
          <w:lang w:val="en-US"/>
        </w:rPr>
        <w:t>in</w:t>
      </w:r>
      <w:r w:rsidR="005E108D">
        <w:rPr>
          <w:lang w:val="en-US"/>
        </w:rPr>
        <w:t xml:space="preserve"> the</w:t>
      </w:r>
      <w:r>
        <w:rPr>
          <w:lang w:val="en-US"/>
        </w:rPr>
        <w:t xml:space="preserve"> “Ora </w:t>
      </w:r>
      <w:proofErr w:type="spellStart"/>
      <w:r>
        <w:rPr>
          <w:lang w:val="en-US"/>
        </w:rPr>
        <w:t>Conso</w:t>
      </w:r>
      <w:proofErr w:type="spellEnd"/>
      <w:r>
        <w:rPr>
          <w:lang w:val="en-US"/>
        </w:rPr>
        <w:t>”</w:t>
      </w:r>
      <w:r w:rsidRPr="00E219CD">
        <w:rPr>
          <w:lang w:val="en-US"/>
        </w:rPr>
        <w:t xml:space="preserve"> mobile application of </w:t>
      </w:r>
      <w:r>
        <w:rPr>
          <w:lang w:val="en-US"/>
        </w:rPr>
        <w:t xml:space="preserve">the </w:t>
      </w:r>
      <w:r w:rsidRPr="00E219CD">
        <w:rPr>
          <w:lang w:val="en-US"/>
        </w:rPr>
        <w:t xml:space="preserve">Polynesian internet and mobile </w:t>
      </w:r>
      <w:r w:rsidR="005E108D">
        <w:rPr>
          <w:lang w:val="en-US"/>
        </w:rPr>
        <w:t>service provider</w:t>
      </w:r>
      <w:r w:rsidRPr="00E219CD">
        <w:rPr>
          <w:lang w:val="en-US"/>
        </w:rPr>
        <w:t xml:space="preserve"> "Viti", built with the Expo framework and using</w:t>
      </w:r>
      <w:r w:rsidR="005E108D">
        <w:rPr>
          <w:lang w:val="en-US"/>
        </w:rPr>
        <w:t xml:space="preserve"> the</w:t>
      </w:r>
      <w:r w:rsidRPr="00E219CD">
        <w:rPr>
          <w:lang w:val="en-US"/>
        </w:rPr>
        <w:t xml:space="preserve"> </w:t>
      </w:r>
      <w:r>
        <w:rPr>
          <w:lang w:val="en-US"/>
        </w:rPr>
        <w:t>“</w:t>
      </w:r>
      <w:proofErr w:type="spellStart"/>
      <w:r>
        <w:rPr>
          <w:lang w:val="en-US"/>
        </w:rPr>
        <w:t>Océanienne</w:t>
      </w:r>
      <w:proofErr w:type="spellEnd"/>
      <w:r>
        <w:rPr>
          <w:lang w:val="en-US"/>
        </w:rPr>
        <w:t xml:space="preserve"> de </w:t>
      </w:r>
      <w:r w:rsidRPr="00E219CD">
        <w:rPr>
          <w:lang w:val="en-US"/>
        </w:rPr>
        <w:t>S</w:t>
      </w:r>
      <w:r>
        <w:rPr>
          <w:lang w:val="en-US"/>
        </w:rPr>
        <w:t xml:space="preserve">ervices </w:t>
      </w:r>
      <w:proofErr w:type="spellStart"/>
      <w:r w:rsidRPr="00E219CD">
        <w:rPr>
          <w:lang w:val="en-US"/>
        </w:rPr>
        <w:t>B</w:t>
      </w:r>
      <w:r>
        <w:rPr>
          <w:lang w:val="en-US"/>
        </w:rPr>
        <w:t>usiness”</w:t>
      </w:r>
      <w:r w:rsidRPr="00E219CD">
        <w:rPr>
          <w:lang w:val="en-US"/>
        </w:rPr>
        <w:t>'s</w:t>
      </w:r>
      <w:proofErr w:type="spellEnd"/>
      <w:r w:rsidRPr="00E219CD">
        <w:rPr>
          <w:lang w:val="en-US"/>
        </w:rPr>
        <w:t xml:space="preserve"> "</w:t>
      </w:r>
      <w:proofErr w:type="spellStart"/>
      <w:r w:rsidRPr="00E219CD">
        <w:rPr>
          <w:lang w:val="en-US"/>
        </w:rPr>
        <w:t>Payzen</w:t>
      </w:r>
      <w:proofErr w:type="spellEnd"/>
      <w:r w:rsidRPr="00E219CD">
        <w:rPr>
          <w:lang w:val="en-US"/>
        </w:rPr>
        <w:t>"</w:t>
      </w:r>
      <w:r w:rsidR="002403F8">
        <w:rPr>
          <w:lang w:val="en-US"/>
        </w:rPr>
        <w:t xml:space="preserve"> </w:t>
      </w:r>
      <w:r w:rsidR="002403F8" w:rsidRPr="002403F8">
        <w:rPr>
          <w:lang w:val="en-US"/>
        </w:rPr>
        <w:t>payment platform</w:t>
      </w:r>
      <w:r w:rsidRPr="00E219CD">
        <w:rPr>
          <w:lang w:val="en-US"/>
        </w:rPr>
        <w:t>.</w:t>
      </w:r>
    </w:p>
    <w:p w14:paraId="18ABB074" w14:textId="77777777" w:rsidR="005E108D" w:rsidRPr="001A6415" w:rsidRDefault="005E108D" w:rsidP="001A6415">
      <w:pPr>
        <w:rPr>
          <w:lang w:val="en-US"/>
        </w:rPr>
      </w:pPr>
    </w:p>
    <w:p w14:paraId="110BAD23" w14:textId="4F7D4E24" w:rsidR="001A6415" w:rsidRPr="001A6415" w:rsidRDefault="001A6415" w:rsidP="001A6415">
      <w:pPr>
        <w:rPr>
          <w:lang w:val="en-US"/>
        </w:rPr>
      </w:pPr>
      <w:proofErr w:type="gramStart"/>
      <w:r w:rsidRPr="001A6415">
        <w:rPr>
          <w:lang w:val="en-US"/>
        </w:rPr>
        <w:t>Keywords</w:t>
      </w:r>
      <w:r>
        <w:rPr>
          <w:lang w:val="en-US"/>
        </w:rPr>
        <w:t xml:space="preserve"> </w:t>
      </w:r>
      <w:r w:rsidRPr="001A6415">
        <w:rPr>
          <w:lang w:val="en-US"/>
        </w:rPr>
        <w:t>:</w:t>
      </w:r>
      <w:proofErr w:type="gramEnd"/>
      <w:r w:rsidRPr="001A6415">
        <w:rPr>
          <w:lang w:val="en-US"/>
        </w:rPr>
        <w:t xml:space="preserve"> </w:t>
      </w:r>
    </w:p>
    <w:p w14:paraId="5325AD21" w14:textId="64756403" w:rsidR="001A6415" w:rsidRDefault="001A6415" w:rsidP="001A6415">
      <w:pPr>
        <w:pStyle w:val="Paragraphedeliste"/>
        <w:numPr>
          <w:ilvl w:val="0"/>
          <w:numId w:val="3"/>
        </w:numPr>
      </w:pPr>
      <w:r>
        <w:t>Mobile app </w:t>
      </w:r>
    </w:p>
    <w:p w14:paraId="4F8696F9" w14:textId="4C0FCED6" w:rsidR="001A6415" w:rsidRDefault="001A6415" w:rsidP="001A6415">
      <w:pPr>
        <w:pStyle w:val="Paragraphedeliste"/>
        <w:numPr>
          <w:ilvl w:val="0"/>
          <w:numId w:val="3"/>
        </w:numPr>
      </w:pPr>
      <w:proofErr w:type="spellStart"/>
      <w:r>
        <w:t>Payment</w:t>
      </w:r>
      <w:proofErr w:type="spellEnd"/>
    </w:p>
    <w:p w14:paraId="3AE961E5" w14:textId="6E7740E0" w:rsidR="001A6415" w:rsidRDefault="001A6415" w:rsidP="001A6415">
      <w:pPr>
        <w:pStyle w:val="Paragraphedeliste"/>
        <w:numPr>
          <w:ilvl w:val="0"/>
          <w:numId w:val="3"/>
        </w:numPr>
      </w:pPr>
      <w:r>
        <w:t>Bills</w:t>
      </w:r>
    </w:p>
    <w:p w14:paraId="686F83CA" w14:textId="64C6B4B8" w:rsidR="001A6415" w:rsidRDefault="001A6415" w:rsidP="001A6415">
      <w:pPr>
        <w:pStyle w:val="Paragraphedeliste"/>
        <w:numPr>
          <w:ilvl w:val="0"/>
          <w:numId w:val="3"/>
        </w:numPr>
      </w:pPr>
      <w:r>
        <w:t>Framework</w:t>
      </w:r>
    </w:p>
    <w:p w14:paraId="198BD534" w14:textId="57119520" w:rsidR="001A6415" w:rsidRDefault="001A6415" w:rsidP="001A6415">
      <w:pPr>
        <w:pStyle w:val="Paragraphedeliste"/>
        <w:numPr>
          <w:ilvl w:val="0"/>
          <w:numId w:val="3"/>
        </w:numPr>
      </w:pPr>
      <w:r>
        <w:t>Expo</w:t>
      </w:r>
    </w:p>
    <w:p w14:paraId="3D4C82EB" w14:textId="0A977125" w:rsidR="001A6415" w:rsidRDefault="001A6415" w:rsidP="001A6415">
      <w:pPr>
        <w:pStyle w:val="Paragraphedeliste"/>
        <w:numPr>
          <w:ilvl w:val="0"/>
          <w:numId w:val="3"/>
        </w:numPr>
      </w:pPr>
      <w:proofErr w:type="spellStart"/>
      <w:r>
        <w:t>Integration</w:t>
      </w:r>
      <w:proofErr w:type="spellEnd"/>
    </w:p>
    <w:p w14:paraId="13483455" w14:textId="1D03ABF9" w:rsidR="001A6415" w:rsidRDefault="00385A00" w:rsidP="001A6415">
      <w:pPr>
        <w:pStyle w:val="Paragraphedeliste"/>
        <w:numPr>
          <w:ilvl w:val="0"/>
          <w:numId w:val="3"/>
        </w:numPr>
      </w:pPr>
      <w:r>
        <w:t xml:space="preserve">French </w:t>
      </w:r>
      <w:proofErr w:type="spellStart"/>
      <w:r>
        <w:t>Polynesia</w:t>
      </w:r>
      <w:proofErr w:type="spellEnd"/>
    </w:p>
    <w:p w14:paraId="7E40D636" w14:textId="5E1894C4" w:rsidR="00385A00" w:rsidRDefault="00385A00" w:rsidP="001A6415">
      <w:pPr>
        <w:pStyle w:val="Paragraphedeliste"/>
        <w:numPr>
          <w:ilvl w:val="0"/>
          <w:numId w:val="3"/>
        </w:numPr>
      </w:pPr>
      <w:proofErr w:type="spellStart"/>
      <w:r>
        <w:t>Card</w:t>
      </w:r>
      <w:proofErr w:type="spellEnd"/>
    </w:p>
    <w:p w14:paraId="6AB861C1" w14:textId="59FD4497" w:rsidR="00E01CA5" w:rsidRDefault="00E01CA5" w:rsidP="00E01CA5">
      <w:pPr>
        <w:pStyle w:val="Paragraphedeliste"/>
        <w:numPr>
          <w:ilvl w:val="0"/>
          <w:numId w:val="3"/>
        </w:numPr>
      </w:pPr>
      <w:r>
        <w:t>Viti</w:t>
      </w:r>
    </w:p>
    <w:p w14:paraId="30C87764" w14:textId="6434E966" w:rsidR="00393DA9" w:rsidRPr="001A6415" w:rsidRDefault="00393DA9" w:rsidP="00E01CA5">
      <w:pPr>
        <w:pStyle w:val="Paragraphedeliste"/>
        <w:numPr>
          <w:ilvl w:val="0"/>
          <w:numId w:val="3"/>
        </w:numPr>
      </w:pPr>
      <w:proofErr w:type="spellStart"/>
      <w:r>
        <w:t>Payzen</w:t>
      </w:r>
      <w:proofErr w:type="spellEnd"/>
    </w:p>
    <w:sectPr w:rsidR="00393DA9" w:rsidRPr="001A6415" w:rsidSect="00603210">
      <w:headerReference w:type="default" r:id="rId33"/>
      <w:footerReference w:type="default" r:id="rId34"/>
      <w:headerReference w:type="first" r:id="rId35"/>
      <w:type w:val="continuous"/>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7FE5CA" w14:textId="77777777" w:rsidR="000249E9" w:rsidRDefault="000249E9" w:rsidP="00B16137">
      <w:pPr>
        <w:spacing w:line="240" w:lineRule="auto"/>
      </w:pPr>
      <w:r>
        <w:separator/>
      </w:r>
    </w:p>
  </w:endnote>
  <w:endnote w:type="continuationSeparator" w:id="0">
    <w:p w14:paraId="6F0F154D" w14:textId="77777777" w:rsidR="000249E9" w:rsidRDefault="000249E9" w:rsidP="00B161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A107F" w14:textId="77777777" w:rsidR="00AE7104" w:rsidRDefault="00AE7104" w:rsidP="00802A1F">
    <w:pPr>
      <w:pStyle w:val="Pieddepage"/>
      <w:pBdr>
        <w:top w:val="single" w:sz="4" w:space="1" w:color="auto"/>
      </w:pBdr>
      <w:rPr>
        <w:color w:val="156082" w:themeColor="accent1"/>
      </w:rPr>
    </w:pPr>
  </w:p>
  <w:p w14:paraId="4CF95744" w14:textId="03CC273D" w:rsidR="00D34D4B" w:rsidRDefault="00D34D4B" w:rsidP="00802A1F">
    <w:pPr>
      <w:pStyle w:val="Pieddepage"/>
      <w:pBdr>
        <w:top w:val="single" w:sz="4" w:space="1" w:color="auto"/>
      </w:pBdr>
      <w:rPr>
        <w:color w:val="156082" w:themeColor="accent1"/>
      </w:rPr>
    </w:pPr>
    <w:r>
      <w:rPr>
        <w:color w:val="156082" w:themeColor="accent1"/>
      </w:rPr>
      <w:tab/>
    </w:r>
    <w:r w:rsidRPr="00D34D4B">
      <w:t xml:space="preserve">Page </w:t>
    </w:r>
    <w:r w:rsidRPr="00D34D4B">
      <w:fldChar w:fldCharType="begin"/>
    </w:r>
    <w:r w:rsidRPr="00D34D4B">
      <w:instrText>PAGE  \* Arabic  \* MERGEFORMAT</w:instrText>
    </w:r>
    <w:r w:rsidRPr="00D34D4B">
      <w:fldChar w:fldCharType="separate"/>
    </w:r>
    <w:r w:rsidRPr="00D34D4B">
      <w:t>2</w:t>
    </w:r>
    <w:r w:rsidRPr="00D34D4B">
      <w:fldChar w:fldCharType="end"/>
    </w:r>
    <w:r w:rsidRPr="00D34D4B">
      <w:t xml:space="preserve"> sur </w:t>
    </w:r>
    <w:fldSimple w:instr="NUMPAGES  \* arabe  \* MERGEFORMAT">
      <w:r w:rsidRPr="00D34D4B">
        <w:t>2</w:t>
      </w:r>
    </w:fldSimple>
  </w:p>
  <w:p w14:paraId="2369F3CC" w14:textId="7BFDA6EA" w:rsidR="00C32DC3" w:rsidRDefault="00C32DC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A5F2CC" w14:textId="77777777" w:rsidR="000249E9" w:rsidRDefault="000249E9" w:rsidP="00B16137">
      <w:pPr>
        <w:spacing w:line="240" w:lineRule="auto"/>
      </w:pPr>
      <w:r>
        <w:separator/>
      </w:r>
    </w:p>
  </w:footnote>
  <w:footnote w:type="continuationSeparator" w:id="0">
    <w:p w14:paraId="642A4452" w14:textId="77777777" w:rsidR="000249E9" w:rsidRDefault="000249E9" w:rsidP="00B161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54971" w14:textId="6C7EA3BD" w:rsidR="00AE7104" w:rsidRDefault="00AE7104" w:rsidP="00802A1F">
    <w:pPr>
      <w:pStyle w:val="En-tte"/>
      <w:pBdr>
        <w:bottom w:val="single" w:sz="4" w:space="1" w:color="auto"/>
      </w:pBdr>
    </w:pPr>
    <w:r>
      <w:tab/>
    </w:r>
    <w:r w:rsidR="008A1A28">
      <w:rPr>
        <w:noProof/>
      </w:rPr>
      <w:drawing>
        <wp:anchor distT="0" distB="0" distL="114300" distR="114300" simplePos="0" relativeHeight="251658240" behindDoc="1" locked="0" layoutInCell="1" allowOverlap="1" wp14:anchorId="2D1836B5" wp14:editId="16C7F6EA">
          <wp:simplePos x="0" y="0"/>
          <wp:positionH relativeFrom="column">
            <wp:posOffset>4693285</wp:posOffset>
          </wp:positionH>
          <wp:positionV relativeFrom="paragraph">
            <wp:posOffset>-6985</wp:posOffset>
          </wp:positionV>
          <wp:extent cx="1061085" cy="212725"/>
          <wp:effectExtent l="0" t="0" r="5715" b="0"/>
          <wp:wrapTopAndBottom/>
          <wp:docPr id="455663123" name="Imag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63123" name="Image 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1085" cy="2127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074777" w14:textId="44DCC954" w:rsidR="006F10CB" w:rsidRDefault="008A1A28">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E5A01"/>
    <w:multiLevelType w:val="hybridMultilevel"/>
    <w:tmpl w:val="06A2D2F8"/>
    <w:lvl w:ilvl="0" w:tplc="8D6E391C">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D96B4A"/>
    <w:multiLevelType w:val="hybridMultilevel"/>
    <w:tmpl w:val="A6FCA676"/>
    <w:lvl w:ilvl="0" w:tplc="88F22EB2">
      <w:start w:val="1"/>
      <w:numFmt w:val="bullet"/>
      <w:lvlText w:val="•"/>
      <w:lvlJc w:val="left"/>
      <w:pPr>
        <w:tabs>
          <w:tab w:val="num" w:pos="720"/>
        </w:tabs>
        <w:ind w:left="720" w:hanging="360"/>
      </w:pPr>
      <w:rPr>
        <w:rFonts w:ascii="Arial" w:hAnsi="Arial" w:hint="default"/>
      </w:rPr>
    </w:lvl>
    <w:lvl w:ilvl="1" w:tplc="E0720064" w:tentative="1">
      <w:start w:val="1"/>
      <w:numFmt w:val="bullet"/>
      <w:lvlText w:val="•"/>
      <w:lvlJc w:val="left"/>
      <w:pPr>
        <w:tabs>
          <w:tab w:val="num" w:pos="1440"/>
        </w:tabs>
        <w:ind w:left="1440" w:hanging="360"/>
      </w:pPr>
      <w:rPr>
        <w:rFonts w:ascii="Arial" w:hAnsi="Arial" w:hint="default"/>
      </w:rPr>
    </w:lvl>
    <w:lvl w:ilvl="2" w:tplc="37EA7DB0" w:tentative="1">
      <w:start w:val="1"/>
      <w:numFmt w:val="bullet"/>
      <w:lvlText w:val="•"/>
      <w:lvlJc w:val="left"/>
      <w:pPr>
        <w:tabs>
          <w:tab w:val="num" w:pos="2160"/>
        </w:tabs>
        <w:ind w:left="2160" w:hanging="360"/>
      </w:pPr>
      <w:rPr>
        <w:rFonts w:ascii="Arial" w:hAnsi="Arial" w:hint="default"/>
      </w:rPr>
    </w:lvl>
    <w:lvl w:ilvl="3" w:tplc="2EE69F44" w:tentative="1">
      <w:start w:val="1"/>
      <w:numFmt w:val="bullet"/>
      <w:lvlText w:val="•"/>
      <w:lvlJc w:val="left"/>
      <w:pPr>
        <w:tabs>
          <w:tab w:val="num" w:pos="2880"/>
        </w:tabs>
        <w:ind w:left="2880" w:hanging="360"/>
      </w:pPr>
      <w:rPr>
        <w:rFonts w:ascii="Arial" w:hAnsi="Arial" w:hint="default"/>
      </w:rPr>
    </w:lvl>
    <w:lvl w:ilvl="4" w:tplc="A2981E62" w:tentative="1">
      <w:start w:val="1"/>
      <w:numFmt w:val="bullet"/>
      <w:lvlText w:val="•"/>
      <w:lvlJc w:val="left"/>
      <w:pPr>
        <w:tabs>
          <w:tab w:val="num" w:pos="3600"/>
        </w:tabs>
        <w:ind w:left="3600" w:hanging="360"/>
      </w:pPr>
      <w:rPr>
        <w:rFonts w:ascii="Arial" w:hAnsi="Arial" w:hint="default"/>
      </w:rPr>
    </w:lvl>
    <w:lvl w:ilvl="5" w:tplc="10CCC0E0" w:tentative="1">
      <w:start w:val="1"/>
      <w:numFmt w:val="bullet"/>
      <w:lvlText w:val="•"/>
      <w:lvlJc w:val="left"/>
      <w:pPr>
        <w:tabs>
          <w:tab w:val="num" w:pos="4320"/>
        </w:tabs>
        <w:ind w:left="4320" w:hanging="360"/>
      </w:pPr>
      <w:rPr>
        <w:rFonts w:ascii="Arial" w:hAnsi="Arial" w:hint="default"/>
      </w:rPr>
    </w:lvl>
    <w:lvl w:ilvl="6" w:tplc="E7043028" w:tentative="1">
      <w:start w:val="1"/>
      <w:numFmt w:val="bullet"/>
      <w:lvlText w:val="•"/>
      <w:lvlJc w:val="left"/>
      <w:pPr>
        <w:tabs>
          <w:tab w:val="num" w:pos="5040"/>
        </w:tabs>
        <w:ind w:left="5040" w:hanging="360"/>
      </w:pPr>
      <w:rPr>
        <w:rFonts w:ascii="Arial" w:hAnsi="Arial" w:hint="default"/>
      </w:rPr>
    </w:lvl>
    <w:lvl w:ilvl="7" w:tplc="DFBE254A" w:tentative="1">
      <w:start w:val="1"/>
      <w:numFmt w:val="bullet"/>
      <w:lvlText w:val="•"/>
      <w:lvlJc w:val="left"/>
      <w:pPr>
        <w:tabs>
          <w:tab w:val="num" w:pos="5760"/>
        </w:tabs>
        <w:ind w:left="5760" w:hanging="360"/>
      </w:pPr>
      <w:rPr>
        <w:rFonts w:ascii="Arial" w:hAnsi="Arial" w:hint="default"/>
      </w:rPr>
    </w:lvl>
    <w:lvl w:ilvl="8" w:tplc="EF320C5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730819"/>
    <w:multiLevelType w:val="hybridMultilevel"/>
    <w:tmpl w:val="EEA0F670"/>
    <w:lvl w:ilvl="0" w:tplc="50EE1CB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F41C34"/>
    <w:multiLevelType w:val="hybridMultilevel"/>
    <w:tmpl w:val="7012C0B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506263"/>
    <w:multiLevelType w:val="hybridMultilevel"/>
    <w:tmpl w:val="6D549C52"/>
    <w:lvl w:ilvl="0" w:tplc="94446216">
      <w:start w:val="1"/>
      <w:numFmt w:val="bullet"/>
      <w:lvlText w:val="•"/>
      <w:lvlJc w:val="left"/>
      <w:pPr>
        <w:tabs>
          <w:tab w:val="num" w:pos="720"/>
        </w:tabs>
        <w:ind w:left="720" w:hanging="360"/>
      </w:pPr>
      <w:rPr>
        <w:rFonts w:ascii="Arial" w:hAnsi="Arial" w:hint="default"/>
      </w:rPr>
    </w:lvl>
    <w:lvl w:ilvl="1" w:tplc="6E5088B4" w:tentative="1">
      <w:start w:val="1"/>
      <w:numFmt w:val="bullet"/>
      <w:lvlText w:val="•"/>
      <w:lvlJc w:val="left"/>
      <w:pPr>
        <w:tabs>
          <w:tab w:val="num" w:pos="1440"/>
        </w:tabs>
        <w:ind w:left="1440" w:hanging="360"/>
      </w:pPr>
      <w:rPr>
        <w:rFonts w:ascii="Arial" w:hAnsi="Arial" w:hint="default"/>
      </w:rPr>
    </w:lvl>
    <w:lvl w:ilvl="2" w:tplc="D7D816A2" w:tentative="1">
      <w:start w:val="1"/>
      <w:numFmt w:val="bullet"/>
      <w:lvlText w:val="•"/>
      <w:lvlJc w:val="left"/>
      <w:pPr>
        <w:tabs>
          <w:tab w:val="num" w:pos="2160"/>
        </w:tabs>
        <w:ind w:left="2160" w:hanging="360"/>
      </w:pPr>
      <w:rPr>
        <w:rFonts w:ascii="Arial" w:hAnsi="Arial" w:hint="default"/>
      </w:rPr>
    </w:lvl>
    <w:lvl w:ilvl="3" w:tplc="B6183F80" w:tentative="1">
      <w:start w:val="1"/>
      <w:numFmt w:val="bullet"/>
      <w:lvlText w:val="•"/>
      <w:lvlJc w:val="left"/>
      <w:pPr>
        <w:tabs>
          <w:tab w:val="num" w:pos="2880"/>
        </w:tabs>
        <w:ind w:left="2880" w:hanging="360"/>
      </w:pPr>
      <w:rPr>
        <w:rFonts w:ascii="Arial" w:hAnsi="Arial" w:hint="default"/>
      </w:rPr>
    </w:lvl>
    <w:lvl w:ilvl="4" w:tplc="91E2296A" w:tentative="1">
      <w:start w:val="1"/>
      <w:numFmt w:val="bullet"/>
      <w:lvlText w:val="•"/>
      <w:lvlJc w:val="left"/>
      <w:pPr>
        <w:tabs>
          <w:tab w:val="num" w:pos="3600"/>
        </w:tabs>
        <w:ind w:left="3600" w:hanging="360"/>
      </w:pPr>
      <w:rPr>
        <w:rFonts w:ascii="Arial" w:hAnsi="Arial" w:hint="default"/>
      </w:rPr>
    </w:lvl>
    <w:lvl w:ilvl="5" w:tplc="112E6DDE" w:tentative="1">
      <w:start w:val="1"/>
      <w:numFmt w:val="bullet"/>
      <w:lvlText w:val="•"/>
      <w:lvlJc w:val="left"/>
      <w:pPr>
        <w:tabs>
          <w:tab w:val="num" w:pos="4320"/>
        </w:tabs>
        <w:ind w:left="4320" w:hanging="360"/>
      </w:pPr>
      <w:rPr>
        <w:rFonts w:ascii="Arial" w:hAnsi="Arial" w:hint="default"/>
      </w:rPr>
    </w:lvl>
    <w:lvl w:ilvl="6" w:tplc="44BC2E64" w:tentative="1">
      <w:start w:val="1"/>
      <w:numFmt w:val="bullet"/>
      <w:lvlText w:val="•"/>
      <w:lvlJc w:val="left"/>
      <w:pPr>
        <w:tabs>
          <w:tab w:val="num" w:pos="5040"/>
        </w:tabs>
        <w:ind w:left="5040" w:hanging="360"/>
      </w:pPr>
      <w:rPr>
        <w:rFonts w:ascii="Arial" w:hAnsi="Arial" w:hint="default"/>
      </w:rPr>
    </w:lvl>
    <w:lvl w:ilvl="7" w:tplc="01F0A79E" w:tentative="1">
      <w:start w:val="1"/>
      <w:numFmt w:val="bullet"/>
      <w:lvlText w:val="•"/>
      <w:lvlJc w:val="left"/>
      <w:pPr>
        <w:tabs>
          <w:tab w:val="num" w:pos="5760"/>
        </w:tabs>
        <w:ind w:left="5760" w:hanging="360"/>
      </w:pPr>
      <w:rPr>
        <w:rFonts w:ascii="Arial" w:hAnsi="Arial" w:hint="default"/>
      </w:rPr>
    </w:lvl>
    <w:lvl w:ilvl="8" w:tplc="0796456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823E61"/>
    <w:multiLevelType w:val="hybridMultilevel"/>
    <w:tmpl w:val="C0BA3DFA"/>
    <w:lvl w:ilvl="0" w:tplc="53207D8C">
      <w:numFmt w:val="bullet"/>
      <w:lvlText w:val="-"/>
      <w:lvlJc w:val="left"/>
      <w:pPr>
        <w:ind w:left="720" w:hanging="360"/>
      </w:pPr>
      <w:rPr>
        <w:rFonts w:ascii="Arial" w:eastAsiaTheme="minorHAnsi" w:hAnsi="Arial" w:cs="Arial" w:hint="default"/>
        <w:sz w:val="24"/>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5167ADF"/>
    <w:multiLevelType w:val="hybridMultilevel"/>
    <w:tmpl w:val="3D487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E610A42"/>
    <w:multiLevelType w:val="multilevel"/>
    <w:tmpl w:val="66D2F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5929AA"/>
    <w:multiLevelType w:val="hybridMultilevel"/>
    <w:tmpl w:val="1C9A9D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2A641E8"/>
    <w:multiLevelType w:val="hybridMultilevel"/>
    <w:tmpl w:val="80AA84CC"/>
    <w:lvl w:ilvl="0" w:tplc="040C0001">
      <w:start w:val="1"/>
      <w:numFmt w:val="bullet"/>
      <w:lvlText w:val=""/>
      <w:lvlJc w:val="left"/>
      <w:pPr>
        <w:ind w:left="720" w:hanging="360"/>
      </w:pPr>
      <w:rPr>
        <w:rFonts w:ascii="Symbol" w:hAnsi="Symbol"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4B45CD"/>
    <w:multiLevelType w:val="hybridMultilevel"/>
    <w:tmpl w:val="2C1EFD4A"/>
    <w:lvl w:ilvl="0" w:tplc="ACE43A6C">
      <w:start w:val="1"/>
      <w:numFmt w:val="bullet"/>
      <w:lvlText w:val="•"/>
      <w:lvlJc w:val="left"/>
      <w:pPr>
        <w:tabs>
          <w:tab w:val="num" w:pos="720"/>
        </w:tabs>
        <w:ind w:left="720" w:hanging="360"/>
      </w:pPr>
      <w:rPr>
        <w:rFonts w:ascii="Arial" w:hAnsi="Arial" w:hint="default"/>
      </w:rPr>
    </w:lvl>
    <w:lvl w:ilvl="1" w:tplc="A63A743C" w:tentative="1">
      <w:start w:val="1"/>
      <w:numFmt w:val="bullet"/>
      <w:lvlText w:val="•"/>
      <w:lvlJc w:val="left"/>
      <w:pPr>
        <w:tabs>
          <w:tab w:val="num" w:pos="1440"/>
        </w:tabs>
        <w:ind w:left="1440" w:hanging="360"/>
      </w:pPr>
      <w:rPr>
        <w:rFonts w:ascii="Arial" w:hAnsi="Arial" w:hint="default"/>
      </w:rPr>
    </w:lvl>
    <w:lvl w:ilvl="2" w:tplc="8966A534" w:tentative="1">
      <w:start w:val="1"/>
      <w:numFmt w:val="bullet"/>
      <w:lvlText w:val="•"/>
      <w:lvlJc w:val="left"/>
      <w:pPr>
        <w:tabs>
          <w:tab w:val="num" w:pos="2160"/>
        </w:tabs>
        <w:ind w:left="2160" w:hanging="360"/>
      </w:pPr>
      <w:rPr>
        <w:rFonts w:ascii="Arial" w:hAnsi="Arial" w:hint="default"/>
      </w:rPr>
    </w:lvl>
    <w:lvl w:ilvl="3" w:tplc="4A16B5F8" w:tentative="1">
      <w:start w:val="1"/>
      <w:numFmt w:val="bullet"/>
      <w:lvlText w:val="•"/>
      <w:lvlJc w:val="left"/>
      <w:pPr>
        <w:tabs>
          <w:tab w:val="num" w:pos="2880"/>
        </w:tabs>
        <w:ind w:left="2880" w:hanging="360"/>
      </w:pPr>
      <w:rPr>
        <w:rFonts w:ascii="Arial" w:hAnsi="Arial" w:hint="default"/>
      </w:rPr>
    </w:lvl>
    <w:lvl w:ilvl="4" w:tplc="605073FA" w:tentative="1">
      <w:start w:val="1"/>
      <w:numFmt w:val="bullet"/>
      <w:lvlText w:val="•"/>
      <w:lvlJc w:val="left"/>
      <w:pPr>
        <w:tabs>
          <w:tab w:val="num" w:pos="3600"/>
        </w:tabs>
        <w:ind w:left="3600" w:hanging="360"/>
      </w:pPr>
      <w:rPr>
        <w:rFonts w:ascii="Arial" w:hAnsi="Arial" w:hint="default"/>
      </w:rPr>
    </w:lvl>
    <w:lvl w:ilvl="5" w:tplc="D3561B0E" w:tentative="1">
      <w:start w:val="1"/>
      <w:numFmt w:val="bullet"/>
      <w:lvlText w:val="•"/>
      <w:lvlJc w:val="left"/>
      <w:pPr>
        <w:tabs>
          <w:tab w:val="num" w:pos="4320"/>
        </w:tabs>
        <w:ind w:left="4320" w:hanging="360"/>
      </w:pPr>
      <w:rPr>
        <w:rFonts w:ascii="Arial" w:hAnsi="Arial" w:hint="default"/>
      </w:rPr>
    </w:lvl>
    <w:lvl w:ilvl="6" w:tplc="60A87016" w:tentative="1">
      <w:start w:val="1"/>
      <w:numFmt w:val="bullet"/>
      <w:lvlText w:val="•"/>
      <w:lvlJc w:val="left"/>
      <w:pPr>
        <w:tabs>
          <w:tab w:val="num" w:pos="5040"/>
        </w:tabs>
        <w:ind w:left="5040" w:hanging="360"/>
      </w:pPr>
      <w:rPr>
        <w:rFonts w:ascii="Arial" w:hAnsi="Arial" w:hint="default"/>
      </w:rPr>
    </w:lvl>
    <w:lvl w:ilvl="7" w:tplc="554256BA" w:tentative="1">
      <w:start w:val="1"/>
      <w:numFmt w:val="bullet"/>
      <w:lvlText w:val="•"/>
      <w:lvlJc w:val="left"/>
      <w:pPr>
        <w:tabs>
          <w:tab w:val="num" w:pos="5760"/>
        </w:tabs>
        <w:ind w:left="5760" w:hanging="360"/>
      </w:pPr>
      <w:rPr>
        <w:rFonts w:ascii="Arial" w:hAnsi="Arial" w:hint="default"/>
      </w:rPr>
    </w:lvl>
    <w:lvl w:ilvl="8" w:tplc="B15A67B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3401DD3"/>
    <w:multiLevelType w:val="hybridMultilevel"/>
    <w:tmpl w:val="B316CC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6C5B89"/>
    <w:multiLevelType w:val="hybridMultilevel"/>
    <w:tmpl w:val="2F4CCA5E"/>
    <w:lvl w:ilvl="0" w:tplc="4D8A015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FC44D5"/>
    <w:multiLevelType w:val="hybridMultilevel"/>
    <w:tmpl w:val="C2E8C7A0"/>
    <w:lvl w:ilvl="0" w:tplc="DEB8F6B2">
      <w:start w:val="1"/>
      <w:numFmt w:val="bullet"/>
      <w:lvlText w:val="•"/>
      <w:lvlJc w:val="left"/>
      <w:pPr>
        <w:tabs>
          <w:tab w:val="num" w:pos="720"/>
        </w:tabs>
        <w:ind w:left="720" w:hanging="360"/>
      </w:pPr>
      <w:rPr>
        <w:rFonts w:ascii="Arial" w:hAnsi="Arial" w:hint="default"/>
      </w:rPr>
    </w:lvl>
    <w:lvl w:ilvl="1" w:tplc="8E26AC2A" w:tentative="1">
      <w:start w:val="1"/>
      <w:numFmt w:val="bullet"/>
      <w:lvlText w:val="•"/>
      <w:lvlJc w:val="left"/>
      <w:pPr>
        <w:tabs>
          <w:tab w:val="num" w:pos="1440"/>
        </w:tabs>
        <w:ind w:left="1440" w:hanging="360"/>
      </w:pPr>
      <w:rPr>
        <w:rFonts w:ascii="Arial" w:hAnsi="Arial" w:hint="default"/>
      </w:rPr>
    </w:lvl>
    <w:lvl w:ilvl="2" w:tplc="50E4C680" w:tentative="1">
      <w:start w:val="1"/>
      <w:numFmt w:val="bullet"/>
      <w:lvlText w:val="•"/>
      <w:lvlJc w:val="left"/>
      <w:pPr>
        <w:tabs>
          <w:tab w:val="num" w:pos="2160"/>
        </w:tabs>
        <w:ind w:left="2160" w:hanging="360"/>
      </w:pPr>
      <w:rPr>
        <w:rFonts w:ascii="Arial" w:hAnsi="Arial" w:hint="default"/>
      </w:rPr>
    </w:lvl>
    <w:lvl w:ilvl="3" w:tplc="9D16CD1C" w:tentative="1">
      <w:start w:val="1"/>
      <w:numFmt w:val="bullet"/>
      <w:lvlText w:val="•"/>
      <w:lvlJc w:val="left"/>
      <w:pPr>
        <w:tabs>
          <w:tab w:val="num" w:pos="2880"/>
        </w:tabs>
        <w:ind w:left="2880" w:hanging="360"/>
      </w:pPr>
      <w:rPr>
        <w:rFonts w:ascii="Arial" w:hAnsi="Arial" w:hint="default"/>
      </w:rPr>
    </w:lvl>
    <w:lvl w:ilvl="4" w:tplc="2382B228" w:tentative="1">
      <w:start w:val="1"/>
      <w:numFmt w:val="bullet"/>
      <w:lvlText w:val="•"/>
      <w:lvlJc w:val="left"/>
      <w:pPr>
        <w:tabs>
          <w:tab w:val="num" w:pos="3600"/>
        </w:tabs>
        <w:ind w:left="3600" w:hanging="360"/>
      </w:pPr>
      <w:rPr>
        <w:rFonts w:ascii="Arial" w:hAnsi="Arial" w:hint="default"/>
      </w:rPr>
    </w:lvl>
    <w:lvl w:ilvl="5" w:tplc="322877CE" w:tentative="1">
      <w:start w:val="1"/>
      <w:numFmt w:val="bullet"/>
      <w:lvlText w:val="•"/>
      <w:lvlJc w:val="left"/>
      <w:pPr>
        <w:tabs>
          <w:tab w:val="num" w:pos="4320"/>
        </w:tabs>
        <w:ind w:left="4320" w:hanging="360"/>
      </w:pPr>
      <w:rPr>
        <w:rFonts w:ascii="Arial" w:hAnsi="Arial" w:hint="default"/>
      </w:rPr>
    </w:lvl>
    <w:lvl w:ilvl="6" w:tplc="B4188F18" w:tentative="1">
      <w:start w:val="1"/>
      <w:numFmt w:val="bullet"/>
      <w:lvlText w:val="•"/>
      <w:lvlJc w:val="left"/>
      <w:pPr>
        <w:tabs>
          <w:tab w:val="num" w:pos="5040"/>
        </w:tabs>
        <w:ind w:left="5040" w:hanging="360"/>
      </w:pPr>
      <w:rPr>
        <w:rFonts w:ascii="Arial" w:hAnsi="Arial" w:hint="default"/>
      </w:rPr>
    </w:lvl>
    <w:lvl w:ilvl="7" w:tplc="0708F9C6" w:tentative="1">
      <w:start w:val="1"/>
      <w:numFmt w:val="bullet"/>
      <w:lvlText w:val="•"/>
      <w:lvlJc w:val="left"/>
      <w:pPr>
        <w:tabs>
          <w:tab w:val="num" w:pos="5760"/>
        </w:tabs>
        <w:ind w:left="5760" w:hanging="360"/>
      </w:pPr>
      <w:rPr>
        <w:rFonts w:ascii="Arial" w:hAnsi="Arial" w:hint="default"/>
      </w:rPr>
    </w:lvl>
    <w:lvl w:ilvl="8" w:tplc="B81EE4C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F0548CE"/>
    <w:multiLevelType w:val="hybridMultilevel"/>
    <w:tmpl w:val="6308B1D6"/>
    <w:lvl w:ilvl="0" w:tplc="6FEE5A08">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2A13CDC"/>
    <w:multiLevelType w:val="hybridMultilevel"/>
    <w:tmpl w:val="9F96B822"/>
    <w:lvl w:ilvl="0" w:tplc="E13EA15A">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BBE41DC"/>
    <w:multiLevelType w:val="hybridMultilevel"/>
    <w:tmpl w:val="3CEA34A6"/>
    <w:lvl w:ilvl="0" w:tplc="30186B14">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739417C"/>
    <w:multiLevelType w:val="hybridMultilevel"/>
    <w:tmpl w:val="F4A26B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3083A2C"/>
    <w:multiLevelType w:val="multilevel"/>
    <w:tmpl w:val="DB62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6810F3A"/>
    <w:multiLevelType w:val="hybridMultilevel"/>
    <w:tmpl w:val="6E9AAA26"/>
    <w:lvl w:ilvl="0" w:tplc="89C83974">
      <w:numFmt w:val="bullet"/>
      <w:lvlText w:val="-"/>
      <w:lvlJc w:val="left"/>
      <w:pPr>
        <w:ind w:left="720" w:hanging="360"/>
      </w:pPr>
      <w:rPr>
        <w:rFonts w:ascii="Arial" w:eastAsiaTheme="majorEastAsia" w:hAnsi="Arial" w:cs="Arial"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8744757"/>
    <w:multiLevelType w:val="hybridMultilevel"/>
    <w:tmpl w:val="BF906D4E"/>
    <w:lvl w:ilvl="0" w:tplc="EB5CD2DC">
      <w:numFmt w:val="bullet"/>
      <w:lvlText w:val="-"/>
      <w:lvlJc w:val="left"/>
      <w:pPr>
        <w:ind w:left="720" w:hanging="360"/>
      </w:pPr>
      <w:rPr>
        <w:rFonts w:ascii="Arial" w:eastAsiaTheme="minorHAnsi" w:hAnsi="Arial" w:cs="Arial"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38195797">
    <w:abstractNumId w:val="7"/>
  </w:num>
  <w:num w:numId="2" w16cid:durableId="1246691405">
    <w:abstractNumId w:val="18"/>
  </w:num>
  <w:num w:numId="3" w16cid:durableId="1088961481">
    <w:abstractNumId w:val="11"/>
  </w:num>
  <w:num w:numId="4" w16cid:durableId="1233466135">
    <w:abstractNumId w:val="0"/>
  </w:num>
  <w:num w:numId="5" w16cid:durableId="1043604603">
    <w:abstractNumId w:val="14"/>
  </w:num>
  <w:num w:numId="6" w16cid:durableId="67271478">
    <w:abstractNumId w:val="1"/>
  </w:num>
  <w:num w:numId="7" w16cid:durableId="1303387193">
    <w:abstractNumId w:val="17"/>
  </w:num>
  <w:num w:numId="8" w16cid:durableId="1324888988">
    <w:abstractNumId w:val="6"/>
  </w:num>
  <w:num w:numId="9" w16cid:durableId="550773541">
    <w:abstractNumId w:val="13"/>
  </w:num>
  <w:num w:numId="10" w16cid:durableId="1289896175">
    <w:abstractNumId w:val="10"/>
  </w:num>
  <w:num w:numId="11" w16cid:durableId="2060470071">
    <w:abstractNumId w:val="4"/>
  </w:num>
  <w:num w:numId="12" w16cid:durableId="730690198">
    <w:abstractNumId w:val="8"/>
  </w:num>
  <w:num w:numId="13" w16cid:durableId="95758245">
    <w:abstractNumId w:val="3"/>
  </w:num>
  <w:num w:numId="14" w16cid:durableId="1877616413">
    <w:abstractNumId w:val="19"/>
  </w:num>
  <w:num w:numId="15" w16cid:durableId="1317343537">
    <w:abstractNumId w:val="5"/>
  </w:num>
  <w:num w:numId="16" w16cid:durableId="781847149">
    <w:abstractNumId w:val="12"/>
  </w:num>
  <w:num w:numId="17" w16cid:durableId="1861311386">
    <w:abstractNumId w:val="20"/>
  </w:num>
  <w:num w:numId="18" w16cid:durableId="1658996035">
    <w:abstractNumId w:val="15"/>
  </w:num>
  <w:num w:numId="19" w16cid:durableId="1264335710">
    <w:abstractNumId w:val="9"/>
  </w:num>
  <w:num w:numId="20" w16cid:durableId="1606499696">
    <w:abstractNumId w:val="2"/>
  </w:num>
  <w:num w:numId="21" w16cid:durableId="87145575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FC3"/>
    <w:rsid w:val="000005C3"/>
    <w:rsid w:val="00001242"/>
    <w:rsid w:val="00001C55"/>
    <w:rsid w:val="00004369"/>
    <w:rsid w:val="000070A7"/>
    <w:rsid w:val="000219C4"/>
    <w:rsid w:val="000249E9"/>
    <w:rsid w:val="0003110A"/>
    <w:rsid w:val="00042068"/>
    <w:rsid w:val="00047608"/>
    <w:rsid w:val="0006722A"/>
    <w:rsid w:val="00071456"/>
    <w:rsid w:val="00080F21"/>
    <w:rsid w:val="00084472"/>
    <w:rsid w:val="00094EFA"/>
    <w:rsid w:val="00097B8B"/>
    <w:rsid w:val="000A2E87"/>
    <w:rsid w:val="000A597B"/>
    <w:rsid w:val="000A7ABC"/>
    <w:rsid w:val="000B0BF7"/>
    <w:rsid w:val="000B36BF"/>
    <w:rsid w:val="000B4A2D"/>
    <w:rsid w:val="000B7072"/>
    <w:rsid w:val="000C2AD2"/>
    <w:rsid w:val="000C2F55"/>
    <w:rsid w:val="000C4976"/>
    <w:rsid w:val="000C4F56"/>
    <w:rsid w:val="000C7BC9"/>
    <w:rsid w:val="000E1241"/>
    <w:rsid w:val="000E7431"/>
    <w:rsid w:val="000F7593"/>
    <w:rsid w:val="001147D8"/>
    <w:rsid w:val="00131B5F"/>
    <w:rsid w:val="001363A4"/>
    <w:rsid w:val="00147EC0"/>
    <w:rsid w:val="00152A0B"/>
    <w:rsid w:val="00152C10"/>
    <w:rsid w:val="00153601"/>
    <w:rsid w:val="001546E1"/>
    <w:rsid w:val="0019130E"/>
    <w:rsid w:val="001943E7"/>
    <w:rsid w:val="001A21D6"/>
    <w:rsid w:val="001A6415"/>
    <w:rsid w:val="001A6454"/>
    <w:rsid w:val="001A6D71"/>
    <w:rsid w:val="001A7B76"/>
    <w:rsid w:val="001B0BDD"/>
    <w:rsid w:val="001B1722"/>
    <w:rsid w:val="001C241E"/>
    <w:rsid w:val="001C262D"/>
    <w:rsid w:val="001C5885"/>
    <w:rsid w:val="001D0B60"/>
    <w:rsid w:val="001D18C0"/>
    <w:rsid w:val="001E2C6F"/>
    <w:rsid w:val="001E4DD4"/>
    <w:rsid w:val="001F0A9C"/>
    <w:rsid w:val="001F0B3C"/>
    <w:rsid w:val="001F1940"/>
    <w:rsid w:val="001F61C9"/>
    <w:rsid w:val="001F6E2D"/>
    <w:rsid w:val="001F7A46"/>
    <w:rsid w:val="0020063F"/>
    <w:rsid w:val="002031CB"/>
    <w:rsid w:val="00212042"/>
    <w:rsid w:val="0021265C"/>
    <w:rsid w:val="00213F5D"/>
    <w:rsid w:val="00220C81"/>
    <w:rsid w:val="00222510"/>
    <w:rsid w:val="002235A1"/>
    <w:rsid w:val="00223A91"/>
    <w:rsid w:val="002244D4"/>
    <w:rsid w:val="002379F5"/>
    <w:rsid w:val="002403F8"/>
    <w:rsid w:val="00251756"/>
    <w:rsid w:val="00252286"/>
    <w:rsid w:val="00253BAF"/>
    <w:rsid w:val="0025567F"/>
    <w:rsid w:val="00257537"/>
    <w:rsid w:val="00267CBC"/>
    <w:rsid w:val="00272D02"/>
    <w:rsid w:val="0028578B"/>
    <w:rsid w:val="00295C03"/>
    <w:rsid w:val="002A1805"/>
    <w:rsid w:val="002A3710"/>
    <w:rsid w:val="002A7B6C"/>
    <w:rsid w:val="002B23C5"/>
    <w:rsid w:val="002B7B0C"/>
    <w:rsid w:val="002C60B4"/>
    <w:rsid w:val="002C6503"/>
    <w:rsid w:val="002D4699"/>
    <w:rsid w:val="002E6AFF"/>
    <w:rsid w:val="002E7BE1"/>
    <w:rsid w:val="002F7BB1"/>
    <w:rsid w:val="00312A4A"/>
    <w:rsid w:val="00312D2B"/>
    <w:rsid w:val="003136EB"/>
    <w:rsid w:val="00325902"/>
    <w:rsid w:val="00331867"/>
    <w:rsid w:val="00331997"/>
    <w:rsid w:val="00332179"/>
    <w:rsid w:val="00341B4E"/>
    <w:rsid w:val="0034492A"/>
    <w:rsid w:val="00347A5F"/>
    <w:rsid w:val="00350F79"/>
    <w:rsid w:val="0036170C"/>
    <w:rsid w:val="0036717E"/>
    <w:rsid w:val="00373483"/>
    <w:rsid w:val="0037669E"/>
    <w:rsid w:val="003802E7"/>
    <w:rsid w:val="00381423"/>
    <w:rsid w:val="00381874"/>
    <w:rsid w:val="00385A00"/>
    <w:rsid w:val="00391FF9"/>
    <w:rsid w:val="00393DA9"/>
    <w:rsid w:val="003978EF"/>
    <w:rsid w:val="00397DCD"/>
    <w:rsid w:val="003A0EE4"/>
    <w:rsid w:val="003B28B4"/>
    <w:rsid w:val="003B5FCD"/>
    <w:rsid w:val="003B7CDE"/>
    <w:rsid w:val="003C1D6F"/>
    <w:rsid w:val="003C2EB4"/>
    <w:rsid w:val="003C675E"/>
    <w:rsid w:val="003D296D"/>
    <w:rsid w:val="003D406E"/>
    <w:rsid w:val="003D4FDD"/>
    <w:rsid w:val="003D5E8E"/>
    <w:rsid w:val="003E1C65"/>
    <w:rsid w:val="003E480C"/>
    <w:rsid w:val="003F4AF7"/>
    <w:rsid w:val="003F6BC5"/>
    <w:rsid w:val="003F7D6C"/>
    <w:rsid w:val="00401501"/>
    <w:rsid w:val="0041380D"/>
    <w:rsid w:val="00422E2C"/>
    <w:rsid w:val="00423318"/>
    <w:rsid w:val="0043130A"/>
    <w:rsid w:val="00434668"/>
    <w:rsid w:val="00440256"/>
    <w:rsid w:val="004476DB"/>
    <w:rsid w:val="00454C66"/>
    <w:rsid w:val="00457409"/>
    <w:rsid w:val="0046180D"/>
    <w:rsid w:val="00463E15"/>
    <w:rsid w:val="00465D97"/>
    <w:rsid w:val="00470E8B"/>
    <w:rsid w:val="0047641C"/>
    <w:rsid w:val="00482991"/>
    <w:rsid w:val="00483CBA"/>
    <w:rsid w:val="0048401B"/>
    <w:rsid w:val="00485BDB"/>
    <w:rsid w:val="004B3EB7"/>
    <w:rsid w:val="004D049F"/>
    <w:rsid w:val="004D2B07"/>
    <w:rsid w:val="004E29A4"/>
    <w:rsid w:val="004E63D2"/>
    <w:rsid w:val="004F2C43"/>
    <w:rsid w:val="004F34FB"/>
    <w:rsid w:val="004F3C4B"/>
    <w:rsid w:val="00506BDB"/>
    <w:rsid w:val="00511B38"/>
    <w:rsid w:val="00526BC8"/>
    <w:rsid w:val="005278E3"/>
    <w:rsid w:val="005313BF"/>
    <w:rsid w:val="005401B5"/>
    <w:rsid w:val="0056364F"/>
    <w:rsid w:val="00566DAD"/>
    <w:rsid w:val="00577281"/>
    <w:rsid w:val="005806A3"/>
    <w:rsid w:val="00583BD0"/>
    <w:rsid w:val="005861E4"/>
    <w:rsid w:val="005A1CF2"/>
    <w:rsid w:val="005C41C4"/>
    <w:rsid w:val="005E0876"/>
    <w:rsid w:val="005E108D"/>
    <w:rsid w:val="005E157C"/>
    <w:rsid w:val="005E246E"/>
    <w:rsid w:val="005F1D46"/>
    <w:rsid w:val="005F31D1"/>
    <w:rsid w:val="00603210"/>
    <w:rsid w:val="00616EED"/>
    <w:rsid w:val="00620905"/>
    <w:rsid w:val="0062101C"/>
    <w:rsid w:val="0062256A"/>
    <w:rsid w:val="00636A9B"/>
    <w:rsid w:val="00637EBC"/>
    <w:rsid w:val="00650E0F"/>
    <w:rsid w:val="00651C6F"/>
    <w:rsid w:val="00652040"/>
    <w:rsid w:val="006601E5"/>
    <w:rsid w:val="00664115"/>
    <w:rsid w:val="0066429E"/>
    <w:rsid w:val="00665162"/>
    <w:rsid w:val="00666B88"/>
    <w:rsid w:val="00667DD0"/>
    <w:rsid w:val="00667F93"/>
    <w:rsid w:val="00674CE4"/>
    <w:rsid w:val="0067529F"/>
    <w:rsid w:val="00682FEB"/>
    <w:rsid w:val="00685F17"/>
    <w:rsid w:val="006924BD"/>
    <w:rsid w:val="006B54EB"/>
    <w:rsid w:val="006C1D12"/>
    <w:rsid w:val="006C45C4"/>
    <w:rsid w:val="006E6FAC"/>
    <w:rsid w:val="006F10CB"/>
    <w:rsid w:val="00706EBC"/>
    <w:rsid w:val="00723063"/>
    <w:rsid w:val="007311DA"/>
    <w:rsid w:val="00736B2F"/>
    <w:rsid w:val="00736BBD"/>
    <w:rsid w:val="00742A59"/>
    <w:rsid w:val="00744A48"/>
    <w:rsid w:val="00770EED"/>
    <w:rsid w:val="0077564C"/>
    <w:rsid w:val="00775B94"/>
    <w:rsid w:val="007B1E65"/>
    <w:rsid w:val="007B6CD3"/>
    <w:rsid w:val="007B7FCC"/>
    <w:rsid w:val="007E0053"/>
    <w:rsid w:val="007E0858"/>
    <w:rsid w:val="007E114C"/>
    <w:rsid w:val="007E59D9"/>
    <w:rsid w:val="007F2B3E"/>
    <w:rsid w:val="007F52AA"/>
    <w:rsid w:val="007F52C3"/>
    <w:rsid w:val="008003CB"/>
    <w:rsid w:val="00802A1F"/>
    <w:rsid w:val="00813832"/>
    <w:rsid w:val="00816D73"/>
    <w:rsid w:val="008241AE"/>
    <w:rsid w:val="00827A1C"/>
    <w:rsid w:val="008318AE"/>
    <w:rsid w:val="008330F0"/>
    <w:rsid w:val="00835B24"/>
    <w:rsid w:val="00844B6F"/>
    <w:rsid w:val="00861D28"/>
    <w:rsid w:val="00864301"/>
    <w:rsid w:val="00864C84"/>
    <w:rsid w:val="00877111"/>
    <w:rsid w:val="00891130"/>
    <w:rsid w:val="00894945"/>
    <w:rsid w:val="008A1A28"/>
    <w:rsid w:val="008A1E44"/>
    <w:rsid w:val="008A1EF7"/>
    <w:rsid w:val="008B049A"/>
    <w:rsid w:val="008B4FEF"/>
    <w:rsid w:val="008C12C3"/>
    <w:rsid w:val="008C1AE3"/>
    <w:rsid w:val="008C397D"/>
    <w:rsid w:val="008D03D9"/>
    <w:rsid w:val="008D3D4F"/>
    <w:rsid w:val="008D5928"/>
    <w:rsid w:val="008F0276"/>
    <w:rsid w:val="008F1C5A"/>
    <w:rsid w:val="008F7638"/>
    <w:rsid w:val="00906E66"/>
    <w:rsid w:val="0091028D"/>
    <w:rsid w:val="00912019"/>
    <w:rsid w:val="00913079"/>
    <w:rsid w:val="00914208"/>
    <w:rsid w:val="00916774"/>
    <w:rsid w:val="0091775C"/>
    <w:rsid w:val="00920A40"/>
    <w:rsid w:val="0092537F"/>
    <w:rsid w:val="00925412"/>
    <w:rsid w:val="0093042D"/>
    <w:rsid w:val="00935D44"/>
    <w:rsid w:val="009417F0"/>
    <w:rsid w:val="0094303C"/>
    <w:rsid w:val="00944CA1"/>
    <w:rsid w:val="00947C7B"/>
    <w:rsid w:val="00964172"/>
    <w:rsid w:val="009660F7"/>
    <w:rsid w:val="00991624"/>
    <w:rsid w:val="00995D22"/>
    <w:rsid w:val="009A36C3"/>
    <w:rsid w:val="009B3FB1"/>
    <w:rsid w:val="009B4CB9"/>
    <w:rsid w:val="009D1DD7"/>
    <w:rsid w:val="009D2B2C"/>
    <w:rsid w:val="009E0259"/>
    <w:rsid w:val="009E7377"/>
    <w:rsid w:val="009F1936"/>
    <w:rsid w:val="009F5D25"/>
    <w:rsid w:val="009F7EE4"/>
    <w:rsid w:val="00A14662"/>
    <w:rsid w:val="00A14EB0"/>
    <w:rsid w:val="00A2263B"/>
    <w:rsid w:val="00A230AC"/>
    <w:rsid w:val="00A31D5A"/>
    <w:rsid w:val="00A40D70"/>
    <w:rsid w:val="00A526DD"/>
    <w:rsid w:val="00A53EC6"/>
    <w:rsid w:val="00A56831"/>
    <w:rsid w:val="00A61C63"/>
    <w:rsid w:val="00A643C3"/>
    <w:rsid w:val="00A70E31"/>
    <w:rsid w:val="00A821BE"/>
    <w:rsid w:val="00A90E76"/>
    <w:rsid w:val="00A924F1"/>
    <w:rsid w:val="00AA75DC"/>
    <w:rsid w:val="00AC731F"/>
    <w:rsid w:val="00AD184D"/>
    <w:rsid w:val="00AD6D70"/>
    <w:rsid w:val="00AE25F9"/>
    <w:rsid w:val="00AE2854"/>
    <w:rsid w:val="00AE7104"/>
    <w:rsid w:val="00AE73A0"/>
    <w:rsid w:val="00AF1248"/>
    <w:rsid w:val="00AF26BD"/>
    <w:rsid w:val="00B02C2B"/>
    <w:rsid w:val="00B10ABE"/>
    <w:rsid w:val="00B149F5"/>
    <w:rsid w:val="00B151AC"/>
    <w:rsid w:val="00B16137"/>
    <w:rsid w:val="00B2214E"/>
    <w:rsid w:val="00B35D08"/>
    <w:rsid w:val="00B4037D"/>
    <w:rsid w:val="00B43F56"/>
    <w:rsid w:val="00B61366"/>
    <w:rsid w:val="00B61386"/>
    <w:rsid w:val="00B70DC6"/>
    <w:rsid w:val="00B7292B"/>
    <w:rsid w:val="00B83073"/>
    <w:rsid w:val="00B84488"/>
    <w:rsid w:val="00B91DDA"/>
    <w:rsid w:val="00B936B3"/>
    <w:rsid w:val="00B94612"/>
    <w:rsid w:val="00BA05F4"/>
    <w:rsid w:val="00BA2CA4"/>
    <w:rsid w:val="00BA4681"/>
    <w:rsid w:val="00BA69B9"/>
    <w:rsid w:val="00BB7696"/>
    <w:rsid w:val="00BC2A2F"/>
    <w:rsid w:val="00BC5238"/>
    <w:rsid w:val="00BD0C2E"/>
    <w:rsid w:val="00BE0E49"/>
    <w:rsid w:val="00BE5CED"/>
    <w:rsid w:val="00BE73EC"/>
    <w:rsid w:val="00BF33FA"/>
    <w:rsid w:val="00BF3A8C"/>
    <w:rsid w:val="00C020C4"/>
    <w:rsid w:val="00C0304D"/>
    <w:rsid w:val="00C0501E"/>
    <w:rsid w:val="00C129E3"/>
    <w:rsid w:val="00C26D8C"/>
    <w:rsid w:val="00C32DC3"/>
    <w:rsid w:val="00C34E2A"/>
    <w:rsid w:val="00C358A5"/>
    <w:rsid w:val="00C3692D"/>
    <w:rsid w:val="00C3724E"/>
    <w:rsid w:val="00C406B8"/>
    <w:rsid w:val="00C422F8"/>
    <w:rsid w:val="00C45477"/>
    <w:rsid w:val="00C46037"/>
    <w:rsid w:val="00C52533"/>
    <w:rsid w:val="00C52C44"/>
    <w:rsid w:val="00C5387A"/>
    <w:rsid w:val="00C561B9"/>
    <w:rsid w:val="00C56939"/>
    <w:rsid w:val="00C666A4"/>
    <w:rsid w:val="00C77965"/>
    <w:rsid w:val="00C83440"/>
    <w:rsid w:val="00C83D77"/>
    <w:rsid w:val="00C90AAF"/>
    <w:rsid w:val="00C92878"/>
    <w:rsid w:val="00CA014C"/>
    <w:rsid w:val="00CA0AE0"/>
    <w:rsid w:val="00CA4745"/>
    <w:rsid w:val="00CA6172"/>
    <w:rsid w:val="00CA71B9"/>
    <w:rsid w:val="00CB37D0"/>
    <w:rsid w:val="00CC49E3"/>
    <w:rsid w:val="00CC4A0E"/>
    <w:rsid w:val="00D05037"/>
    <w:rsid w:val="00D058E8"/>
    <w:rsid w:val="00D06FA9"/>
    <w:rsid w:val="00D111E7"/>
    <w:rsid w:val="00D20AC0"/>
    <w:rsid w:val="00D27FB3"/>
    <w:rsid w:val="00D34D4B"/>
    <w:rsid w:val="00D34D7B"/>
    <w:rsid w:val="00D45459"/>
    <w:rsid w:val="00D47FC3"/>
    <w:rsid w:val="00D5150A"/>
    <w:rsid w:val="00D53E1C"/>
    <w:rsid w:val="00D60DA9"/>
    <w:rsid w:val="00D63D0E"/>
    <w:rsid w:val="00D65F7B"/>
    <w:rsid w:val="00D74B61"/>
    <w:rsid w:val="00D7645B"/>
    <w:rsid w:val="00D90017"/>
    <w:rsid w:val="00DB41E1"/>
    <w:rsid w:val="00DC2C25"/>
    <w:rsid w:val="00DE0BD6"/>
    <w:rsid w:val="00DF0BFD"/>
    <w:rsid w:val="00DF4C76"/>
    <w:rsid w:val="00DF4D6C"/>
    <w:rsid w:val="00DF4F91"/>
    <w:rsid w:val="00DF6CE4"/>
    <w:rsid w:val="00DF74FC"/>
    <w:rsid w:val="00E01CA5"/>
    <w:rsid w:val="00E04F2E"/>
    <w:rsid w:val="00E20C50"/>
    <w:rsid w:val="00E219CD"/>
    <w:rsid w:val="00E24B97"/>
    <w:rsid w:val="00E37B2E"/>
    <w:rsid w:val="00E42EC1"/>
    <w:rsid w:val="00E47D91"/>
    <w:rsid w:val="00E640BE"/>
    <w:rsid w:val="00E71B60"/>
    <w:rsid w:val="00E82B67"/>
    <w:rsid w:val="00E91643"/>
    <w:rsid w:val="00EA6B91"/>
    <w:rsid w:val="00EB4F37"/>
    <w:rsid w:val="00ED7FC8"/>
    <w:rsid w:val="00EF0877"/>
    <w:rsid w:val="00F01D66"/>
    <w:rsid w:val="00F03DB5"/>
    <w:rsid w:val="00F07655"/>
    <w:rsid w:val="00F07C50"/>
    <w:rsid w:val="00F175B6"/>
    <w:rsid w:val="00F31F4D"/>
    <w:rsid w:val="00F34B56"/>
    <w:rsid w:val="00F37E93"/>
    <w:rsid w:val="00F41CAE"/>
    <w:rsid w:val="00F435F7"/>
    <w:rsid w:val="00F46F35"/>
    <w:rsid w:val="00F508C6"/>
    <w:rsid w:val="00F53A93"/>
    <w:rsid w:val="00F546FA"/>
    <w:rsid w:val="00F563B0"/>
    <w:rsid w:val="00F64A2B"/>
    <w:rsid w:val="00F67052"/>
    <w:rsid w:val="00F70CCF"/>
    <w:rsid w:val="00F71168"/>
    <w:rsid w:val="00F71D23"/>
    <w:rsid w:val="00F77803"/>
    <w:rsid w:val="00F8450E"/>
    <w:rsid w:val="00F856A4"/>
    <w:rsid w:val="00F92647"/>
    <w:rsid w:val="00F95545"/>
    <w:rsid w:val="00F960D4"/>
    <w:rsid w:val="00FC7603"/>
    <w:rsid w:val="00FD0FBF"/>
    <w:rsid w:val="00FD1851"/>
    <w:rsid w:val="00FD249E"/>
    <w:rsid w:val="00FD41C9"/>
    <w:rsid w:val="00FE500C"/>
    <w:rsid w:val="00FF5B0A"/>
    <w:rsid w:val="00FF65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7B80B8"/>
  <w15:chartTrackingRefBased/>
  <w15:docId w15:val="{C79C2758-3B7B-42F3-882E-808212573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440"/>
    <w:pPr>
      <w:spacing w:after="0" w:line="360" w:lineRule="auto"/>
      <w:jc w:val="both"/>
    </w:pPr>
    <w:rPr>
      <w:rFonts w:ascii="Arial" w:hAnsi="Arial"/>
    </w:rPr>
  </w:style>
  <w:style w:type="paragraph" w:styleId="Titre1">
    <w:name w:val="heading 1"/>
    <w:basedOn w:val="Normal"/>
    <w:next w:val="Normal"/>
    <w:link w:val="Titre1Car"/>
    <w:uiPriority w:val="9"/>
    <w:qFormat/>
    <w:rsid w:val="00A230AC"/>
    <w:pPr>
      <w:keepNext/>
      <w:keepLines/>
      <w:spacing w:before="360" w:after="80"/>
      <w:outlineLvl w:val="0"/>
    </w:pPr>
    <w:rPr>
      <w:rFonts w:eastAsiaTheme="majorEastAsia" w:cstheme="majorBidi"/>
      <w:b/>
      <w:sz w:val="36"/>
      <w:szCs w:val="40"/>
    </w:rPr>
  </w:style>
  <w:style w:type="paragraph" w:styleId="Titre2">
    <w:name w:val="heading 2"/>
    <w:basedOn w:val="Normal"/>
    <w:next w:val="Normal"/>
    <w:link w:val="Titre2Car"/>
    <w:uiPriority w:val="9"/>
    <w:unhideWhenUsed/>
    <w:qFormat/>
    <w:rsid w:val="00D47F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0A2E87"/>
    <w:pPr>
      <w:keepNext/>
      <w:keepLines/>
      <w:spacing w:before="160" w:after="80"/>
      <w:ind w:left="708"/>
      <w:jc w:val="left"/>
      <w:outlineLvl w:val="2"/>
    </w:pPr>
    <w:rPr>
      <w:rFonts w:eastAsiaTheme="majorEastAsia" w:cstheme="majorBidi"/>
      <w:color w:val="0F4761" w:themeColor="accent1" w:themeShade="BF"/>
      <w:sz w:val="28"/>
      <w:szCs w:val="28"/>
      <w:u w:val="single"/>
    </w:rPr>
  </w:style>
  <w:style w:type="paragraph" w:styleId="Titre4">
    <w:name w:val="heading 4"/>
    <w:basedOn w:val="Normal"/>
    <w:next w:val="Normal"/>
    <w:link w:val="Titre4Car"/>
    <w:uiPriority w:val="9"/>
    <w:unhideWhenUsed/>
    <w:qFormat/>
    <w:rsid w:val="002F7BB1"/>
    <w:pPr>
      <w:keepNext/>
      <w:keepLines/>
      <w:spacing w:before="80" w:after="40"/>
      <w:ind w:left="1416"/>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47FC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47FC3"/>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47FC3"/>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47FC3"/>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47FC3"/>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230AC"/>
    <w:rPr>
      <w:rFonts w:ascii="Arial" w:eastAsiaTheme="majorEastAsia" w:hAnsi="Arial" w:cstheme="majorBidi"/>
      <w:b/>
      <w:sz w:val="36"/>
      <w:szCs w:val="40"/>
    </w:rPr>
  </w:style>
  <w:style w:type="character" w:customStyle="1" w:styleId="Titre2Car">
    <w:name w:val="Titre 2 Car"/>
    <w:basedOn w:val="Policepardfaut"/>
    <w:link w:val="Titre2"/>
    <w:uiPriority w:val="9"/>
    <w:rsid w:val="00D47FC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0A2E87"/>
    <w:rPr>
      <w:rFonts w:ascii="Arial" w:eastAsiaTheme="majorEastAsia" w:hAnsi="Arial" w:cstheme="majorBidi"/>
      <w:color w:val="0F4761" w:themeColor="accent1" w:themeShade="BF"/>
      <w:sz w:val="28"/>
      <w:szCs w:val="28"/>
      <w:u w:val="single"/>
    </w:rPr>
  </w:style>
  <w:style w:type="character" w:customStyle="1" w:styleId="Titre4Car">
    <w:name w:val="Titre 4 Car"/>
    <w:basedOn w:val="Policepardfaut"/>
    <w:link w:val="Titre4"/>
    <w:uiPriority w:val="9"/>
    <w:rsid w:val="002F7BB1"/>
    <w:rPr>
      <w:rFonts w:ascii="Arial" w:eastAsiaTheme="majorEastAsia" w:hAnsi="Arial" w:cstheme="majorBidi"/>
      <w:i/>
      <w:iCs/>
      <w:color w:val="0F4761" w:themeColor="accent1" w:themeShade="BF"/>
    </w:rPr>
  </w:style>
  <w:style w:type="character" w:customStyle="1" w:styleId="Titre5Car">
    <w:name w:val="Titre 5 Car"/>
    <w:basedOn w:val="Policepardfaut"/>
    <w:link w:val="Titre5"/>
    <w:uiPriority w:val="9"/>
    <w:semiHidden/>
    <w:rsid w:val="00D47FC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47FC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47FC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47FC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47FC3"/>
    <w:rPr>
      <w:rFonts w:eastAsiaTheme="majorEastAsia" w:cstheme="majorBidi"/>
      <w:color w:val="272727" w:themeColor="text1" w:themeTint="D8"/>
    </w:rPr>
  </w:style>
  <w:style w:type="paragraph" w:styleId="Titre">
    <w:name w:val="Title"/>
    <w:basedOn w:val="Normal"/>
    <w:next w:val="Normal"/>
    <w:link w:val="TitreCar"/>
    <w:uiPriority w:val="10"/>
    <w:qFormat/>
    <w:rsid w:val="00B16137"/>
    <w:pPr>
      <w:spacing w:after="80" w:line="240" w:lineRule="auto"/>
      <w:contextualSpacing/>
    </w:pPr>
    <w:rPr>
      <w:rFonts w:eastAsiaTheme="majorEastAsia" w:cstheme="majorBidi"/>
      <w:spacing w:val="-10"/>
      <w:kern w:val="28"/>
      <w:sz w:val="40"/>
      <w:szCs w:val="56"/>
    </w:rPr>
  </w:style>
  <w:style w:type="character" w:customStyle="1" w:styleId="TitreCar">
    <w:name w:val="Titre Car"/>
    <w:basedOn w:val="Policepardfaut"/>
    <w:link w:val="Titre"/>
    <w:uiPriority w:val="10"/>
    <w:rsid w:val="00B16137"/>
    <w:rPr>
      <w:rFonts w:ascii="Arial" w:eastAsiaTheme="majorEastAsia" w:hAnsi="Arial" w:cstheme="majorBidi"/>
      <w:spacing w:val="-10"/>
      <w:kern w:val="28"/>
      <w:sz w:val="40"/>
      <w:szCs w:val="56"/>
    </w:rPr>
  </w:style>
  <w:style w:type="paragraph" w:styleId="Sous-titre">
    <w:name w:val="Subtitle"/>
    <w:basedOn w:val="Normal"/>
    <w:next w:val="Normal"/>
    <w:link w:val="Sous-titreCar"/>
    <w:uiPriority w:val="11"/>
    <w:qFormat/>
    <w:rsid w:val="00D47FC3"/>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47FC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47FC3"/>
    <w:pPr>
      <w:spacing w:before="160"/>
      <w:jc w:val="center"/>
    </w:pPr>
    <w:rPr>
      <w:i/>
      <w:iCs/>
      <w:color w:val="404040" w:themeColor="text1" w:themeTint="BF"/>
    </w:rPr>
  </w:style>
  <w:style w:type="character" w:customStyle="1" w:styleId="CitationCar">
    <w:name w:val="Citation Car"/>
    <w:basedOn w:val="Policepardfaut"/>
    <w:link w:val="Citation"/>
    <w:uiPriority w:val="29"/>
    <w:rsid w:val="00D47FC3"/>
    <w:rPr>
      <w:i/>
      <w:iCs/>
      <w:color w:val="404040" w:themeColor="text1" w:themeTint="BF"/>
    </w:rPr>
  </w:style>
  <w:style w:type="paragraph" w:styleId="Paragraphedeliste">
    <w:name w:val="List Paragraph"/>
    <w:basedOn w:val="Normal"/>
    <w:uiPriority w:val="34"/>
    <w:qFormat/>
    <w:rsid w:val="00D47FC3"/>
    <w:pPr>
      <w:ind w:left="720"/>
      <w:contextualSpacing/>
    </w:pPr>
  </w:style>
  <w:style w:type="character" w:styleId="Accentuationintense">
    <w:name w:val="Intense Emphasis"/>
    <w:basedOn w:val="Policepardfaut"/>
    <w:uiPriority w:val="21"/>
    <w:qFormat/>
    <w:rsid w:val="00D47FC3"/>
    <w:rPr>
      <w:i/>
      <w:iCs/>
      <w:color w:val="0F4761" w:themeColor="accent1" w:themeShade="BF"/>
    </w:rPr>
  </w:style>
  <w:style w:type="paragraph" w:styleId="Citationintense">
    <w:name w:val="Intense Quote"/>
    <w:basedOn w:val="Normal"/>
    <w:next w:val="Normal"/>
    <w:link w:val="CitationintenseCar"/>
    <w:uiPriority w:val="30"/>
    <w:qFormat/>
    <w:rsid w:val="00D47F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47FC3"/>
    <w:rPr>
      <w:i/>
      <w:iCs/>
      <w:color w:val="0F4761" w:themeColor="accent1" w:themeShade="BF"/>
    </w:rPr>
  </w:style>
  <w:style w:type="character" w:styleId="Rfrenceintense">
    <w:name w:val="Intense Reference"/>
    <w:basedOn w:val="Policepardfaut"/>
    <w:uiPriority w:val="32"/>
    <w:qFormat/>
    <w:rsid w:val="00D47FC3"/>
    <w:rPr>
      <w:b/>
      <w:bCs/>
      <w:smallCaps/>
      <w:color w:val="0F4761" w:themeColor="accent1" w:themeShade="BF"/>
      <w:spacing w:val="5"/>
    </w:rPr>
  </w:style>
  <w:style w:type="paragraph" w:styleId="Sansinterligne">
    <w:name w:val="No Spacing"/>
    <w:link w:val="SansinterligneCar"/>
    <w:uiPriority w:val="1"/>
    <w:qFormat/>
    <w:rsid w:val="0062101C"/>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62101C"/>
    <w:rPr>
      <w:rFonts w:eastAsiaTheme="minorEastAsia"/>
      <w:kern w:val="0"/>
      <w:sz w:val="22"/>
      <w:szCs w:val="22"/>
      <w:lang w:eastAsia="fr-FR"/>
      <w14:ligatures w14:val="none"/>
    </w:rPr>
  </w:style>
  <w:style w:type="paragraph" w:styleId="En-tte">
    <w:name w:val="header"/>
    <w:basedOn w:val="Normal"/>
    <w:link w:val="En-tteCar"/>
    <w:uiPriority w:val="99"/>
    <w:unhideWhenUsed/>
    <w:rsid w:val="00B16137"/>
    <w:pPr>
      <w:tabs>
        <w:tab w:val="center" w:pos="4536"/>
        <w:tab w:val="right" w:pos="9072"/>
      </w:tabs>
      <w:spacing w:line="240" w:lineRule="auto"/>
    </w:pPr>
  </w:style>
  <w:style w:type="character" w:customStyle="1" w:styleId="En-tteCar">
    <w:name w:val="En-tête Car"/>
    <w:basedOn w:val="Policepardfaut"/>
    <w:link w:val="En-tte"/>
    <w:uiPriority w:val="99"/>
    <w:rsid w:val="00B16137"/>
    <w:rPr>
      <w:rFonts w:ascii="Arial" w:hAnsi="Arial"/>
    </w:rPr>
  </w:style>
  <w:style w:type="paragraph" w:styleId="Pieddepage">
    <w:name w:val="footer"/>
    <w:basedOn w:val="Normal"/>
    <w:link w:val="PieddepageCar"/>
    <w:uiPriority w:val="99"/>
    <w:unhideWhenUsed/>
    <w:rsid w:val="00B16137"/>
    <w:pPr>
      <w:tabs>
        <w:tab w:val="center" w:pos="4536"/>
        <w:tab w:val="right" w:pos="9072"/>
      </w:tabs>
      <w:spacing w:line="240" w:lineRule="auto"/>
    </w:pPr>
  </w:style>
  <w:style w:type="character" w:customStyle="1" w:styleId="PieddepageCar">
    <w:name w:val="Pied de page Car"/>
    <w:basedOn w:val="Policepardfaut"/>
    <w:link w:val="Pieddepage"/>
    <w:uiPriority w:val="99"/>
    <w:rsid w:val="00B16137"/>
    <w:rPr>
      <w:rFonts w:ascii="Arial" w:hAnsi="Arial"/>
    </w:rPr>
  </w:style>
  <w:style w:type="paragraph" w:styleId="Rvision">
    <w:name w:val="Revision"/>
    <w:hidden/>
    <w:uiPriority w:val="99"/>
    <w:semiHidden/>
    <w:rsid w:val="00C32DC3"/>
    <w:pPr>
      <w:spacing w:after="0" w:line="240" w:lineRule="auto"/>
    </w:pPr>
    <w:rPr>
      <w:rFonts w:ascii="Arial" w:hAnsi="Arial"/>
    </w:rPr>
  </w:style>
  <w:style w:type="paragraph" w:styleId="En-ttedetabledesmatires">
    <w:name w:val="TOC Heading"/>
    <w:basedOn w:val="Titre1"/>
    <w:next w:val="Normal"/>
    <w:uiPriority w:val="39"/>
    <w:unhideWhenUsed/>
    <w:qFormat/>
    <w:rsid w:val="00D06FA9"/>
    <w:pPr>
      <w:spacing w:before="240" w:after="0" w:line="259" w:lineRule="auto"/>
      <w:jc w:val="left"/>
      <w:outlineLvl w:val="9"/>
    </w:pPr>
    <w:rPr>
      <w:rFonts w:asciiTheme="majorHAnsi" w:hAnsiTheme="majorHAnsi"/>
      <w:b w:val="0"/>
      <w:color w:val="0F4761" w:themeColor="accent1" w:themeShade="BF"/>
      <w:kern w:val="0"/>
      <w:sz w:val="32"/>
      <w:szCs w:val="32"/>
      <w:lang w:eastAsia="fr-FR"/>
      <w14:ligatures w14:val="none"/>
    </w:rPr>
  </w:style>
  <w:style w:type="paragraph" w:styleId="TM1">
    <w:name w:val="toc 1"/>
    <w:basedOn w:val="Normal"/>
    <w:next w:val="Normal"/>
    <w:autoRedefine/>
    <w:uiPriority w:val="39"/>
    <w:unhideWhenUsed/>
    <w:rsid w:val="00D06FA9"/>
    <w:pPr>
      <w:spacing w:after="100"/>
    </w:pPr>
  </w:style>
  <w:style w:type="paragraph" w:styleId="TM2">
    <w:name w:val="toc 2"/>
    <w:basedOn w:val="Normal"/>
    <w:next w:val="Normal"/>
    <w:autoRedefine/>
    <w:uiPriority w:val="39"/>
    <w:unhideWhenUsed/>
    <w:rsid w:val="00D06FA9"/>
    <w:pPr>
      <w:spacing w:after="100"/>
      <w:ind w:left="240"/>
    </w:pPr>
  </w:style>
  <w:style w:type="character" w:styleId="Lienhypertexte">
    <w:name w:val="Hyperlink"/>
    <w:basedOn w:val="Policepardfaut"/>
    <w:uiPriority w:val="99"/>
    <w:unhideWhenUsed/>
    <w:rsid w:val="00D06FA9"/>
    <w:rPr>
      <w:color w:val="467886" w:themeColor="hyperlink"/>
      <w:u w:val="single"/>
    </w:rPr>
  </w:style>
  <w:style w:type="paragraph" w:customStyle="1" w:styleId="paragraph">
    <w:name w:val="paragraph"/>
    <w:basedOn w:val="Normal"/>
    <w:rsid w:val="00802A1F"/>
    <w:pPr>
      <w:spacing w:before="100" w:beforeAutospacing="1" w:after="100" w:afterAutospacing="1" w:line="240" w:lineRule="auto"/>
      <w:jc w:val="left"/>
    </w:pPr>
    <w:rPr>
      <w:rFonts w:ascii="Times New Roman" w:eastAsia="Times New Roman" w:hAnsi="Times New Roman" w:cs="Times New Roman"/>
      <w:kern w:val="0"/>
      <w:lang w:eastAsia="fr-FR"/>
      <w14:ligatures w14:val="none"/>
    </w:rPr>
  </w:style>
  <w:style w:type="character" w:customStyle="1" w:styleId="normaltextrun">
    <w:name w:val="normaltextrun"/>
    <w:basedOn w:val="Policepardfaut"/>
    <w:rsid w:val="00802A1F"/>
  </w:style>
  <w:style w:type="character" w:customStyle="1" w:styleId="eop">
    <w:name w:val="eop"/>
    <w:basedOn w:val="Policepardfaut"/>
    <w:rsid w:val="00802A1F"/>
  </w:style>
  <w:style w:type="character" w:customStyle="1" w:styleId="scxw99784960">
    <w:name w:val="scxw99784960"/>
    <w:basedOn w:val="Policepardfaut"/>
    <w:rsid w:val="00802A1F"/>
  </w:style>
  <w:style w:type="character" w:customStyle="1" w:styleId="scxw253085071">
    <w:name w:val="scxw253085071"/>
    <w:basedOn w:val="Policepardfaut"/>
    <w:rsid w:val="00802A1F"/>
  </w:style>
  <w:style w:type="character" w:customStyle="1" w:styleId="wacimagecontainer">
    <w:name w:val="wacimagecontainer"/>
    <w:basedOn w:val="Policepardfaut"/>
    <w:rsid w:val="00802A1F"/>
  </w:style>
  <w:style w:type="paragraph" w:styleId="TM3">
    <w:name w:val="toc 3"/>
    <w:basedOn w:val="Normal"/>
    <w:next w:val="Normal"/>
    <w:autoRedefine/>
    <w:uiPriority w:val="39"/>
    <w:unhideWhenUsed/>
    <w:rsid w:val="000A2E87"/>
    <w:pPr>
      <w:spacing w:after="100"/>
      <w:ind w:left="480"/>
    </w:pPr>
  </w:style>
  <w:style w:type="character" w:styleId="Lienhypertextesuivivisit">
    <w:name w:val="FollowedHyperlink"/>
    <w:basedOn w:val="Policepardfaut"/>
    <w:uiPriority w:val="99"/>
    <w:semiHidden/>
    <w:unhideWhenUsed/>
    <w:rsid w:val="00F31F4D"/>
    <w:rPr>
      <w:color w:val="96607D" w:themeColor="followedHyperlink"/>
      <w:u w:val="single"/>
    </w:rPr>
  </w:style>
  <w:style w:type="character" w:styleId="CodeHTML">
    <w:name w:val="HTML Code"/>
    <w:basedOn w:val="Policepardfaut"/>
    <w:uiPriority w:val="99"/>
    <w:semiHidden/>
    <w:unhideWhenUsed/>
    <w:rsid w:val="005E157C"/>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4F34FB"/>
    <w:rPr>
      <w:color w:val="605E5C"/>
      <w:shd w:val="clear" w:color="auto" w:fill="E1DFDD"/>
    </w:rPr>
  </w:style>
  <w:style w:type="paragraph" w:styleId="Lgende">
    <w:name w:val="caption"/>
    <w:basedOn w:val="Normal"/>
    <w:next w:val="Normal"/>
    <w:uiPriority w:val="35"/>
    <w:unhideWhenUsed/>
    <w:qFormat/>
    <w:rsid w:val="00742A5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913658">
      <w:bodyDiv w:val="1"/>
      <w:marLeft w:val="0"/>
      <w:marRight w:val="0"/>
      <w:marTop w:val="0"/>
      <w:marBottom w:val="0"/>
      <w:divBdr>
        <w:top w:val="none" w:sz="0" w:space="0" w:color="auto"/>
        <w:left w:val="none" w:sz="0" w:space="0" w:color="auto"/>
        <w:bottom w:val="none" w:sz="0" w:space="0" w:color="auto"/>
        <w:right w:val="none" w:sz="0" w:space="0" w:color="auto"/>
      </w:divBdr>
      <w:divsChild>
        <w:div w:id="447971297">
          <w:marLeft w:val="0"/>
          <w:marRight w:val="0"/>
          <w:marTop w:val="0"/>
          <w:marBottom w:val="0"/>
          <w:divBdr>
            <w:top w:val="none" w:sz="0" w:space="0" w:color="auto"/>
            <w:left w:val="none" w:sz="0" w:space="0" w:color="auto"/>
            <w:bottom w:val="none" w:sz="0" w:space="0" w:color="auto"/>
            <w:right w:val="none" w:sz="0" w:space="0" w:color="auto"/>
          </w:divBdr>
          <w:divsChild>
            <w:div w:id="1515460950">
              <w:marLeft w:val="0"/>
              <w:marRight w:val="0"/>
              <w:marTop w:val="0"/>
              <w:marBottom w:val="0"/>
              <w:divBdr>
                <w:top w:val="none" w:sz="0" w:space="0" w:color="auto"/>
                <w:left w:val="none" w:sz="0" w:space="0" w:color="auto"/>
                <w:bottom w:val="none" w:sz="0" w:space="0" w:color="auto"/>
                <w:right w:val="none" w:sz="0" w:space="0" w:color="auto"/>
              </w:divBdr>
              <w:divsChild>
                <w:div w:id="342319497">
                  <w:marLeft w:val="0"/>
                  <w:marRight w:val="0"/>
                  <w:marTop w:val="0"/>
                  <w:marBottom w:val="0"/>
                  <w:divBdr>
                    <w:top w:val="none" w:sz="0" w:space="0" w:color="auto"/>
                    <w:left w:val="none" w:sz="0" w:space="0" w:color="auto"/>
                    <w:bottom w:val="none" w:sz="0" w:space="0" w:color="auto"/>
                    <w:right w:val="none" w:sz="0" w:space="0" w:color="auto"/>
                  </w:divBdr>
                  <w:divsChild>
                    <w:div w:id="911618776">
                      <w:marLeft w:val="0"/>
                      <w:marRight w:val="0"/>
                      <w:marTop w:val="0"/>
                      <w:marBottom w:val="0"/>
                      <w:divBdr>
                        <w:top w:val="none" w:sz="0" w:space="0" w:color="auto"/>
                        <w:left w:val="none" w:sz="0" w:space="0" w:color="auto"/>
                        <w:bottom w:val="none" w:sz="0" w:space="0" w:color="auto"/>
                        <w:right w:val="none" w:sz="0" w:space="0" w:color="auto"/>
                      </w:divBdr>
                      <w:divsChild>
                        <w:div w:id="1828859535">
                          <w:marLeft w:val="0"/>
                          <w:marRight w:val="0"/>
                          <w:marTop w:val="0"/>
                          <w:marBottom w:val="0"/>
                          <w:divBdr>
                            <w:top w:val="none" w:sz="0" w:space="0" w:color="auto"/>
                            <w:left w:val="none" w:sz="0" w:space="0" w:color="auto"/>
                            <w:bottom w:val="none" w:sz="0" w:space="0" w:color="auto"/>
                            <w:right w:val="none" w:sz="0" w:space="0" w:color="auto"/>
                          </w:divBdr>
                          <w:divsChild>
                            <w:div w:id="3151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9586985">
      <w:bodyDiv w:val="1"/>
      <w:marLeft w:val="0"/>
      <w:marRight w:val="0"/>
      <w:marTop w:val="0"/>
      <w:marBottom w:val="0"/>
      <w:divBdr>
        <w:top w:val="none" w:sz="0" w:space="0" w:color="auto"/>
        <w:left w:val="none" w:sz="0" w:space="0" w:color="auto"/>
        <w:bottom w:val="none" w:sz="0" w:space="0" w:color="auto"/>
        <w:right w:val="none" w:sz="0" w:space="0" w:color="auto"/>
      </w:divBdr>
      <w:divsChild>
        <w:div w:id="28117683">
          <w:marLeft w:val="0"/>
          <w:marRight w:val="0"/>
          <w:marTop w:val="0"/>
          <w:marBottom w:val="0"/>
          <w:divBdr>
            <w:top w:val="none" w:sz="0" w:space="0" w:color="auto"/>
            <w:left w:val="none" w:sz="0" w:space="0" w:color="auto"/>
            <w:bottom w:val="none" w:sz="0" w:space="0" w:color="auto"/>
            <w:right w:val="none" w:sz="0" w:space="0" w:color="auto"/>
          </w:divBdr>
        </w:div>
        <w:div w:id="164633729">
          <w:marLeft w:val="0"/>
          <w:marRight w:val="0"/>
          <w:marTop w:val="0"/>
          <w:marBottom w:val="0"/>
          <w:divBdr>
            <w:top w:val="none" w:sz="0" w:space="0" w:color="auto"/>
            <w:left w:val="none" w:sz="0" w:space="0" w:color="auto"/>
            <w:bottom w:val="none" w:sz="0" w:space="0" w:color="auto"/>
            <w:right w:val="none" w:sz="0" w:space="0" w:color="auto"/>
          </w:divBdr>
        </w:div>
        <w:div w:id="259022167">
          <w:marLeft w:val="0"/>
          <w:marRight w:val="0"/>
          <w:marTop w:val="0"/>
          <w:marBottom w:val="0"/>
          <w:divBdr>
            <w:top w:val="none" w:sz="0" w:space="0" w:color="auto"/>
            <w:left w:val="none" w:sz="0" w:space="0" w:color="auto"/>
            <w:bottom w:val="none" w:sz="0" w:space="0" w:color="auto"/>
            <w:right w:val="none" w:sz="0" w:space="0" w:color="auto"/>
          </w:divBdr>
        </w:div>
        <w:div w:id="398866415">
          <w:marLeft w:val="0"/>
          <w:marRight w:val="0"/>
          <w:marTop w:val="0"/>
          <w:marBottom w:val="0"/>
          <w:divBdr>
            <w:top w:val="none" w:sz="0" w:space="0" w:color="auto"/>
            <w:left w:val="none" w:sz="0" w:space="0" w:color="auto"/>
            <w:bottom w:val="none" w:sz="0" w:space="0" w:color="auto"/>
            <w:right w:val="none" w:sz="0" w:space="0" w:color="auto"/>
          </w:divBdr>
        </w:div>
        <w:div w:id="585261160">
          <w:marLeft w:val="0"/>
          <w:marRight w:val="0"/>
          <w:marTop w:val="0"/>
          <w:marBottom w:val="0"/>
          <w:divBdr>
            <w:top w:val="none" w:sz="0" w:space="0" w:color="auto"/>
            <w:left w:val="none" w:sz="0" w:space="0" w:color="auto"/>
            <w:bottom w:val="none" w:sz="0" w:space="0" w:color="auto"/>
            <w:right w:val="none" w:sz="0" w:space="0" w:color="auto"/>
          </w:divBdr>
        </w:div>
        <w:div w:id="743069487">
          <w:marLeft w:val="0"/>
          <w:marRight w:val="0"/>
          <w:marTop w:val="0"/>
          <w:marBottom w:val="0"/>
          <w:divBdr>
            <w:top w:val="none" w:sz="0" w:space="0" w:color="auto"/>
            <w:left w:val="none" w:sz="0" w:space="0" w:color="auto"/>
            <w:bottom w:val="none" w:sz="0" w:space="0" w:color="auto"/>
            <w:right w:val="none" w:sz="0" w:space="0" w:color="auto"/>
          </w:divBdr>
        </w:div>
        <w:div w:id="746221536">
          <w:marLeft w:val="0"/>
          <w:marRight w:val="0"/>
          <w:marTop w:val="0"/>
          <w:marBottom w:val="0"/>
          <w:divBdr>
            <w:top w:val="none" w:sz="0" w:space="0" w:color="auto"/>
            <w:left w:val="none" w:sz="0" w:space="0" w:color="auto"/>
            <w:bottom w:val="none" w:sz="0" w:space="0" w:color="auto"/>
            <w:right w:val="none" w:sz="0" w:space="0" w:color="auto"/>
          </w:divBdr>
        </w:div>
        <w:div w:id="796072870">
          <w:marLeft w:val="0"/>
          <w:marRight w:val="0"/>
          <w:marTop w:val="0"/>
          <w:marBottom w:val="0"/>
          <w:divBdr>
            <w:top w:val="none" w:sz="0" w:space="0" w:color="auto"/>
            <w:left w:val="none" w:sz="0" w:space="0" w:color="auto"/>
            <w:bottom w:val="none" w:sz="0" w:space="0" w:color="auto"/>
            <w:right w:val="none" w:sz="0" w:space="0" w:color="auto"/>
          </w:divBdr>
        </w:div>
        <w:div w:id="1212882886">
          <w:marLeft w:val="0"/>
          <w:marRight w:val="0"/>
          <w:marTop w:val="0"/>
          <w:marBottom w:val="0"/>
          <w:divBdr>
            <w:top w:val="none" w:sz="0" w:space="0" w:color="auto"/>
            <w:left w:val="none" w:sz="0" w:space="0" w:color="auto"/>
            <w:bottom w:val="none" w:sz="0" w:space="0" w:color="auto"/>
            <w:right w:val="none" w:sz="0" w:space="0" w:color="auto"/>
          </w:divBdr>
        </w:div>
        <w:div w:id="1218589481">
          <w:marLeft w:val="0"/>
          <w:marRight w:val="0"/>
          <w:marTop w:val="0"/>
          <w:marBottom w:val="0"/>
          <w:divBdr>
            <w:top w:val="none" w:sz="0" w:space="0" w:color="auto"/>
            <w:left w:val="none" w:sz="0" w:space="0" w:color="auto"/>
            <w:bottom w:val="none" w:sz="0" w:space="0" w:color="auto"/>
            <w:right w:val="none" w:sz="0" w:space="0" w:color="auto"/>
          </w:divBdr>
        </w:div>
        <w:div w:id="1286427780">
          <w:marLeft w:val="0"/>
          <w:marRight w:val="0"/>
          <w:marTop w:val="0"/>
          <w:marBottom w:val="0"/>
          <w:divBdr>
            <w:top w:val="none" w:sz="0" w:space="0" w:color="auto"/>
            <w:left w:val="none" w:sz="0" w:space="0" w:color="auto"/>
            <w:bottom w:val="none" w:sz="0" w:space="0" w:color="auto"/>
            <w:right w:val="none" w:sz="0" w:space="0" w:color="auto"/>
          </w:divBdr>
        </w:div>
        <w:div w:id="1313681015">
          <w:marLeft w:val="0"/>
          <w:marRight w:val="0"/>
          <w:marTop w:val="0"/>
          <w:marBottom w:val="0"/>
          <w:divBdr>
            <w:top w:val="none" w:sz="0" w:space="0" w:color="auto"/>
            <w:left w:val="none" w:sz="0" w:space="0" w:color="auto"/>
            <w:bottom w:val="none" w:sz="0" w:space="0" w:color="auto"/>
            <w:right w:val="none" w:sz="0" w:space="0" w:color="auto"/>
          </w:divBdr>
        </w:div>
        <w:div w:id="1324819443">
          <w:marLeft w:val="0"/>
          <w:marRight w:val="0"/>
          <w:marTop w:val="0"/>
          <w:marBottom w:val="0"/>
          <w:divBdr>
            <w:top w:val="none" w:sz="0" w:space="0" w:color="auto"/>
            <w:left w:val="none" w:sz="0" w:space="0" w:color="auto"/>
            <w:bottom w:val="none" w:sz="0" w:space="0" w:color="auto"/>
            <w:right w:val="none" w:sz="0" w:space="0" w:color="auto"/>
          </w:divBdr>
        </w:div>
        <w:div w:id="1409039878">
          <w:marLeft w:val="0"/>
          <w:marRight w:val="0"/>
          <w:marTop w:val="0"/>
          <w:marBottom w:val="0"/>
          <w:divBdr>
            <w:top w:val="none" w:sz="0" w:space="0" w:color="auto"/>
            <w:left w:val="none" w:sz="0" w:space="0" w:color="auto"/>
            <w:bottom w:val="none" w:sz="0" w:space="0" w:color="auto"/>
            <w:right w:val="none" w:sz="0" w:space="0" w:color="auto"/>
          </w:divBdr>
        </w:div>
        <w:div w:id="1491558095">
          <w:marLeft w:val="0"/>
          <w:marRight w:val="0"/>
          <w:marTop w:val="0"/>
          <w:marBottom w:val="0"/>
          <w:divBdr>
            <w:top w:val="none" w:sz="0" w:space="0" w:color="auto"/>
            <w:left w:val="none" w:sz="0" w:space="0" w:color="auto"/>
            <w:bottom w:val="none" w:sz="0" w:space="0" w:color="auto"/>
            <w:right w:val="none" w:sz="0" w:space="0" w:color="auto"/>
          </w:divBdr>
        </w:div>
        <w:div w:id="1581139548">
          <w:marLeft w:val="0"/>
          <w:marRight w:val="0"/>
          <w:marTop w:val="0"/>
          <w:marBottom w:val="0"/>
          <w:divBdr>
            <w:top w:val="none" w:sz="0" w:space="0" w:color="auto"/>
            <w:left w:val="none" w:sz="0" w:space="0" w:color="auto"/>
            <w:bottom w:val="none" w:sz="0" w:space="0" w:color="auto"/>
            <w:right w:val="none" w:sz="0" w:space="0" w:color="auto"/>
          </w:divBdr>
        </w:div>
        <w:div w:id="1904289884">
          <w:marLeft w:val="0"/>
          <w:marRight w:val="0"/>
          <w:marTop w:val="0"/>
          <w:marBottom w:val="0"/>
          <w:divBdr>
            <w:top w:val="none" w:sz="0" w:space="0" w:color="auto"/>
            <w:left w:val="none" w:sz="0" w:space="0" w:color="auto"/>
            <w:bottom w:val="none" w:sz="0" w:space="0" w:color="auto"/>
            <w:right w:val="none" w:sz="0" w:space="0" w:color="auto"/>
          </w:divBdr>
        </w:div>
        <w:div w:id="1979265683">
          <w:marLeft w:val="0"/>
          <w:marRight w:val="0"/>
          <w:marTop w:val="0"/>
          <w:marBottom w:val="0"/>
          <w:divBdr>
            <w:top w:val="none" w:sz="0" w:space="0" w:color="auto"/>
            <w:left w:val="none" w:sz="0" w:space="0" w:color="auto"/>
            <w:bottom w:val="none" w:sz="0" w:space="0" w:color="auto"/>
            <w:right w:val="none" w:sz="0" w:space="0" w:color="auto"/>
          </w:divBdr>
        </w:div>
        <w:div w:id="2014716751">
          <w:marLeft w:val="0"/>
          <w:marRight w:val="0"/>
          <w:marTop w:val="0"/>
          <w:marBottom w:val="0"/>
          <w:divBdr>
            <w:top w:val="none" w:sz="0" w:space="0" w:color="auto"/>
            <w:left w:val="none" w:sz="0" w:space="0" w:color="auto"/>
            <w:bottom w:val="none" w:sz="0" w:space="0" w:color="auto"/>
            <w:right w:val="none" w:sz="0" w:space="0" w:color="auto"/>
          </w:divBdr>
        </w:div>
        <w:div w:id="2113090859">
          <w:marLeft w:val="0"/>
          <w:marRight w:val="0"/>
          <w:marTop w:val="0"/>
          <w:marBottom w:val="0"/>
          <w:divBdr>
            <w:top w:val="none" w:sz="0" w:space="0" w:color="auto"/>
            <w:left w:val="none" w:sz="0" w:space="0" w:color="auto"/>
            <w:bottom w:val="none" w:sz="0" w:space="0" w:color="auto"/>
            <w:right w:val="none" w:sz="0" w:space="0" w:color="auto"/>
          </w:divBdr>
        </w:div>
      </w:divsChild>
    </w:div>
    <w:div w:id="637226777">
      <w:bodyDiv w:val="1"/>
      <w:marLeft w:val="0"/>
      <w:marRight w:val="0"/>
      <w:marTop w:val="0"/>
      <w:marBottom w:val="0"/>
      <w:divBdr>
        <w:top w:val="none" w:sz="0" w:space="0" w:color="auto"/>
        <w:left w:val="none" w:sz="0" w:space="0" w:color="auto"/>
        <w:bottom w:val="none" w:sz="0" w:space="0" w:color="auto"/>
        <w:right w:val="none" w:sz="0" w:space="0" w:color="auto"/>
      </w:divBdr>
      <w:divsChild>
        <w:div w:id="91245494">
          <w:marLeft w:val="0"/>
          <w:marRight w:val="0"/>
          <w:marTop w:val="0"/>
          <w:marBottom w:val="0"/>
          <w:divBdr>
            <w:top w:val="none" w:sz="0" w:space="0" w:color="auto"/>
            <w:left w:val="none" w:sz="0" w:space="0" w:color="auto"/>
            <w:bottom w:val="none" w:sz="0" w:space="0" w:color="auto"/>
            <w:right w:val="none" w:sz="0" w:space="0" w:color="auto"/>
          </w:divBdr>
        </w:div>
        <w:div w:id="144472148">
          <w:marLeft w:val="0"/>
          <w:marRight w:val="0"/>
          <w:marTop w:val="0"/>
          <w:marBottom w:val="0"/>
          <w:divBdr>
            <w:top w:val="none" w:sz="0" w:space="0" w:color="auto"/>
            <w:left w:val="none" w:sz="0" w:space="0" w:color="auto"/>
            <w:bottom w:val="none" w:sz="0" w:space="0" w:color="auto"/>
            <w:right w:val="none" w:sz="0" w:space="0" w:color="auto"/>
          </w:divBdr>
        </w:div>
        <w:div w:id="187570909">
          <w:marLeft w:val="0"/>
          <w:marRight w:val="0"/>
          <w:marTop w:val="0"/>
          <w:marBottom w:val="0"/>
          <w:divBdr>
            <w:top w:val="none" w:sz="0" w:space="0" w:color="auto"/>
            <w:left w:val="none" w:sz="0" w:space="0" w:color="auto"/>
            <w:bottom w:val="none" w:sz="0" w:space="0" w:color="auto"/>
            <w:right w:val="none" w:sz="0" w:space="0" w:color="auto"/>
          </w:divBdr>
        </w:div>
        <w:div w:id="189605838">
          <w:marLeft w:val="0"/>
          <w:marRight w:val="0"/>
          <w:marTop w:val="0"/>
          <w:marBottom w:val="0"/>
          <w:divBdr>
            <w:top w:val="none" w:sz="0" w:space="0" w:color="auto"/>
            <w:left w:val="none" w:sz="0" w:space="0" w:color="auto"/>
            <w:bottom w:val="none" w:sz="0" w:space="0" w:color="auto"/>
            <w:right w:val="none" w:sz="0" w:space="0" w:color="auto"/>
          </w:divBdr>
          <w:divsChild>
            <w:div w:id="24450144">
              <w:marLeft w:val="0"/>
              <w:marRight w:val="0"/>
              <w:marTop w:val="0"/>
              <w:marBottom w:val="0"/>
              <w:divBdr>
                <w:top w:val="none" w:sz="0" w:space="0" w:color="auto"/>
                <w:left w:val="none" w:sz="0" w:space="0" w:color="auto"/>
                <w:bottom w:val="none" w:sz="0" w:space="0" w:color="auto"/>
                <w:right w:val="none" w:sz="0" w:space="0" w:color="auto"/>
              </w:divBdr>
            </w:div>
            <w:div w:id="313803817">
              <w:marLeft w:val="0"/>
              <w:marRight w:val="0"/>
              <w:marTop w:val="0"/>
              <w:marBottom w:val="0"/>
              <w:divBdr>
                <w:top w:val="none" w:sz="0" w:space="0" w:color="auto"/>
                <w:left w:val="none" w:sz="0" w:space="0" w:color="auto"/>
                <w:bottom w:val="none" w:sz="0" w:space="0" w:color="auto"/>
                <w:right w:val="none" w:sz="0" w:space="0" w:color="auto"/>
              </w:divBdr>
            </w:div>
            <w:div w:id="486899571">
              <w:marLeft w:val="0"/>
              <w:marRight w:val="0"/>
              <w:marTop w:val="0"/>
              <w:marBottom w:val="0"/>
              <w:divBdr>
                <w:top w:val="none" w:sz="0" w:space="0" w:color="auto"/>
                <w:left w:val="none" w:sz="0" w:space="0" w:color="auto"/>
                <w:bottom w:val="none" w:sz="0" w:space="0" w:color="auto"/>
                <w:right w:val="none" w:sz="0" w:space="0" w:color="auto"/>
              </w:divBdr>
            </w:div>
            <w:div w:id="515997339">
              <w:marLeft w:val="0"/>
              <w:marRight w:val="0"/>
              <w:marTop w:val="0"/>
              <w:marBottom w:val="0"/>
              <w:divBdr>
                <w:top w:val="none" w:sz="0" w:space="0" w:color="auto"/>
                <w:left w:val="none" w:sz="0" w:space="0" w:color="auto"/>
                <w:bottom w:val="none" w:sz="0" w:space="0" w:color="auto"/>
                <w:right w:val="none" w:sz="0" w:space="0" w:color="auto"/>
              </w:divBdr>
            </w:div>
            <w:div w:id="564754632">
              <w:marLeft w:val="0"/>
              <w:marRight w:val="0"/>
              <w:marTop w:val="0"/>
              <w:marBottom w:val="0"/>
              <w:divBdr>
                <w:top w:val="none" w:sz="0" w:space="0" w:color="auto"/>
                <w:left w:val="none" w:sz="0" w:space="0" w:color="auto"/>
                <w:bottom w:val="none" w:sz="0" w:space="0" w:color="auto"/>
                <w:right w:val="none" w:sz="0" w:space="0" w:color="auto"/>
              </w:divBdr>
            </w:div>
            <w:div w:id="712466788">
              <w:marLeft w:val="0"/>
              <w:marRight w:val="0"/>
              <w:marTop w:val="0"/>
              <w:marBottom w:val="0"/>
              <w:divBdr>
                <w:top w:val="none" w:sz="0" w:space="0" w:color="auto"/>
                <w:left w:val="none" w:sz="0" w:space="0" w:color="auto"/>
                <w:bottom w:val="none" w:sz="0" w:space="0" w:color="auto"/>
                <w:right w:val="none" w:sz="0" w:space="0" w:color="auto"/>
              </w:divBdr>
            </w:div>
            <w:div w:id="789589332">
              <w:marLeft w:val="0"/>
              <w:marRight w:val="0"/>
              <w:marTop w:val="0"/>
              <w:marBottom w:val="0"/>
              <w:divBdr>
                <w:top w:val="none" w:sz="0" w:space="0" w:color="auto"/>
                <w:left w:val="none" w:sz="0" w:space="0" w:color="auto"/>
                <w:bottom w:val="none" w:sz="0" w:space="0" w:color="auto"/>
                <w:right w:val="none" w:sz="0" w:space="0" w:color="auto"/>
              </w:divBdr>
            </w:div>
            <w:div w:id="815610906">
              <w:marLeft w:val="0"/>
              <w:marRight w:val="0"/>
              <w:marTop w:val="0"/>
              <w:marBottom w:val="0"/>
              <w:divBdr>
                <w:top w:val="none" w:sz="0" w:space="0" w:color="auto"/>
                <w:left w:val="none" w:sz="0" w:space="0" w:color="auto"/>
                <w:bottom w:val="none" w:sz="0" w:space="0" w:color="auto"/>
                <w:right w:val="none" w:sz="0" w:space="0" w:color="auto"/>
              </w:divBdr>
            </w:div>
            <w:div w:id="1091777902">
              <w:marLeft w:val="0"/>
              <w:marRight w:val="0"/>
              <w:marTop w:val="0"/>
              <w:marBottom w:val="0"/>
              <w:divBdr>
                <w:top w:val="none" w:sz="0" w:space="0" w:color="auto"/>
                <w:left w:val="none" w:sz="0" w:space="0" w:color="auto"/>
                <w:bottom w:val="none" w:sz="0" w:space="0" w:color="auto"/>
                <w:right w:val="none" w:sz="0" w:space="0" w:color="auto"/>
              </w:divBdr>
            </w:div>
            <w:div w:id="1158957713">
              <w:marLeft w:val="0"/>
              <w:marRight w:val="0"/>
              <w:marTop w:val="0"/>
              <w:marBottom w:val="0"/>
              <w:divBdr>
                <w:top w:val="none" w:sz="0" w:space="0" w:color="auto"/>
                <w:left w:val="none" w:sz="0" w:space="0" w:color="auto"/>
                <w:bottom w:val="none" w:sz="0" w:space="0" w:color="auto"/>
                <w:right w:val="none" w:sz="0" w:space="0" w:color="auto"/>
              </w:divBdr>
            </w:div>
            <w:div w:id="1224214035">
              <w:marLeft w:val="0"/>
              <w:marRight w:val="0"/>
              <w:marTop w:val="0"/>
              <w:marBottom w:val="0"/>
              <w:divBdr>
                <w:top w:val="none" w:sz="0" w:space="0" w:color="auto"/>
                <w:left w:val="none" w:sz="0" w:space="0" w:color="auto"/>
                <w:bottom w:val="none" w:sz="0" w:space="0" w:color="auto"/>
                <w:right w:val="none" w:sz="0" w:space="0" w:color="auto"/>
              </w:divBdr>
            </w:div>
            <w:div w:id="1267270598">
              <w:marLeft w:val="0"/>
              <w:marRight w:val="0"/>
              <w:marTop w:val="0"/>
              <w:marBottom w:val="0"/>
              <w:divBdr>
                <w:top w:val="none" w:sz="0" w:space="0" w:color="auto"/>
                <w:left w:val="none" w:sz="0" w:space="0" w:color="auto"/>
                <w:bottom w:val="none" w:sz="0" w:space="0" w:color="auto"/>
                <w:right w:val="none" w:sz="0" w:space="0" w:color="auto"/>
              </w:divBdr>
            </w:div>
            <w:div w:id="1289816141">
              <w:marLeft w:val="0"/>
              <w:marRight w:val="0"/>
              <w:marTop w:val="0"/>
              <w:marBottom w:val="0"/>
              <w:divBdr>
                <w:top w:val="none" w:sz="0" w:space="0" w:color="auto"/>
                <w:left w:val="none" w:sz="0" w:space="0" w:color="auto"/>
                <w:bottom w:val="none" w:sz="0" w:space="0" w:color="auto"/>
                <w:right w:val="none" w:sz="0" w:space="0" w:color="auto"/>
              </w:divBdr>
            </w:div>
            <w:div w:id="1290624466">
              <w:marLeft w:val="0"/>
              <w:marRight w:val="0"/>
              <w:marTop w:val="0"/>
              <w:marBottom w:val="0"/>
              <w:divBdr>
                <w:top w:val="none" w:sz="0" w:space="0" w:color="auto"/>
                <w:left w:val="none" w:sz="0" w:space="0" w:color="auto"/>
                <w:bottom w:val="none" w:sz="0" w:space="0" w:color="auto"/>
                <w:right w:val="none" w:sz="0" w:space="0" w:color="auto"/>
              </w:divBdr>
            </w:div>
            <w:div w:id="1297684203">
              <w:marLeft w:val="0"/>
              <w:marRight w:val="0"/>
              <w:marTop w:val="0"/>
              <w:marBottom w:val="0"/>
              <w:divBdr>
                <w:top w:val="none" w:sz="0" w:space="0" w:color="auto"/>
                <w:left w:val="none" w:sz="0" w:space="0" w:color="auto"/>
                <w:bottom w:val="none" w:sz="0" w:space="0" w:color="auto"/>
                <w:right w:val="none" w:sz="0" w:space="0" w:color="auto"/>
              </w:divBdr>
            </w:div>
            <w:div w:id="1371958430">
              <w:marLeft w:val="0"/>
              <w:marRight w:val="0"/>
              <w:marTop w:val="0"/>
              <w:marBottom w:val="0"/>
              <w:divBdr>
                <w:top w:val="none" w:sz="0" w:space="0" w:color="auto"/>
                <w:left w:val="none" w:sz="0" w:space="0" w:color="auto"/>
                <w:bottom w:val="none" w:sz="0" w:space="0" w:color="auto"/>
                <w:right w:val="none" w:sz="0" w:space="0" w:color="auto"/>
              </w:divBdr>
            </w:div>
            <w:div w:id="1387333541">
              <w:marLeft w:val="0"/>
              <w:marRight w:val="0"/>
              <w:marTop w:val="0"/>
              <w:marBottom w:val="0"/>
              <w:divBdr>
                <w:top w:val="none" w:sz="0" w:space="0" w:color="auto"/>
                <w:left w:val="none" w:sz="0" w:space="0" w:color="auto"/>
                <w:bottom w:val="none" w:sz="0" w:space="0" w:color="auto"/>
                <w:right w:val="none" w:sz="0" w:space="0" w:color="auto"/>
              </w:divBdr>
            </w:div>
            <w:div w:id="1417751816">
              <w:marLeft w:val="0"/>
              <w:marRight w:val="0"/>
              <w:marTop w:val="0"/>
              <w:marBottom w:val="0"/>
              <w:divBdr>
                <w:top w:val="none" w:sz="0" w:space="0" w:color="auto"/>
                <w:left w:val="none" w:sz="0" w:space="0" w:color="auto"/>
                <w:bottom w:val="none" w:sz="0" w:space="0" w:color="auto"/>
                <w:right w:val="none" w:sz="0" w:space="0" w:color="auto"/>
              </w:divBdr>
            </w:div>
            <w:div w:id="1811745461">
              <w:marLeft w:val="0"/>
              <w:marRight w:val="0"/>
              <w:marTop w:val="0"/>
              <w:marBottom w:val="0"/>
              <w:divBdr>
                <w:top w:val="none" w:sz="0" w:space="0" w:color="auto"/>
                <w:left w:val="none" w:sz="0" w:space="0" w:color="auto"/>
                <w:bottom w:val="none" w:sz="0" w:space="0" w:color="auto"/>
                <w:right w:val="none" w:sz="0" w:space="0" w:color="auto"/>
              </w:divBdr>
            </w:div>
            <w:div w:id="1926760343">
              <w:marLeft w:val="0"/>
              <w:marRight w:val="0"/>
              <w:marTop w:val="0"/>
              <w:marBottom w:val="0"/>
              <w:divBdr>
                <w:top w:val="none" w:sz="0" w:space="0" w:color="auto"/>
                <w:left w:val="none" w:sz="0" w:space="0" w:color="auto"/>
                <w:bottom w:val="none" w:sz="0" w:space="0" w:color="auto"/>
                <w:right w:val="none" w:sz="0" w:space="0" w:color="auto"/>
              </w:divBdr>
            </w:div>
          </w:divsChild>
        </w:div>
        <w:div w:id="232394753">
          <w:marLeft w:val="0"/>
          <w:marRight w:val="0"/>
          <w:marTop w:val="0"/>
          <w:marBottom w:val="0"/>
          <w:divBdr>
            <w:top w:val="none" w:sz="0" w:space="0" w:color="auto"/>
            <w:left w:val="none" w:sz="0" w:space="0" w:color="auto"/>
            <w:bottom w:val="none" w:sz="0" w:space="0" w:color="auto"/>
            <w:right w:val="none" w:sz="0" w:space="0" w:color="auto"/>
          </w:divBdr>
        </w:div>
        <w:div w:id="269551066">
          <w:marLeft w:val="0"/>
          <w:marRight w:val="0"/>
          <w:marTop w:val="0"/>
          <w:marBottom w:val="0"/>
          <w:divBdr>
            <w:top w:val="none" w:sz="0" w:space="0" w:color="auto"/>
            <w:left w:val="none" w:sz="0" w:space="0" w:color="auto"/>
            <w:bottom w:val="none" w:sz="0" w:space="0" w:color="auto"/>
            <w:right w:val="none" w:sz="0" w:space="0" w:color="auto"/>
          </w:divBdr>
          <w:divsChild>
            <w:div w:id="80293801">
              <w:marLeft w:val="0"/>
              <w:marRight w:val="0"/>
              <w:marTop w:val="0"/>
              <w:marBottom w:val="0"/>
              <w:divBdr>
                <w:top w:val="none" w:sz="0" w:space="0" w:color="auto"/>
                <w:left w:val="none" w:sz="0" w:space="0" w:color="auto"/>
                <w:bottom w:val="none" w:sz="0" w:space="0" w:color="auto"/>
                <w:right w:val="none" w:sz="0" w:space="0" w:color="auto"/>
              </w:divBdr>
            </w:div>
            <w:div w:id="129369714">
              <w:marLeft w:val="0"/>
              <w:marRight w:val="0"/>
              <w:marTop w:val="0"/>
              <w:marBottom w:val="0"/>
              <w:divBdr>
                <w:top w:val="none" w:sz="0" w:space="0" w:color="auto"/>
                <w:left w:val="none" w:sz="0" w:space="0" w:color="auto"/>
                <w:bottom w:val="none" w:sz="0" w:space="0" w:color="auto"/>
                <w:right w:val="none" w:sz="0" w:space="0" w:color="auto"/>
              </w:divBdr>
            </w:div>
            <w:div w:id="287245455">
              <w:marLeft w:val="0"/>
              <w:marRight w:val="0"/>
              <w:marTop w:val="0"/>
              <w:marBottom w:val="0"/>
              <w:divBdr>
                <w:top w:val="none" w:sz="0" w:space="0" w:color="auto"/>
                <w:left w:val="none" w:sz="0" w:space="0" w:color="auto"/>
                <w:bottom w:val="none" w:sz="0" w:space="0" w:color="auto"/>
                <w:right w:val="none" w:sz="0" w:space="0" w:color="auto"/>
              </w:divBdr>
            </w:div>
            <w:div w:id="403530548">
              <w:marLeft w:val="0"/>
              <w:marRight w:val="0"/>
              <w:marTop w:val="0"/>
              <w:marBottom w:val="0"/>
              <w:divBdr>
                <w:top w:val="none" w:sz="0" w:space="0" w:color="auto"/>
                <w:left w:val="none" w:sz="0" w:space="0" w:color="auto"/>
                <w:bottom w:val="none" w:sz="0" w:space="0" w:color="auto"/>
                <w:right w:val="none" w:sz="0" w:space="0" w:color="auto"/>
              </w:divBdr>
            </w:div>
            <w:div w:id="408118857">
              <w:marLeft w:val="0"/>
              <w:marRight w:val="0"/>
              <w:marTop w:val="0"/>
              <w:marBottom w:val="0"/>
              <w:divBdr>
                <w:top w:val="none" w:sz="0" w:space="0" w:color="auto"/>
                <w:left w:val="none" w:sz="0" w:space="0" w:color="auto"/>
                <w:bottom w:val="none" w:sz="0" w:space="0" w:color="auto"/>
                <w:right w:val="none" w:sz="0" w:space="0" w:color="auto"/>
              </w:divBdr>
            </w:div>
            <w:div w:id="618025573">
              <w:marLeft w:val="0"/>
              <w:marRight w:val="0"/>
              <w:marTop w:val="0"/>
              <w:marBottom w:val="0"/>
              <w:divBdr>
                <w:top w:val="none" w:sz="0" w:space="0" w:color="auto"/>
                <w:left w:val="none" w:sz="0" w:space="0" w:color="auto"/>
                <w:bottom w:val="none" w:sz="0" w:space="0" w:color="auto"/>
                <w:right w:val="none" w:sz="0" w:space="0" w:color="auto"/>
              </w:divBdr>
            </w:div>
            <w:div w:id="668216273">
              <w:marLeft w:val="0"/>
              <w:marRight w:val="0"/>
              <w:marTop w:val="0"/>
              <w:marBottom w:val="0"/>
              <w:divBdr>
                <w:top w:val="none" w:sz="0" w:space="0" w:color="auto"/>
                <w:left w:val="none" w:sz="0" w:space="0" w:color="auto"/>
                <w:bottom w:val="none" w:sz="0" w:space="0" w:color="auto"/>
                <w:right w:val="none" w:sz="0" w:space="0" w:color="auto"/>
              </w:divBdr>
            </w:div>
            <w:div w:id="678124790">
              <w:marLeft w:val="0"/>
              <w:marRight w:val="0"/>
              <w:marTop w:val="0"/>
              <w:marBottom w:val="0"/>
              <w:divBdr>
                <w:top w:val="none" w:sz="0" w:space="0" w:color="auto"/>
                <w:left w:val="none" w:sz="0" w:space="0" w:color="auto"/>
                <w:bottom w:val="none" w:sz="0" w:space="0" w:color="auto"/>
                <w:right w:val="none" w:sz="0" w:space="0" w:color="auto"/>
              </w:divBdr>
            </w:div>
            <w:div w:id="866523519">
              <w:marLeft w:val="0"/>
              <w:marRight w:val="0"/>
              <w:marTop w:val="0"/>
              <w:marBottom w:val="0"/>
              <w:divBdr>
                <w:top w:val="none" w:sz="0" w:space="0" w:color="auto"/>
                <w:left w:val="none" w:sz="0" w:space="0" w:color="auto"/>
                <w:bottom w:val="none" w:sz="0" w:space="0" w:color="auto"/>
                <w:right w:val="none" w:sz="0" w:space="0" w:color="auto"/>
              </w:divBdr>
            </w:div>
            <w:div w:id="1068305879">
              <w:marLeft w:val="0"/>
              <w:marRight w:val="0"/>
              <w:marTop w:val="0"/>
              <w:marBottom w:val="0"/>
              <w:divBdr>
                <w:top w:val="none" w:sz="0" w:space="0" w:color="auto"/>
                <w:left w:val="none" w:sz="0" w:space="0" w:color="auto"/>
                <w:bottom w:val="none" w:sz="0" w:space="0" w:color="auto"/>
                <w:right w:val="none" w:sz="0" w:space="0" w:color="auto"/>
              </w:divBdr>
            </w:div>
            <w:div w:id="1276865193">
              <w:marLeft w:val="0"/>
              <w:marRight w:val="0"/>
              <w:marTop w:val="0"/>
              <w:marBottom w:val="0"/>
              <w:divBdr>
                <w:top w:val="none" w:sz="0" w:space="0" w:color="auto"/>
                <w:left w:val="none" w:sz="0" w:space="0" w:color="auto"/>
                <w:bottom w:val="none" w:sz="0" w:space="0" w:color="auto"/>
                <w:right w:val="none" w:sz="0" w:space="0" w:color="auto"/>
              </w:divBdr>
            </w:div>
            <w:div w:id="1297445144">
              <w:marLeft w:val="0"/>
              <w:marRight w:val="0"/>
              <w:marTop w:val="0"/>
              <w:marBottom w:val="0"/>
              <w:divBdr>
                <w:top w:val="none" w:sz="0" w:space="0" w:color="auto"/>
                <w:left w:val="none" w:sz="0" w:space="0" w:color="auto"/>
                <w:bottom w:val="none" w:sz="0" w:space="0" w:color="auto"/>
                <w:right w:val="none" w:sz="0" w:space="0" w:color="auto"/>
              </w:divBdr>
            </w:div>
            <w:div w:id="1472554957">
              <w:marLeft w:val="0"/>
              <w:marRight w:val="0"/>
              <w:marTop w:val="0"/>
              <w:marBottom w:val="0"/>
              <w:divBdr>
                <w:top w:val="none" w:sz="0" w:space="0" w:color="auto"/>
                <w:left w:val="none" w:sz="0" w:space="0" w:color="auto"/>
                <w:bottom w:val="none" w:sz="0" w:space="0" w:color="auto"/>
                <w:right w:val="none" w:sz="0" w:space="0" w:color="auto"/>
              </w:divBdr>
            </w:div>
            <w:div w:id="1516187535">
              <w:marLeft w:val="0"/>
              <w:marRight w:val="0"/>
              <w:marTop w:val="0"/>
              <w:marBottom w:val="0"/>
              <w:divBdr>
                <w:top w:val="none" w:sz="0" w:space="0" w:color="auto"/>
                <w:left w:val="none" w:sz="0" w:space="0" w:color="auto"/>
                <w:bottom w:val="none" w:sz="0" w:space="0" w:color="auto"/>
                <w:right w:val="none" w:sz="0" w:space="0" w:color="auto"/>
              </w:divBdr>
            </w:div>
            <w:div w:id="1563906786">
              <w:marLeft w:val="0"/>
              <w:marRight w:val="0"/>
              <w:marTop w:val="0"/>
              <w:marBottom w:val="0"/>
              <w:divBdr>
                <w:top w:val="none" w:sz="0" w:space="0" w:color="auto"/>
                <w:left w:val="none" w:sz="0" w:space="0" w:color="auto"/>
                <w:bottom w:val="none" w:sz="0" w:space="0" w:color="auto"/>
                <w:right w:val="none" w:sz="0" w:space="0" w:color="auto"/>
              </w:divBdr>
            </w:div>
            <w:div w:id="1892040479">
              <w:marLeft w:val="0"/>
              <w:marRight w:val="0"/>
              <w:marTop w:val="0"/>
              <w:marBottom w:val="0"/>
              <w:divBdr>
                <w:top w:val="none" w:sz="0" w:space="0" w:color="auto"/>
                <w:left w:val="none" w:sz="0" w:space="0" w:color="auto"/>
                <w:bottom w:val="none" w:sz="0" w:space="0" w:color="auto"/>
                <w:right w:val="none" w:sz="0" w:space="0" w:color="auto"/>
              </w:divBdr>
            </w:div>
            <w:div w:id="1944992049">
              <w:marLeft w:val="0"/>
              <w:marRight w:val="0"/>
              <w:marTop w:val="0"/>
              <w:marBottom w:val="0"/>
              <w:divBdr>
                <w:top w:val="none" w:sz="0" w:space="0" w:color="auto"/>
                <w:left w:val="none" w:sz="0" w:space="0" w:color="auto"/>
                <w:bottom w:val="none" w:sz="0" w:space="0" w:color="auto"/>
                <w:right w:val="none" w:sz="0" w:space="0" w:color="auto"/>
              </w:divBdr>
            </w:div>
            <w:div w:id="1985961067">
              <w:marLeft w:val="0"/>
              <w:marRight w:val="0"/>
              <w:marTop w:val="0"/>
              <w:marBottom w:val="0"/>
              <w:divBdr>
                <w:top w:val="none" w:sz="0" w:space="0" w:color="auto"/>
                <w:left w:val="none" w:sz="0" w:space="0" w:color="auto"/>
                <w:bottom w:val="none" w:sz="0" w:space="0" w:color="auto"/>
                <w:right w:val="none" w:sz="0" w:space="0" w:color="auto"/>
              </w:divBdr>
            </w:div>
            <w:div w:id="2007245109">
              <w:marLeft w:val="0"/>
              <w:marRight w:val="0"/>
              <w:marTop w:val="0"/>
              <w:marBottom w:val="0"/>
              <w:divBdr>
                <w:top w:val="none" w:sz="0" w:space="0" w:color="auto"/>
                <w:left w:val="none" w:sz="0" w:space="0" w:color="auto"/>
                <w:bottom w:val="none" w:sz="0" w:space="0" w:color="auto"/>
                <w:right w:val="none" w:sz="0" w:space="0" w:color="auto"/>
              </w:divBdr>
            </w:div>
            <w:div w:id="2094739939">
              <w:marLeft w:val="0"/>
              <w:marRight w:val="0"/>
              <w:marTop w:val="0"/>
              <w:marBottom w:val="0"/>
              <w:divBdr>
                <w:top w:val="none" w:sz="0" w:space="0" w:color="auto"/>
                <w:left w:val="none" w:sz="0" w:space="0" w:color="auto"/>
                <w:bottom w:val="none" w:sz="0" w:space="0" w:color="auto"/>
                <w:right w:val="none" w:sz="0" w:space="0" w:color="auto"/>
              </w:divBdr>
            </w:div>
          </w:divsChild>
        </w:div>
        <w:div w:id="288980529">
          <w:marLeft w:val="0"/>
          <w:marRight w:val="0"/>
          <w:marTop w:val="0"/>
          <w:marBottom w:val="0"/>
          <w:divBdr>
            <w:top w:val="none" w:sz="0" w:space="0" w:color="auto"/>
            <w:left w:val="none" w:sz="0" w:space="0" w:color="auto"/>
            <w:bottom w:val="none" w:sz="0" w:space="0" w:color="auto"/>
            <w:right w:val="none" w:sz="0" w:space="0" w:color="auto"/>
          </w:divBdr>
        </w:div>
        <w:div w:id="363752711">
          <w:marLeft w:val="0"/>
          <w:marRight w:val="0"/>
          <w:marTop w:val="0"/>
          <w:marBottom w:val="0"/>
          <w:divBdr>
            <w:top w:val="none" w:sz="0" w:space="0" w:color="auto"/>
            <w:left w:val="none" w:sz="0" w:space="0" w:color="auto"/>
            <w:bottom w:val="none" w:sz="0" w:space="0" w:color="auto"/>
            <w:right w:val="none" w:sz="0" w:space="0" w:color="auto"/>
          </w:divBdr>
        </w:div>
        <w:div w:id="365368791">
          <w:marLeft w:val="0"/>
          <w:marRight w:val="0"/>
          <w:marTop w:val="0"/>
          <w:marBottom w:val="0"/>
          <w:divBdr>
            <w:top w:val="none" w:sz="0" w:space="0" w:color="auto"/>
            <w:left w:val="none" w:sz="0" w:space="0" w:color="auto"/>
            <w:bottom w:val="none" w:sz="0" w:space="0" w:color="auto"/>
            <w:right w:val="none" w:sz="0" w:space="0" w:color="auto"/>
          </w:divBdr>
        </w:div>
        <w:div w:id="369035574">
          <w:marLeft w:val="0"/>
          <w:marRight w:val="0"/>
          <w:marTop w:val="0"/>
          <w:marBottom w:val="0"/>
          <w:divBdr>
            <w:top w:val="none" w:sz="0" w:space="0" w:color="auto"/>
            <w:left w:val="none" w:sz="0" w:space="0" w:color="auto"/>
            <w:bottom w:val="none" w:sz="0" w:space="0" w:color="auto"/>
            <w:right w:val="none" w:sz="0" w:space="0" w:color="auto"/>
          </w:divBdr>
        </w:div>
        <w:div w:id="441799853">
          <w:marLeft w:val="0"/>
          <w:marRight w:val="0"/>
          <w:marTop w:val="0"/>
          <w:marBottom w:val="0"/>
          <w:divBdr>
            <w:top w:val="none" w:sz="0" w:space="0" w:color="auto"/>
            <w:left w:val="none" w:sz="0" w:space="0" w:color="auto"/>
            <w:bottom w:val="none" w:sz="0" w:space="0" w:color="auto"/>
            <w:right w:val="none" w:sz="0" w:space="0" w:color="auto"/>
          </w:divBdr>
        </w:div>
        <w:div w:id="450169089">
          <w:marLeft w:val="0"/>
          <w:marRight w:val="0"/>
          <w:marTop w:val="0"/>
          <w:marBottom w:val="0"/>
          <w:divBdr>
            <w:top w:val="none" w:sz="0" w:space="0" w:color="auto"/>
            <w:left w:val="none" w:sz="0" w:space="0" w:color="auto"/>
            <w:bottom w:val="none" w:sz="0" w:space="0" w:color="auto"/>
            <w:right w:val="none" w:sz="0" w:space="0" w:color="auto"/>
          </w:divBdr>
        </w:div>
        <w:div w:id="580677966">
          <w:marLeft w:val="0"/>
          <w:marRight w:val="0"/>
          <w:marTop w:val="0"/>
          <w:marBottom w:val="0"/>
          <w:divBdr>
            <w:top w:val="none" w:sz="0" w:space="0" w:color="auto"/>
            <w:left w:val="none" w:sz="0" w:space="0" w:color="auto"/>
            <w:bottom w:val="none" w:sz="0" w:space="0" w:color="auto"/>
            <w:right w:val="none" w:sz="0" w:space="0" w:color="auto"/>
          </w:divBdr>
        </w:div>
        <w:div w:id="641620300">
          <w:marLeft w:val="0"/>
          <w:marRight w:val="0"/>
          <w:marTop w:val="0"/>
          <w:marBottom w:val="0"/>
          <w:divBdr>
            <w:top w:val="none" w:sz="0" w:space="0" w:color="auto"/>
            <w:left w:val="none" w:sz="0" w:space="0" w:color="auto"/>
            <w:bottom w:val="none" w:sz="0" w:space="0" w:color="auto"/>
            <w:right w:val="none" w:sz="0" w:space="0" w:color="auto"/>
          </w:divBdr>
        </w:div>
        <w:div w:id="679545803">
          <w:marLeft w:val="0"/>
          <w:marRight w:val="0"/>
          <w:marTop w:val="0"/>
          <w:marBottom w:val="0"/>
          <w:divBdr>
            <w:top w:val="none" w:sz="0" w:space="0" w:color="auto"/>
            <w:left w:val="none" w:sz="0" w:space="0" w:color="auto"/>
            <w:bottom w:val="none" w:sz="0" w:space="0" w:color="auto"/>
            <w:right w:val="none" w:sz="0" w:space="0" w:color="auto"/>
          </w:divBdr>
        </w:div>
        <w:div w:id="738989094">
          <w:marLeft w:val="0"/>
          <w:marRight w:val="0"/>
          <w:marTop w:val="0"/>
          <w:marBottom w:val="0"/>
          <w:divBdr>
            <w:top w:val="none" w:sz="0" w:space="0" w:color="auto"/>
            <w:left w:val="none" w:sz="0" w:space="0" w:color="auto"/>
            <w:bottom w:val="none" w:sz="0" w:space="0" w:color="auto"/>
            <w:right w:val="none" w:sz="0" w:space="0" w:color="auto"/>
          </w:divBdr>
        </w:div>
        <w:div w:id="741635289">
          <w:marLeft w:val="0"/>
          <w:marRight w:val="0"/>
          <w:marTop w:val="0"/>
          <w:marBottom w:val="0"/>
          <w:divBdr>
            <w:top w:val="none" w:sz="0" w:space="0" w:color="auto"/>
            <w:left w:val="none" w:sz="0" w:space="0" w:color="auto"/>
            <w:bottom w:val="none" w:sz="0" w:space="0" w:color="auto"/>
            <w:right w:val="none" w:sz="0" w:space="0" w:color="auto"/>
          </w:divBdr>
        </w:div>
        <w:div w:id="745689326">
          <w:marLeft w:val="0"/>
          <w:marRight w:val="0"/>
          <w:marTop w:val="0"/>
          <w:marBottom w:val="0"/>
          <w:divBdr>
            <w:top w:val="none" w:sz="0" w:space="0" w:color="auto"/>
            <w:left w:val="none" w:sz="0" w:space="0" w:color="auto"/>
            <w:bottom w:val="none" w:sz="0" w:space="0" w:color="auto"/>
            <w:right w:val="none" w:sz="0" w:space="0" w:color="auto"/>
          </w:divBdr>
        </w:div>
        <w:div w:id="757604666">
          <w:marLeft w:val="0"/>
          <w:marRight w:val="0"/>
          <w:marTop w:val="0"/>
          <w:marBottom w:val="0"/>
          <w:divBdr>
            <w:top w:val="none" w:sz="0" w:space="0" w:color="auto"/>
            <w:left w:val="none" w:sz="0" w:space="0" w:color="auto"/>
            <w:bottom w:val="none" w:sz="0" w:space="0" w:color="auto"/>
            <w:right w:val="none" w:sz="0" w:space="0" w:color="auto"/>
          </w:divBdr>
        </w:div>
        <w:div w:id="768938673">
          <w:marLeft w:val="0"/>
          <w:marRight w:val="0"/>
          <w:marTop w:val="0"/>
          <w:marBottom w:val="0"/>
          <w:divBdr>
            <w:top w:val="none" w:sz="0" w:space="0" w:color="auto"/>
            <w:left w:val="none" w:sz="0" w:space="0" w:color="auto"/>
            <w:bottom w:val="none" w:sz="0" w:space="0" w:color="auto"/>
            <w:right w:val="none" w:sz="0" w:space="0" w:color="auto"/>
          </w:divBdr>
        </w:div>
        <w:div w:id="976960505">
          <w:marLeft w:val="0"/>
          <w:marRight w:val="0"/>
          <w:marTop w:val="0"/>
          <w:marBottom w:val="0"/>
          <w:divBdr>
            <w:top w:val="none" w:sz="0" w:space="0" w:color="auto"/>
            <w:left w:val="none" w:sz="0" w:space="0" w:color="auto"/>
            <w:bottom w:val="none" w:sz="0" w:space="0" w:color="auto"/>
            <w:right w:val="none" w:sz="0" w:space="0" w:color="auto"/>
          </w:divBdr>
        </w:div>
        <w:div w:id="987443980">
          <w:marLeft w:val="0"/>
          <w:marRight w:val="0"/>
          <w:marTop w:val="0"/>
          <w:marBottom w:val="0"/>
          <w:divBdr>
            <w:top w:val="none" w:sz="0" w:space="0" w:color="auto"/>
            <w:left w:val="none" w:sz="0" w:space="0" w:color="auto"/>
            <w:bottom w:val="none" w:sz="0" w:space="0" w:color="auto"/>
            <w:right w:val="none" w:sz="0" w:space="0" w:color="auto"/>
          </w:divBdr>
        </w:div>
        <w:div w:id="1017079854">
          <w:marLeft w:val="0"/>
          <w:marRight w:val="0"/>
          <w:marTop w:val="0"/>
          <w:marBottom w:val="0"/>
          <w:divBdr>
            <w:top w:val="none" w:sz="0" w:space="0" w:color="auto"/>
            <w:left w:val="none" w:sz="0" w:space="0" w:color="auto"/>
            <w:bottom w:val="none" w:sz="0" w:space="0" w:color="auto"/>
            <w:right w:val="none" w:sz="0" w:space="0" w:color="auto"/>
          </w:divBdr>
        </w:div>
        <w:div w:id="1029840359">
          <w:marLeft w:val="0"/>
          <w:marRight w:val="0"/>
          <w:marTop w:val="0"/>
          <w:marBottom w:val="0"/>
          <w:divBdr>
            <w:top w:val="none" w:sz="0" w:space="0" w:color="auto"/>
            <w:left w:val="none" w:sz="0" w:space="0" w:color="auto"/>
            <w:bottom w:val="none" w:sz="0" w:space="0" w:color="auto"/>
            <w:right w:val="none" w:sz="0" w:space="0" w:color="auto"/>
          </w:divBdr>
        </w:div>
        <w:div w:id="1134447979">
          <w:marLeft w:val="0"/>
          <w:marRight w:val="0"/>
          <w:marTop w:val="0"/>
          <w:marBottom w:val="0"/>
          <w:divBdr>
            <w:top w:val="none" w:sz="0" w:space="0" w:color="auto"/>
            <w:left w:val="none" w:sz="0" w:space="0" w:color="auto"/>
            <w:bottom w:val="none" w:sz="0" w:space="0" w:color="auto"/>
            <w:right w:val="none" w:sz="0" w:space="0" w:color="auto"/>
          </w:divBdr>
        </w:div>
        <w:div w:id="1154637256">
          <w:marLeft w:val="0"/>
          <w:marRight w:val="0"/>
          <w:marTop w:val="0"/>
          <w:marBottom w:val="0"/>
          <w:divBdr>
            <w:top w:val="none" w:sz="0" w:space="0" w:color="auto"/>
            <w:left w:val="none" w:sz="0" w:space="0" w:color="auto"/>
            <w:bottom w:val="none" w:sz="0" w:space="0" w:color="auto"/>
            <w:right w:val="none" w:sz="0" w:space="0" w:color="auto"/>
          </w:divBdr>
        </w:div>
        <w:div w:id="1224682137">
          <w:marLeft w:val="0"/>
          <w:marRight w:val="0"/>
          <w:marTop w:val="0"/>
          <w:marBottom w:val="0"/>
          <w:divBdr>
            <w:top w:val="none" w:sz="0" w:space="0" w:color="auto"/>
            <w:left w:val="none" w:sz="0" w:space="0" w:color="auto"/>
            <w:bottom w:val="none" w:sz="0" w:space="0" w:color="auto"/>
            <w:right w:val="none" w:sz="0" w:space="0" w:color="auto"/>
          </w:divBdr>
        </w:div>
        <w:div w:id="1225022299">
          <w:marLeft w:val="0"/>
          <w:marRight w:val="0"/>
          <w:marTop w:val="0"/>
          <w:marBottom w:val="0"/>
          <w:divBdr>
            <w:top w:val="none" w:sz="0" w:space="0" w:color="auto"/>
            <w:left w:val="none" w:sz="0" w:space="0" w:color="auto"/>
            <w:bottom w:val="none" w:sz="0" w:space="0" w:color="auto"/>
            <w:right w:val="none" w:sz="0" w:space="0" w:color="auto"/>
          </w:divBdr>
        </w:div>
        <w:div w:id="1280914416">
          <w:marLeft w:val="0"/>
          <w:marRight w:val="0"/>
          <w:marTop w:val="0"/>
          <w:marBottom w:val="0"/>
          <w:divBdr>
            <w:top w:val="none" w:sz="0" w:space="0" w:color="auto"/>
            <w:left w:val="none" w:sz="0" w:space="0" w:color="auto"/>
            <w:bottom w:val="none" w:sz="0" w:space="0" w:color="auto"/>
            <w:right w:val="none" w:sz="0" w:space="0" w:color="auto"/>
          </w:divBdr>
        </w:div>
        <w:div w:id="1296569677">
          <w:marLeft w:val="0"/>
          <w:marRight w:val="0"/>
          <w:marTop w:val="0"/>
          <w:marBottom w:val="0"/>
          <w:divBdr>
            <w:top w:val="none" w:sz="0" w:space="0" w:color="auto"/>
            <w:left w:val="none" w:sz="0" w:space="0" w:color="auto"/>
            <w:bottom w:val="none" w:sz="0" w:space="0" w:color="auto"/>
            <w:right w:val="none" w:sz="0" w:space="0" w:color="auto"/>
          </w:divBdr>
        </w:div>
        <w:div w:id="1313411571">
          <w:marLeft w:val="0"/>
          <w:marRight w:val="0"/>
          <w:marTop w:val="0"/>
          <w:marBottom w:val="0"/>
          <w:divBdr>
            <w:top w:val="none" w:sz="0" w:space="0" w:color="auto"/>
            <w:left w:val="none" w:sz="0" w:space="0" w:color="auto"/>
            <w:bottom w:val="none" w:sz="0" w:space="0" w:color="auto"/>
            <w:right w:val="none" w:sz="0" w:space="0" w:color="auto"/>
          </w:divBdr>
        </w:div>
        <w:div w:id="1367874245">
          <w:marLeft w:val="0"/>
          <w:marRight w:val="0"/>
          <w:marTop w:val="0"/>
          <w:marBottom w:val="0"/>
          <w:divBdr>
            <w:top w:val="none" w:sz="0" w:space="0" w:color="auto"/>
            <w:left w:val="none" w:sz="0" w:space="0" w:color="auto"/>
            <w:bottom w:val="none" w:sz="0" w:space="0" w:color="auto"/>
            <w:right w:val="none" w:sz="0" w:space="0" w:color="auto"/>
          </w:divBdr>
        </w:div>
        <w:div w:id="1383484539">
          <w:marLeft w:val="0"/>
          <w:marRight w:val="0"/>
          <w:marTop w:val="0"/>
          <w:marBottom w:val="0"/>
          <w:divBdr>
            <w:top w:val="none" w:sz="0" w:space="0" w:color="auto"/>
            <w:left w:val="none" w:sz="0" w:space="0" w:color="auto"/>
            <w:bottom w:val="none" w:sz="0" w:space="0" w:color="auto"/>
            <w:right w:val="none" w:sz="0" w:space="0" w:color="auto"/>
          </w:divBdr>
        </w:div>
        <w:div w:id="1396932295">
          <w:marLeft w:val="0"/>
          <w:marRight w:val="0"/>
          <w:marTop w:val="0"/>
          <w:marBottom w:val="0"/>
          <w:divBdr>
            <w:top w:val="none" w:sz="0" w:space="0" w:color="auto"/>
            <w:left w:val="none" w:sz="0" w:space="0" w:color="auto"/>
            <w:bottom w:val="none" w:sz="0" w:space="0" w:color="auto"/>
            <w:right w:val="none" w:sz="0" w:space="0" w:color="auto"/>
          </w:divBdr>
        </w:div>
        <w:div w:id="1417048488">
          <w:marLeft w:val="0"/>
          <w:marRight w:val="0"/>
          <w:marTop w:val="0"/>
          <w:marBottom w:val="0"/>
          <w:divBdr>
            <w:top w:val="none" w:sz="0" w:space="0" w:color="auto"/>
            <w:left w:val="none" w:sz="0" w:space="0" w:color="auto"/>
            <w:bottom w:val="none" w:sz="0" w:space="0" w:color="auto"/>
            <w:right w:val="none" w:sz="0" w:space="0" w:color="auto"/>
          </w:divBdr>
        </w:div>
        <w:div w:id="1453554665">
          <w:marLeft w:val="0"/>
          <w:marRight w:val="0"/>
          <w:marTop w:val="0"/>
          <w:marBottom w:val="0"/>
          <w:divBdr>
            <w:top w:val="none" w:sz="0" w:space="0" w:color="auto"/>
            <w:left w:val="none" w:sz="0" w:space="0" w:color="auto"/>
            <w:bottom w:val="none" w:sz="0" w:space="0" w:color="auto"/>
            <w:right w:val="none" w:sz="0" w:space="0" w:color="auto"/>
          </w:divBdr>
        </w:div>
        <w:div w:id="1467776382">
          <w:marLeft w:val="0"/>
          <w:marRight w:val="0"/>
          <w:marTop w:val="0"/>
          <w:marBottom w:val="0"/>
          <w:divBdr>
            <w:top w:val="none" w:sz="0" w:space="0" w:color="auto"/>
            <w:left w:val="none" w:sz="0" w:space="0" w:color="auto"/>
            <w:bottom w:val="none" w:sz="0" w:space="0" w:color="auto"/>
            <w:right w:val="none" w:sz="0" w:space="0" w:color="auto"/>
          </w:divBdr>
        </w:div>
        <w:div w:id="1480994192">
          <w:marLeft w:val="0"/>
          <w:marRight w:val="0"/>
          <w:marTop w:val="0"/>
          <w:marBottom w:val="0"/>
          <w:divBdr>
            <w:top w:val="none" w:sz="0" w:space="0" w:color="auto"/>
            <w:left w:val="none" w:sz="0" w:space="0" w:color="auto"/>
            <w:bottom w:val="none" w:sz="0" w:space="0" w:color="auto"/>
            <w:right w:val="none" w:sz="0" w:space="0" w:color="auto"/>
          </w:divBdr>
        </w:div>
        <w:div w:id="1522165462">
          <w:marLeft w:val="0"/>
          <w:marRight w:val="0"/>
          <w:marTop w:val="0"/>
          <w:marBottom w:val="0"/>
          <w:divBdr>
            <w:top w:val="none" w:sz="0" w:space="0" w:color="auto"/>
            <w:left w:val="none" w:sz="0" w:space="0" w:color="auto"/>
            <w:bottom w:val="none" w:sz="0" w:space="0" w:color="auto"/>
            <w:right w:val="none" w:sz="0" w:space="0" w:color="auto"/>
          </w:divBdr>
        </w:div>
        <w:div w:id="1590694562">
          <w:marLeft w:val="0"/>
          <w:marRight w:val="0"/>
          <w:marTop w:val="0"/>
          <w:marBottom w:val="0"/>
          <w:divBdr>
            <w:top w:val="none" w:sz="0" w:space="0" w:color="auto"/>
            <w:left w:val="none" w:sz="0" w:space="0" w:color="auto"/>
            <w:bottom w:val="none" w:sz="0" w:space="0" w:color="auto"/>
            <w:right w:val="none" w:sz="0" w:space="0" w:color="auto"/>
          </w:divBdr>
        </w:div>
        <w:div w:id="1600945723">
          <w:marLeft w:val="0"/>
          <w:marRight w:val="0"/>
          <w:marTop w:val="0"/>
          <w:marBottom w:val="0"/>
          <w:divBdr>
            <w:top w:val="none" w:sz="0" w:space="0" w:color="auto"/>
            <w:left w:val="none" w:sz="0" w:space="0" w:color="auto"/>
            <w:bottom w:val="none" w:sz="0" w:space="0" w:color="auto"/>
            <w:right w:val="none" w:sz="0" w:space="0" w:color="auto"/>
          </w:divBdr>
        </w:div>
        <w:div w:id="1632132604">
          <w:marLeft w:val="0"/>
          <w:marRight w:val="0"/>
          <w:marTop w:val="0"/>
          <w:marBottom w:val="0"/>
          <w:divBdr>
            <w:top w:val="none" w:sz="0" w:space="0" w:color="auto"/>
            <w:left w:val="none" w:sz="0" w:space="0" w:color="auto"/>
            <w:bottom w:val="none" w:sz="0" w:space="0" w:color="auto"/>
            <w:right w:val="none" w:sz="0" w:space="0" w:color="auto"/>
          </w:divBdr>
        </w:div>
        <w:div w:id="1635020898">
          <w:marLeft w:val="0"/>
          <w:marRight w:val="0"/>
          <w:marTop w:val="0"/>
          <w:marBottom w:val="0"/>
          <w:divBdr>
            <w:top w:val="none" w:sz="0" w:space="0" w:color="auto"/>
            <w:left w:val="none" w:sz="0" w:space="0" w:color="auto"/>
            <w:bottom w:val="none" w:sz="0" w:space="0" w:color="auto"/>
            <w:right w:val="none" w:sz="0" w:space="0" w:color="auto"/>
          </w:divBdr>
        </w:div>
        <w:div w:id="1680040849">
          <w:marLeft w:val="0"/>
          <w:marRight w:val="0"/>
          <w:marTop w:val="0"/>
          <w:marBottom w:val="0"/>
          <w:divBdr>
            <w:top w:val="none" w:sz="0" w:space="0" w:color="auto"/>
            <w:left w:val="none" w:sz="0" w:space="0" w:color="auto"/>
            <w:bottom w:val="none" w:sz="0" w:space="0" w:color="auto"/>
            <w:right w:val="none" w:sz="0" w:space="0" w:color="auto"/>
          </w:divBdr>
        </w:div>
        <w:div w:id="1690525356">
          <w:marLeft w:val="0"/>
          <w:marRight w:val="0"/>
          <w:marTop w:val="0"/>
          <w:marBottom w:val="0"/>
          <w:divBdr>
            <w:top w:val="none" w:sz="0" w:space="0" w:color="auto"/>
            <w:left w:val="none" w:sz="0" w:space="0" w:color="auto"/>
            <w:bottom w:val="none" w:sz="0" w:space="0" w:color="auto"/>
            <w:right w:val="none" w:sz="0" w:space="0" w:color="auto"/>
          </w:divBdr>
        </w:div>
        <w:div w:id="1730768276">
          <w:marLeft w:val="0"/>
          <w:marRight w:val="0"/>
          <w:marTop w:val="0"/>
          <w:marBottom w:val="0"/>
          <w:divBdr>
            <w:top w:val="none" w:sz="0" w:space="0" w:color="auto"/>
            <w:left w:val="none" w:sz="0" w:space="0" w:color="auto"/>
            <w:bottom w:val="none" w:sz="0" w:space="0" w:color="auto"/>
            <w:right w:val="none" w:sz="0" w:space="0" w:color="auto"/>
          </w:divBdr>
        </w:div>
        <w:div w:id="1769499450">
          <w:marLeft w:val="0"/>
          <w:marRight w:val="0"/>
          <w:marTop w:val="0"/>
          <w:marBottom w:val="0"/>
          <w:divBdr>
            <w:top w:val="none" w:sz="0" w:space="0" w:color="auto"/>
            <w:left w:val="none" w:sz="0" w:space="0" w:color="auto"/>
            <w:bottom w:val="none" w:sz="0" w:space="0" w:color="auto"/>
            <w:right w:val="none" w:sz="0" w:space="0" w:color="auto"/>
          </w:divBdr>
        </w:div>
        <w:div w:id="1781870710">
          <w:marLeft w:val="0"/>
          <w:marRight w:val="0"/>
          <w:marTop w:val="0"/>
          <w:marBottom w:val="0"/>
          <w:divBdr>
            <w:top w:val="none" w:sz="0" w:space="0" w:color="auto"/>
            <w:left w:val="none" w:sz="0" w:space="0" w:color="auto"/>
            <w:bottom w:val="none" w:sz="0" w:space="0" w:color="auto"/>
            <w:right w:val="none" w:sz="0" w:space="0" w:color="auto"/>
          </w:divBdr>
        </w:div>
        <w:div w:id="1808012885">
          <w:marLeft w:val="0"/>
          <w:marRight w:val="0"/>
          <w:marTop w:val="0"/>
          <w:marBottom w:val="0"/>
          <w:divBdr>
            <w:top w:val="none" w:sz="0" w:space="0" w:color="auto"/>
            <w:left w:val="none" w:sz="0" w:space="0" w:color="auto"/>
            <w:bottom w:val="none" w:sz="0" w:space="0" w:color="auto"/>
            <w:right w:val="none" w:sz="0" w:space="0" w:color="auto"/>
          </w:divBdr>
        </w:div>
        <w:div w:id="1844973399">
          <w:marLeft w:val="0"/>
          <w:marRight w:val="0"/>
          <w:marTop w:val="0"/>
          <w:marBottom w:val="0"/>
          <w:divBdr>
            <w:top w:val="none" w:sz="0" w:space="0" w:color="auto"/>
            <w:left w:val="none" w:sz="0" w:space="0" w:color="auto"/>
            <w:bottom w:val="none" w:sz="0" w:space="0" w:color="auto"/>
            <w:right w:val="none" w:sz="0" w:space="0" w:color="auto"/>
          </w:divBdr>
        </w:div>
        <w:div w:id="1858345267">
          <w:marLeft w:val="0"/>
          <w:marRight w:val="0"/>
          <w:marTop w:val="0"/>
          <w:marBottom w:val="0"/>
          <w:divBdr>
            <w:top w:val="none" w:sz="0" w:space="0" w:color="auto"/>
            <w:left w:val="none" w:sz="0" w:space="0" w:color="auto"/>
            <w:bottom w:val="none" w:sz="0" w:space="0" w:color="auto"/>
            <w:right w:val="none" w:sz="0" w:space="0" w:color="auto"/>
          </w:divBdr>
        </w:div>
        <w:div w:id="1916814126">
          <w:marLeft w:val="0"/>
          <w:marRight w:val="0"/>
          <w:marTop w:val="0"/>
          <w:marBottom w:val="0"/>
          <w:divBdr>
            <w:top w:val="none" w:sz="0" w:space="0" w:color="auto"/>
            <w:left w:val="none" w:sz="0" w:space="0" w:color="auto"/>
            <w:bottom w:val="none" w:sz="0" w:space="0" w:color="auto"/>
            <w:right w:val="none" w:sz="0" w:space="0" w:color="auto"/>
          </w:divBdr>
        </w:div>
        <w:div w:id="1966620662">
          <w:marLeft w:val="0"/>
          <w:marRight w:val="0"/>
          <w:marTop w:val="0"/>
          <w:marBottom w:val="0"/>
          <w:divBdr>
            <w:top w:val="none" w:sz="0" w:space="0" w:color="auto"/>
            <w:left w:val="none" w:sz="0" w:space="0" w:color="auto"/>
            <w:bottom w:val="none" w:sz="0" w:space="0" w:color="auto"/>
            <w:right w:val="none" w:sz="0" w:space="0" w:color="auto"/>
          </w:divBdr>
        </w:div>
        <w:div w:id="1970352440">
          <w:marLeft w:val="0"/>
          <w:marRight w:val="0"/>
          <w:marTop w:val="0"/>
          <w:marBottom w:val="0"/>
          <w:divBdr>
            <w:top w:val="none" w:sz="0" w:space="0" w:color="auto"/>
            <w:left w:val="none" w:sz="0" w:space="0" w:color="auto"/>
            <w:bottom w:val="none" w:sz="0" w:space="0" w:color="auto"/>
            <w:right w:val="none" w:sz="0" w:space="0" w:color="auto"/>
          </w:divBdr>
        </w:div>
        <w:div w:id="2053072926">
          <w:marLeft w:val="0"/>
          <w:marRight w:val="0"/>
          <w:marTop w:val="0"/>
          <w:marBottom w:val="0"/>
          <w:divBdr>
            <w:top w:val="none" w:sz="0" w:space="0" w:color="auto"/>
            <w:left w:val="none" w:sz="0" w:space="0" w:color="auto"/>
            <w:bottom w:val="none" w:sz="0" w:space="0" w:color="auto"/>
            <w:right w:val="none" w:sz="0" w:space="0" w:color="auto"/>
          </w:divBdr>
        </w:div>
        <w:div w:id="2072190931">
          <w:marLeft w:val="0"/>
          <w:marRight w:val="0"/>
          <w:marTop w:val="0"/>
          <w:marBottom w:val="0"/>
          <w:divBdr>
            <w:top w:val="none" w:sz="0" w:space="0" w:color="auto"/>
            <w:left w:val="none" w:sz="0" w:space="0" w:color="auto"/>
            <w:bottom w:val="none" w:sz="0" w:space="0" w:color="auto"/>
            <w:right w:val="none" w:sz="0" w:space="0" w:color="auto"/>
          </w:divBdr>
        </w:div>
        <w:div w:id="2089881123">
          <w:marLeft w:val="0"/>
          <w:marRight w:val="0"/>
          <w:marTop w:val="0"/>
          <w:marBottom w:val="0"/>
          <w:divBdr>
            <w:top w:val="none" w:sz="0" w:space="0" w:color="auto"/>
            <w:left w:val="none" w:sz="0" w:space="0" w:color="auto"/>
            <w:bottom w:val="none" w:sz="0" w:space="0" w:color="auto"/>
            <w:right w:val="none" w:sz="0" w:space="0" w:color="auto"/>
          </w:divBdr>
        </w:div>
        <w:div w:id="2114399633">
          <w:marLeft w:val="0"/>
          <w:marRight w:val="0"/>
          <w:marTop w:val="0"/>
          <w:marBottom w:val="0"/>
          <w:divBdr>
            <w:top w:val="none" w:sz="0" w:space="0" w:color="auto"/>
            <w:left w:val="none" w:sz="0" w:space="0" w:color="auto"/>
            <w:bottom w:val="none" w:sz="0" w:space="0" w:color="auto"/>
            <w:right w:val="none" w:sz="0" w:space="0" w:color="auto"/>
          </w:divBdr>
        </w:div>
        <w:div w:id="2124761141">
          <w:marLeft w:val="0"/>
          <w:marRight w:val="0"/>
          <w:marTop w:val="0"/>
          <w:marBottom w:val="0"/>
          <w:divBdr>
            <w:top w:val="none" w:sz="0" w:space="0" w:color="auto"/>
            <w:left w:val="none" w:sz="0" w:space="0" w:color="auto"/>
            <w:bottom w:val="none" w:sz="0" w:space="0" w:color="auto"/>
            <w:right w:val="none" w:sz="0" w:space="0" w:color="auto"/>
          </w:divBdr>
        </w:div>
      </w:divsChild>
    </w:div>
    <w:div w:id="712849136">
      <w:bodyDiv w:val="1"/>
      <w:marLeft w:val="0"/>
      <w:marRight w:val="0"/>
      <w:marTop w:val="0"/>
      <w:marBottom w:val="0"/>
      <w:divBdr>
        <w:top w:val="none" w:sz="0" w:space="0" w:color="auto"/>
        <w:left w:val="none" w:sz="0" w:space="0" w:color="auto"/>
        <w:bottom w:val="none" w:sz="0" w:space="0" w:color="auto"/>
        <w:right w:val="none" w:sz="0" w:space="0" w:color="auto"/>
      </w:divBdr>
      <w:divsChild>
        <w:div w:id="1628586680">
          <w:marLeft w:val="0"/>
          <w:marRight w:val="0"/>
          <w:marTop w:val="0"/>
          <w:marBottom w:val="0"/>
          <w:divBdr>
            <w:top w:val="none" w:sz="0" w:space="0" w:color="auto"/>
            <w:left w:val="none" w:sz="0" w:space="0" w:color="auto"/>
            <w:bottom w:val="none" w:sz="0" w:space="0" w:color="auto"/>
            <w:right w:val="none" w:sz="0" w:space="0" w:color="auto"/>
          </w:divBdr>
          <w:divsChild>
            <w:div w:id="1460344953">
              <w:marLeft w:val="0"/>
              <w:marRight w:val="0"/>
              <w:marTop w:val="0"/>
              <w:marBottom w:val="0"/>
              <w:divBdr>
                <w:top w:val="none" w:sz="0" w:space="0" w:color="auto"/>
                <w:left w:val="none" w:sz="0" w:space="0" w:color="auto"/>
                <w:bottom w:val="none" w:sz="0" w:space="0" w:color="auto"/>
                <w:right w:val="none" w:sz="0" w:space="0" w:color="auto"/>
              </w:divBdr>
              <w:divsChild>
                <w:div w:id="1011757989">
                  <w:marLeft w:val="0"/>
                  <w:marRight w:val="0"/>
                  <w:marTop w:val="0"/>
                  <w:marBottom w:val="0"/>
                  <w:divBdr>
                    <w:top w:val="none" w:sz="0" w:space="0" w:color="auto"/>
                    <w:left w:val="none" w:sz="0" w:space="0" w:color="auto"/>
                    <w:bottom w:val="none" w:sz="0" w:space="0" w:color="auto"/>
                    <w:right w:val="none" w:sz="0" w:space="0" w:color="auto"/>
                  </w:divBdr>
                  <w:divsChild>
                    <w:div w:id="1596981720">
                      <w:marLeft w:val="0"/>
                      <w:marRight w:val="0"/>
                      <w:marTop w:val="0"/>
                      <w:marBottom w:val="0"/>
                      <w:divBdr>
                        <w:top w:val="none" w:sz="0" w:space="0" w:color="auto"/>
                        <w:left w:val="none" w:sz="0" w:space="0" w:color="auto"/>
                        <w:bottom w:val="none" w:sz="0" w:space="0" w:color="auto"/>
                        <w:right w:val="none" w:sz="0" w:space="0" w:color="auto"/>
                      </w:divBdr>
                      <w:divsChild>
                        <w:div w:id="364671844">
                          <w:marLeft w:val="0"/>
                          <w:marRight w:val="0"/>
                          <w:marTop w:val="0"/>
                          <w:marBottom w:val="0"/>
                          <w:divBdr>
                            <w:top w:val="none" w:sz="0" w:space="0" w:color="auto"/>
                            <w:left w:val="none" w:sz="0" w:space="0" w:color="auto"/>
                            <w:bottom w:val="none" w:sz="0" w:space="0" w:color="auto"/>
                            <w:right w:val="none" w:sz="0" w:space="0" w:color="auto"/>
                          </w:divBdr>
                          <w:divsChild>
                            <w:div w:id="132042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529037">
      <w:bodyDiv w:val="1"/>
      <w:marLeft w:val="0"/>
      <w:marRight w:val="0"/>
      <w:marTop w:val="0"/>
      <w:marBottom w:val="0"/>
      <w:divBdr>
        <w:top w:val="none" w:sz="0" w:space="0" w:color="auto"/>
        <w:left w:val="none" w:sz="0" w:space="0" w:color="auto"/>
        <w:bottom w:val="none" w:sz="0" w:space="0" w:color="auto"/>
        <w:right w:val="none" w:sz="0" w:space="0" w:color="auto"/>
      </w:divBdr>
    </w:div>
    <w:div w:id="860316144">
      <w:bodyDiv w:val="1"/>
      <w:marLeft w:val="0"/>
      <w:marRight w:val="0"/>
      <w:marTop w:val="0"/>
      <w:marBottom w:val="0"/>
      <w:divBdr>
        <w:top w:val="none" w:sz="0" w:space="0" w:color="auto"/>
        <w:left w:val="none" w:sz="0" w:space="0" w:color="auto"/>
        <w:bottom w:val="none" w:sz="0" w:space="0" w:color="auto"/>
        <w:right w:val="none" w:sz="0" w:space="0" w:color="auto"/>
      </w:divBdr>
      <w:divsChild>
        <w:div w:id="855388144">
          <w:marLeft w:val="0"/>
          <w:marRight w:val="0"/>
          <w:marTop w:val="0"/>
          <w:marBottom w:val="0"/>
          <w:divBdr>
            <w:top w:val="none" w:sz="0" w:space="0" w:color="auto"/>
            <w:left w:val="none" w:sz="0" w:space="0" w:color="auto"/>
            <w:bottom w:val="none" w:sz="0" w:space="0" w:color="auto"/>
            <w:right w:val="none" w:sz="0" w:space="0" w:color="auto"/>
          </w:divBdr>
          <w:divsChild>
            <w:div w:id="1673214881">
              <w:marLeft w:val="0"/>
              <w:marRight w:val="0"/>
              <w:marTop w:val="0"/>
              <w:marBottom w:val="0"/>
              <w:divBdr>
                <w:top w:val="none" w:sz="0" w:space="0" w:color="auto"/>
                <w:left w:val="none" w:sz="0" w:space="0" w:color="auto"/>
                <w:bottom w:val="none" w:sz="0" w:space="0" w:color="auto"/>
                <w:right w:val="none" w:sz="0" w:space="0" w:color="auto"/>
              </w:divBdr>
              <w:divsChild>
                <w:div w:id="1673292670">
                  <w:marLeft w:val="0"/>
                  <w:marRight w:val="0"/>
                  <w:marTop w:val="0"/>
                  <w:marBottom w:val="0"/>
                  <w:divBdr>
                    <w:top w:val="none" w:sz="0" w:space="0" w:color="auto"/>
                    <w:left w:val="none" w:sz="0" w:space="0" w:color="auto"/>
                    <w:bottom w:val="none" w:sz="0" w:space="0" w:color="auto"/>
                    <w:right w:val="none" w:sz="0" w:space="0" w:color="auto"/>
                  </w:divBdr>
                  <w:divsChild>
                    <w:div w:id="1586836786">
                      <w:marLeft w:val="0"/>
                      <w:marRight w:val="0"/>
                      <w:marTop w:val="0"/>
                      <w:marBottom w:val="0"/>
                      <w:divBdr>
                        <w:top w:val="none" w:sz="0" w:space="0" w:color="auto"/>
                        <w:left w:val="none" w:sz="0" w:space="0" w:color="auto"/>
                        <w:bottom w:val="none" w:sz="0" w:space="0" w:color="auto"/>
                        <w:right w:val="none" w:sz="0" w:space="0" w:color="auto"/>
                      </w:divBdr>
                      <w:divsChild>
                        <w:div w:id="835849189">
                          <w:marLeft w:val="0"/>
                          <w:marRight w:val="0"/>
                          <w:marTop w:val="0"/>
                          <w:marBottom w:val="0"/>
                          <w:divBdr>
                            <w:top w:val="none" w:sz="0" w:space="0" w:color="auto"/>
                            <w:left w:val="none" w:sz="0" w:space="0" w:color="auto"/>
                            <w:bottom w:val="none" w:sz="0" w:space="0" w:color="auto"/>
                            <w:right w:val="none" w:sz="0" w:space="0" w:color="auto"/>
                          </w:divBdr>
                          <w:divsChild>
                            <w:div w:id="3173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464702">
      <w:bodyDiv w:val="1"/>
      <w:marLeft w:val="0"/>
      <w:marRight w:val="0"/>
      <w:marTop w:val="0"/>
      <w:marBottom w:val="0"/>
      <w:divBdr>
        <w:top w:val="none" w:sz="0" w:space="0" w:color="auto"/>
        <w:left w:val="none" w:sz="0" w:space="0" w:color="auto"/>
        <w:bottom w:val="none" w:sz="0" w:space="0" w:color="auto"/>
        <w:right w:val="none" w:sz="0" w:space="0" w:color="auto"/>
      </w:divBdr>
      <w:divsChild>
        <w:div w:id="326637424">
          <w:marLeft w:val="360"/>
          <w:marRight w:val="0"/>
          <w:marTop w:val="200"/>
          <w:marBottom w:val="0"/>
          <w:divBdr>
            <w:top w:val="none" w:sz="0" w:space="0" w:color="auto"/>
            <w:left w:val="none" w:sz="0" w:space="0" w:color="auto"/>
            <w:bottom w:val="none" w:sz="0" w:space="0" w:color="auto"/>
            <w:right w:val="none" w:sz="0" w:space="0" w:color="auto"/>
          </w:divBdr>
        </w:div>
        <w:div w:id="404500183">
          <w:marLeft w:val="360"/>
          <w:marRight w:val="0"/>
          <w:marTop w:val="200"/>
          <w:marBottom w:val="0"/>
          <w:divBdr>
            <w:top w:val="none" w:sz="0" w:space="0" w:color="auto"/>
            <w:left w:val="none" w:sz="0" w:space="0" w:color="auto"/>
            <w:bottom w:val="none" w:sz="0" w:space="0" w:color="auto"/>
            <w:right w:val="none" w:sz="0" w:space="0" w:color="auto"/>
          </w:divBdr>
        </w:div>
        <w:div w:id="1058167333">
          <w:marLeft w:val="360"/>
          <w:marRight w:val="0"/>
          <w:marTop w:val="200"/>
          <w:marBottom w:val="0"/>
          <w:divBdr>
            <w:top w:val="none" w:sz="0" w:space="0" w:color="auto"/>
            <w:left w:val="none" w:sz="0" w:space="0" w:color="auto"/>
            <w:bottom w:val="none" w:sz="0" w:space="0" w:color="auto"/>
            <w:right w:val="none" w:sz="0" w:space="0" w:color="auto"/>
          </w:divBdr>
        </w:div>
        <w:div w:id="1455446353">
          <w:marLeft w:val="360"/>
          <w:marRight w:val="0"/>
          <w:marTop w:val="200"/>
          <w:marBottom w:val="0"/>
          <w:divBdr>
            <w:top w:val="none" w:sz="0" w:space="0" w:color="auto"/>
            <w:left w:val="none" w:sz="0" w:space="0" w:color="auto"/>
            <w:bottom w:val="none" w:sz="0" w:space="0" w:color="auto"/>
            <w:right w:val="none" w:sz="0" w:space="0" w:color="auto"/>
          </w:divBdr>
        </w:div>
      </w:divsChild>
    </w:div>
    <w:div w:id="1020276129">
      <w:bodyDiv w:val="1"/>
      <w:marLeft w:val="0"/>
      <w:marRight w:val="0"/>
      <w:marTop w:val="0"/>
      <w:marBottom w:val="0"/>
      <w:divBdr>
        <w:top w:val="none" w:sz="0" w:space="0" w:color="auto"/>
        <w:left w:val="none" w:sz="0" w:space="0" w:color="auto"/>
        <w:bottom w:val="none" w:sz="0" w:space="0" w:color="auto"/>
        <w:right w:val="none" w:sz="0" w:space="0" w:color="auto"/>
      </w:divBdr>
    </w:div>
    <w:div w:id="1037701611">
      <w:bodyDiv w:val="1"/>
      <w:marLeft w:val="0"/>
      <w:marRight w:val="0"/>
      <w:marTop w:val="0"/>
      <w:marBottom w:val="0"/>
      <w:divBdr>
        <w:top w:val="none" w:sz="0" w:space="0" w:color="auto"/>
        <w:left w:val="none" w:sz="0" w:space="0" w:color="auto"/>
        <w:bottom w:val="none" w:sz="0" w:space="0" w:color="auto"/>
        <w:right w:val="none" w:sz="0" w:space="0" w:color="auto"/>
      </w:divBdr>
    </w:div>
    <w:div w:id="1191845034">
      <w:bodyDiv w:val="1"/>
      <w:marLeft w:val="0"/>
      <w:marRight w:val="0"/>
      <w:marTop w:val="0"/>
      <w:marBottom w:val="0"/>
      <w:divBdr>
        <w:top w:val="none" w:sz="0" w:space="0" w:color="auto"/>
        <w:left w:val="none" w:sz="0" w:space="0" w:color="auto"/>
        <w:bottom w:val="none" w:sz="0" w:space="0" w:color="auto"/>
        <w:right w:val="none" w:sz="0" w:space="0" w:color="auto"/>
      </w:divBdr>
      <w:divsChild>
        <w:div w:id="1901550503">
          <w:marLeft w:val="0"/>
          <w:marRight w:val="0"/>
          <w:marTop w:val="0"/>
          <w:marBottom w:val="0"/>
          <w:divBdr>
            <w:top w:val="none" w:sz="0" w:space="0" w:color="auto"/>
            <w:left w:val="none" w:sz="0" w:space="0" w:color="auto"/>
            <w:bottom w:val="none" w:sz="0" w:space="0" w:color="auto"/>
            <w:right w:val="none" w:sz="0" w:space="0" w:color="auto"/>
          </w:divBdr>
          <w:divsChild>
            <w:div w:id="1357147807">
              <w:marLeft w:val="0"/>
              <w:marRight w:val="0"/>
              <w:marTop w:val="0"/>
              <w:marBottom w:val="0"/>
              <w:divBdr>
                <w:top w:val="none" w:sz="0" w:space="0" w:color="auto"/>
                <w:left w:val="none" w:sz="0" w:space="0" w:color="auto"/>
                <w:bottom w:val="none" w:sz="0" w:space="0" w:color="auto"/>
                <w:right w:val="none" w:sz="0" w:space="0" w:color="auto"/>
              </w:divBdr>
              <w:divsChild>
                <w:div w:id="1752659898">
                  <w:marLeft w:val="0"/>
                  <w:marRight w:val="0"/>
                  <w:marTop w:val="0"/>
                  <w:marBottom w:val="0"/>
                  <w:divBdr>
                    <w:top w:val="none" w:sz="0" w:space="0" w:color="auto"/>
                    <w:left w:val="none" w:sz="0" w:space="0" w:color="auto"/>
                    <w:bottom w:val="none" w:sz="0" w:space="0" w:color="auto"/>
                    <w:right w:val="none" w:sz="0" w:space="0" w:color="auto"/>
                  </w:divBdr>
                  <w:divsChild>
                    <w:div w:id="1406687207">
                      <w:marLeft w:val="0"/>
                      <w:marRight w:val="0"/>
                      <w:marTop w:val="0"/>
                      <w:marBottom w:val="0"/>
                      <w:divBdr>
                        <w:top w:val="none" w:sz="0" w:space="0" w:color="auto"/>
                        <w:left w:val="none" w:sz="0" w:space="0" w:color="auto"/>
                        <w:bottom w:val="none" w:sz="0" w:space="0" w:color="auto"/>
                        <w:right w:val="none" w:sz="0" w:space="0" w:color="auto"/>
                      </w:divBdr>
                      <w:divsChild>
                        <w:div w:id="2055545567">
                          <w:marLeft w:val="0"/>
                          <w:marRight w:val="0"/>
                          <w:marTop w:val="0"/>
                          <w:marBottom w:val="0"/>
                          <w:divBdr>
                            <w:top w:val="none" w:sz="0" w:space="0" w:color="auto"/>
                            <w:left w:val="none" w:sz="0" w:space="0" w:color="auto"/>
                            <w:bottom w:val="none" w:sz="0" w:space="0" w:color="auto"/>
                            <w:right w:val="none" w:sz="0" w:space="0" w:color="auto"/>
                          </w:divBdr>
                          <w:divsChild>
                            <w:div w:id="185494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810419">
      <w:bodyDiv w:val="1"/>
      <w:marLeft w:val="0"/>
      <w:marRight w:val="0"/>
      <w:marTop w:val="0"/>
      <w:marBottom w:val="0"/>
      <w:divBdr>
        <w:top w:val="none" w:sz="0" w:space="0" w:color="auto"/>
        <w:left w:val="none" w:sz="0" w:space="0" w:color="auto"/>
        <w:bottom w:val="none" w:sz="0" w:space="0" w:color="auto"/>
        <w:right w:val="none" w:sz="0" w:space="0" w:color="auto"/>
      </w:divBdr>
      <w:divsChild>
        <w:div w:id="168494976">
          <w:marLeft w:val="0"/>
          <w:marRight w:val="0"/>
          <w:marTop w:val="0"/>
          <w:marBottom w:val="0"/>
          <w:divBdr>
            <w:top w:val="none" w:sz="0" w:space="0" w:color="auto"/>
            <w:left w:val="none" w:sz="0" w:space="0" w:color="auto"/>
            <w:bottom w:val="none" w:sz="0" w:space="0" w:color="auto"/>
            <w:right w:val="none" w:sz="0" w:space="0" w:color="auto"/>
          </w:divBdr>
        </w:div>
        <w:div w:id="306937292">
          <w:marLeft w:val="0"/>
          <w:marRight w:val="0"/>
          <w:marTop w:val="0"/>
          <w:marBottom w:val="0"/>
          <w:divBdr>
            <w:top w:val="none" w:sz="0" w:space="0" w:color="auto"/>
            <w:left w:val="none" w:sz="0" w:space="0" w:color="auto"/>
            <w:bottom w:val="none" w:sz="0" w:space="0" w:color="auto"/>
            <w:right w:val="none" w:sz="0" w:space="0" w:color="auto"/>
          </w:divBdr>
        </w:div>
        <w:div w:id="564535996">
          <w:marLeft w:val="0"/>
          <w:marRight w:val="0"/>
          <w:marTop w:val="0"/>
          <w:marBottom w:val="0"/>
          <w:divBdr>
            <w:top w:val="none" w:sz="0" w:space="0" w:color="auto"/>
            <w:left w:val="none" w:sz="0" w:space="0" w:color="auto"/>
            <w:bottom w:val="none" w:sz="0" w:space="0" w:color="auto"/>
            <w:right w:val="none" w:sz="0" w:space="0" w:color="auto"/>
          </w:divBdr>
        </w:div>
        <w:div w:id="722290620">
          <w:marLeft w:val="0"/>
          <w:marRight w:val="0"/>
          <w:marTop w:val="0"/>
          <w:marBottom w:val="0"/>
          <w:divBdr>
            <w:top w:val="none" w:sz="0" w:space="0" w:color="auto"/>
            <w:left w:val="none" w:sz="0" w:space="0" w:color="auto"/>
            <w:bottom w:val="none" w:sz="0" w:space="0" w:color="auto"/>
            <w:right w:val="none" w:sz="0" w:space="0" w:color="auto"/>
          </w:divBdr>
        </w:div>
        <w:div w:id="817191491">
          <w:marLeft w:val="0"/>
          <w:marRight w:val="0"/>
          <w:marTop w:val="0"/>
          <w:marBottom w:val="0"/>
          <w:divBdr>
            <w:top w:val="none" w:sz="0" w:space="0" w:color="auto"/>
            <w:left w:val="none" w:sz="0" w:space="0" w:color="auto"/>
            <w:bottom w:val="none" w:sz="0" w:space="0" w:color="auto"/>
            <w:right w:val="none" w:sz="0" w:space="0" w:color="auto"/>
          </w:divBdr>
        </w:div>
        <w:div w:id="845750584">
          <w:marLeft w:val="0"/>
          <w:marRight w:val="0"/>
          <w:marTop w:val="0"/>
          <w:marBottom w:val="0"/>
          <w:divBdr>
            <w:top w:val="none" w:sz="0" w:space="0" w:color="auto"/>
            <w:left w:val="none" w:sz="0" w:space="0" w:color="auto"/>
            <w:bottom w:val="none" w:sz="0" w:space="0" w:color="auto"/>
            <w:right w:val="none" w:sz="0" w:space="0" w:color="auto"/>
          </w:divBdr>
        </w:div>
        <w:div w:id="1360400053">
          <w:marLeft w:val="0"/>
          <w:marRight w:val="0"/>
          <w:marTop w:val="0"/>
          <w:marBottom w:val="0"/>
          <w:divBdr>
            <w:top w:val="none" w:sz="0" w:space="0" w:color="auto"/>
            <w:left w:val="none" w:sz="0" w:space="0" w:color="auto"/>
            <w:bottom w:val="none" w:sz="0" w:space="0" w:color="auto"/>
            <w:right w:val="none" w:sz="0" w:space="0" w:color="auto"/>
          </w:divBdr>
        </w:div>
        <w:div w:id="1423181799">
          <w:marLeft w:val="0"/>
          <w:marRight w:val="0"/>
          <w:marTop w:val="0"/>
          <w:marBottom w:val="0"/>
          <w:divBdr>
            <w:top w:val="none" w:sz="0" w:space="0" w:color="auto"/>
            <w:left w:val="none" w:sz="0" w:space="0" w:color="auto"/>
            <w:bottom w:val="none" w:sz="0" w:space="0" w:color="auto"/>
            <w:right w:val="none" w:sz="0" w:space="0" w:color="auto"/>
          </w:divBdr>
        </w:div>
        <w:div w:id="2022312572">
          <w:marLeft w:val="0"/>
          <w:marRight w:val="0"/>
          <w:marTop w:val="0"/>
          <w:marBottom w:val="0"/>
          <w:divBdr>
            <w:top w:val="none" w:sz="0" w:space="0" w:color="auto"/>
            <w:left w:val="none" w:sz="0" w:space="0" w:color="auto"/>
            <w:bottom w:val="none" w:sz="0" w:space="0" w:color="auto"/>
            <w:right w:val="none" w:sz="0" w:space="0" w:color="auto"/>
          </w:divBdr>
        </w:div>
      </w:divsChild>
    </w:div>
    <w:div w:id="1644461089">
      <w:bodyDiv w:val="1"/>
      <w:marLeft w:val="0"/>
      <w:marRight w:val="0"/>
      <w:marTop w:val="0"/>
      <w:marBottom w:val="0"/>
      <w:divBdr>
        <w:top w:val="none" w:sz="0" w:space="0" w:color="auto"/>
        <w:left w:val="none" w:sz="0" w:space="0" w:color="auto"/>
        <w:bottom w:val="none" w:sz="0" w:space="0" w:color="auto"/>
        <w:right w:val="none" w:sz="0" w:space="0" w:color="auto"/>
      </w:divBdr>
    </w:div>
    <w:div w:id="1826581764">
      <w:bodyDiv w:val="1"/>
      <w:marLeft w:val="0"/>
      <w:marRight w:val="0"/>
      <w:marTop w:val="0"/>
      <w:marBottom w:val="0"/>
      <w:divBdr>
        <w:top w:val="none" w:sz="0" w:space="0" w:color="auto"/>
        <w:left w:val="none" w:sz="0" w:space="0" w:color="auto"/>
        <w:bottom w:val="none" w:sz="0" w:space="0" w:color="auto"/>
        <w:right w:val="none" w:sz="0" w:space="0" w:color="auto"/>
      </w:divBdr>
      <w:divsChild>
        <w:div w:id="989480774">
          <w:marLeft w:val="360"/>
          <w:marRight w:val="0"/>
          <w:marTop w:val="200"/>
          <w:marBottom w:val="0"/>
          <w:divBdr>
            <w:top w:val="none" w:sz="0" w:space="0" w:color="auto"/>
            <w:left w:val="none" w:sz="0" w:space="0" w:color="auto"/>
            <w:bottom w:val="none" w:sz="0" w:space="0" w:color="auto"/>
            <w:right w:val="none" w:sz="0" w:space="0" w:color="auto"/>
          </w:divBdr>
        </w:div>
      </w:divsChild>
    </w:div>
    <w:div w:id="1844391940">
      <w:bodyDiv w:val="1"/>
      <w:marLeft w:val="0"/>
      <w:marRight w:val="0"/>
      <w:marTop w:val="0"/>
      <w:marBottom w:val="0"/>
      <w:divBdr>
        <w:top w:val="none" w:sz="0" w:space="0" w:color="auto"/>
        <w:left w:val="none" w:sz="0" w:space="0" w:color="auto"/>
        <w:bottom w:val="none" w:sz="0" w:space="0" w:color="auto"/>
        <w:right w:val="none" w:sz="0" w:space="0" w:color="auto"/>
      </w:divBdr>
      <w:divsChild>
        <w:div w:id="1705255064">
          <w:marLeft w:val="360"/>
          <w:marRight w:val="0"/>
          <w:marTop w:val="200"/>
          <w:marBottom w:val="0"/>
          <w:divBdr>
            <w:top w:val="none" w:sz="0" w:space="0" w:color="auto"/>
            <w:left w:val="none" w:sz="0" w:space="0" w:color="auto"/>
            <w:bottom w:val="none" w:sz="0" w:space="0" w:color="auto"/>
            <w:right w:val="none" w:sz="0" w:space="0" w:color="auto"/>
          </w:divBdr>
        </w:div>
      </w:divsChild>
    </w:div>
    <w:div w:id="1933124919">
      <w:bodyDiv w:val="1"/>
      <w:marLeft w:val="0"/>
      <w:marRight w:val="0"/>
      <w:marTop w:val="0"/>
      <w:marBottom w:val="0"/>
      <w:divBdr>
        <w:top w:val="none" w:sz="0" w:space="0" w:color="auto"/>
        <w:left w:val="none" w:sz="0" w:space="0" w:color="auto"/>
        <w:bottom w:val="none" w:sz="0" w:space="0" w:color="auto"/>
        <w:right w:val="none" w:sz="0" w:space="0" w:color="auto"/>
      </w:divBdr>
      <w:divsChild>
        <w:div w:id="1139882084">
          <w:marLeft w:val="360"/>
          <w:marRight w:val="0"/>
          <w:marTop w:val="200"/>
          <w:marBottom w:val="0"/>
          <w:divBdr>
            <w:top w:val="none" w:sz="0" w:space="0" w:color="auto"/>
            <w:left w:val="none" w:sz="0" w:space="0" w:color="auto"/>
            <w:bottom w:val="none" w:sz="0" w:space="0" w:color="auto"/>
            <w:right w:val="none" w:sz="0" w:space="0" w:color="auto"/>
          </w:divBdr>
        </w:div>
      </w:divsChild>
    </w:div>
    <w:div w:id="2037001879">
      <w:bodyDiv w:val="1"/>
      <w:marLeft w:val="0"/>
      <w:marRight w:val="0"/>
      <w:marTop w:val="0"/>
      <w:marBottom w:val="0"/>
      <w:divBdr>
        <w:top w:val="none" w:sz="0" w:space="0" w:color="auto"/>
        <w:left w:val="none" w:sz="0" w:space="0" w:color="auto"/>
        <w:bottom w:val="none" w:sz="0" w:space="0" w:color="auto"/>
        <w:right w:val="none" w:sz="0" w:space="0" w:color="auto"/>
      </w:divBdr>
      <w:divsChild>
        <w:div w:id="64928736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ra.pf/ora-mobile/" TargetMode="External"/><Relationship Id="rId18" Type="http://schemas.openxmlformats.org/officeDocument/2006/relationships/image" Target="media/image6.jpe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ora.pf/5g/"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ora.pf/fibre/"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www.ieom.fr/polynesie-francaise/espace-banques/article/systeme-bancaire-et-financier-presenta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ora.pf/business/" TargetMode="External"/><Relationship Id="rId23" Type="http://schemas.openxmlformats.org/officeDocument/2006/relationships/image" Target="media/image10.png"/><Relationship Id="rId28" Type="http://schemas.openxmlformats.org/officeDocument/2006/relationships/hyperlink" Target="https://reactnative.dev/docs/intro-react-native-components"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ora.pf"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google.com/maps/"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reactnative.dev/docs/intro-react-native-components" TargetMode="External"/><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11E66-D75E-4B94-87AF-3102240EE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11190</TotalTime>
  <Pages>27</Pages>
  <Words>4273</Words>
  <Characters>23502</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Toamiriura TEURURAI</dc:creator>
  <cp:keywords/>
  <dc:description/>
  <cp:lastModifiedBy>TEURURAI Toamiriura</cp:lastModifiedBy>
  <cp:revision>10</cp:revision>
  <cp:lastPrinted>2024-07-25T18:38:00Z</cp:lastPrinted>
  <dcterms:created xsi:type="dcterms:W3CDTF">2024-04-30T18:29:00Z</dcterms:created>
  <dcterms:modified xsi:type="dcterms:W3CDTF">2024-08-18T21:42:00Z</dcterms:modified>
</cp:coreProperties>
</file>