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matheus dias e Felipe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Matéria Inap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 de fevereiro de 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                                                      Chegada da internet 5g no Brasil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svl4n0ov2urc" w:id="0"/>
      <w:bookmarkEnd w:id="0"/>
      <w:r w:rsidDel="00000000" w:rsidR="00000000" w:rsidRPr="00000000">
        <w:rPr>
          <w:rtl w:val="0"/>
        </w:rPr>
        <w:t xml:space="preserve">A tecnologia 5G no Brasil virá para mudar a vida das pessoas, empresas e aumentar a competitividade.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iz49ytgcqx57" w:id="1"/>
      <w:bookmarkEnd w:id="1"/>
      <w:r w:rsidDel="00000000" w:rsidR="00000000" w:rsidRPr="00000000">
        <w:rPr>
          <w:rtl w:val="0"/>
        </w:rPr>
        <w:t xml:space="preserve">A nova tecnologia é a quinta geração de conexões de internet móveis com maior alcance e velocidade.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ypc3ka1cm2f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t03ncj2rfsbl" w:id="3"/>
      <w:bookmarkEnd w:id="3"/>
      <w:r w:rsidDel="00000000" w:rsidR="00000000" w:rsidRPr="00000000">
        <w:rPr>
          <w:rtl w:val="0"/>
        </w:rPr>
        <w:t xml:space="preserve">Chegada da internet 5g: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7ij9c8ekf3w6" w:id="4"/>
      <w:bookmarkEnd w:id="4"/>
      <w:r w:rsidDel="00000000" w:rsidR="00000000" w:rsidRPr="00000000">
        <w:rPr>
          <w:rtl w:val="0"/>
        </w:rPr>
        <w:t xml:space="preserve">A nova rede 5G permitirá a interconexão de equipamentos e dispositivos e possibilitando o acesso a produtos inovadores e utilidades domésticas, desenvolvendo a chamada Internet das Coisas (IoT). 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l9aaftttwtsk" w:id="5"/>
      <w:bookmarkEnd w:id="5"/>
      <w:r w:rsidDel="00000000" w:rsidR="00000000" w:rsidRPr="00000000">
        <w:rPr>
          <w:rtl w:val="0"/>
        </w:rPr>
        <w:t xml:space="preserve">nova tecnologia da internet móvel 5G possibilitará o uso em telefones celulares e gadgets que não são conectados à rede wifi ou internet por cabo. 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7jw6avdlx9ps" w:id="6"/>
      <w:bookmarkEnd w:id="6"/>
      <w:r w:rsidDel="00000000" w:rsidR="00000000" w:rsidRPr="00000000">
        <w:rPr>
          <w:rtl w:val="0"/>
        </w:rPr>
        <w:t xml:space="preserve">Ter um aparelho com 5G possibilitará um melhor tempo de processamento de downloads e uploads, uma maior velocidade na transferência de dados por segundo e uma economia de até 90% no consumo de energia dos aparelhos.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Como funciona a internet 5g: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Em uma rede wifi não temos essa capacidade para suportar tantas conexões, e é o que faz com que o 5G seja muito atraente para o desenvolvimento da Internet das Coisas e a evolução da Indústria 4.0.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Com o 5G, a expectativa é que este intervalo seja entre 1 e 2 milissegundos para processar até 20 Gigabytes, o que significa uma velocidade até 20 vezes maior para os usuários.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No 4G a cobertura é de 10 mil aparelhos por quilômetro, enquanto no 5G a rede de cobertura pode ser de até 1 milhão de aparelhos por quilômetro.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Em um país continental como o Brasil esse aumento do raio de cobertura significa alcance da internet em áreas rurais e industriais que hoje estão descobertas de sinal.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t16614seebv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d30lx0xl4fhq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Podemos concluir que a internet 5G desde seu surgimento, a rede de telefonia sofreu diversas transformações na comunicação e ao longo do tempo obteve modificações que nos permitem hoje, comunicação entre dispositivos móveis com alto desempenho de interoperabilidade.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O que já foi sinal analógico, hoje é sinal digital, o que antes era um espaço fixo garantido em um aparelho de comunicação, hoje é um dispositivo móvel com grande capacidade de armazenamento e funcionalidades que permitem ao usuário uma conexão sem fio de alta qualidade.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Apesar de se tratar de especulações, as ambiciosas exigências trazidas pela implementação do 5G já estão desencadeando muitos pensamentos criativos e um sentido de urgência em trazer tecnologias inovadoras para realidade dos usuários.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